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2BE6" w:rsidRPr="00244F5F" w:rsidRDefault="00770536" w:rsidP="000E002E">
      <w:pPr>
        <w:pStyle w:val="14"/>
        <w:spacing w:after="0" w:line="235" w:lineRule="auto"/>
        <w:ind w:left="0" w:right="706" w:firstLine="0"/>
      </w:pPr>
      <w:r w:rsidRPr="00244F5F">
        <w:t xml:space="preserve">ДОГОВОР ПОДРЯДА № </w:t>
      </w:r>
    </w:p>
    <w:p w:rsidR="00172BE6" w:rsidRPr="00244F5F" w:rsidRDefault="00770536" w:rsidP="000E002E">
      <w:pPr>
        <w:spacing w:after="0" w:line="235" w:lineRule="auto"/>
        <w:ind w:right="77" w:firstLine="0"/>
        <w:jc w:val="center"/>
      </w:pPr>
      <w:r w:rsidRPr="00244F5F">
        <w:t xml:space="preserve">на выполнение строительно–монтажных и пусконаладочных работ по объекту: </w:t>
      </w:r>
    </w:p>
    <w:p w:rsidR="00172BE6" w:rsidRPr="004561B4" w:rsidRDefault="0059440B" w:rsidP="000E002E">
      <w:pPr>
        <w:spacing w:after="0" w:line="235" w:lineRule="auto"/>
        <w:ind w:right="2" w:firstLine="0"/>
        <w:jc w:val="center"/>
      </w:pPr>
      <w:r w:rsidRPr="0059440B">
        <w:t>«Модернизация ПС 35 кВ Соколовогорская в части замены выключателей 6 кВ на вакуум</w:t>
      </w:r>
      <w:r>
        <w:t>ные с устройствами РЗА (3 шт.)»</w:t>
      </w:r>
      <w:r w:rsidR="00770536" w:rsidRPr="004561B4">
        <w:rPr>
          <w:b/>
        </w:rPr>
        <w:t xml:space="preserve"> </w:t>
      </w:r>
    </w:p>
    <w:p w:rsidR="00172BE6" w:rsidRPr="004561B4" w:rsidRDefault="00770536" w:rsidP="000E002E">
      <w:pPr>
        <w:tabs>
          <w:tab w:val="center" w:pos="1416"/>
          <w:tab w:val="center" w:pos="2124"/>
          <w:tab w:val="right" w:pos="10264"/>
        </w:tabs>
        <w:spacing w:after="0" w:line="235" w:lineRule="auto"/>
        <w:ind w:right="0" w:firstLine="0"/>
        <w:jc w:val="left"/>
      </w:pPr>
      <w:r w:rsidRPr="004561B4">
        <w:t xml:space="preserve">г. Саратов  </w:t>
      </w:r>
      <w:r w:rsidRPr="004561B4">
        <w:tab/>
        <w:t xml:space="preserve"> </w:t>
      </w:r>
      <w:r w:rsidRPr="004561B4">
        <w:tab/>
        <w:t xml:space="preserve"> </w:t>
      </w:r>
      <w:r w:rsidRPr="004561B4">
        <w:tab/>
        <w:t xml:space="preserve">                                                                                      «</w:t>
      </w:r>
      <w:r w:rsidR="00D93602">
        <w:t>___</w:t>
      </w:r>
      <w:r w:rsidR="004561B4" w:rsidRPr="004561B4">
        <w:t xml:space="preserve">» </w:t>
      </w:r>
      <w:r w:rsidR="00D93602">
        <w:t>__________</w:t>
      </w:r>
      <w:r w:rsidR="004561B4" w:rsidRPr="004561B4">
        <w:t xml:space="preserve"> </w:t>
      </w:r>
      <w:r w:rsidRPr="004561B4">
        <w:t>202</w:t>
      </w:r>
      <w:r w:rsidR="0059440B">
        <w:t>5</w:t>
      </w:r>
      <w:r w:rsidRPr="004561B4">
        <w:t xml:space="preserve"> г. </w:t>
      </w:r>
    </w:p>
    <w:p w:rsidR="00172BE6" w:rsidRPr="004561B4" w:rsidRDefault="00770536" w:rsidP="000E002E">
      <w:pPr>
        <w:spacing w:after="0" w:line="235" w:lineRule="auto"/>
        <w:ind w:left="720" w:right="0" w:firstLine="0"/>
        <w:jc w:val="left"/>
      </w:pPr>
      <w:r w:rsidRPr="004561B4">
        <w:t xml:space="preserve">  </w:t>
      </w:r>
    </w:p>
    <w:p w:rsidR="00172BE6" w:rsidRPr="004561B4" w:rsidRDefault="00770536" w:rsidP="000E002E">
      <w:pPr>
        <w:spacing w:after="0" w:line="235" w:lineRule="auto"/>
        <w:ind w:left="14" w:right="51"/>
      </w:pPr>
      <w:r w:rsidRPr="004561B4">
        <w:rPr>
          <w:b/>
        </w:rPr>
        <w:t>Акционерное общество «Энергосервис Волги» (АО «Энергосервис Волги»),</w:t>
      </w:r>
      <w:r w:rsidRPr="004561B4">
        <w:t xml:space="preserve"> именуемое в дальнейшем </w:t>
      </w:r>
      <w:r w:rsidRPr="004561B4">
        <w:rPr>
          <w:b/>
        </w:rPr>
        <w:t>«Заказчик»,</w:t>
      </w:r>
      <w:r w:rsidRPr="004561B4">
        <w:t xml:space="preserve"> в лице генерального директора Проскуркина Максима Константиновича, действующего на основании Устава, и </w:t>
      </w:r>
      <w:r w:rsidR="00883F89">
        <w:t>________________________________________________________</w:t>
      </w:r>
      <w:r w:rsidRPr="004561B4">
        <w:rPr>
          <w:b/>
        </w:rPr>
        <w:t xml:space="preserve">, </w:t>
      </w:r>
      <w:r w:rsidRPr="004561B4">
        <w:t xml:space="preserve">именуемое в дальнейшем </w:t>
      </w:r>
      <w:r w:rsidRPr="004561B4">
        <w:rPr>
          <w:b/>
        </w:rPr>
        <w:t>«Подрядчик»,</w:t>
      </w:r>
      <w:r w:rsidRPr="004561B4">
        <w:t xml:space="preserve"> в лице </w:t>
      </w:r>
      <w:r w:rsidR="00883F89">
        <w:t>______________________________________</w:t>
      </w:r>
      <w:r w:rsidRPr="004561B4">
        <w:t xml:space="preserve">, действующего на основании </w:t>
      </w:r>
      <w:r w:rsidR="00481ACE" w:rsidRPr="004561B4">
        <w:t>Устава</w:t>
      </w:r>
      <w:r w:rsidRPr="004561B4">
        <w:t xml:space="preserve">, с другой стороны, именуемые далее </w:t>
      </w:r>
      <w:r w:rsidRPr="004561B4">
        <w:rPr>
          <w:b/>
        </w:rPr>
        <w:t>«Стороны»,</w:t>
      </w:r>
      <w:r w:rsidRPr="004561B4">
        <w:t xml:space="preserve"> по результатам закупочной процедуры на право заключения договора подряда (лот</w:t>
      </w:r>
      <w:r w:rsidR="00883F89">
        <w:t xml:space="preserve"> №</w:t>
      </w:r>
      <w:r w:rsidRPr="004561B4">
        <w:t xml:space="preserve"> </w:t>
      </w:r>
      <w:r w:rsidR="00883F89">
        <w:t>____</w:t>
      </w:r>
      <w:r w:rsidRPr="004561B4">
        <w:t xml:space="preserve">), объявленной извещением от </w:t>
      </w:r>
      <w:r w:rsidR="00883F89">
        <w:t>_______________</w:t>
      </w:r>
      <w:r w:rsidRPr="004561B4">
        <w:t xml:space="preserve">, на основании протокола о результатах закупочной процедуры на право заключения договора подряда от </w:t>
      </w:r>
      <w:r w:rsidR="00883F89">
        <w:t>______________</w:t>
      </w:r>
      <w:r w:rsidR="00F119D7">
        <w:t xml:space="preserve"> </w:t>
      </w:r>
      <w:r w:rsidRPr="004561B4">
        <w:t xml:space="preserve">№ </w:t>
      </w:r>
      <w:r w:rsidR="00883F89">
        <w:t>______</w:t>
      </w:r>
      <w:r w:rsidRPr="004561B4">
        <w:t xml:space="preserve"> заключили настоящий Договор о нижеследующем: </w:t>
      </w:r>
    </w:p>
    <w:p w:rsidR="00172BE6" w:rsidRPr="004561B4" w:rsidRDefault="00770536" w:rsidP="000E002E">
      <w:pPr>
        <w:spacing w:after="0" w:line="235" w:lineRule="auto"/>
        <w:ind w:left="720" w:right="0" w:firstLine="0"/>
        <w:jc w:val="left"/>
      </w:pPr>
      <w:r w:rsidRPr="004561B4">
        <w:t xml:space="preserve"> </w:t>
      </w:r>
    </w:p>
    <w:p w:rsidR="00172BE6" w:rsidRPr="004561B4" w:rsidRDefault="00770536" w:rsidP="000E002E">
      <w:pPr>
        <w:pStyle w:val="14"/>
        <w:spacing w:after="0" w:line="235" w:lineRule="auto"/>
        <w:ind w:left="0" w:right="708" w:firstLine="709"/>
      </w:pPr>
      <w:r w:rsidRPr="004561B4">
        <w:t xml:space="preserve">1. Основные понятия и определения </w:t>
      </w:r>
    </w:p>
    <w:p w:rsidR="00172BE6" w:rsidRPr="004561B4" w:rsidRDefault="00770536" w:rsidP="000E002E">
      <w:pPr>
        <w:spacing w:after="0" w:line="235" w:lineRule="auto"/>
        <w:ind w:right="51" w:firstLine="567"/>
      </w:pPr>
      <w:r w:rsidRPr="004561B4">
        <w:t xml:space="preserve">1.1. Во избежание неоднозначного толкования положений настоящего Договора Заказчиком и Подрядчиком были согласованы следующие определения различных терминов: </w:t>
      </w:r>
    </w:p>
    <w:p w:rsidR="00172BE6" w:rsidRPr="004561B4" w:rsidRDefault="00770536" w:rsidP="000E002E">
      <w:pPr>
        <w:spacing w:after="0" w:line="235" w:lineRule="auto"/>
        <w:ind w:right="51" w:firstLine="567"/>
      </w:pPr>
      <w:r w:rsidRPr="004561B4">
        <w:rPr>
          <w:b/>
        </w:rPr>
        <w:t>Акт о приемке выполненных работ, справка о стоимости выполненных работ и затрат</w:t>
      </w:r>
      <w:r w:rsidRPr="004561B4">
        <w:t xml:space="preserve"> – документы о выполнении строительных, монтажных и пусконаладочных работ, оформленные в установленном порядке (формы КС–2, КС–3) (приложение № 6, № 7 к настоящему Договору); </w:t>
      </w:r>
    </w:p>
    <w:p w:rsidR="00172BE6" w:rsidRPr="004561B4" w:rsidRDefault="00770536" w:rsidP="000E002E">
      <w:pPr>
        <w:spacing w:after="0" w:line="235" w:lineRule="auto"/>
        <w:ind w:right="51" w:firstLine="567"/>
      </w:pPr>
      <w:r w:rsidRPr="004561B4">
        <w:rPr>
          <w:b/>
        </w:rPr>
        <w:t>Акт приемки законченного строительством объекта</w:t>
      </w:r>
      <w:r w:rsidRPr="004561B4">
        <w:t xml:space="preserve"> - документ о приемке выполненных работ на объекте рабочей комиссией после проведения пусковых испытаний Подрядчиком (акт приёмки законченного строительством объекта рабочей комиссией по форме КС–11) (по форме приложения № 8 к настоящему Договору);   </w:t>
      </w:r>
    </w:p>
    <w:p w:rsidR="00172BE6" w:rsidRPr="004561B4" w:rsidRDefault="00770536" w:rsidP="000E002E">
      <w:pPr>
        <w:spacing w:after="0" w:line="235" w:lineRule="auto"/>
        <w:ind w:right="51" w:firstLine="567"/>
      </w:pPr>
      <w:r w:rsidRPr="004561B4">
        <w:rPr>
          <w:b/>
        </w:rPr>
        <w:t>Акт ввода в эксплуатацию</w:t>
      </w:r>
      <w:r w:rsidRPr="004561B4">
        <w:t xml:space="preserve"> - документ о сдаче объекта в целом в эксплуатацию (акт приёмки законченного строительством объекта приёмочной комиссией по форме КС–14 (по форме приложения № 12 к настоящему Договору); </w:t>
      </w:r>
    </w:p>
    <w:p w:rsidR="00172BE6" w:rsidRPr="004561B4" w:rsidRDefault="00770536" w:rsidP="000E002E">
      <w:pPr>
        <w:spacing w:after="0" w:line="235" w:lineRule="auto"/>
        <w:ind w:right="51" w:firstLine="567"/>
      </w:pPr>
      <w:r w:rsidRPr="004561B4">
        <w:rPr>
          <w:b/>
        </w:rPr>
        <w:t xml:space="preserve">Акт рабочей комиссии о приемке оборудования после индивидуального испытания для комплексного опробования – </w:t>
      </w:r>
      <w:r w:rsidRPr="004561B4">
        <w:t>документ, подтверждающий проведение индивидуальных (функциональных испытаний оборудования и отдельных систем) с привлечением персонала Заказчика по проектным схемам после окончания всех строительно–монтажных работ (по форме приложения № 13 к настоящему Договору);</w:t>
      </w:r>
      <w:r w:rsidRPr="004561B4">
        <w:rPr>
          <w:b/>
        </w:rPr>
        <w:t xml:space="preserve"> </w:t>
      </w:r>
    </w:p>
    <w:p w:rsidR="00172BE6" w:rsidRPr="004561B4" w:rsidRDefault="00770536" w:rsidP="000E002E">
      <w:pPr>
        <w:spacing w:after="0" w:line="235" w:lineRule="auto"/>
        <w:ind w:right="51" w:firstLine="567"/>
      </w:pPr>
      <w:r w:rsidRPr="004561B4">
        <w:rPr>
          <w:b/>
        </w:rPr>
        <w:t xml:space="preserve">Акт рабочей комиссии о приёмке оборудования после комплексного опробования – </w:t>
      </w:r>
      <w:r w:rsidRPr="004561B4">
        <w:t xml:space="preserve">документ, подтверждающий проведение комплексного опробования оборудования, в том числе проверена совместная работа основных агрегатов и всего вспомогательного оборудования под нагрузкой (по форме приложения № 14 к настоящему Договору); </w:t>
      </w:r>
    </w:p>
    <w:p w:rsidR="00172BE6" w:rsidRPr="004561B4" w:rsidRDefault="00770536" w:rsidP="000E002E">
      <w:pPr>
        <w:spacing w:after="0" w:line="235" w:lineRule="auto"/>
        <w:ind w:right="51" w:firstLine="567"/>
      </w:pPr>
      <w:r w:rsidRPr="004561B4">
        <w:rPr>
          <w:b/>
        </w:rPr>
        <w:t xml:space="preserve">Акт рабочей комиссии о готовности оборудования для предъявления приемочной комиссии – </w:t>
      </w:r>
      <w:r w:rsidRPr="004561B4">
        <w:t>документ, позволяющий назначить приемочную комиссию для приемки законченного строительством, реконструкцией объекта в эксплуатацию (по форме приложения № 15 к настоящему Договору);</w:t>
      </w:r>
      <w:r w:rsidRPr="004561B4">
        <w:rPr>
          <w:b/>
        </w:rPr>
        <w:t xml:space="preserve"> </w:t>
      </w:r>
    </w:p>
    <w:p w:rsidR="00172BE6" w:rsidRPr="004561B4" w:rsidRDefault="00770536" w:rsidP="000E002E">
      <w:pPr>
        <w:spacing w:after="0" w:line="235" w:lineRule="auto"/>
        <w:ind w:right="51" w:firstLine="567"/>
      </w:pPr>
      <w:r w:rsidRPr="004561B4">
        <w:rPr>
          <w:b/>
        </w:rPr>
        <w:t>Ведомость недоделок</w:t>
      </w:r>
      <w:r w:rsidRPr="004561B4">
        <w:t xml:space="preserve"> – документ, определяющий недоделки и замечания, выявленные рабочей и приемочной комиссией (приложение № 16 к настоящему Договору); </w:t>
      </w:r>
    </w:p>
    <w:p w:rsidR="00172BE6" w:rsidRPr="004561B4" w:rsidRDefault="00770536" w:rsidP="000E002E">
      <w:pPr>
        <w:spacing w:after="0" w:line="235" w:lineRule="auto"/>
        <w:ind w:right="51" w:firstLine="567"/>
      </w:pPr>
      <w:r w:rsidRPr="004561B4">
        <w:rPr>
          <w:b/>
        </w:rPr>
        <w:t>Дата ввода в эксплуатацию</w:t>
      </w:r>
      <w:r w:rsidRPr="004561B4">
        <w:t xml:space="preserve"> – дата утверждения акта ввода объекта в эксплуатацию Заказчиком (акт КС–14 по форме приложение № 12 к настоящему Договору); </w:t>
      </w:r>
    </w:p>
    <w:p w:rsidR="00172BE6" w:rsidRPr="004561B4" w:rsidRDefault="00770536" w:rsidP="000E002E">
      <w:pPr>
        <w:spacing w:after="0" w:line="235" w:lineRule="auto"/>
        <w:ind w:right="51" w:firstLine="567"/>
      </w:pPr>
      <w:r w:rsidRPr="004561B4">
        <w:rPr>
          <w:b/>
        </w:rPr>
        <w:t>Договор</w:t>
      </w:r>
      <w:r w:rsidRPr="004561B4">
        <w:t xml:space="preserve"> – настоящий документ, включая все содержащиеся в нем приложения, подписанные Заказчиком и Подрядчиком, а также дополнения и изменения к нему, которые оформлены и подписаны Сторонами в надлежащем порядке; </w:t>
      </w:r>
    </w:p>
    <w:p w:rsidR="00172BE6" w:rsidRPr="004561B4" w:rsidRDefault="00770536" w:rsidP="000E002E">
      <w:pPr>
        <w:spacing w:after="0" w:line="235" w:lineRule="auto"/>
        <w:ind w:right="51" w:firstLine="567"/>
      </w:pPr>
      <w:r w:rsidRPr="004561B4">
        <w:rPr>
          <w:b/>
        </w:rPr>
        <w:t>Документация</w:t>
      </w:r>
      <w:r w:rsidRPr="004561B4">
        <w:t xml:space="preserve"> – проектная и рабочая документация; исполнительная документация; техническая документация; документация, получаемая от заводов–изготовителей; организационно–технологическая и приемо–сдаточная документация; другая документация, необходимая для выполнения работ, ввода объекта в эксплуатацию и для последующей эксплуатации объекта; </w:t>
      </w:r>
    </w:p>
    <w:p w:rsidR="00172BE6" w:rsidRPr="004561B4" w:rsidRDefault="00770536" w:rsidP="000E002E">
      <w:pPr>
        <w:spacing w:after="0" w:line="235" w:lineRule="auto"/>
        <w:ind w:right="51" w:firstLine="567"/>
      </w:pPr>
      <w:r w:rsidRPr="004561B4">
        <w:rPr>
          <w:b/>
        </w:rPr>
        <w:t>Заказчик</w:t>
      </w:r>
      <w:r w:rsidRPr="004561B4">
        <w:t xml:space="preserve"> – акционерное общество «Энергосервис Волги» (АО «Энергосервис Волги»), 410012, Российская Федерация, г. Саратов, ул. Большая Казачья, зд. 17/39, стр. 1, помещ. 4; </w:t>
      </w:r>
    </w:p>
    <w:p w:rsidR="00172BE6" w:rsidRPr="004561B4" w:rsidRDefault="00770536" w:rsidP="000E002E">
      <w:pPr>
        <w:spacing w:after="0" w:line="235" w:lineRule="auto"/>
        <w:ind w:right="51" w:firstLine="567"/>
      </w:pPr>
      <w:r w:rsidRPr="004561B4">
        <w:rPr>
          <w:b/>
        </w:rPr>
        <w:t>Заключение о соответствии</w:t>
      </w:r>
      <w:r w:rsidRPr="004561B4">
        <w:t xml:space="preserve"> – документ органа государственного строительного надзора, свидетельствующий о соответствии построенного, реконструированного, отремонтированного объекта капитального строительства требованиям технических регламентов (норм и правил), иных нормативных правовых актов и проектной документации; </w:t>
      </w:r>
    </w:p>
    <w:p w:rsidR="00172BE6" w:rsidRPr="004561B4" w:rsidRDefault="00770536" w:rsidP="000E002E">
      <w:pPr>
        <w:spacing w:after="0" w:line="235" w:lineRule="auto"/>
        <w:ind w:right="51" w:firstLine="567"/>
      </w:pPr>
      <w:r w:rsidRPr="004561B4">
        <w:rPr>
          <w:b/>
        </w:rPr>
        <w:t>Исполнительная документация</w:t>
      </w:r>
      <w:r w:rsidRPr="004561B4">
        <w:t xml:space="preserve"> – комплект рабочей документации на проведение работ, предусмотренных настоящим Договором, с надписями о соответствии выполненных работ этой документации или внесенными в них изменениями, сделанными лицами, ответственными за производство работ; технические условия, инструкции, сертификаты, технические паспорта и другие документы, удостоверяющие качество материалов, конструкций и деталей, применяемых при производстве работ; акты об освидетельствовании скрытых работ и акты о промежуточной приемке отдельных ответственных </w:t>
      </w:r>
      <w:r w:rsidRPr="004561B4">
        <w:lastRenderedPageBreak/>
        <w:t xml:space="preserve">конструкций; акты об индивидуальных испытаниях смонтированного оборудования; общий журнал работ, другая документация, предусмотренная строительными нормами и правилами а также иными нормами; </w:t>
      </w:r>
    </w:p>
    <w:p w:rsidR="00172BE6" w:rsidRPr="004561B4" w:rsidRDefault="00770536" w:rsidP="000E002E">
      <w:pPr>
        <w:spacing w:after="0" w:line="235" w:lineRule="auto"/>
        <w:ind w:right="51" w:firstLine="567"/>
      </w:pPr>
      <w:r w:rsidRPr="004561B4">
        <w:rPr>
          <w:b/>
        </w:rPr>
        <w:t xml:space="preserve">Итоговая проверка органом государственного строительного надзора </w:t>
      </w:r>
      <w:r w:rsidRPr="004561B4">
        <w:t>–</w:t>
      </w:r>
      <w:r w:rsidRPr="004561B4">
        <w:rPr>
          <w:b/>
        </w:rPr>
        <w:t xml:space="preserve"> </w:t>
      </w:r>
      <w:r w:rsidRPr="004561B4">
        <w:t xml:space="preserve">итоговая проверка соответствия построенного, реконструированного объекта капитального строительства требованиям технических решений (норм и правил), иных нормативных правовых актов и проектной документации (далее – итоговая проверка) производится органом государственного строительного надзора в случае получения извещения Заказчика и/или Застройщика об окончании строительства, реконструкции объектов капитального строительства, в соответствии с Порядком проведения проверок при осуществлении государственного строительного надзора и выдачи ЗОС; </w:t>
      </w:r>
    </w:p>
    <w:p w:rsidR="00172BE6" w:rsidRPr="004561B4" w:rsidRDefault="00770536" w:rsidP="000E002E">
      <w:pPr>
        <w:spacing w:after="0" w:line="235" w:lineRule="auto"/>
        <w:ind w:right="51" w:firstLine="567"/>
      </w:pPr>
      <w:r w:rsidRPr="004561B4">
        <w:rPr>
          <w:b/>
        </w:rPr>
        <w:t>Календарный план строительства (реконструкции) объекта</w:t>
      </w:r>
      <w:r w:rsidRPr="004561B4">
        <w:t xml:space="preserve"> – приложение № 3 к настоящему Договору, являющееся его неотъемлемой частью и устанавливающее сроки выполнения работ; </w:t>
      </w:r>
    </w:p>
    <w:p w:rsidR="00172BE6" w:rsidRPr="004561B4" w:rsidRDefault="00770536" w:rsidP="000E002E">
      <w:pPr>
        <w:spacing w:after="0" w:line="235" w:lineRule="auto"/>
        <w:ind w:right="51" w:firstLine="567"/>
      </w:pPr>
      <w:r w:rsidRPr="004561B4">
        <w:rPr>
          <w:b/>
        </w:rPr>
        <w:t>Консервация объекта</w:t>
      </w:r>
      <w:r w:rsidRPr="004561B4">
        <w:t xml:space="preserve"> – приостановление работ на объекте на длительный срок с необходимостью выполнения работ по поддержанию устойчивого и безопасного состояния объекта незавершенного строительства; </w:t>
      </w:r>
    </w:p>
    <w:p w:rsidR="00172BE6" w:rsidRPr="004561B4" w:rsidRDefault="00770536" w:rsidP="000E002E">
      <w:pPr>
        <w:spacing w:after="0" w:line="235" w:lineRule="auto"/>
        <w:ind w:right="51" w:firstLine="567"/>
      </w:pPr>
      <w:r w:rsidRPr="004561B4">
        <w:rPr>
          <w:b/>
        </w:rPr>
        <w:t xml:space="preserve">Комплексное опробование систем и оборудования </w:t>
      </w:r>
      <w:r w:rsidRPr="004561B4">
        <w:t>–</w:t>
      </w:r>
      <w:r w:rsidRPr="004561B4">
        <w:rPr>
          <w:b/>
        </w:rPr>
        <w:t xml:space="preserve"> </w:t>
      </w:r>
      <w:r w:rsidRPr="004561B4">
        <w:t xml:space="preserve">проверка, регулировка и обеспечение совместной взаимосвязанной работы систем и оборудования в предусмотренном проектом технологическом процессе на холостом ходу с последующим переводом систем и оборудования на работу под нагрузкой и выводом на устойчивый проектный технологический режим; </w:t>
      </w:r>
    </w:p>
    <w:p w:rsidR="00172BE6" w:rsidRPr="004561B4" w:rsidRDefault="00770536" w:rsidP="000E002E">
      <w:pPr>
        <w:spacing w:after="0" w:line="235" w:lineRule="auto"/>
        <w:ind w:right="51" w:firstLine="567"/>
      </w:pPr>
      <w:r w:rsidRPr="004561B4">
        <w:rPr>
          <w:b/>
        </w:rPr>
        <w:t xml:space="preserve">Материалы и оборудование </w:t>
      </w:r>
      <w:r w:rsidRPr="004561B4">
        <w:t xml:space="preserve">– необходимые для выполнения работ по настоящему Договору материалы, оборудование, изделия, конструкции, комплектующие изделия, строительная техника;  </w:t>
      </w:r>
    </w:p>
    <w:p w:rsidR="00172BE6" w:rsidRPr="004561B4" w:rsidRDefault="00770536" w:rsidP="000E002E">
      <w:pPr>
        <w:spacing w:after="0" w:line="235" w:lineRule="auto"/>
        <w:ind w:right="51" w:firstLine="567"/>
      </w:pPr>
      <w:r w:rsidRPr="004561B4">
        <w:rPr>
          <w:b/>
        </w:rPr>
        <w:t>Объект</w:t>
      </w:r>
      <w:r w:rsidRPr="004561B4">
        <w:t xml:space="preserve"> – </w:t>
      </w:r>
      <w:r w:rsidR="00D752F9" w:rsidRPr="00D752F9">
        <w:t>«</w:t>
      </w:r>
      <w:r w:rsidR="002674CA" w:rsidRPr="002674CA">
        <w:t>Модернизация ПС 35 кВ Соколовогорская в части замены выключателей 6 кВ на вакуумные с устройствами РЗА (3 шт.)</w:t>
      </w:r>
      <w:r w:rsidR="00D752F9" w:rsidRPr="00D752F9">
        <w:t>»</w:t>
      </w:r>
      <w:r w:rsidRPr="004561B4">
        <w:t xml:space="preserve">; </w:t>
      </w:r>
    </w:p>
    <w:p w:rsidR="00172BE6" w:rsidRPr="004561B4" w:rsidRDefault="00770536" w:rsidP="000E002E">
      <w:pPr>
        <w:spacing w:after="0" w:line="235" w:lineRule="auto"/>
        <w:ind w:right="52" w:firstLine="567"/>
        <w:jc w:val="left"/>
      </w:pPr>
      <w:r w:rsidRPr="004561B4">
        <w:rPr>
          <w:b/>
        </w:rPr>
        <w:t>Обязательные требования безопасности</w:t>
      </w:r>
      <w:r w:rsidRPr="004561B4">
        <w:t xml:space="preserve"> - требования, установленные в технических регламентах и иных обязательных нормативных технических документах Российской Федерации, а также в национальных стандартах и применимых стандартах организации, которые Подрядчик обязан выполнять для обеспечения жизни и здоровья персонала Подрядчика и Заказчика, охраны окружающей среды; </w:t>
      </w:r>
    </w:p>
    <w:p w:rsidR="00172BE6" w:rsidRPr="004561B4" w:rsidRDefault="00770536" w:rsidP="000E002E">
      <w:pPr>
        <w:spacing w:after="0" w:line="235" w:lineRule="auto"/>
        <w:ind w:right="51" w:firstLine="567"/>
      </w:pPr>
      <w:r w:rsidRPr="004561B4">
        <w:rPr>
          <w:b/>
        </w:rPr>
        <w:t xml:space="preserve">Отчетный месяц – </w:t>
      </w:r>
      <w:r w:rsidRPr="004561B4">
        <w:t xml:space="preserve">последний месяц периода выполнения этапа работ, указанный в календарном плане строительства (реконструкции) объекта (приложение № 3 к настоящему Договору); </w:t>
      </w:r>
    </w:p>
    <w:p w:rsidR="00172BE6" w:rsidRPr="004561B4" w:rsidRDefault="00770536" w:rsidP="000E002E">
      <w:pPr>
        <w:spacing w:after="0" w:line="235" w:lineRule="auto"/>
        <w:ind w:right="51" w:firstLine="567"/>
      </w:pPr>
      <w:r w:rsidRPr="004561B4">
        <w:rPr>
          <w:b/>
        </w:rPr>
        <w:t>Подрядчик</w:t>
      </w:r>
      <w:r w:rsidRPr="004561B4">
        <w:t xml:space="preserve"> –</w:t>
      </w:r>
      <w:r w:rsidR="002B19D5">
        <w:t>___________________________________________________________________________</w:t>
      </w:r>
      <w:r w:rsidRPr="004561B4">
        <w:t xml:space="preserve">; </w:t>
      </w:r>
    </w:p>
    <w:p w:rsidR="00172BE6" w:rsidRPr="004561B4" w:rsidRDefault="00770536" w:rsidP="000E002E">
      <w:pPr>
        <w:spacing w:after="0" w:line="235" w:lineRule="auto"/>
        <w:ind w:right="51" w:firstLine="567"/>
      </w:pPr>
      <w:r w:rsidRPr="004561B4">
        <w:rPr>
          <w:b/>
        </w:rPr>
        <w:t>Предпусковые испытания</w:t>
      </w:r>
      <w:r w:rsidRPr="004561B4">
        <w:t xml:space="preserve"> – проводимые на объекте индивидуальные испытания оборудования и функциональные испытания отдельных систем, завершающиеся пробным пуском оборудования;  </w:t>
      </w:r>
    </w:p>
    <w:p w:rsidR="00172BE6" w:rsidRPr="004561B4" w:rsidRDefault="00770536" w:rsidP="000E002E">
      <w:pPr>
        <w:spacing w:after="0" w:line="235" w:lineRule="auto"/>
        <w:ind w:right="51" w:firstLine="567"/>
      </w:pPr>
      <w:r w:rsidRPr="004561B4">
        <w:rPr>
          <w:b/>
        </w:rPr>
        <w:t>Приемо</w:t>
      </w:r>
      <w:r w:rsidRPr="004561B4">
        <w:t>–</w:t>
      </w:r>
      <w:r w:rsidRPr="004561B4">
        <w:rPr>
          <w:b/>
        </w:rPr>
        <w:t xml:space="preserve">сдаточная документация </w:t>
      </w:r>
      <w:r w:rsidRPr="004561B4">
        <w:t>–</w:t>
      </w:r>
      <w:r w:rsidRPr="004561B4">
        <w:rPr>
          <w:b/>
        </w:rPr>
        <w:t xml:space="preserve"> </w:t>
      </w:r>
      <w:r w:rsidRPr="004561B4">
        <w:t xml:space="preserve">документация, в состав которой входит разрешительная документация, дающая право на выполнение строительно–монтажных работ, и исполнительная документация, подтверждающая фактическое выполнение строительно–монтажных работ в объеме, установленном утвержденной в соответствии с действующим законодательством проектной документацией </w:t>
      </w:r>
    </w:p>
    <w:p w:rsidR="00172BE6" w:rsidRPr="004561B4" w:rsidRDefault="00770536" w:rsidP="000E002E">
      <w:pPr>
        <w:spacing w:after="0" w:line="235" w:lineRule="auto"/>
        <w:ind w:right="51" w:firstLine="567"/>
      </w:pPr>
      <w:r w:rsidRPr="004561B4">
        <w:rPr>
          <w:b/>
        </w:rPr>
        <w:t xml:space="preserve">Приемочная комиссия </w:t>
      </w:r>
      <w:r w:rsidRPr="004561B4">
        <w:t>–</w:t>
      </w:r>
      <w:r w:rsidRPr="004561B4">
        <w:rPr>
          <w:b/>
        </w:rPr>
        <w:t xml:space="preserve"> </w:t>
      </w:r>
      <w:r w:rsidRPr="004561B4">
        <w:t xml:space="preserve">комиссия, назначаемая в установленном порядке для приемки в эксплуатацию законченного строительством объекта; </w:t>
      </w:r>
    </w:p>
    <w:p w:rsidR="00172BE6" w:rsidRPr="004561B4" w:rsidRDefault="00770536" w:rsidP="000E002E">
      <w:pPr>
        <w:spacing w:after="0" w:line="235" w:lineRule="auto"/>
        <w:ind w:right="51" w:firstLine="567"/>
      </w:pPr>
      <w:r w:rsidRPr="004561B4">
        <w:rPr>
          <w:b/>
        </w:rPr>
        <w:t>Приемка в эксплуатацию законченных строительством, реконструкцией объектов</w:t>
      </w:r>
      <w:r w:rsidRPr="004561B4">
        <w:t xml:space="preserve"> - приемка в эксплуатацию законченных строительством, реконструкцией объектов выполняется приемочной комиссией и завершается утверждением приказа Общества об утверждении </w:t>
      </w:r>
      <w:r w:rsidR="00481ACE" w:rsidRPr="004561B4">
        <w:t>Акта приемки,</w:t>
      </w:r>
      <w:r w:rsidRPr="004561B4">
        <w:t xml:space="preserve"> законченного строительством, объекта приемочной комиссией по форме КС–14 (приложение № 12 к настоящему Договору). В процессе приемки законченных строительством объектов определяется их инвентарная стоимость, структура капитальных вложений, а также уточняются взаимные финансовые обязательства между сторонами строительного договора. По окончанию приемки взаимоотношения между сторонами договора строительного подряда либо прекращаются, либо этот договор уточняется в соответствии с планами дальнейшего сотрудничества между Инвестором, Заказчиком и Генподрядчиком; </w:t>
      </w:r>
    </w:p>
    <w:p w:rsidR="00172BE6" w:rsidRPr="004561B4" w:rsidRDefault="00770536" w:rsidP="000E002E">
      <w:pPr>
        <w:spacing w:after="0" w:line="235" w:lineRule="auto"/>
        <w:ind w:right="51" w:firstLine="567"/>
      </w:pPr>
      <w:r w:rsidRPr="004561B4">
        <w:rPr>
          <w:b/>
        </w:rPr>
        <w:t>Постановка под напряжение</w:t>
      </w:r>
      <w:r w:rsidRPr="004561B4">
        <w:t xml:space="preserve"> –  окончание комплексного опробования объекта (этапа строительства, пускового комплекса) подтвержденное Актом рабочей комиссии о приёмке оборудования после комплексного опробования; </w:t>
      </w:r>
    </w:p>
    <w:p w:rsidR="00172BE6" w:rsidRPr="004561B4" w:rsidRDefault="00770536" w:rsidP="000E002E">
      <w:pPr>
        <w:spacing w:after="0" w:line="235" w:lineRule="auto"/>
        <w:ind w:right="51" w:firstLine="567"/>
      </w:pPr>
      <w:r w:rsidRPr="004561B4">
        <w:rPr>
          <w:b/>
        </w:rPr>
        <w:t xml:space="preserve">Приемка объекта в эксплуатацию </w:t>
      </w:r>
      <w:r w:rsidRPr="004561B4">
        <w:t>–</w:t>
      </w:r>
      <w:r w:rsidRPr="004561B4">
        <w:rPr>
          <w:b/>
        </w:rPr>
        <w:t xml:space="preserve"> </w:t>
      </w:r>
      <w:r w:rsidRPr="004561B4">
        <w:t xml:space="preserve">законченный строительством, реконструкцией объект (этап строительства, пусковой этап), принятый приемочной комиссией с оформлением и утверждением акта приёмки законченного строительством объекта приёмочной комиссией по форме КС–14 (по форме приложения № 12 к настоящему Договору); </w:t>
      </w:r>
    </w:p>
    <w:p w:rsidR="00172BE6" w:rsidRPr="004561B4" w:rsidRDefault="00770536" w:rsidP="000E002E">
      <w:pPr>
        <w:spacing w:after="0" w:line="235" w:lineRule="auto"/>
        <w:ind w:right="51" w:firstLine="567"/>
      </w:pPr>
      <w:r w:rsidRPr="004561B4">
        <w:rPr>
          <w:b/>
        </w:rPr>
        <w:t>Пусковые испытания</w:t>
      </w:r>
      <w:r w:rsidRPr="004561B4">
        <w:t xml:space="preserve"> – комплексное опробование оборудования на объекте, во время которого проверяется совместная работа всех основных агрегатов и всего вспомогательного оборудования;   </w:t>
      </w:r>
    </w:p>
    <w:p w:rsidR="00172BE6" w:rsidRPr="004561B4" w:rsidRDefault="00770536" w:rsidP="000E002E">
      <w:pPr>
        <w:spacing w:after="0" w:line="235" w:lineRule="auto"/>
        <w:ind w:right="51" w:firstLine="567"/>
      </w:pPr>
      <w:r w:rsidRPr="004561B4">
        <w:rPr>
          <w:b/>
        </w:rPr>
        <w:t>Работы</w:t>
      </w:r>
      <w:r w:rsidRPr="004561B4">
        <w:t xml:space="preserve"> – общестроительные, монтажные и пусконаладочные и иные работы, подлежащие выполнению Подрядчиком в соответствии с условиями настоящего Договора, а также гарантийное обслуживание объекта и устранение дефектов. Сопутствующие работы и услуги означают работы и услуги, необходимые для осуществления доставки оборудования на объект (транспортировка, погрузочно– разгрузочные работы, страхование), выполнения общестроительных, монтажных и пусконаладочных работ, обучения персонала, сдачи объекта в эксплуатацию, гарантийного обслуживания и другие подобного рода обязанности Подрядчика, предусмотренные настоящим Договором; </w:t>
      </w:r>
    </w:p>
    <w:p w:rsidR="00172BE6" w:rsidRPr="004561B4" w:rsidRDefault="00770536" w:rsidP="000E002E">
      <w:pPr>
        <w:spacing w:after="0" w:line="235" w:lineRule="auto"/>
        <w:ind w:right="51" w:firstLine="567"/>
      </w:pPr>
      <w:r w:rsidRPr="004561B4">
        <w:rPr>
          <w:b/>
        </w:rPr>
        <w:lastRenderedPageBreak/>
        <w:t>Рабочая комиссия</w:t>
      </w:r>
      <w:r w:rsidRPr="004561B4">
        <w:t xml:space="preserve"> – комиссия, назначаемая в установленном порядке для приемки выполненных работ по законченному строительному объекту; </w:t>
      </w:r>
    </w:p>
    <w:p w:rsidR="00172BE6" w:rsidRPr="004561B4" w:rsidRDefault="00770536" w:rsidP="000E002E">
      <w:pPr>
        <w:spacing w:after="0" w:line="235" w:lineRule="auto"/>
        <w:ind w:right="51" w:firstLine="567"/>
      </w:pPr>
      <w:r w:rsidRPr="004561B4">
        <w:rPr>
          <w:b/>
        </w:rPr>
        <w:t>Субподрядчик</w:t>
      </w:r>
      <w:r w:rsidRPr="004561B4">
        <w:t xml:space="preserve"> – юридическое лицо, нанимаемое Подрядчиком для выполнения работ и оказания услуг в рамках настоящего Договора; </w:t>
      </w:r>
    </w:p>
    <w:p w:rsidR="00172BE6" w:rsidRPr="004561B4" w:rsidRDefault="00770536" w:rsidP="000E002E">
      <w:pPr>
        <w:spacing w:after="0" w:line="235" w:lineRule="auto"/>
        <w:ind w:right="51" w:firstLine="567"/>
      </w:pPr>
      <w:r w:rsidRPr="004561B4">
        <w:rPr>
          <w:b/>
        </w:rPr>
        <w:t>Стороны</w:t>
      </w:r>
      <w:r w:rsidRPr="004561B4">
        <w:t xml:space="preserve"> – Заказчик и Подрядчик в значениях, указанных выше; </w:t>
      </w:r>
    </w:p>
    <w:p w:rsidR="00172BE6" w:rsidRPr="004561B4" w:rsidRDefault="00770536" w:rsidP="000E002E">
      <w:pPr>
        <w:spacing w:after="0" w:line="235" w:lineRule="auto"/>
        <w:ind w:right="51" w:firstLine="567"/>
      </w:pPr>
      <w:r w:rsidRPr="004561B4">
        <w:rPr>
          <w:b/>
        </w:rPr>
        <w:t>Строительная площадка</w:t>
      </w:r>
      <w:r w:rsidRPr="004561B4">
        <w:t xml:space="preserve"> – предоставленный Заказчиком Подрядчику на период выполнения всех работ в рамках настоящего Договора земельный участок; </w:t>
      </w:r>
    </w:p>
    <w:p w:rsidR="00172BE6" w:rsidRPr="004561B4" w:rsidRDefault="00770536" w:rsidP="000E002E">
      <w:pPr>
        <w:spacing w:after="0" w:line="235" w:lineRule="auto"/>
        <w:ind w:right="51" w:firstLine="567"/>
      </w:pPr>
      <w:r w:rsidRPr="004561B4">
        <w:rPr>
          <w:b/>
        </w:rPr>
        <w:t xml:space="preserve">Строительный контроль </w:t>
      </w:r>
      <w:r w:rsidRPr="004561B4">
        <w:t>–</w:t>
      </w:r>
      <w:r w:rsidRPr="004561B4">
        <w:rPr>
          <w:b/>
        </w:rPr>
        <w:t xml:space="preserve"> </w:t>
      </w:r>
      <w:r w:rsidRPr="004561B4">
        <w:t xml:space="preserve">комплекс мероприятий, проводимый в процессе строительства, реконструкции объектов капитального строительства, по проверке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 </w:t>
      </w:r>
    </w:p>
    <w:p w:rsidR="00172BE6" w:rsidRPr="004561B4" w:rsidRDefault="00770536" w:rsidP="000E002E">
      <w:pPr>
        <w:spacing w:after="0" w:line="235" w:lineRule="auto"/>
        <w:ind w:right="51" w:firstLine="567"/>
      </w:pPr>
      <w:r w:rsidRPr="004561B4">
        <w:rPr>
          <w:b/>
        </w:rPr>
        <w:t xml:space="preserve">Субподрядчик </w:t>
      </w:r>
      <w:r w:rsidRPr="004561B4">
        <w:t>–</w:t>
      </w:r>
      <w:r w:rsidRPr="004561B4">
        <w:rPr>
          <w:b/>
        </w:rPr>
        <w:t xml:space="preserve"> </w:t>
      </w:r>
      <w:r w:rsidRPr="004561B4">
        <w:t xml:space="preserve">специализированная подрядная организация, привлекаемая генеральным подрядчиком на договорных началах для выполнения на строящемся объекте отдельных комплексов монтажных и специальных строительных работ; </w:t>
      </w:r>
    </w:p>
    <w:p w:rsidR="00172BE6" w:rsidRPr="004561B4" w:rsidRDefault="00770536" w:rsidP="000E002E">
      <w:pPr>
        <w:spacing w:after="0" w:line="235" w:lineRule="auto"/>
        <w:ind w:right="51" w:firstLine="567"/>
      </w:pPr>
      <w:r w:rsidRPr="004561B4">
        <w:rPr>
          <w:b/>
        </w:rPr>
        <w:t>Скрытые работы</w:t>
      </w:r>
      <w:r w:rsidRPr="004561B4">
        <w:t xml:space="preserve"> – работы, скрываемые последующими работами и конструкциями. Качество и точность скрытых работ невозможно определить после выполнения последующих работ; </w:t>
      </w:r>
    </w:p>
    <w:p w:rsidR="00172BE6" w:rsidRPr="004561B4" w:rsidRDefault="00770536" w:rsidP="000E002E">
      <w:pPr>
        <w:spacing w:after="0" w:line="235" w:lineRule="auto"/>
        <w:ind w:right="51" w:firstLine="567"/>
      </w:pPr>
      <w:r w:rsidRPr="004561B4">
        <w:rPr>
          <w:b/>
        </w:rPr>
        <w:t>Техническая документация –</w:t>
      </w:r>
      <w:r w:rsidRPr="004561B4">
        <w:t xml:space="preserve"> комплект документов (технических требований), включающий систему графических, расчетных и текстовых материалов, необходимых для строительства; </w:t>
      </w:r>
    </w:p>
    <w:p w:rsidR="00172BE6" w:rsidRPr="004561B4" w:rsidRDefault="00770536" w:rsidP="000E002E">
      <w:pPr>
        <w:spacing w:after="0" w:line="235" w:lineRule="auto"/>
        <w:ind w:right="51" w:firstLine="567"/>
      </w:pPr>
      <w:r w:rsidRPr="004561B4">
        <w:rPr>
          <w:b/>
        </w:rPr>
        <w:t>Цена Договора</w:t>
      </w:r>
      <w:r w:rsidRPr="004561B4">
        <w:t xml:space="preserve"> – сумма, которая должна быть выплачена Подрядчику в рамках Договора за полное и надлежащее выполнение своих обязательств по Договору; </w:t>
      </w:r>
    </w:p>
    <w:p w:rsidR="00172BE6" w:rsidRPr="004561B4" w:rsidRDefault="00770536" w:rsidP="000E002E">
      <w:pPr>
        <w:spacing w:after="0" w:line="235" w:lineRule="auto"/>
        <w:ind w:right="51" w:firstLine="567"/>
      </w:pPr>
      <w:r w:rsidRPr="004561B4">
        <w:rPr>
          <w:b/>
        </w:rPr>
        <w:t>Этап работ</w:t>
      </w:r>
      <w:r w:rsidRPr="004561B4">
        <w:t xml:space="preserve"> –  объем работ, подлежащий приемке, при которой осуществляется оформление актов о приемке выполненных работ по форме КС–2 (приложение № 6 к настоящему Договору) и справок о стоимости выполненных работ и затрат по форме КС–3 (приложение № 7 к настоящему Договору); </w:t>
      </w:r>
    </w:p>
    <w:p w:rsidR="00172BE6" w:rsidRPr="004561B4" w:rsidRDefault="00770536" w:rsidP="000E002E">
      <w:pPr>
        <w:spacing w:after="0" w:line="235" w:lineRule="auto"/>
        <w:ind w:right="51" w:firstLine="567"/>
      </w:pPr>
      <w:r w:rsidRPr="004561B4">
        <w:rPr>
          <w:b/>
        </w:rPr>
        <w:t>Этап строительства</w:t>
      </w:r>
      <w:r w:rsidRPr="004561B4">
        <w:t xml:space="preserve"> – строительство или реконструкция объекта капитального строительства из числа объектов капитального строительства, планируемых к строительству, реконструкции на одном земельном участке, если такой объект может быть введён в эксплуатацию и эксплуатироваться автономно (то есть независимо от строительства или реконструкции иных объектов капитального строительства на этом земельном участке), а также строительство или реконструкция части объекта капитального строительства,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 </w:t>
      </w:r>
    </w:p>
    <w:p w:rsidR="00172BE6" w:rsidRPr="004561B4" w:rsidRDefault="00770536" w:rsidP="000E002E">
      <w:pPr>
        <w:spacing w:after="0" w:line="235" w:lineRule="auto"/>
        <w:ind w:right="0" w:firstLine="709"/>
        <w:jc w:val="left"/>
      </w:pPr>
      <w:r w:rsidRPr="004561B4">
        <w:t xml:space="preserve"> </w:t>
      </w:r>
    </w:p>
    <w:p w:rsidR="00172BE6" w:rsidRPr="004561B4" w:rsidRDefault="00770536" w:rsidP="000E002E">
      <w:pPr>
        <w:pStyle w:val="14"/>
        <w:spacing w:after="0" w:line="235" w:lineRule="auto"/>
        <w:ind w:left="0" w:right="710" w:firstLine="709"/>
      </w:pPr>
      <w:r w:rsidRPr="004561B4">
        <w:t xml:space="preserve">2. Предмет и объем Договора </w:t>
      </w:r>
    </w:p>
    <w:p w:rsidR="00172BE6" w:rsidRPr="004561B4" w:rsidRDefault="00770536" w:rsidP="000E002E">
      <w:pPr>
        <w:spacing w:after="0" w:line="235" w:lineRule="auto"/>
        <w:ind w:firstLine="567"/>
      </w:pPr>
      <w:r w:rsidRPr="004561B4">
        <w:t>2.1. По настоящему Договору Подрядчик обязуется по заданию Заказчика и в соответствии с техническим заданием (приложение № 1), со сводным сметным расчётом стоимости строительства и локальными сметными расчетами (приложение № 2), с календарным планом строительства (реконструкции) объекта (приложение №</w:t>
      </w:r>
      <w:r w:rsidR="00E80C9A">
        <w:t xml:space="preserve"> </w:t>
      </w:r>
      <w:r w:rsidRPr="004561B4">
        <w:t>3), с утвержденной проектной и рабочей докуме</w:t>
      </w:r>
      <w:r w:rsidR="004561B4" w:rsidRPr="004561B4">
        <w:t xml:space="preserve">нтацией, разработанной </w:t>
      </w:r>
      <w:r w:rsidR="007B2A1A">
        <w:t xml:space="preserve">                                ОО</w:t>
      </w:r>
      <w:r w:rsidRPr="004561B4">
        <w:t>О «</w:t>
      </w:r>
      <w:r w:rsidR="007B2A1A">
        <w:t>Волга Электрик</w:t>
      </w:r>
      <w:r w:rsidRPr="004561B4">
        <w:t>» в 202</w:t>
      </w:r>
      <w:r w:rsidR="007B2A1A">
        <w:t>4</w:t>
      </w:r>
      <w:r w:rsidRPr="004561B4">
        <w:t xml:space="preserve"> году, шифр </w:t>
      </w:r>
      <w:r w:rsidR="003A25CA">
        <w:t>2498–</w:t>
      </w:r>
      <w:r w:rsidR="007B2A1A">
        <w:t>0002</w:t>
      </w:r>
      <w:r w:rsidR="003A25CA">
        <w:t>9</w:t>
      </w:r>
      <w:r w:rsidR="007B2A1A">
        <w:t>4</w:t>
      </w:r>
      <w:r w:rsidRPr="004561B4">
        <w:t>, осуществить строительно–монтажные, пусконаладочные  работы по объект</w:t>
      </w:r>
      <w:r w:rsidR="007B2A1A">
        <w:t>у</w:t>
      </w:r>
      <w:r w:rsidRPr="004561B4">
        <w:t xml:space="preserve">: </w:t>
      </w:r>
      <w:r w:rsidR="0059440B" w:rsidRPr="0059440B">
        <w:t xml:space="preserve">«Модернизация ПС 35 кВ Соколовогорская в части замены выключателей 6 кВ на вакуумные с устройствами РЗА (3 шт.)» </w:t>
      </w:r>
      <w:r w:rsidRPr="004561B4">
        <w:t xml:space="preserve">и сдать результат Заказчику, а Заказчик обязуется принять результат работ и оплатить его в порядке, предусмотренном Договором. </w:t>
      </w:r>
      <w:r w:rsidRPr="004561B4">
        <w:rPr>
          <w:b/>
        </w:rPr>
        <w:t xml:space="preserve"> </w:t>
      </w:r>
    </w:p>
    <w:p w:rsidR="00172BE6" w:rsidRPr="004561B4" w:rsidRDefault="00770536" w:rsidP="000E002E">
      <w:pPr>
        <w:spacing w:after="0" w:line="235" w:lineRule="auto"/>
        <w:ind w:right="51" w:firstLine="567"/>
      </w:pPr>
      <w:r w:rsidRPr="004561B4">
        <w:t xml:space="preserve">2.2. Сроки выполнения Подрядчиком работ по договору, указанных в пункте 2.1. работ установлены календарным планом строительства (реконструкции) объекта (приложение № 3 к настоящему Договору). </w:t>
      </w:r>
    </w:p>
    <w:p w:rsidR="00172BE6" w:rsidRPr="004561B4" w:rsidRDefault="00770536" w:rsidP="000E002E">
      <w:pPr>
        <w:spacing w:after="0" w:line="235" w:lineRule="auto"/>
        <w:ind w:right="51" w:firstLine="567"/>
      </w:pPr>
      <w:r w:rsidRPr="004561B4">
        <w:t xml:space="preserve">2.3. Подрядчик, выполняющий работы, указанные в пункте 2.1, должен быть членом саморегулируемой организации в области строительства, реконструкции, капитального ремонта объектов капитального строительства. </w:t>
      </w:r>
    </w:p>
    <w:p w:rsidR="00172BE6" w:rsidRPr="004561B4" w:rsidRDefault="00770536" w:rsidP="000E002E">
      <w:pPr>
        <w:tabs>
          <w:tab w:val="left" w:pos="1134"/>
        </w:tabs>
        <w:spacing w:after="0" w:line="235" w:lineRule="auto"/>
        <w:ind w:right="52" w:firstLine="567"/>
      </w:pPr>
      <w:r w:rsidRPr="004561B4">
        <w:t xml:space="preserve">2.4. </w:t>
      </w:r>
      <w:r w:rsidRPr="004561B4">
        <w:tab/>
        <w:t xml:space="preserve">Результат </w:t>
      </w:r>
      <w:r w:rsidRPr="004561B4">
        <w:tab/>
        <w:t xml:space="preserve">работ </w:t>
      </w:r>
      <w:r w:rsidRPr="004561B4">
        <w:tab/>
        <w:t xml:space="preserve">должен </w:t>
      </w:r>
      <w:r w:rsidRPr="004561B4">
        <w:tab/>
        <w:t xml:space="preserve">соответствовать </w:t>
      </w:r>
      <w:r w:rsidRPr="004561B4">
        <w:tab/>
        <w:t>тр</w:t>
      </w:r>
      <w:r w:rsidR="00D02EFE" w:rsidRPr="004561B4">
        <w:t xml:space="preserve">ебованиям </w:t>
      </w:r>
      <w:r w:rsidR="00D02EFE" w:rsidRPr="004561B4">
        <w:tab/>
        <w:t xml:space="preserve">законодательства в </w:t>
      </w:r>
      <w:r w:rsidRPr="004561B4">
        <w:t xml:space="preserve">области энергоснабжения и строительства, ГОСТ, ПУЭ, СНиП, иным нормативам, нормам, положениям, инструкциям, правилам, указаниям (в том числе носящим рекомендательный характер), действующим на территории Российской Федерации, технической документации и смете, утвержденным Заказчиком, требованиям Заказчика, изложенным в настоящем Договоре, требованиям органов государственной власти и управления, уполномоченных контролировать, согласовывать, выдавать разрешения, и наделенных другими властными и иными полномочиями в отношении создаваемого результата работ.  </w:t>
      </w:r>
    </w:p>
    <w:p w:rsidR="00172BE6" w:rsidRPr="004561B4" w:rsidRDefault="00770536" w:rsidP="000E002E">
      <w:pPr>
        <w:spacing w:after="0" w:line="235" w:lineRule="auto"/>
        <w:ind w:right="51" w:firstLine="567"/>
      </w:pPr>
      <w:r w:rsidRPr="004561B4">
        <w:t xml:space="preserve">Результатом выполнения этапа работ являются выполненные работы, подтвержденные актом о приемке выполненных работ по форме КС–2 (приложение № 6 к настоящему Договору) и справкой о стоимости выполненных работ и затрат по форме КС-3 (приложение № 7 к настоящему Договору). </w:t>
      </w:r>
    </w:p>
    <w:p w:rsidR="00172BE6" w:rsidRPr="004561B4" w:rsidRDefault="00770536" w:rsidP="000E002E">
      <w:pPr>
        <w:spacing w:after="0" w:line="235" w:lineRule="auto"/>
        <w:ind w:right="51" w:firstLine="567"/>
      </w:pPr>
      <w:r w:rsidRPr="004561B4">
        <w:t xml:space="preserve">Результатом выполнения работ по Договору является ввод объекта в эксплуатацию, подтвержденный актом приёмки законченного строительством объекта приёмочной комиссией по форме КС–14 (приложение </w:t>
      </w:r>
    </w:p>
    <w:p w:rsidR="00172BE6" w:rsidRPr="004561B4" w:rsidRDefault="00770536" w:rsidP="000E002E">
      <w:pPr>
        <w:spacing w:after="0" w:line="235" w:lineRule="auto"/>
        <w:ind w:right="51" w:firstLine="0"/>
      </w:pPr>
      <w:r w:rsidRPr="004561B4">
        <w:t xml:space="preserve">№ 12 к настоящему Договору). </w:t>
      </w:r>
    </w:p>
    <w:p w:rsidR="00172BE6" w:rsidRPr="004561B4" w:rsidRDefault="00770536" w:rsidP="000E002E">
      <w:pPr>
        <w:spacing w:after="0" w:line="235" w:lineRule="auto"/>
        <w:ind w:right="0" w:firstLine="709"/>
        <w:jc w:val="left"/>
      </w:pPr>
      <w:r w:rsidRPr="004561B4">
        <w:rPr>
          <w:i/>
        </w:rPr>
        <w:t xml:space="preserve"> </w:t>
      </w:r>
    </w:p>
    <w:p w:rsidR="00172BE6" w:rsidRPr="004561B4" w:rsidRDefault="00770536" w:rsidP="000E002E">
      <w:pPr>
        <w:pStyle w:val="14"/>
        <w:spacing w:after="0" w:line="235" w:lineRule="auto"/>
        <w:ind w:left="0" w:right="709" w:firstLine="709"/>
      </w:pPr>
      <w:r w:rsidRPr="004561B4">
        <w:t xml:space="preserve">3. Сроки выполнения работ </w:t>
      </w:r>
    </w:p>
    <w:p w:rsidR="00172BE6" w:rsidRPr="004561B4" w:rsidRDefault="00770536" w:rsidP="000E002E">
      <w:pPr>
        <w:spacing w:after="0" w:line="235" w:lineRule="auto"/>
        <w:ind w:right="51" w:firstLine="567"/>
      </w:pPr>
      <w:r w:rsidRPr="004561B4">
        <w:t xml:space="preserve">3.1. Выполнение работ и подготовка Подрядчиком объекта к сдаче его в эксплуатацию выполняется по календарному плану строительства (реконструкции) объекта (приложение № 3 к настоящему Договору) с указанными в нем мероприятиями и сроками выполнения работ, сопутствующих работ и услуг. </w:t>
      </w:r>
    </w:p>
    <w:p w:rsidR="00172BE6" w:rsidRPr="004561B4" w:rsidRDefault="00770536" w:rsidP="000E002E">
      <w:pPr>
        <w:spacing w:after="0" w:line="235" w:lineRule="auto"/>
        <w:ind w:right="51" w:firstLine="567"/>
      </w:pPr>
      <w:r w:rsidRPr="004561B4">
        <w:lastRenderedPageBreak/>
        <w:t>3.2. Срок начала работ по Договору –</w:t>
      </w:r>
      <w:r w:rsidR="001F0552">
        <w:t>__________</w:t>
      </w:r>
      <w:r w:rsidRPr="004561B4">
        <w:t xml:space="preserve">;  </w:t>
      </w:r>
    </w:p>
    <w:p w:rsidR="00172BE6" w:rsidRPr="004561B4" w:rsidRDefault="00770536" w:rsidP="000E002E">
      <w:pPr>
        <w:spacing w:after="0" w:line="235" w:lineRule="auto"/>
        <w:ind w:right="51" w:firstLine="567"/>
      </w:pPr>
      <w:r w:rsidRPr="004561B4">
        <w:t xml:space="preserve">3.3. Срок завершения строительно–монтажных, пусконаладочных работ – </w:t>
      </w:r>
      <w:r w:rsidR="001F0552">
        <w:t>___________________</w:t>
      </w:r>
      <w:r w:rsidRPr="004561B4">
        <w:t xml:space="preserve">; </w:t>
      </w:r>
    </w:p>
    <w:p w:rsidR="00172BE6" w:rsidRPr="004561B4" w:rsidRDefault="00770536" w:rsidP="000E002E">
      <w:pPr>
        <w:spacing w:after="0" w:line="235" w:lineRule="auto"/>
        <w:ind w:right="51" w:firstLine="567"/>
      </w:pPr>
      <w:r w:rsidRPr="004561B4">
        <w:t xml:space="preserve">3.4. Срок завершения работ по Договору – </w:t>
      </w:r>
      <w:r w:rsidR="001F0552">
        <w:t>___________________________</w:t>
      </w:r>
      <w:r w:rsidRPr="004561B4">
        <w:t xml:space="preserve">. </w:t>
      </w:r>
    </w:p>
    <w:p w:rsidR="00172BE6" w:rsidRPr="004561B4" w:rsidRDefault="00770536" w:rsidP="000E002E">
      <w:pPr>
        <w:spacing w:after="0" w:line="235" w:lineRule="auto"/>
        <w:ind w:right="51" w:firstLine="567"/>
      </w:pPr>
      <w:r w:rsidRPr="004561B4">
        <w:t xml:space="preserve">Сроком завершения строительно–монтажных, пусконаладочных работ является дата подписания Заказчиком акта приёмки законченного строительством объекта рабочей комиссией по форме КС–11 (по форме приложения № 8 к настоящему Договору). </w:t>
      </w:r>
    </w:p>
    <w:p w:rsidR="00172BE6" w:rsidRPr="004561B4" w:rsidRDefault="00770536" w:rsidP="000E002E">
      <w:pPr>
        <w:spacing w:after="0" w:line="235" w:lineRule="auto"/>
        <w:ind w:right="51" w:firstLine="567"/>
      </w:pPr>
      <w:r w:rsidRPr="004561B4">
        <w:t xml:space="preserve">Сроком завершения работ Подрядчиком по Договору является дата утверждения Заказчиком акта ввода в эксплуатацию (акта приёмки законченного строительством объекта приёмочной комиссией по форме КС–14) (приложение № 12 к настоящему Договору). </w:t>
      </w:r>
    </w:p>
    <w:p w:rsidR="00172BE6" w:rsidRPr="004561B4" w:rsidRDefault="00770536" w:rsidP="000E002E">
      <w:pPr>
        <w:spacing w:after="0" w:line="235" w:lineRule="auto"/>
        <w:ind w:right="0" w:firstLine="709"/>
        <w:jc w:val="left"/>
      </w:pPr>
      <w:r w:rsidRPr="004561B4">
        <w:t xml:space="preserve"> </w:t>
      </w:r>
    </w:p>
    <w:p w:rsidR="00D02EFE" w:rsidRPr="004561B4" w:rsidRDefault="00D02EFE" w:rsidP="000E002E">
      <w:pPr>
        <w:spacing w:after="0" w:line="235" w:lineRule="auto"/>
        <w:ind w:right="199" w:firstLine="709"/>
        <w:jc w:val="center"/>
      </w:pPr>
      <w:r w:rsidRPr="004561B4">
        <w:rPr>
          <w:b/>
        </w:rPr>
        <w:t xml:space="preserve">4. </w:t>
      </w:r>
      <w:r w:rsidR="00770536" w:rsidRPr="004561B4">
        <w:rPr>
          <w:b/>
        </w:rPr>
        <w:t>Обязательства Подрядчика</w:t>
      </w:r>
    </w:p>
    <w:p w:rsidR="00172BE6" w:rsidRPr="004561B4" w:rsidRDefault="00770536" w:rsidP="000E002E">
      <w:pPr>
        <w:spacing w:after="0" w:line="235" w:lineRule="auto"/>
        <w:ind w:right="3344" w:firstLine="567"/>
      </w:pPr>
      <w:r w:rsidRPr="004561B4">
        <w:t xml:space="preserve">По настоящему Договору Подрядчик обязуется: </w:t>
      </w:r>
    </w:p>
    <w:p w:rsidR="00120361" w:rsidRPr="00120361" w:rsidRDefault="00120361" w:rsidP="000E002E">
      <w:pPr>
        <w:pStyle w:val="ab"/>
        <w:numPr>
          <w:ilvl w:val="1"/>
          <w:numId w:val="140"/>
        </w:numPr>
        <w:tabs>
          <w:tab w:val="left" w:pos="142"/>
          <w:tab w:val="left" w:pos="993"/>
        </w:tabs>
        <w:spacing w:after="0" w:line="235" w:lineRule="auto"/>
        <w:ind w:left="0" w:right="0" w:firstLine="557"/>
        <w:rPr>
          <w:color w:val="000000" w:themeColor="text1"/>
        </w:rPr>
      </w:pPr>
      <w:r>
        <w:rPr>
          <w:color w:val="000000" w:themeColor="text1"/>
        </w:rPr>
        <w:t xml:space="preserve"> </w:t>
      </w:r>
      <w:r w:rsidRPr="00120361">
        <w:rPr>
          <w:color w:val="000000" w:themeColor="text1"/>
        </w:rPr>
        <w:t>Подрядчик обязан заключить договор комбинированного страхования строительно-монтажных рисков, на условиях, предусмотренных разделом 14 настоящего Договора, и представить Заказчику Договор страхования, подписанный Подрядчиком и страховой компанией.</w:t>
      </w:r>
    </w:p>
    <w:p w:rsidR="00172BE6" w:rsidRPr="004561B4" w:rsidRDefault="00770536" w:rsidP="000E002E">
      <w:pPr>
        <w:pStyle w:val="ab"/>
        <w:numPr>
          <w:ilvl w:val="1"/>
          <w:numId w:val="140"/>
        </w:numPr>
        <w:tabs>
          <w:tab w:val="left" w:pos="142"/>
          <w:tab w:val="left" w:pos="993"/>
        </w:tabs>
        <w:spacing w:after="0" w:line="235" w:lineRule="auto"/>
        <w:ind w:left="0" w:right="51" w:firstLine="557"/>
      </w:pPr>
      <w:r w:rsidRPr="004561B4">
        <w:t xml:space="preserve">Выполнить все работы по настоящему Договору в соответствии с техническим заданием (приложение № 1 к Договору) в полном объеме в соответствии с календарным планом строительства (реконструкции) объекта (приложение № 3 к Договору) с указанными в нем этапами и сроками выполнения работ. </w:t>
      </w:r>
    </w:p>
    <w:p w:rsidR="00172BE6" w:rsidRPr="004561B4" w:rsidRDefault="00770536" w:rsidP="000E002E">
      <w:pPr>
        <w:pStyle w:val="ab"/>
        <w:numPr>
          <w:ilvl w:val="1"/>
          <w:numId w:val="140"/>
        </w:numPr>
        <w:tabs>
          <w:tab w:val="left" w:pos="142"/>
          <w:tab w:val="left" w:pos="993"/>
        </w:tabs>
        <w:spacing w:after="0" w:line="235" w:lineRule="auto"/>
        <w:ind w:left="0" w:right="51" w:firstLine="557"/>
      </w:pPr>
      <w:r w:rsidRPr="004561B4">
        <w:t xml:space="preserve">Перед началом работ обеспечить оформление наряда допуска на производство работ (приложение № 21 к настоящему Договору). </w:t>
      </w:r>
    </w:p>
    <w:p w:rsidR="00172BE6" w:rsidRPr="004561B4" w:rsidRDefault="00770536" w:rsidP="000E002E">
      <w:pPr>
        <w:numPr>
          <w:ilvl w:val="1"/>
          <w:numId w:val="140"/>
        </w:numPr>
        <w:tabs>
          <w:tab w:val="left" w:pos="993"/>
        </w:tabs>
        <w:spacing w:after="0" w:line="235" w:lineRule="auto"/>
        <w:ind w:left="0" w:right="51" w:firstLine="567"/>
      </w:pPr>
      <w:r w:rsidRPr="004561B4">
        <w:t xml:space="preserve">Производить работы в полном соответствии с техническим заданием, с проектной и рабочей документацией, утвержденной Заказчиком и строительными нормами и правилами. </w:t>
      </w:r>
    </w:p>
    <w:p w:rsidR="00172BE6" w:rsidRPr="004561B4" w:rsidRDefault="00770536" w:rsidP="000E002E">
      <w:pPr>
        <w:spacing w:after="0" w:line="235" w:lineRule="auto"/>
        <w:ind w:right="51" w:firstLine="567"/>
      </w:pPr>
      <w:r w:rsidRPr="004561B4">
        <w:t xml:space="preserve">При производстве работ соблюдать положения Приказа Министерства строительства и </w:t>
      </w:r>
      <w:r w:rsidR="0030792C" w:rsidRPr="004561B4">
        <w:t>жилищно-коммунального</w:t>
      </w:r>
      <w:r w:rsidRPr="004561B4">
        <w:t xml:space="preserve"> хозяйства РФ от 2 декабря 2022 г. N1026/пр "Об утверждении формы и порядка ведения общего журнала, в котором ведется учет выполнения работ по строительству, реконструкции, капитальному ремонту объекта капитального строительства", Приказа Министерства строительства и </w:t>
      </w:r>
      <w:r w:rsidR="0030792C" w:rsidRPr="004561B4">
        <w:t>жилищно-коммунального</w:t>
      </w:r>
      <w:r w:rsidRPr="004561B4">
        <w:t xml:space="preserve"> хозяйства РФ от 16 мая 2023 г. N344/пр "Об утверждении состава и порядка ведения исполнительной документации при строительстве, реконструкции, капитальном ремонте объектов капитального строительства, Положения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утвержденного постановлением Правительства РФ от 21.06.2010 г. N 468. </w:t>
      </w:r>
    </w:p>
    <w:p w:rsidR="00172BE6" w:rsidRPr="004561B4" w:rsidRDefault="00770536" w:rsidP="000E002E">
      <w:pPr>
        <w:spacing w:after="0" w:line="235" w:lineRule="auto"/>
        <w:ind w:right="51" w:firstLine="567"/>
      </w:pPr>
      <w:r w:rsidRPr="004561B4">
        <w:t xml:space="preserve">Ведение исполнительной и формирование приемо–сдаточной документации осуществлять в соответствии с требованиями «Типового порядка ведения исполнительной и формирования приемосдаточной документации, утвержденного Распоряжением ПАО «Россети» от 14.11.2019 г. № 469р. </w:t>
      </w:r>
    </w:p>
    <w:p w:rsidR="00172BE6" w:rsidRPr="004561B4" w:rsidRDefault="00770536" w:rsidP="000E002E">
      <w:pPr>
        <w:numPr>
          <w:ilvl w:val="1"/>
          <w:numId w:val="140"/>
        </w:numPr>
        <w:tabs>
          <w:tab w:val="left" w:pos="1134"/>
        </w:tabs>
        <w:spacing w:after="0" w:line="235" w:lineRule="auto"/>
        <w:ind w:left="0" w:right="51" w:firstLine="567"/>
      </w:pPr>
      <w:r w:rsidRPr="004561B4">
        <w:t xml:space="preserve">Перед началом работ обеспечить получение в уполномоченных органах государственной власти всех необходимых допусков, согласно законодательству Российской Федерации (Ордер на производство земельных работ). </w:t>
      </w:r>
    </w:p>
    <w:p w:rsidR="00172BE6" w:rsidRPr="004561B4" w:rsidRDefault="00770536" w:rsidP="000E002E">
      <w:pPr>
        <w:numPr>
          <w:ilvl w:val="1"/>
          <w:numId w:val="140"/>
        </w:numPr>
        <w:tabs>
          <w:tab w:val="left" w:pos="1134"/>
        </w:tabs>
        <w:spacing w:after="0" w:line="235" w:lineRule="auto"/>
        <w:ind w:left="0" w:right="51" w:firstLine="567"/>
      </w:pPr>
      <w:r w:rsidRPr="004561B4">
        <w:t xml:space="preserve">Перед приемкой объекта Заказчиком, обеспечить получение в уполномоченных органах государственной власти разрешения на ввод его в эксплуатацию.    </w:t>
      </w:r>
    </w:p>
    <w:p w:rsidR="00172BE6" w:rsidRPr="004561B4" w:rsidRDefault="00770536" w:rsidP="000E002E">
      <w:pPr>
        <w:numPr>
          <w:ilvl w:val="1"/>
          <w:numId w:val="140"/>
        </w:numPr>
        <w:tabs>
          <w:tab w:val="left" w:pos="1134"/>
        </w:tabs>
        <w:spacing w:after="0" w:line="235" w:lineRule="auto"/>
        <w:ind w:left="0" w:right="51" w:firstLine="567"/>
      </w:pPr>
      <w:r w:rsidRPr="004561B4">
        <w:t xml:space="preserve">Производить работы в полном соответствии с проектной и рабочей документацией, утвержденной Заказчиком, согласно актуальным строительным нормам и правилам, предоставлять Заказчику фото– и видеоматериалы, на которых зафиксированы проведенные работы, с соблюдением основных требований: </w:t>
      </w:r>
    </w:p>
    <w:p w:rsidR="00172BE6" w:rsidRPr="004561B4" w:rsidRDefault="00770536" w:rsidP="000E002E">
      <w:pPr>
        <w:numPr>
          <w:ilvl w:val="0"/>
          <w:numId w:val="1"/>
        </w:numPr>
        <w:spacing w:after="0" w:line="235" w:lineRule="auto"/>
        <w:ind w:left="0" w:right="51" w:firstLine="567"/>
      </w:pPr>
      <w:r w:rsidRPr="004561B4">
        <w:t xml:space="preserve">привязка к местности (четко видимые диспетчерские наименования, особенности рельефа, здания, сооружения и т.д.); </w:t>
      </w:r>
    </w:p>
    <w:p w:rsidR="00172BE6" w:rsidRPr="004561B4" w:rsidRDefault="00770536" w:rsidP="000E002E">
      <w:pPr>
        <w:numPr>
          <w:ilvl w:val="0"/>
          <w:numId w:val="1"/>
        </w:numPr>
        <w:spacing w:after="0" w:line="235" w:lineRule="auto"/>
        <w:ind w:left="0" w:right="51" w:firstLine="567"/>
      </w:pPr>
      <w:r w:rsidRPr="004561B4">
        <w:t xml:space="preserve">зафиксированное выполнение «скрытых» этапов работ; </w:t>
      </w:r>
    </w:p>
    <w:p w:rsidR="00172BE6" w:rsidRPr="004561B4" w:rsidRDefault="00770536" w:rsidP="000E002E">
      <w:pPr>
        <w:numPr>
          <w:ilvl w:val="0"/>
          <w:numId w:val="1"/>
        </w:numPr>
        <w:spacing w:after="0" w:line="235" w:lineRule="auto"/>
        <w:ind w:left="0" w:right="51" w:firstLine="567"/>
      </w:pPr>
      <w:r w:rsidRPr="004561B4">
        <w:t xml:space="preserve">выявленные и зафиксированные дефекты;  </w:t>
      </w:r>
    </w:p>
    <w:p w:rsidR="0030792C" w:rsidRPr="004561B4" w:rsidRDefault="00770536" w:rsidP="000E002E">
      <w:pPr>
        <w:numPr>
          <w:ilvl w:val="0"/>
          <w:numId w:val="1"/>
        </w:numPr>
        <w:spacing w:after="0" w:line="235" w:lineRule="auto"/>
        <w:ind w:left="0" w:right="51" w:firstLine="567"/>
      </w:pPr>
      <w:r w:rsidRPr="004561B4">
        <w:t xml:space="preserve">зафиксированное качество выполнения работ; </w:t>
      </w:r>
    </w:p>
    <w:p w:rsidR="00172BE6" w:rsidRPr="004561B4" w:rsidRDefault="00770536" w:rsidP="000E002E">
      <w:pPr>
        <w:numPr>
          <w:ilvl w:val="0"/>
          <w:numId w:val="1"/>
        </w:numPr>
        <w:spacing w:after="0" w:line="235" w:lineRule="auto"/>
        <w:ind w:left="0" w:right="51" w:firstLine="567"/>
      </w:pPr>
      <w:r w:rsidRPr="004561B4">
        <w:t xml:space="preserve">на фотоматериалах должен быть четко виден масштаб (для сравнения в кадре необходимо помещать предметы, размер которых известен), выставлена дата.  </w:t>
      </w:r>
    </w:p>
    <w:p w:rsidR="00172BE6" w:rsidRPr="004561B4" w:rsidRDefault="00770536" w:rsidP="000E002E">
      <w:pPr>
        <w:pStyle w:val="ab"/>
        <w:numPr>
          <w:ilvl w:val="1"/>
          <w:numId w:val="140"/>
        </w:numPr>
        <w:tabs>
          <w:tab w:val="left" w:pos="1134"/>
        </w:tabs>
        <w:spacing w:after="0" w:line="235" w:lineRule="auto"/>
        <w:ind w:left="0" w:right="51" w:firstLine="567"/>
      </w:pPr>
      <w:r w:rsidRPr="004561B4">
        <w:t xml:space="preserve">При производстве работ 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 </w:t>
      </w:r>
    </w:p>
    <w:p w:rsidR="00172BE6" w:rsidRPr="004561B4" w:rsidRDefault="00770536" w:rsidP="000E002E">
      <w:pPr>
        <w:tabs>
          <w:tab w:val="left" w:pos="1134"/>
        </w:tabs>
        <w:spacing w:after="0" w:line="235" w:lineRule="auto"/>
        <w:ind w:right="52" w:firstLine="567"/>
      </w:pPr>
      <w:r w:rsidRPr="004561B4">
        <w:t xml:space="preserve">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  </w:t>
      </w:r>
    </w:p>
    <w:p w:rsidR="00172BE6" w:rsidRPr="004561B4" w:rsidRDefault="00770536" w:rsidP="000E002E">
      <w:pPr>
        <w:numPr>
          <w:ilvl w:val="1"/>
          <w:numId w:val="140"/>
        </w:numPr>
        <w:tabs>
          <w:tab w:val="left" w:pos="1134"/>
        </w:tabs>
        <w:spacing w:after="0" w:line="235" w:lineRule="auto"/>
        <w:ind w:left="0" w:right="51" w:firstLine="567"/>
      </w:pPr>
      <w:r w:rsidRPr="004561B4">
        <w:t xml:space="preserve">Поставить на строительную площадку материалы и оборудование, а также осуществить их приемку, разгрузку и хранение в соответствии с обязательствами, предусмотренными разделом 9 настоящего Договора. После окончания работы представить Заказчику отчет о расходовании материалов.  </w:t>
      </w:r>
    </w:p>
    <w:p w:rsidR="00172BE6" w:rsidRPr="004561B4" w:rsidRDefault="00770536" w:rsidP="000E002E">
      <w:pPr>
        <w:numPr>
          <w:ilvl w:val="1"/>
          <w:numId w:val="140"/>
        </w:numPr>
        <w:tabs>
          <w:tab w:val="left" w:pos="1134"/>
        </w:tabs>
        <w:spacing w:after="0" w:line="235" w:lineRule="auto"/>
        <w:ind w:left="0" w:right="51" w:firstLine="567"/>
      </w:pPr>
      <w:r w:rsidRPr="004561B4">
        <w:t xml:space="preserve">Доставить демонтированные </w:t>
      </w:r>
      <w:r w:rsidR="00CA5B08">
        <w:t xml:space="preserve">оборудование и </w:t>
      </w:r>
      <w:r w:rsidRPr="004561B4">
        <w:t xml:space="preserve">материалы на склад </w:t>
      </w:r>
      <w:r w:rsidR="002012D6">
        <w:t xml:space="preserve">АО «Энергосервис Волги» </w:t>
      </w:r>
      <w:r w:rsidRPr="004561B4">
        <w:t>(</w:t>
      </w:r>
      <w:r w:rsidR="00CA5B08">
        <w:t xml:space="preserve">Саратовская область, г. </w:t>
      </w:r>
      <w:r w:rsidR="002012D6">
        <w:t>Саратов, ул. им. Г.К. Орджоникидзе, 1</w:t>
      </w:r>
      <w:r w:rsidRPr="004561B4">
        <w:t xml:space="preserve">) своим транспортом и своими силами. </w:t>
      </w:r>
    </w:p>
    <w:p w:rsidR="00172BE6" w:rsidRPr="004561B4" w:rsidRDefault="00770536" w:rsidP="000E002E">
      <w:pPr>
        <w:numPr>
          <w:ilvl w:val="1"/>
          <w:numId w:val="140"/>
        </w:numPr>
        <w:tabs>
          <w:tab w:val="left" w:pos="1134"/>
        </w:tabs>
        <w:spacing w:after="0" w:line="235" w:lineRule="auto"/>
        <w:ind w:left="0" w:right="51" w:firstLine="567"/>
      </w:pPr>
      <w:r w:rsidRPr="004561B4">
        <w:lastRenderedPageBreak/>
        <w:t xml:space="preserve">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 </w:t>
      </w:r>
    </w:p>
    <w:p w:rsidR="00172BE6" w:rsidRPr="004561B4" w:rsidRDefault="00770536" w:rsidP="000E002E">
      <w:pPr>
        <w:tabs>
          <w:tab w:val="left" w:pos="1134"/>
        </w:tabs>
        <w:spacing w:after="0" w:line="235" w:lineRule="auto"/>
        <w:ind w:right="51" w:firstLine="567"/>
      </w:pPr>
      <w:r w:rsidRPr="004561B4">
        <w:t xml:space="preserve"> Осуществить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 </w:t>
      </w:r>
    </w:p>
    <w:p w:rsidR="00172BE6" w:rsidRPr="004561B4" w:rsidRDefault="00770536" w:rsidP="000E002E">
      <w:pPr>
        <w:numPr>
          <w:ilvl w:val="1"/>
          <w:numId w:val="140"/>
        </w:numPr>
        <w:tabs>
          <w:tab w:val="left" w:pos="1134"/>
        </w:tabs>
        <w:spacing w:after="0" w:line="235" w:lineRule="auto"/>
        <w:ind w:left="0" w:right="51" w:firstLine="567"/>
      </w:pPr>
      <w:r w:rsidRPr="004561B4">
        <w:t xml:space="preserve">Соблюдать все применимые правила техники безопасности; заботиться о безопасности всех лиц, уполномоченных находиться на строительной площадке; принимать разумные меры по устранению помех на территории строительной площадки и на объекте во избежание опасности для указанных лиц; предоставить ограждение, освещение, охрану и наблюдение за объектом; предоставить временные объекты (включая дороги, пешеходные дорожки, средства охраны и заборы), которые могут понадобиться в связи с производством работ для использования владельцами и жильцами прилегающих территорий, а также для их защиты. </w:t>
      </w:r>
    </w:p>
    <w:p w:rsidR="00172BE6" w:rsidRPr="004561B4" w:rsidRDefault="00770536" w:rsidP="000E002E">
      <w:pPr>
        <w:numPr>
          <w:ilvl w:val="1"/>
          <w:numId w:val="140"/>
        </w:numPr>
        <w:tabs>
          <w:tab w:val="left" w:pos="1134"/>
        </w:tabs>
        <w:spacing w:after="0" w:line="235" w:lineRule="auto"/>
        <w:ind w:left="0" w:right="51" w:firstLine="567"/>
      </w:pPr>
      <w:r w:rsidRPr="004561B4">
        <w:t xml:space="preserve">Принять все разумные и необходимые в соответствии с законодательством Российской Федерации меры по охране окружающей среды (как на строительной площадке, так и за ее пределами), а также все разумные меры, направленные на ограничение неудобства для граждан и ущерба для их имущества вследствие загрязнений, шума и других причин, являющихся следствием производства работ. Подрядчик обязан следить за тем, чтобы выбросы в воздух, поверхностные стоки, отводимые со строительной площадки сточные воды, шум и вибрация не превышали показателей, установленных законодательством Российской Федерации. </w:t>
      </w:r>
    </w:p>
    <w:p w:rsidR="00172BE6" w:rsidRPr="004561B4" w:rsidRDefault="00770536" w:rsidP="000E002E">
      <w:pPr>
        <w:spacing w:after="0" w:line="235" w:lineRule="auto"/>
        <w:ind w:right="51" w:firstLine="567"/>
      </w:pPr>
      <w:r w:rsidRPr="004561B4">
        <w:t xml:space="preserve">Предпринять все меры для обеспечения эффективной защиты и предотвращения нанесения ущерба существующим промышленным объектам, сетям электроснабжения, связи и прочим коммуникациям, покрытиям дорог и другим сооружениям, а также вреда, причиненного окружающей среде, в том числе зеленым насаждениям, водотокам, почве и пр. Нести все расходы по ремонту и восстановлению поврежденного во время выполнения работ имущества, окружающей среды и т.п. </w:t>
      </w:r>
    </w:p>
    <w:p w:rsidR="00172BE6" w:rsidRPr="004561B4" w:rsidRDefault="00770536" w:rsidP="000E002E">
      <w:pPr>
        <w:spacing w:after="0" w:line="235" w:lineRule="auto"/>
        <w:ind w:right="51" w:firstLine="567"/>
      </w:pPr>
      <w:r w:rsidRPr="004561B4">
        <w:t xml:space="preserve">Самостоятельно осуществить страхование от несчастных случаев. Организовать расследование и учет несчастных случаев с персоналом,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 Обеспечить порядок расследования и учета несчастных случаев на производстве, а также возмещение вреда, причиненного работникам увечьем, профессиональным заболеванием либо иным повреждением здоровья, связанным с выполнением ими трудовых обязанностей. </w:t>
      </w:r>
    </w:p>
    <w:p w:rsidR="00172BE6" w:rsidRPr="004561B4" w:rsidRDefault="00770536" w:rsidP="000E002E">
      <w:pPr>
        <w:spacing w:after="0" w:line="235" w:lineRule="auto"/>
        <w:ind w:right="52" w:firstLine="567"/>
      </w:pPr>
      <w:r w:rsidRPr="004561B4">
        <w:t xml:space="preserve">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принимать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проверок Заказчика. </w:t>
      </w:r>
    </w:p>
    <w:p w:rsidR="00172BE6" w:rsidRPr="004561B4" w:rsidRDefault="00770536" w:rsidP="000E002E">
      <w:pPr>
        <w:numPr>
          <w:ilvl w:val="1"/>
          <w:numId w:val="140"/>
        </w:numPr>
        <w:tabs>
          <w:tab w:val="left" w:pos="1134"/>
        </w:tabs>
        <w:spacing w:after="0" w:line="235" w:lineRule="auto"/>
        <w:ind w:left="0" w:right="51" w:firstLine="567"/>
      </w:pPr>
      <w:r w:rsidRPr="004561B4">
        <w:t xml:space="preserve">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 </w:t>
      </w:r>
    </w:p>
    <w:p w:rsidR="00172BE6" w:rsidRPr="004561B4" w:rsidRDefault="00770536" w:rsidP="000E002E">
      <w:pPr>
        <w:numPr>
          <w:ilvl w:val="1"/>
          <w:numId w:val="140"/>
        </w:numPr>
        <w:tabs>
          <w:tab w:val="left" w:pos="1134"/>
        </w:tabs>
        <w:spacing w:after="0" w:line="235" w:lineRule="auto"/>
        <w:ind w:left="0" w:right="51" w:firstLine="567"/>
      </w:pPr>
      <w:r w:rsidRPr="004561B4">
        <w:t xml:space="preserve">Вывезти в течение 7 (семи) календарных дней со дня подписания акта приемки законченного строительством объекта за пределы строительной площадки свои машины, оборудование, материалы и другое имущество, а также, восстановить благоустройство и сдать участок после производства вскрышных работ представителям собственника земельного участка.  </w:t>
      </w:r>
    </w:p>
    <w:p w:rsidR="00172BE6" w:rsidRPr="004561B4" w:rsidRDefault="00770536" w:rsidP="000E002E">
      <w:pPr>
        <w:numPr>
          <w:ilvl w:val="1"/>
          <w:numId w:val="140"/>
        </w:numPr>
        <w:tabs>
          <w:tab w:val="left" w:pos="1134"/>
        </w:tabs>
        <w:spacing w:after="0" w:line="235" w:lineRule="auto"/>
        <w:ind w:left="0" w:right="51" w:firstLine="567"/>
      </w:pPr>
      <w:r w:rsidRPr="004561B4">
        <w:t xml:space="preserve">Осуществлять в течение срока производства работ до дня подписания акта ввода в эксплуатацию охрану объекта, строительной площадки и находящихся на ней материалов и оборудования, используемых при осуществлении работ в соответствии с Договором. </w:t>
      </w:r>
    </w:p>
    <w:p w:rsidR="00172BE6" w:rsidRPr="004561B4" w:rsidRDefault="00770536" w:rsidP="000E002E">
      <w:pPr>
        <w:numPr>
          <w:ilvl w:val="1"/>
          <w:numId w:val="140"/>
        </w:numPr>
        <w:tabs>
          <w:tab w:val="left" w:pos="1134"/>
        </w:tabs>
        <w:spacing w:after="0" w:line="235" w:lineRule="auto"/>
        <w:ind w:left="0" w:right="51" w:firstLine="567"/>
      </w:pPr>
      <w:r w:rsidRPr="004561B4">
        <w:t xml:space="preserve">Передавать Заказчику вместе с результатами работ всю исполнительную документацию, касающуюся дальнейшей эксплуатации и использования объекта.  </w:t>
      </w:r>
    </w:p>
    <w:p w:rsidR="00D02EFE" w:rsidRPr="004561B4" w:rsidRDefault="00770536" w:rsidP="000E002E">
      <w:pPr>
        <w:numPr>
          <w:ilvl w:val="1"/>
          <w:numId w:val="140"/>
        </w:numPr>
        <w:tabs>
          <w:tab w:val="left" w:pos="1134"/>
        </w:tabs>
        <w:spacing w:after="0" w:line="235" w:lineRule="auto"/>
        <w:ind w:left="0" w:right="51" w:firstLine="567"/>
      </w:pPr>
      <w:r w:rsidRPr="004561B4">
        <w:t xml:space="preserve">Незамедлительно известить Заказчика и до получения от него указаний приостановить работы при обнаружении: </w:t>
      </w:r>
    </w:p>
    <w:p w:rsidR="00172BE6" w:rsidRPr="004561B4" w:rsidRDefault="00D02EFE" w:rsidP="000E002E">
      <w:pPr>
        <w:tabs>
          <w:tab w:val="left" w:pos="1134"/>
        </w:tabs>
        <w:spacing w:after="0" w:line="235" w:lineRule="auto"/>
        <w:ind w:right="51" w:firstLine="567"/>
      </w:pPr>
      <w:r w:rsidRPr="004561B4">
        <w:rPr>
          <w:rFonts w:eastAsia="Segoe UI Symbol"/>
        </w:rPr>
        <w:t>-</w:t>
      </w:r>
      <w:r w:rsidR="00770536" w:rsidRPr="004561B4">
        <w:rPr>
          <w:rFonts w:eastAsia="Arial"/>
        </w:rPr>
        <w:t xml:space="preserve"> </w:t>
      </w:r>
      <w:r w:rsidR="00770536" w:rsidRPr="004561B4">
        <w:t>возможности неблагоприятных для Заказчика последствий вы</w:t>
      </w:r>
      <w:r w:rsidR="004561B4" w:rsidRPr="004561B4">
        <w:t xml:space="preserve">полнения его указаний о способе </w:t>
      </w:r>
      <w:r w:rsidR="00770536" w:rsidRPr="004561B4">
        <w:t xml:space="preserve">выполнения работы; </w:t>
      </w:r>
    </w:p>
    <w:p w:rsidR="00172BE6" w:rsidRPr="004561B4" w:rsidRDefault="00770536" w:rsidP="000E002E">
      <w:pPr>
        <w:numPr>
          <w:ilvl w:val="0"/>
          <w:numId w:val="1"/>
        </w:numPr>
        <w:spacing w:after="0" w:line="235" w:lineRule="auto"/>
        <w:ind w:left="0" w:right="51" w:firstLine="567"/>
      </w:pPr>
      <w:r w:rsidRPr="004561B4">
        <w:t xml:space="preserve">иных не зависящих от Подрядчика обстоятельств, угрожающих годности или прочности результатов выполняемой работы; </w:t>
      </w:r>
    </w:p>
    <w:p w:rsidR="00172BE6" w:rsidRPr="004561B4" w:rsidRDefault="00770536" w:rsidP="000E002E">
      <w:pPr>
        <w:numPr>
          <w:ilvl w:val="0"/>
          <w:numId w:val="1"/>
        </w:numPr>
        <w:spacing w:after="0" w:line="235" w:lineRule="auto"/>
        <w:ind w:left="0" w:right="51" w:firstLine="567"/>
      </w:pPr>
      <w:r w:rsidRPr="004561B4">
        <w:t xml:space="preserve">иных обстоятельств, способных повлечь за собой изменение сроков или стоимости выполняемых работ. </w:t>
      </w:r>
    </w:p>
    <w:p w:rsidR="00172BE6" w:rsidRPr="004561B4" w:rsidRDefault="00770536" w:rsidP="000E002E">
      <w:pPr>
        <w:spacing w:after="0" w:line="235" w:lineRule="auto"/>
        <w:ind w:right="51" w:firstLine="567"/>
      </w:pPr>
      <w:r w:rsidRPr="004561B4">
        <w:t xml:space="preserve">При этом, Подрядчик при наступлении указанных чрезвычайных событий после незамедлительного уведомления Заказчика обязан принимать все возможные меры, направленные на ликвидацию последствий таких событий и предотвращение или минимизацию причиняемого ущерба объекту, вреда жизни и здоровью находящихся на объекте лиц. </w:t>
      </w:r>
    </w:p>
    <w:p w:rsidR="00172BE6" w:rsidRPr="004561B4" w:rsidRDefault="00770536" w:rsidP="000E002E">
      <w:pPr>
        <w:numPr>
          <w:ilvl w:val="1"/>
          <w:numId w:val="3"/>
        </w:numPr>
        <w:tabs>
          <w:tab w:val="left" w:pos="1134"/>
        </w:tabs>
        <w:spacing w:after="0" w:line="235" w:lineRule="auto"/>
        <w:ind w:left="0" w:right="51" w:firstLine="567"/>
      </w:pPr>
      <w:r w:rsidRPr="004561B4">
        <w:t xml:space="preserve">Представить Заказчику техническую документацию на поставляемое оборудование (на русском языке) одновременно с передачей оборудования в монтаж для проведения работ по утвержденной </w:t>
      </w:r>
      <w:r w:rsidRPr="004561B4">
        <w:lastRenderedPageBreak/>
        <w:t xml:space="preserve">Заказчиком рабочей документации в соответствии с календарным планом строительства (реконструкции) объекта (приложение № 3 к настоящему Договору). </w:t>
      </w:r>
    </w:p>
    <w:p w:rsidR="00172BE6" w:rsidRPr="004561B4" w:rsidRDefault="00770536" w:rsidP="000E002E">
      <w:pPr>
        <w:numPr>
          <w:ilvl w:val="1"/>
          <w:numId w:val="3"/>
        </w:numPr>
        <w:tabs>
          <w:tab w:val="left" w:pos="1134"/>
        </w:tabs>
        <w:spacing w:after="0" w:line="235" w:lineRule="auto"/>
        <w:ind w:left="0" w:right="51" w:firstLine="567"/>
      </w:pPr>
      <w:r w:rsidRPr="004561B4">
        <w:t xml:space="preserve">Выполнить в полном объеме все свои обязательства, предусмотренные в других разделах настоящего Договора.   </w:t>
      </w:r>
    </w:p>
    <w:p w:rsidR="00172BE6" w:rsidRPr="004561B4" w:rsidRDefault="00770536" w:rsidP="000E002E">
      <w:pPr>
        <w:numPr>
          <w:ilvl w:val="1"/>
          <w:numId w:val="3"/>
        </w:numPr>
        <w:tabs>
          <w:tab w:val="left" w:pos="1134"/>
        </w:tabs>
        <w:spacing w:after="0" w:line="235" w:lineRule="auto"/>
        <w:ind w:left="0" w:right="51" w:firstLine="567"/>
      </w:pPr>
      <w:r w:rsidRPr="004561B4">
        <w:t xml:space="preserve">Подрядчик подтверждает, что он заключил настоящий Договор на основании должного изучения данных об объекте в представленной Заказчиком информации и закупочной документации. Подрядчик подтверждает, что если он не ознакомится со всеми данными и информацией, предоставленными Заказчиком, то это не освобождает его от ответственности за должную оценку сложности и стоимости успешного выполнения работ по объекту. </w:t>
      </w:r>
    </w:p>
    <w:p w:rsidR="00172BE6" w:rsidRPr="004561B4" w:rsidRDefault="00770536" w:rsidP="000E002E">
      <w:pPr>
        <w:numPr>
          <w:ilvl w:val="1"/>
          <w:numId w:val="3"/>
        </w:numPr>
        <w:tabs>
          <w:tab w:val="left" w:pos="1134"/>
        </w:tabs>
        <w:spacing w:after="0" w:line="235" w:lineRule="auto"/>
        <w:ind w:left="0" w:right="51" w:firstLine="567"/>
      </w:pPr>
      <w:r w:rsidRPr="004561B4">
        <w:t xml:space="preserve">Подрядчик обязан привлечь к выполнению работ субподрядные организации, указанные в приложении № 4 к настоящему Договору. </w:t>
      </w:r>
    </w:p>
    <w:p w:rsidR="00172BE6" w:rsidRPr="004561B4" w:rsidRDefault="00770536" w:rsidP="000E002E">
      <w:pPr>
        <w:spacing w:after="0" w:line="235" w:lineRule="auto"/>
        <w:ind w:right="51" w:firstLine="567"/>
      </w:pPr>
      <w:r w:rsidRPr="004561B4">
        <w:t xml:space="preserve">Подрядчик обязан в обязательном порядке письменно согласовывать с Заказчиком привлекаемых субподрядчиков, отличных от указанных в Приложении № 4 к настоящему Договору, а также условия договора субподряда, устанавливающие сроки выполнения работ субподрядчиком, порядок расчетов Подрядчика с субподрядчиком. </w:t>
      </w:r>
    </w:p>
    <w:p w:rsidR="00172BE6" w:rsidRPr="004561B4" w:rsidRDefault="00770536" w:rsidP="000E002E">
      <w:pPr>
        <w:spacing w:after="0" w:line="235" w:lineRule="auto"/>
        <w:ind w:right="51" w:firstLine="567"/>
      </w:pPr>
      <w:r w:rsidRPr="004561B4">
        <w:t xml:space="preserve">Для получения письменного согласия Подрядчик направляет Заказчику проект договора с субподрядчиком с обязательным приложением надлежаще заверенных копий уставных и правоустанавливающих документов, допусков к производству работ (действующих лицензий на выполнение работ), предусмотренных настоящим договором, бухгалтерского баланса за предшествующий год и отчетный период, объемов выполняемых работ, выписки из Единого государственного реестра юридических лиц субподрядчика, информации об отнесении привлекаемых субподрядных организаций к субъектам малого и среднего предпринимательства, по форме, являющейся приложением № 18 к настоящему Договору. </w:t>
      </w:r>
    </w:p>
    <w:p w:rsidR="00172BE6" w:rsidRPr="004561B4" w:rsidRDefault="00770536" w:rsidP="000E002E">
      <w:pPr>
        <w:spacing w:after="0" w:line="235" w:lineRule="auto"/>
        <w:ind w:right="51" w:firstLine="567"/>
      </w:pPr>
      <w:r w:rsidRPr="004561B4">
        <w:t xml:space="preserve">Заказчик вправе потребовать от Подрядчика замены субподрядчиков с мотивированным обоснованием такого требования, но независимо от этого, полную ответственность перед Заказчиком за сроки и качество выполняемых субподрядчиками работ, а также иную ответственность за действия субподрядчиков как за свои собственные действия по настоящему договору несет Подрядчик. </w:t>
      </w:r>
    </w:p>
    <w:p w:rsidR="00172BE6" w:rsidRPr="004561B4" w:rsidRDefault="00770536" w:rsidP="000E002E">
      <w:pPr>
        <w:spacing w:after="0" w:line="235" w:lineRule="auto"/>
        <w:ind w:right="51" w:firstLine="567"/>
      </w:pPr>
      <w:r w:rsidRPr="004561B4">
        <w:t xml:space="preserve">Подрядчик вправе заключать с субподрядчиками договоры на </w:t>
      </w:r>
      <w:r w:rsidR="00AB37AE">
        <w:t>весь</w:t>
      </w:r>
      <w:r w:rsidRPr="004561B4">
        <w:t xml:space="preserve"> объем строительно–монтажных и пусконаладочных работ Договора, заключенного между Подрядчиком и Заказчиком.  </w:t>
      </w:r>
    </w:p>
    <w:p w:rsidR="00172BE6" w:rsidRPr="004561B4" w:rsidRDefault="00770536" w:rsidP="000E002E">
      <w:pPr>
        <w:spacing w:after="0" w:line="235" w:lineRule="auto"/>
        <w:ind w:right="51" w:firstLine="567"/>
      </w:pPr>
      <w:r w:rsidRPr="004561B4">
        <w:t xml:space="preserve">Подрядчик обязан предоставить Заказчику информацию об отнесении привлекаемых субподрядных организаций к субъектам малого и среднего предпринимательства по форме, являющейся приложением № 18 к настоящему Договору, до заключения договора с субподрядной организацией (дополнительного соглашения о привлечении/замене субподрядных организаций). </w:t>
      </w:r>
    </w:p>
    <w:p w:rsidR="00172BE6" w:rsidRDefault="00770536" w:rsidP="000E002E">
      <w:pPr>
        <w:pStyle w:val="ab"/>
        <w:numPr>
          <w:ilvl w:val="1"/>
          <w:numId w:val="3"/>
        </w:numPr>
        <w:tabs>
          <w:tab w:val="left" w:pos="1134"/>
        </w:tabs>
        <w:spacing w:after="0" w:line="235" w:lineRule="auto"/>
        <w:ind w:right="51"/>
      </w:pPr>
      <w:r w:rsidRPr="004561B4">
        <w:t xml:space="preserve">В случае, если до завершения выполнения работ по договору Заказчик обнаружит некачественное выполнение работ и внесет соответствующую запись в журнал производства работ, либо направит Подрядчику письменное указание на устранение недостатков, подрядчик обязан к сроку окончания работ устранить замечания Заказчика за свой счет.  </w:t>
      </w:r>
    </w:p>
    <w:p w:rsidR="008B08B6" w:rsidRPr="00D113ED" w:rsidRDefault="008B08B6" w:rsidP="000E002E">
      <w:pPr>
        <w:pStyle w:val="ab"/>
        <w:tabs>
          <w:tab w:val="left" w:pos="0"/>
          <w:tab w:val="left" w:pos="1276"/>
        </w:tabs>
        <w:spacing w:after="0" w:line="235" w:lineRule="auto"/>
        <w:ind w:left="709"/>
        <w:rPr>
          <w:b/>
          <w:color w:val="000000" w:themeColor="text1"/>
        </w:rPr>
      </w:pPr>
      <w:r w:rsidRPr="00D113ED">
        <w:rPr>
          <w:b/>
          <w:i/>
          <w:color w:val="000000" w:themeColor="text1"/>
        </w:rPr>
        <w:t>(при заключении договора с субъектом МСП включаются пункты 4.2</w:t>
      </w:r>
      <w:r>
        <w:rPr>
          <w:b/>
          <w:i/>
          <w:color w:val="000000" w:themeColor="text1"/>
        </w:rPr>
        <w:t>3</w:t>
      </w:r>
      <w:r w:rsidRPr="00D113ED">
        <w:rPr>
          <w:b/>
          <w:i/>
          <w:color w:val="000000" w:themeColor="text1"/>
        </w:rPr>
        <w:t>-4.2</w:t>
      </w:r>
      <w:r>
        <w:rPr>
          <w:b/>
          <w:i/>
          <w:color w:val="000000" w:themeColor="text1"/>
        </w:rPr>
        <w:t>4</w:t>
      </w:r>
      <w:r w:rsidRPr="00D113ED">
        <w:rPr>
          <w:b/>
          <w:i/>
          <w:color w:val="000000" w:themeColor="text1"/>
        </w:rPr>
        <w:t>):</w:t>
      </w:r>
    </w:p>
    <w:p w:rsidR="00172BE6" w:rsidRPr="008B08B6" w:rsidRDefault="00770536" w:rsidP="000E002E">
      <w:pPr>
        <w:spacing w:after="0" w:line="235" w:lineRule="auto"/>
        <w:ind w:right="51" w:firstLine="567"/>
      </w:pPr>
      <w:r w:rsidRPr="004561B4">
        <w:t>4.23.</w:t>
      </w:r>
      <w:r w:rsidRPr="004561B4">
        <w:rPr>
          <w:rFonts w:eastAsia="Arial"/>
        </w:rPr>
        <w:t xml:space="preserve"> </w:t>
      </w:r>
      <w:r w:rsidRPr="008B08B6">
        <w:t xml:space="preserve">Подрядчик вправе переуступить право требования оплаты по выполненным договорным обязательствам в пользу иного лица (финансового агента). При этом Подрядчик обязан предоставить Заказчику (представителю Заказчика) оригинал письменного уведомления об уступке денежного требования в течении 2 (двух) рабочих дней с даты осуществления уступки. 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считается дата подписания Соглашения о переуступке прав между Подрядчиком и Фактором.   </w:t>
      </w:r>
    </w:p>
    <w:p w:rsidR="00172BE6" w:rsidRDefault="00770536" w:rsidP="000E002E">
      <w:pPr>
        <w:spacing w:after="0" w:line="235" w:lineRule="auto"/>
        <w:ind w:right="51" w:firstLine="567"/>
      </w:pPr>
      <w:r w:rsidRPr="008B08B6">
        <w:t>4.24.</w:t>
      </w:r>
      <w:r w:rsidRPr="008B08B6">
        <w:rPr>
          <w:rFonts w:eastAsia="Arial"/>
        </w:rPr>
        <w:t xml:space="preserve"> </w:t>
      </w:r>
      <w:r w:rsidRPr="008B08B6">
        <w:t xml:space="preserve">Подрядчик обязан включить в заключаемое с Финансовым агентом (Фактором) Соглашение о переуступке права денежного требования обязательства исполнения Подрядчиком регрессных требований Фактора (факторинг с правом регресса). </w:t>
      </w:r>
    </w:p>
    <w:p w:rsidR="00172BE6" w:rsidRDefault="00770536" w:rsidP="000E002E">
      <w:pPr>
        <w:spacing w:after="0" w:line="235" w:lineRule="auto"/>
        <w:ind w:right="51" w:firstLine="567"/>
      </w:pPr>
      <w:r w:rsidRPr="004561B4">
        <w:t>4.25.</w:t>
      </w:r>
      <w:r w:rsidRPr="004561B4">
        <w:rPr>
          <w:rFonts w:eastAsia="Arial"/>
        </w:rPr>
        <w:t xml:space="preserve"> </w:t>
      </w:r>
      <w:r w:rsidRPr="004561B4">
        <w:t xml:space="preserve">Представлять Заказчику: </w:t>
      </w:r>
    </w:p>
    <w:p w:rsidR="00172BE6" w:rsidRPr="004561B4" w:rsidRDefault="00770536" w:rsidP="000E002E">
      <w:pPr>
        <w:numPr>
          <w:ilvl w:val="0"/>
          <w:numId w:val="4"/>
        </w:numPr>
        <w:spacing w:after="0" w:line="235" w:lineRule="auto"/>
        <w:ind w:left="0" w:right="51" w:firstLine="567"/>
      </w:pPr>
      <w:r w:rsidRPr="004561B4">
        <w:t xml:space="preserve">информацию о полной цепочке собственников Подрядчика, включая конечных бенефициаров, а также о составе исполнительных органов Подрядчика 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в Приложении № 5 к настоящему Договору; </w:t>
      </w:r>
    </w:p>
    <w:p w:rsidR="00172BE6" w:rsidRPr="004561B4" w:rsidRDefault="00770536" w:rsidP="000E002E">
      <w:pPr>
        <w:numPr>
          <w:ilvl w:val="0"/>
          <w:numId w:val="4"/>
        </w:numPr>
        <w:spacing w:after="0" w:line="235" w:lineRule="auto"/>
        <w:ind w:left="0" w:right="51" w:firstLine="567"/>
      </w:pPr>
      <w:r w:rsidRPr="004561B4">
        <w:t xml:space="preserve">информацию о привлечении Подрядчиком к исполнению своих обязательств по договорам третьих лиц до заключения договора с указанными лицами, включая предоставление сведений в отношении всей цепочки собственников третьих лиц, привлекаемых Подрядчиком для исполнения своих обязательств по договору, в том числе конечных бенефициаров (вместе с копиями подтверждающих документов), по форме, указанной в Приложении № 5 к настоящему Договору; </w:t>
      </w:r>
    </w:p>
    <w:p w:rsidR="00172BE6" w:rsidRPr="004561B4" w:rsidRDefault="00770536" w:rsidP="000E002E">
      <w:pPr>
        <w:numPr>
          <w:ilvl w:val="0"/>
          <w:numId w:val="4"/>
        </w:numPr>
        <w:spacing w:after="0" w:line="235" w:lineRule="auto"/>
        <w:ind w:left="0" w:right="51" w:firstLine="567"/>
      </w:pPr>
      <w:r w:rsidRPr="004561B4">
        <w:t xml:space="preserve">информацию об изменении состава (по сравнению с существовавшим на дату заключения настоящего договора) собственников Подрядчика, третьих лиц, привлеченных Подрядчиком к исполнению своих обязательств по договору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w:t>
      </w:r>
      <w:r w:rsidRPr="004561B4">
        <w:lastRenderedPageBreak/>
        <w:t xml:space="preserve">исполнительных органов Подрядчика, третьих лиц, привлеченных Подрядчиком к исполнению своих обязательств по договору. Информация (вместе с копиями подтверждающих документов) представляется Заказчику по форме, указанной в Приложении № 5 к настоящему Договору, не позднее 3 (трех) календарных дней с даты наступления соответствующего события (юридического факта) способом, позволяющим подтвердить дату получения.  </w:t>
      </w:r>
    </w:p>
    <w:p w:rsidR="00172BE6" w:rsidRPr="004561B4" w:rsidRDefault="00770536" w:rsidP="000E002E">
      <w:pPr>
        <w:spacing w:after="0" w:line="235" w:lineRule="auto"/>
        <w:ind w:right="51" w:firstLine="567"/>
      </w:pPr>
      <w:r w:rsidRPr="004561B4">
        <w:t xml:space="preserve">В случае, если информация о полной цепочке собственников Подрядчика, третьего лица, привлеченного Подрядчиком к исполнению своих обязательств по договору, содержит персональные данные, Подрядчик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по форме, указанной в Приложении № 11 к настоящему Договору. </w:t>
      </w:r>
    </w:p>
    <w:p w:rsidR="00172BE6" w:rsidRPr="004561B4" w:rsidRDefault="00770536" w:rsidP="000E002E">
      <w:pPr>
        <w:spacing w:after="0" w:line="235" w:lineRule="auto"/>
        <w:ind w:right="51" w:firstLine="567"/>
      </w:pPr>
      <w:r w:rsidRPr="004561B4">
        <w:t>4.26.</w:t>
      </w:r>
      <w:r w:rsidRPr="004561B4">
        <w:rPr>
          <w:rFonts w:eastAsia="Arial"/>
        </w:rPr>
        <w:t xml:space="preserve"> </w:t>
      </w:r>
      <w:r w:rsidRPr="004561B4">
        <w:t xml:space="preserve">Подрядчик гарантирует, что: </w:t>
      </w:r>
    </w:p>
    <w:p w:rsidR="00172BE6" w:rsidRPr="004561B4" w:rsidRDefault="00770536" w:rsidP="000E002E">
      <w:pPr>
        <w:numPr>
          <w:ilvl w:val="0"/>
          <w:numId w:val="4"/>
        </w:numPr>
        <w:spacing w:after="0" w:line="235" w:lineRule="auto"/>
        <w:ind w:left="0" w:right="51" w:firstLine="567"/>
      </w:pPr>
      <w:r w:rsidRPr="004561B4">
        <w:t xml:space="preserve">зарегистрирован в ЕГРЮЛ надлежащим образом; </w:t>
      </w:r>
    </w:p>
    <w:p w:rsidR="00172BE6" w:rsidRPr="004561B4" w:rsidRDefault="00770536" w:rsidP="000E002E">
      <w:pPr>
        <w:numPr>
          <w:ilvl w:val="0"/>
          <w:numId w:val="4"/>
        </w:numPr>
        <w:spacing w:after="0" w:line="235" w:lineRule="auto"/>
        <w:ind w:left="0" w:right="51" w:firstLine="567"/>
      </w:pPr>
      <w:r w:rsidRPr="004561B4">
        <w:t xml:space="preserve">его исполнительный орган находится и осуществляет функции управления по месту регистрации юридического лица и в нем нет дисквалифицированных лиц; </w:t>
      </w:r>
    </w:p>
    <w:p w:rsidR="00172BE6" w:rsidRPr="004561B4" w:rsidRDefault="00770536" w:rsidP="000E002E">
      <w:pPr>
        <w:numPr>
          <w:ilvl w:val="0"/>
          <w:numId w:val="4"/>
        </w:numPr>
        <w:spacing w:after="0" w:line="235" w:lineRule="auto"/>
        <w:ind w:left="0" w:right="51" w:firstLine="567"/>
      </w:pPr>
      <w:r w:rsidRPr="004561B4">
        <w:t xml:space="preserve">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 </w:t>
      </w:r>
    </w:p>
    <w:p w:rsidR="00172BE6" w:rsidRPr="004561B4" w:rsidRDefault="00770536" w:rsidP="000E002E">
      <w:pPr>
        <w:numPr>
          <w:ilvl w:val="0"/>
          <w:numId w:val="4"/>
        </w:numPr>
        <w:spacing w:after="0" w:line="235" w:lineRule="auto"/>
        <w:ind w:left="0" w:right="51" w:firstLine="567"/>
      </w:pPr>
      <w:r w:rsidRPr="004561B4">
        <w:t xml:space="preserve">располагает лицензиями, необходимыми для осуществления деятельности и исполнения обязательств по Договору, если осуществляемая по Контракту деятельность является лицензируемой; </w:t>
      </w:r>
    </w:p>
    <w:p w:rsidR="00172BE6" w:rsidRPr="004561B4" w:rsidRDefault="00770536" w:rsidP="000E002E">
      <w:pPr>
        <w:numPr>
          <w:ilvl w:val="0"/>
          <w:numId w:val="4"/>
        </w:numPr>
        <w:spacing w:after="0" w:line="235" w:lineRule="auto"/>
        <w:ind w:left="0" w:right="51" w:firstLine="567"/>
      </w:pPr>
      <w:r w:rsidRPr="004561B4">
        <w:t xml:space="preserve">является членом саморегулируемой организации, если осуществляемая по Договору деятельность требует членства в саморегулируемой организации; </w:t>
      </w:r>
    </w:p>
    <w:p w:rsidR="00172BE6" w:rsidRPr="004561B4" w:rsidRDefault="00770536" w:rsidP="000E002E">
      <w:pPr>
        <w:numPr>
          <w:ilvl w:val="0"/>
          <w:numId w:val="4"/>
        </w:numPr>
        <w:spacing w:after="0" w:line="235" w:lineRule="auto"/>
        <w:ind w:left="0" w:right="51" w:firstLine="567"/>
      </w:pPr>
      <w:r w:rsidRPr="004561B4">
        <w:t xml:space="preserve">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172BE6" w:rsidRPr="004561B4" w:rsidRDefault="00770536" w:rsidP="000E002E">
      <w:pPr>
        <w:numPr>
          <w:ilvl w:val="0"/>
          <w:numId w:val="4"/>
        </w:numPr>
        <w:spacing w:after="0" w:line="235" w:lineRule="auto"/>
        <w:ind w:left="0" w:right="51" w:firstLine="567"/>
      </w:pPr>
      <w:r w:rsidRPr="004561B4">
        <w:t xml:space="preserve">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 </w:t>
      </w:r>
    </w:p>
    <w:p w:rsidR="00172BE6" w:rsidRPr="004561B4" w:rsidRDefault="00770536" w:rsidP="000E002E">
      <w:pPr>
        <w:numPr>
          <w:ilvl w:val="0"/>
          <w:numId w:val="4"/>
        </w:numPr>
        <w:spacing w:after="0" w:line="235" w:lineRule="auto"/>
        <w:ind w:left="0" w:right="51" w:firstLine="567"/>
      </w:pPr>
      <w:r w:rsidRPr="004561B4">
        <w:t xml:space="preserve">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 </w:t>
      </w:r>
    </w:p>
    <w:p w:rsidR="00172BE6" w:rsidRPr="004561B4" w:rsidRDefault="00770536" w:rsidP="000E002E">
      <w:pPr>
        <w:numPr>
          <w:ilvl w:val="0"/>
          <w:numId w:val="4"/>
        </w:numPr>
        <w:spacing w:after="0" w:line="235" w:lineRule="auto"/>
        <w:ind w:left="0" w:right="51" w:firstLine="567"/>
      </w:pPr>
      <w:r w:rsidRPr="004561B4">
        <w:t xml:space="preserve">своевременно и в полном объеме уплачивает налоги, сборы и страховые взносы; </w:t>
      </w:r>
    </w:p>
    <w:p w:rsidR="00172BE6" w:rsidRPr="004561B4" w:rsidRDefault="00770536" w:rsidP="000E002E">
      <w:pPr>
        <w:numPr>
          <w:ilvl w:val="0"/>
          <w:numId w:val="4"/>
        </w:numPr>
        <w:tabs>
          <w:tab w:val="left" w:pos="1134"/>
        </w:tabs>
        <w:spacing w:after="0" w:line="235" w:lineRule="auto"/>
        <w:ind w:left="0" w:right="51" w:firstLine="567"/>
      </w:pPr>
      <w:r w:rsidRPr="004561B4">
        <w:t xml:space="preserve">отражает в налоговой отчетности по НДС все суммы НДС, предъявленные Заказчику; </w:t>
      </w:r>
    </w:p>
    <w:p w:rsidR="00172BE6" w:rsidRPr="004561B4" w:rsidRDefault="00770536" w:rsidP="000E002E">
      <w:pPr>
        <w:numPr>
          <w:ilvl w:val="0"/>
          <w:numId w:val="4"/>
        </w:numPr>
        <w:tabs>
          <w:tab w:val="left" w:pos="1134"/>
        </w:tabs>
        <w:spacing w:after="0" w:line="235" w:lineRule="auto"/>
        <w:ind w:left="0" w:right="51" w:firstLine="567"/>
      </w:pPr>
      <w:r w:rsidRPr="004561B4">
        <w:t xml:space="preserve">лица, подписывающие от его имени первичные документы и счета–фактуры, имеют на это все необходимые полномочия и доверенности. </w:t>
      </w:r>
    </w:p>
    <w:p w:rsidR="00172BE6" w:rsidRPr="004561B4" w:rsidRDefault="00770536" w:rsidP="000E002E">
      <w:pPr>
        <w:pStyle w:val="ab"/>
        <w:numPr>
          <w:ilvl w:val="1"/>
          <w:numId w:val="153"/>
        </w:numPr>
        <w:tabs>
          <w:tab w:val="left" w:pos="1134"/>
        </w:tabs>
        <w:spacing w:after="0" w:line="235" w:lineRule="auto"/>
        <w:ind w:left="0" w:right="51" w:firstLine="567"/>
      </w:pPr>
      <w:r w:rsidRPr="004561B4">
        <w:t xml:space="preserve">При производстве работ соблюдать Приказ Министерства строительства и </w:t>
      </w:r>
      <w:r w:rsidR="0030792C" w:rsidRPr="004561B4">
        <w:t>жилищно-коммунального</w:t>
      </w:r>
      <w:r w:rsidRPr="004561B4">
        <w:t xml:space="preserve"> хозяйства РФ от 2 декабря 2022 г. N1026/пр "Об утверждении формы и порядка ведения общего журнала, в котором ведется учет выполнения работ по строительству, реконструкции, капитальному ремонту объекта капитального строительства", Приказ Министерства строительства и </w:t>
      </w:r>
      <w:r w:rsidR="0030792C" w:rsidRPr="004561B4">
        <w:t>жилищно-коммунального</w:t>
      </w:r>
      <w:r w:rsidRPr="004561B4">
        <w:t xml:space="preserve"> хозяйства РФ от 16 мая 2023 г. N344/пр "Об утверждении состава и порядка ведения исполнительной документации при строительстве, реконструкции, капитальном ремонте объектов капитального строительства, Положения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утвержденного постановлением Правительства РФ от 21.06.2010 г. N 468. </w:t>
      </w:r>
    </w:p>
    <w:p w:rsidR="00172BE6" w:rsidRPr="004561B4" w:rsidRDefault="00770536" w:rsidP="000E002E">
      <w:pPr>
        <w:spacing w:after="0" w:line="235" w:lineRule="auto"/>
        <w:ind w:right="51" w:firstLine="567"/>
      </w:pPr>
      <w:r w:rsidRPr="004561B4">
        <w:t xml:space="preserve">Ведение исполнительной и формирование приемо–сдаточной документации осуществлять в соответствии с требованиями «Типового порядка ведения исполнительной и формирования приемосдаточной документации, утвержденного Распоряжением ПАО «Россети» от 14.11.2019 г. № 469р. </w:t>
      </w:r>
    </w:p>
    <w:p w:rsidR="00172BE6" w:rsidRPr="004561B4" w:rsidRDefault="00770536" w:rsidP="000E002E">
      <w:pPr>
        <w:numPr>
          <w:ilvl w:val="1"/>
          <w:numId w:val="5"/>
        </w:numPr>
        <w:tabs>
          <w:tab w:val="left" w:pos="1134"/>
        </w:tabs>
        <w:spacing w:after="0" w:line="235" w:lineRule="auto"/>
        <w:ind w:left="0" w:right="51" w:firstLine="567"/>
      </w:pPr>
      <w:r w:rsidRPr="004561B4">
        <w:t xml:space="preserve">Организовать безопасное выполнении работ в соответствие с действующими </w:t>
      </w:r>
      <w:r w:rsidR="0030792C" w:rsidRPr="004561B4">
        <w:t>нормативно техническими</w:t>
      </w:r>
      <w:r w:rsidRPr="004561B4">
        <w:t xml:space="preserve"> документами (НТД) в период выполнения договорных обязательств. Персонал Подрядчика, осуществляющий работы, должен быть обучен, аттестован, обладать необходимыми знаниями и квалификацией, иметь опыт проведения указанных работ. Осуществлять допуск персонала в порядке, установленном в Приложении № 21 к настоящему Договору. </w:t>
      </w:r>
    </w:p>
    <w:p w:rsidR="00172BE6" w:rsidRPr="004561B4" w:rsidRDefault="00770536" w:rsidP="000E002E">
      <w:pPr>
        <w:numPr>
          <w:ilvl w:val="1"/>
          <w:numId w:val="5"/>
        </w:numPr>
        <w:tabs>
          <w:tab w:val="left" w:pos="1134"/>
        </w:tabs>
        <w:spacing w:after="0" w:line="235" w:lineRule="auto"/>
        <w:ind w:left="0" w:right="51" w:firstLine="567"/>
      </w:pPr>
      <w:r w:rsidRPr="004561B4">
        <w:t xml:space="preserve">Назначить лиц, ответственных за технику безопасности, противопожарную безопасность, имеющих право выдачи наряда–допуска для производства работ по настоящему Договору на территории действующего объекта Заказчика и других ответственных лиц в порядке действующего законодательства об охране труда. Списки ответственных лиц подрядной организации должны быть утверждены Подрядчиком и направлены в адрес Заказчика в соответствии. </w:t>
      </w:r>
    </w:p>
    <w:p w:rsidR="00172BE6" w:rsidRPr="004561B4" w:rsidRDefault="00770536" w:rsidP="000E002E">
      <w:pPr>
        <w:numPr>
          <w:ilvl w:val="1"/>
          <w:numId w:val="5"/>
        </w:numPr>
        <w:tabs>
          <w:tab w:val="left" w:pos="1134"/>
        </w:tabs>
        <w:spacing w:after="0" w:line="235" w:lineRule="auto"/>
        <w:ind w:left="0" w:right="51" w:firstLine="567"/>
      </w:pPr>
      <w:r w:rsidRPr="004561B4">
        <w:lastRenderedPageBreak/>
        <w:t xml:space="preserve">До начала производства работ выполнить мероприятия по обеспечению безопасности труда персонала в пределах принятого объёма работ, выделенного участка работ и помещениях, предоставленных согласно Договору, а также противопожарные мероприятия в процессе производства работ. </w:t>
      </w:r>
    </w:p>
    <w:p w:rsidR="00172BE6" w:rsidRPr="004561B4" w:rsidRDefault="00770536" w:rsidP="000E002E">
      <w:pPr>
        <w:numPr>
          <w:ilvl w:val="1"/>
          <w:numId w:val="5"/>
        </w:numPr>
        <w:tabs>
          <w:tab w:val="left" w:pos="1134"/>
        </w:tabs>
        <w:spacing w:after="0" w:line="235" w:lineRule="auto"/>
        <w:ind w:left="0" w:right="51" w:firstLine="567"/>
      </w:pPr>
      <w:r w:rsidRPr="004561B4">
        <w:t xml:space="preserve">Организовать расследование и учет несчастных случаев с персоналом на территории объекта и помещениях, предоставленных согласно Договору, при исполнении работниками трудовых обязанностей или задания в интересах Подрядчика. Обеспечить порядок расследования и учета несчастных случаев на производстве, а также возмещение вреда, причиненного работникам увечьем, профессиональным заболеванием либо иным повреждением здоровья, связанным с выполнением ими трудовых обязанностей. </w:t>
      </w:r>
    </w:p>
    <w:p w:rsidR="00172BE6" w:rsidRPr="004561B4" w:rsidRDefault="00770536" w:rsidP="000E002E">
      <w:pPr>
        <w:numPr>
          <w:ilvl w:val="1"/>
          <w:numId w:val="5"/>
        </w:numPr>
        <w:tabs>
          <w:tab w:val="left" w:pos="1134"/>
        </w:tabs>
        <w:spacing w:after="0" w:line="235" w:lineRule="auto"/>
        <w:ind w:left="0" w:right="51" w:firstLine="567"/>
      </w:pPr>
      <w:r w:rsidRPr="004561B4">
        <w:t xml:space="preserve">Обеспечить в ходе работ соблюдение требований по охране труда и выполнению необходимых мероприятий по технике безопасности (пожарной безопасности), охране окружающей среды, зеленых насаждений; допущенные нарушения устранять за свой счет. </w:t>
      </w:r>
    </w:p>
    <w:p w:rsidR="00172BE6" w:rsidRPr="004561B4" w:rsidRDefault="00770536" w:rsidP="000E002E">
      <w:pPr>
        <w:numPr>
          <w:ilvl w:val="1"/>
          <w:numId w:val="5"/>
        </w:numPr>
        <w:tabs>
          <w:tab w:val="left" w:pos="1134"/>
        </w:tabs>
        <w:spacing w:after="0" w:line="235" w:lineRule="auto"/>
        <w:ind w:left="0" w:right="51" w:firstLine="567"/>
      </w:pPr>
      <w:r w:rsidRPr="004561B4">
        <w:t xml:space="preserve">Заблаговременно представлять Заказчику списки своего персонала и транспорта для оформления пропусков на проход (проезд) на территорию объекта. </w:t>
      </w:r>
    </w:p>
    <w:p w:rsidR="00172BE6" w:rsidRPr="004561B4" w:rsidRDefault="00172BE6" w:rsidP="000E002E">
      <w:pPr>
        <w:spacing w:after="0" w:line="235" w:lineRule="auto"/>
        <w:ind w:left="708" w:right="0" w:firstLine="0"/>
        <w:jc w:val="left"/>
      </w:pPr>
    </w:p>
    <w:p w:rsidR="00172BE6" w:rsidRPr="004561B4" w:rsidRDefault="00770536" w:rsidP="000E002E">
      <w:pPr>
        <w:pStyle w:val="14"/>
        <w:spacing w:after="0" w:line="235" w:lineRule="auto"/>
        <w:ind w:left="0" w:right="710" w:firstLine="709"/>
      </w:pPr>
      <w:r w:rsidRPr="004561B4">
        <w:t xml:space="preserve">5. Обязательства Заказчика </w:t>
      </w:r>
    </w:p>
    <w:p w:rsidR="00172BE6" w:rsidRPr="004561B4" w:rsidRDefault="00770536" w:rsidP="000E002E">
      <w:pPr>
        <w:spacing w:after="0" w:line="235" w:lineRule="auto"/>
        <w:ind w:right="51" w:firstLine="567"/>
      </w:pPr>
      <w:r w:rsidRPr="004561B4">
        <w:t xml:space="preserve">Для реализации настоящего Договора Заказчик принимает на себя обязательства: </w:t>
      </w:r>
    </w:p>
    <w:p w:rsidR="00172BE6" w:rsidRPr="004561B4" w:rsidRDefault="00770536" w:rsidP="000E002E">
      <w:pPr>
        <w:spacing w:after="0" w:line="235" w:lineRule="auto"/>
        <w:ind w:firstLine="0"/>
      </w:pPr>
      <w:r w:rsidRPr="004561B4">
        <w:t xml:space="preserve">5.1. Представить Подрядчику в течение </w:t>
      </w:r>
      <w:r w:rsidR="00F040B4">
        <w:t>5</w:t>
      </w:r>
      <w:r w:rsidRPr="004561B4">
        <w:t xml:space="preserve"> (</w:t>
      </w:r>
      <w:r w:rsidR="00F040B4">
        <w:t>пяти</w:t>
      </w:r>
      <w:r w:rsidRPr="004561B4">
        <w:t xml:space="preserve">) </w:t>
      </w:r>
      <w:r w:rsidR="00F040B4">
        <w:t xml:space="preserve">рабочих </w:t>
      </w:r>
      <w:r w:rsidRPr="004561B4">
        <w:t>дней с момента заключения договора проектную и рабочую документацию по объекту</w:t>
      </w:r>
      <w:r w:rsidR="00294819" w:rsidRPr="00294819">
        <w:t xml:space="preserve">: </w:t>
      </w:r>
      <w:r w:rsidR="0059440B" w:rsidRPr="0059440B">
        <w:t>«Модернизация ПС 35 кВ Соколовогорская в части замены выключателей 6 кВ на вакуумные с устройствами РЗА (3 шт.)»</w:t>
      </w:r>
      <w:r w:rsidRPr="004561B4">
        <w:t xml:space="preserve">, </w:t>
      </w:r>
      <w:r w:rsidR="0049739B">
        <w:t>шифр 2498–00029</w:t>
      </w:r>
      <w:r w:rsidR="00294819" w:rsidRPr="00294819">
        <w:t xml:space="preserve">4, разработанную ООО «Волга Электрик» в 2024 году, </w:t>
      </w:r>
      <w:r w:rsidRPr="004561B4">
        <w:t>согласованную и утвержденную в установленном порядке.</w:t>
      </w:r>
      <w:r w:rsidRPr="004561B4">
        <w:rPr>
          <w:b/>
        </w:rPr>
        <w:t xml:space="preserve"> </w:t>
      </w:r>
    </w:p>
    <w:p w:rsidR="00172BE6" w:rsidRPr="004561B4" w:rsidRDefault="00770536" w:rsidP="000E002E">
      <w:pPr>
        <w:spacing w:after="0" w:line="235" w:lineRule="auto"/>
        <w:ind w:right="51" w:firstLine="567"/>
      </w:pPr>
      <w:r w:rsidRPr="004561B4">
        <w:t xml:space="preserve">5.2. Указать Подрядчику места для складирования избыточного грунта и строительного мусора. </w:t>
      </w:r>
    </w:p>
    <w:p w:rsidR="00172BE6" w:rsidRPr="004561B4" w:rsidRDefault="00770536" w:rsidP="000E002E">
      <w:pPr>
        <w:spacing w:after="0" w:line="235" w:lineRule="auto"/>
        <w:ind w:right="51" w:firstLine="567"/>
      </w:pPr>
      <w:r w:rsidRPr="004561B4">
        <w:t xml:space="preserve">5.3. Производить приемку и оплату работ, выполненных Подрядчиком, в порядке, предусмотренном в разделах 7, 11 настоящего Договора. </w:t>
      </w:r>
    </w:p>
    <w:p w:rsidR="00172BE6" w:rsidRPr="004561B4" w:rsidRDefault="00770536" w:rsidP="000E002E">
      <w:pPr>
        <w:spacing w:after="0" w:line="235" w:lineRule="auto"/>
        <w:ind w:right="51" w:firstLine="567"/>
      </w:pPr>
      <w:r w:rsidRPr="004561B4">
        <w:t xml:space="preserve">5.4. Осуществлять технический надзор за выполнением работ по настоящему Договору.  </w:t>
      </w:r>
    </w:p>
    <w:p w:rsidR="00172BE6" w:rsidRPr="004561B4" w:rsidRDefault="00770536" w:rsidP="000E002E">
      <w:pPr>
        <w:spacing w:after="0" w:line="235" w:lineRule="auto"/>
        <w:ind w:right="51" w:firstLine="567"/>
      </w:pPr>
      <w:r w:rsidRPr="004561B4">
        <w:t xml:space="preserve">Заказчик в целях осуществления контроля и надзора за выполнением работ по настоящему Договору вправе: </w:t>
      </w:r>
    </w:p>
    <w:p w:rsidR="00172BE6" w:rsidRPr="004561B4" w:rsidRDefault="00770536" w:rsidP="000E002E">
      <w:pPr>
        <w:numPr>
          <w:ilvl w:val="0"/>
          <w:numId w:val="6"/>
        </w:numPr>
        <w:spacing w:after="0" w:line="235" w:lineRule="auto"/>
        <w:ind w:left="0" w:right="51" w:firstLine="567"/>
      </w:pPr>
      <w:r w:rsidRPr="004561B4">
        <w:t xml:space="preserve">заключать договоры на оказание услуг по контролю и надзору за ходом и качеством выполняемых работ с инженерными организациями; </w:t>
      </w:r>
    </w:p>
    <w:p w:rsidR="00172BE6" w:rsidRPr="004561B4" w:rsidRDefault="00770536" w:rsidP="000E002E">
      <w:pPr>
        <w:numPr>
          <w:ilvl w:val="0"/>
          <w:numId w:val="6"/>
        </w:numPr>
        <w:spacing w:after="0" w:line="235" w:lineRule="auto"/>
        <w:ind w:left="0" w:right="51" w:firstLine="567"/>
      </w:pPr>
      <w:r w:rsidRPr="004561B4">
        <w:t xml:space="preserve">привлекать для осуществления контроля лиц, выполняющих разработку документации, для проверки соответствия ей выполняемых работ; </w:t>
      </w:r>
    </w:p>
    <w:p w:rsidR="00172BE6" w:rsidRPr="004561B4" w:rsidRDefault="00770536" w:rsidP="000E002E">
      <w:pPr>
        <w:numPr>
          <w:ilvl w:val="0"/>
          <w:numId w:val="6"/>
        </w:numPr>
        <w:spacing w:after="0" w:line="235" w:lineRule="auto"/>
        <w:ind w:left="0" w:right="51" w:firstLine="567"/>
      </w:pPr>
      <w:r w:rsidRPr="004561B4">
        <w:t xml:space="preserve">организовывать осуществление авторского надзора за выполнением работ по настоящему Договору; </w:t>
      </w:r>
    </w:p>
    <w:p w:rsidR="00172BE6" w:rsidRPr="004561B4" w:rsidRDefault="00770536" w:rsidP="000E002E">
      <w:pPr>
        <w:numPr>
          <w:ilvl w:val="0"/>
          <w:numId w:val="6"/>
        </w:numPr>
        <w:spacing w:after="0" w:line="235" w:lineRule="auto"/>
        <w:ind w:left="0" w:right="51" w:firstLine="567"/>
      </w:pPr>
      <w:r w:rsidRPr="004561B4">
        <w:t xml:space="preserve">периодически (по соглашению Сторон) контролировать соблюдение персоналом Подрядчика (субподрядчика) требований охраны труда, пожарной, промышленной безопасности на рабочих местах, отстранять персонал от работы при выявлении грубых нарушений правил норм охраны труда с мотивированным отказом от его дальнейшего допуска в действующих электроустановках. </w:t>
      </w:r>
    </w:p>
    <w:p w:rsidR="00172BE6" w:rsidRPr="004561B4" w:rsidRDefault="00770536" w:rsidP="000E002E">
      <w:pPr>
        <w:spacing w:after="0" w:line="235" w:lineRule="auto"/>
        <w:ind w:right="62" w:firstLine="567"/>
      </w:pPr>
      <w:r w:rsidRPr="004561B4">
        <w:t xml:space="preserve">5.5. Выполнить в полном объеме все свои обязательства, предусмотренные в других разделах настоящего Договора. </w:t>
      </w:r>
    </w:p>
    <w:p w:rsidR="00172BE6" w:rsidRPr="004561B4" w:rsidRDefault="00770536" w:rsidP="000E002E">
      <w:pPr>
        <w:spacing w:after="0" w:line="235" w:lineRule="auto"/>
        <w:ind w:left="567" w:right="0" w:firstLine="0"/>
        <w:jc w:val="left"/>
      </w:pPr>
      <w:r w:rsidRPr="004561B4">
        <w:t xml:space="preserve"> </w:t>
      </w:r>
    </w:p>
    <w:p w:rsidR="00172BE6" w:rsidRPr="004561B4" w:rsidRDefault="00770536" w:rsidP="000E002E">
      <w:pPr>
        <w:pStyle w:val="14"/>
        <w:spacing w:after="0" w:line="235" w:lineRule="auto"/>
        <w:ind w:left="0" w:right="707" w:firstLine="709"/>
      </w:pPr>
      <w:r w:rsidRPr="004561B4">
        <w:t xml:space="preserve">6. Цена Договора </w:t>
      </w:r>
    </w:p>
    <w:p w:rsidR="0030792C" w:rsidRPr="004561B4" w:rsidRDefault="00770536" w:rsidP="0059440B">
      <w:pPr>
        <w:shd w:val="clear" w:color="auto" w:fill="FFFFFF"/>
        <w:tabs>
          <w:tab w:val="left" w:pos="1418"/>
          <w:tab w:val="left" w:leader="underscore" w:pos="9370"/>
        </w:tabs>
        <w:spacing w:after="0" w:line="235" w:lineRule="auto"/>
        <w:ind w:firstLine="567"/>
        <w:rPr>
          <w:color w:val="000000" w:themeColor="text1"/>
        </w:rPr>
      </w:pPr>
      <w:r w:rsidRPr="004561B4">
        <w:t xml:space="preserve">6.1. Стоимость Договора определяется на основании протокола заседания закупочной комиссии и в соответствии со сводным сметным расчётом стоимости строительства и локальными сметными расчетами (приложение № 2 к настоящему Договору), </w:t>
      </w:r>
      <w:r w:rsidR="0030792C" w:rsidRPr="004561B4">
        <w:rPr>
          <w:color w:val="000000" w:themeColor="text1"/>
        </w:rPr>
        <w:t xml:space="preserve">составляет </w:t>
      </w:r>
      <w:r w:rsidR="00691DBA">
        <w:rPr>
          <w:color w:val="000000" w:themeColor="text1"/>
        </w:rPr>
        <w:t>__________</w:t>
      </w:r>
      <w:r w:rsidR="0030792C" w:rsidRPr="004561B4">
        <w:rPr>
          <w:color w:val="000000" w:themeColor="text1"/>
        </w:rPr>
        <w:t xml:space="preserve"> (</w:t>
      </w:r>
      <w:r w:rsidR="00691DBA">
        <w:rPr>
          <w:color w:val="000000" w:themeColor="text1"/>
        </w:rPr>
        <w:t>__________</w:t>
      </w:r>
      <w:r w:rsidR="0030792C" w:rsidRPr="004561B4">
        <w:rPr>
          <w:color w:val="000000" w:themeColor="text1"/>
        </w:rPr>
        <w:t xml:space="preserve">) рублей </w:t>
      </w:r>
      <w:r w:rsidR="00691DBA">
        <w:rPr>
          <w:color w:val="000000" w:themeColor="text1"/>
        </w:rPr>
        <w:t>___</w:t>
      </w:r>
      <w:r w:rsidR="0030792C" w:rsidRPr="004561B4">
        <w:rPr>
          <w:color w:val="000000" w:themeColor="text1"/>
        </w:rPr>
        <w:t xml:space="preserve"> копеек, кроме того НДС (20%) составляет </w:t>
      </w:r>
      <w:r w:rsidR="00691DBA">
        <w:rPr>
          <w:color w:val="000000" w:themeColor="text1"/>
        </w:rPr>
        <w:t>__________</w:t>
      </w:r>
      <w:r w:rsidR="0030792C" w:rsidRPr="004561B4">
        <w:rPr>
          <w:color w:val="000000" w:themeColor="text1"/>
        </w:rPr>
        <w:t xml:space="preserve"> (</w:t>
      </w:r>
      <w:r w:rsidR="00691DBA">
        <w:rPr>
          <w:color w:val="000000" w:themeColor="text1"/>
        </w:rPr>
        <w:t>__________</w:t>
      </w:r>
      <w:r w:rsidR="0030792C" w:rsidRPr="004561B4">
        <w:rPr>
          <w:color w:val="000000" w:themeColor="text1"/>
        </w:rPr>
        <w:t xml:space="preserve">) рублей </w:t>
      </w:r>
      <w:r w:rsidR="00691DBA">
        <w:rPr>
          <w:color w:val="000000" w:themeColor="text1"/>
        </w:rPr>
        <w:t>__</w:t>
      </w:r>
      <w:r w:rsidR="0030792C" w:rsidRPr="004561B4">
        <w:rPr>
          <w:color w:val="000000" w:themeColor="text1"/>
        </w:rPr>
        <w:t xml:space="preserve"> копейки. </w:t>
      </w:r>
    </w:p>
    <w:p w:rsidR="00172BE6" w:rsidRPr="004561B4" w:rsidRDefault="0030792C" w:rsidP="000E002E">
      <w:pPr>
        <w:shd w:val="clear" w:color="auto" w:fill="FFFFFF"/>
        <w:tabs>
          <w:tab w:val="left" w:pos="1056"/>
          <w:tab w:val="left" w:pos="5712"/>
          <w:tab w:val="left" w:leader="underscore" w:pos="9370"/>
        </w:tabs>
        <w:spacing w:after="0" w:line="235" w:lineRule="auto"/>
        <w:ind w:firstLine="567"/>
        <w:rPr>
          <w:color w:val="000000" w:themeColor="text1"/>
        </w:rPr>
      </w:pPr>
      <w:r w:rsidRPr="004561B4">
        <w:rPr>
          <w:color w:val="000000" w:themeColor="text1"/>
        </w:rPr>
        <w:t xml:space="preserve">Всего с НДС (20%) цена Договора составляет </w:t>
      </w:r>
      <w:r w:rsidR="00691DBA">
        <w:rPr>
          <w:color w:val="000000" w:themeColor="text1"/>
        </w:rPr>
        <w:t>__________</w:t>
      </w:r>
      <w:r w:rsidRPr="004561B4">
        <w:rPr>
          <w:b/>
          <w:color w:val="000000" w:themeColor="text1"/>
        </w:rPr>
        <w:t xml:space="preserve"> </w:t>
      </w:r>
      <w:r w:rsidRPr="004561B4">
        <w:rPr>
          <w:color w:val="000000" w:themeColor="text1"/>
        </w:rPr>
        <w:t>(</w:t>
      </w:r>
      <w:r w:rsidR="00691DBA">
        <w:rPr>
          <w:color w:val="000000" w:themeColor="text1"/>
        </w:rPr>
        <w:t>__________</w:t>
      </w:r>
      <w:r w:rsidRPr="004561B4">
        <w:rPr>
          <w:color w:val="000000" w:themeColor="text1"/>
        </w:rPr>
        <w:t xml:space="preserve">) рубля </w:t>
      </w:r>
      <w:r w:rsidR="00691DBA">
        <w:rPr>
          <w:color w:val="000000" w:themeColor="text1"/>
        </w:rPr>
        <w:t>_________</w:t>
      </w:r>
      <w:r w:rsidRPr="004561B4">
        <w:rPr>
          <w:color w:val="000000" w:themeColor="text1"/>
        </w:rPr>
        <w:t xml:space="preserve"> копеек.</w:t>
      </w:r>
      <w:r w:rsidR="00770536" w:rsidRPr="004561B4">
        <w:t xml:space="preserve"> </w:t>
      </w:r>
    </w:p>
    <w:p w:rsidR="00172BE6" w:rsidRPr="004561B4" w:rsidRDefault="00770536" w:rsidP="000E002E">
      <w:pPr>
        <w:spacing w:after="0" w:line="235" w:lineRule="auto"/>
        <w:ind w:right="51" w:firstLine="567"/>
      </w:pPr>
      <w:r w:rsidRPr="004561B4">
        <w:t xml:space="preserve">6.2. Указанная в Договоре цена является твердой. Подрядчик должен обеспечить выполнение работ и услуг, необходимых для ввода объекта в эксплуатацию, в том числе прямо упомянутых и не упомянутых, без изменения цены, за исключением случаев приобретения подрядчиком материалов ниже стоимости, предусмотренной локальными сметными расчётами, недовыполнения объемов работ подрядчиком, в случаях возникновения обстоятельств неопределимой силы (в соответствии с разделом 15 настоящего Договора) и случаев, когда Заказчик вносит в техническое задание изменения. </w:t>
      </w:r>
    </w:p>
    <w:p w:rsidR="00172BE6" w:rsidRPr="004561B4" w:rsidRDefault="00770536" w:rsidP="000E002E">
      <w:pPr>
        <w:spacing w:after="0" w:line="235" w:lineRule="auto"/>
        <w:ind w:right="51" w:firstLine="567"/>
      </w:pPr>
      <w:r w:rsidRPr="004561B4">
        <w:t xml:space="preserve">6.3. В случае, когда в результате уменьшения стоимости материалов и/или оборудования, в том числе в результате изменения валютного курса, фактические расходы Подрядчика на выполнение работ, обеспечение материалами и оборудованием оказались меньше тех, которые учитывались в сводной таблице стоимости поставок, работ и услуг при определении цены Договора, Заказчик вправе оплатить Подрядчику фактическую стоимость материалов и оборудования.  </w:t>
      </w:r>
    </w:p>
    <w:p w:rsidR="00172BE6" w:rsidRPr="004561B4" w:rsidRDefault="00770536" w:rsidP="000E002E">
      <w:pPr>
        <w:spacing w:after="0" w:line="235" w:lineRule="auto"/>
        <w:ind w:right="51" w:firstLine="567"/>
      </w:pPr>
      <w:r w:rsidRPr="004561B4">
        <w:t xml:space="preserve">6.4. 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 </w:t>
      </w:r>
    </w:p>
    <w:p w:rsidR="00172BE6" w:rsidRPr="004561B4" w:rsidRDefault="00770536" w:rsidP="000E002E">
      <w:pPr>
        <w:spacing w:after="0" w:line="235" w:lineRule="auto"/>
        <w:ind w:right="51" w:firstLine="567"/>
      </w:pPr>
      <w:r w:rsidRPr="004561B4">
        <w:t xml:space="preserve">6.5. В случае снижения рыночных цен на поставляемые материалы и/или оборудование, на момент выполнения работ, Заказчик вправе обратиться к Подрядчику с требованием о снижении стоимости материалов и/или оборудования до уровня цен, не превышающих среднюю стоимость, сложившуюся на рынке на аналогичные материалы и/или оборудование с предоставлением подтверждающих материалов. </w:t>
      </w:r>
    </w:p>
    <w:p w:rsidR="00172BE6" w:rsidRPr="004561B4" w:rsidRDefault="00770536" w:rsidP="000E002E">
      <w:pPr>
        <w:spacing w:after="0" w:line="235" w:lineRule="auto"/>
        <w:ind w:right="51" w:firstLine="567"/>
      </w:pPr>
      <w:r w:rsidRPr="004561B4">
        <w:lastRenderedPageBreak/>
        <w:t xml:space="preserve">6.6. Подрядчик обязан в течение 10 (десяти) дней рассмотреть поступившие требования Заказчика о снижении стоимости материалов и/или оборудования и направить в адрес Заказчика письмо о согласии/мотивированном отказе от изменения цены договора. </w:t>
      </w:r>
    </w:p>
    <w:p w:rsidR="004E41E9" w:rsidRDefault="00770536" w:rsidP="000E002E">
      <w:pPr>
        <w:spacing w:after="0" w:line="235" w:lineRule="auto"/>
        <w:ind w:right="51" w:firstLine="567"/>
      </w:pPr>
      <w:r w:rsidRPr="004561B4">
        <w:t xml:space="preserve">6.7. В случае отказа Подрядчика снизить стоимость материалов и/или оборудования при наличии обстоятельств, указанных в п. 6.5. Заказчик вправе в одностороннем внесудебном порядке отказаться от исполнения договора. </w:t>
      </w:r>
    </w:p>
    <w:p w:rsidR="00172BE6" w:rsidRPr="004561B4" w:rsidRDefault="00770536" w:rsidP="000E002E">
      <w:pPr>
        <w:spacing w:after="0" w:line="235" w:lineRule="auto"/>
        <w:ind w:right="51" w:firstLine="567"/>
      </w:pPr>
      <w:r w:rsidRPr="004561B4">
        <w:t xml:space="preserve"> </w:t>
      </w:r>
    </w:p>
    <w:p w:rsidR="00172BE6" w:rsidRDefault="00770536" w:rsidP="000E002E">
      <w:pPr>
        <w:pStyle w:val="14"/>
        <w:spacing w:after="0" w:line="235" w:lineRule="auto"/>
        <w:ind w:left="0" w:right="708" w:firstLine="709"/>
      </w:pPr>
      <w:r w:rsidRPr="004561B4">
        <w:t xml:space="preserve">7. Оплата работ и взаиморасчеты </w:t>
      </w:r>
    </w:p>
    <w:p w:rsidR="00172BE6" w:rsidRPr="004561B4" w:rsidRDefault="00770536" w:rsidP="000E002E">
      <w:pPr>
        <w:spacing w:after="0" w:line="235" w:lineRule="auto"/>
        <w:ind w:right="51" w:firstLine="567"/>
      </w:pPr>
      <w:r w:rsidRPr="004561B4">
        <w:t xml:space="preserve">7.1. Оплата работ по договору осуществляется в течение </w:t>
      </w:r>
      <w:r w:rsidR="0049739B">
        <w:t>___ (_____</w:t>
      </w:r>
      <w:r w:rsidRPr="004561B4">
        <w:t>)</w:t>
      </w:r>
      <w:r w:rsidR="0049739B">
        <w:rPr>
          <w:rStyle w:val="afff"/>
        </w:rPr>
        <w:footnoteReference w:id="1"/>
      </w:r>
      <w:r w:rsidRPr="004561B4">
        <w:t xml:space="preserve"> рабочих дней со дня подписания акта ввода в эксплуатацию (акт приемки законченного строительством объекта приемочной комиссией, форма № КС–14) (приложение № 12 к настоящему Договору) по объект</w:t>
      </w:r>
      <w:r w:rsidR="00D775EE">
        <w:t>у</w:t>
      </w:r>
      <w:r w:rsidRPr="004561B4">
        <w:t xml:space="preserve"> строительства, на основании выставленного Подрядчиком счета. </w:t>
      </w:r>
    </w:p>
    <w:p w:rsidR="00172BE6" w:rsidRPr="004561B4" w:rsidRDefault="00770536" w:rsidP="000E002E">
      <w:pPr>
        <w:spacing w:after="0" w:line="235" w:lineRule="auto"/>
        <w:ind w:right="51" w:firstLine="567"/>
      </w:pPr>
      <w:r w:rsidRPr="004561B4">
        <w:t xml:space="preserve">7.3. Расчеты по настоящему Договору осуществляются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  </w:t>
      </w:r>
    </w:p>
    <w:p w:rsidR="00172BE6" w:rsidRPr="004561B4" w:rsidRDefault="00770536" w:rsidP="000E002E">
      <w:pPr>
        <w:spacing w:after="0" w:line="235" w:lineRule="auto"/>
        <w:ind w:right="51" w:firstLine="567"/>
      </w:pPr>
      <w:r w:rsidRPr="004561B4">
        <w:t xml:space="preserve">7.4. Превышение Подрядчиком объемов и стоимости работ, не подтвержденных соответствующим дополнительным соглашением Сторон, оплачиваются Подрядчиком за свой счет при условии, что они не вызваны невыполнением Заказчиком своих обязательств. </w:t>
      </w:r>
    </w:p>
    <w:p w:rsidR="00172BE6" w:rsidRPr="004561B4" w:rsidRDefault="00770536" w:rsidP="000E002E">
      <w:pPr>
        <w:spacing w:after="0" w:line="235" w:lineRule="auto"/>
        <w:ind w:right="51" w:firstLine="567"/>
      </w:pPr>
      <w:r w:rsidRPr="004561B4">
        <w:t xml:space="preserve">7.5. Счета-фактуры выставляются Заказчику Подрядчиком в соответствии с законодательством Российской Федерации. </w:t>
      </w:r>
    </w:p>
    <w:p w:rsidR="00172BE6" w:rsidRPr="004561B4" w:rsidRDefault="00770536" w:rsidP="000E002E">
      <w:pPr>
        <w:spacing w:after="0" w:line="235" w:lineRule="auto"/>
        <w:ind w:right="0" w:firstLine="709"/>
        <w:jc w:val="left"/>
      </w:pPr>
      <w:r w:rsidRPr="004561B4">
        <w:t xml:space="preserve"> </w:t>
      </w:r>
    </w:p>
    <w:p w:rsidR="00172BE6" w:rsidRDefault="00770536" w:rsidP="000E002E">
      <w:pPr>
        <w:pStyle w:val="14"/>
        <w:spacing w:after="0" w:line="235" w:lineRule="auto"/>
        <w:ind w:left="0" w:right="711" w:firstLine="709"/>
      </w:pPr>
      <w:r w:rsidRPr="004561B4">
        <w:t xml:space="preserve">8. Гарантии качества по сданным работам </w:t>
      </w:r>
    </w:p>
    <w:p w:rsidR="00172BE6" w:rsidRPr="004561B4" w:rsidRDefault="00770536" w:rsidP="000E002E">
      <w:pPr>
        <w:spacing w:after="0" w:line="235" w:lineRule="auto"/>
        <w:ind w:right="51" w:firstLine="567"/>
      </w:pPr>
      <w:r w:rsidRPr="004561B4">
        <w:t xml:space="preserve">8.1. Гарантии качества распространяются на все конструктивные элементы и работы, выполненные Подрядчиком по настоящему Договору. </w:t>
      </w:r>
    </w:p>
    <w:p w:rsidR="00172BE6" w:rsidRPr="004561B4" w:rsidRDefault="00770536" w:rsidP="000E002E">
      <w:pPr>
        <w:spacing w:after="0" w:line="235" w:lineRule="auto"/>
        <w:ind w:right="51" w:firstLine="567"/>
      </w:pPr>
      <w:r w:rsidRPr="004561B4">
        <w:t xml:space="preserve">8.2. Гарантийный срок нормальной эксплуатации объекта (без аварий, инцидентов по причине нарушения технологических параметров его работы, работы в пределах проектных параметров и режимов) и входящих в него инженерных систем, оборудования, материалов и работ устанавливается 36 (тридцать шесть) месяцев с даты подписания сторонами акта приемки законченного строительством объекта приёмочной комиссией по форме КС–14 (приложение № 12 к настоящему Договору). </w:t>
      </w:r>
    </w:p>
    <w:p w:rsidR="000C7EF8" w:rsidRDefault="00770536" w:rsidP="000E002E">
      <w:pPr>
        <w:spacing w:after="0" w:line="235" w:lineRule="auto"/>
        <w:ind w:right="51" w:firstLine="567"/>
        <w:rPr>
          <w:u w:val="single"/>
        </w:rPr>
      </w:pPr>
      <w:r w:rsidRPr="004561B4">
        <w:t xml:space="preserve">8.3. Если в период гарантийного срока обнаружатся дефекты, допущенные по вине Подрядчика, то Подрядчик обязан их устранить за свой счет и в согласованные с Заказчиком сроки либо возмещает </w:t>
      </w:r>
      <w:r w:rsidRPr="000C7EF8">
        <w:t>Заказчику затраты на их устранение.</w:t>
      </w:r>
    </w:p>
    <w:p w:rsidR="003B09AD" w:rsidRPr="003B09AD" w:rsidRDefault="003B09AD" w:rsidP="000E002E">
      <w:pPr>
        <w:widowControl w:val="0"/>
        <w:shd w:val="clear" w:color="auto" w:fill="FFFFFF"/>
        <w:autoSpaceDE w:val="0"/>
        <w:autoSpaceDN w:val="0"/>
        <w:adjustRightInd w:val="0"/>
        <w:spacing w:after="0" w:line="235" w:lineRule="auto"/>
        <w:ind w:right="0" w:firstLine="567"/>
        <w:rPr>
          <w:rFonts w:eastAsia="Batang"/>
          <w:color w:val="auto"/>
        </w:rPr>
      </w:pPr>
      <w:r w:rsidRPr="003B09AD">
        <w:rPr>
          <w:rFonts w:eastAsia="Batang"/>
          <w:color w:val="auto"/>
        </w:rPr>
        <w:t xml:space="preserve">При выявлении дефекта Подрядчик должен: </w:t>
      </w:r>
    </w:p>
    <w:p w:rsidR="003B09AD" w:rsidRPr="003B09AD" w:rsidRDefault="003B09AD" w:rsidP="000E002E">
      <w:pPr>
        <w:widowControl w:val="0"/>
        <w:shd w:val="clear" w:color="auto" w:fill="FFFFFF"/>
        <w:autoSpaceDE w:val="0"/>
        <w:autoSpaceDN w:val="0"/>
        <w:adjustRightInd w:val="0"/>
        <w:spacing w:after="0" w:line="235" w:lineRule="auto"/>
        <w:ind w:right="0" w:firstLine="567"/>
        <w:rPr>
          <w:rFonts w:eastAsia="Batang"/>
          <w:color w:val="auto"/>
        </w:rPr>
      </w:pPr>
      <w:r w:rsidRPr="003B09AD">
        <w:rPr>
          <w:rFonts w:eastAsia="Batang"/>
          <w:color w:val="auto"/>
        </w:rPr>
        <w:t xml:space="preserve">обеспечить Заказчика необходимыми техническими консультациями не позднее 1 (одного) часа со дня обращения последнего с использованием любых доступных видов связи; </w:t>
      </w:r>
    </w:p>
    <w:p w:rsidR="003B09AD" w:rsidRPr="003B09AD" w:rsidRDefault="003B09AD" w:rsidP="000E002E">
      <w:pPr>
        <w:widowControl w:val="0"/>
        <w:shd w:val="clear" w:color="auto" w:fill="FFFFFF"/>
        <w:autoSpaceDE w:val="0"/>
        <w:autoSpaceDN w:val="0"/>
        <w:adjustRightInd w:val="0"/>
        <w:spacing w:after="0" w:line="235" w:lineRule="auto"/>
        <w:ind w:right="0" w:firstLine="567"/>
        <w:rPr>
          <w:rFonts w:eastAsia="Batang"/>
          <w:color w:val="auto"/>
        </w:rPr>
      </w:pPr>
      <w:r w:rsidRPr="003B09AD">
        <w:rPr>
          <w:rFonts w:eastAsia="Batang"/>
          <w:color w:val="auto"/>
        </w:rPr>
        <w:t xml:space="preserve">выполнить все необходимые мероприятия по определению причины возникшего дефекта и представить Заказчику соответствующее заключение в течение 3 </w:t>
      </w:r>
      <w:r w:rsidR="007F2677">
        <w:rPr>
          <w:rFonts w:eastAsia="Batang"/>
          <w:color w:val="auto"/>
        </w:rPr>
        <w:t xml:space="preserve">(трех) </w:t>
      </w:r>
      <w:r w:rsidRPr="003B09AD">
        <w:rPr>
          <w:rFonts w:eastAsia="Batang"/>
          <w:color w:val="auto"/>
        </w:rPr>
        <w:t xml:space="preserve">дней. </w:t>
      </w:r>
    </w:p>
    <w:p w:rsidR="003B09AD" w:rsidRPr="003B09AD" w:rsidRDefault="003B09AD" w:rsidP="000E002E">
      <w:pPr>
        <w:widowControl w:val="0"/>
        <w:shd w:val="clear" w:color="auto" w:fill="FFFFFF"/>
        <w:autoSpaceDE w:val="0"/>
        <w:autoSpaceDN w:val="0"/>
        <w:adjustRightInd w:val="0"/>
        <w:spacing w:after="0" w:line="235" w:lineRule="auto"/>
        <w:ind w:right="0" w:firstLine="567"/>
        <w:rPr>
          <w:rFonts w:eastAsia="Batang"/>
          <w:color w:val="auto"/>
          <w:u w:val="single"/>
        </w:rPr>
      </w:pPr>
      <w:r w:rsidRPr="003B09AD">
        <w:rPr>
          <w:rFonts w:eastAsia="Batang"/>
          <w:color w:val="auto"/>
        </w:rPr>
        <w:t>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3B09AD" w:rsidRPr="003B09AD" w:rsidRDefault="003B09AD" w:rsidP="000E002E">
      <w:pPr>
        <w:widowControl w:val="0"/>
        <w:shd w:val="clear" w:color="auto" w:fill="FFFFFF"/>
        <w:autoSpaceDE w:val="0"/>
        <w:autoSpaceDN w:val="0"/>
        <w:adjustRightInd w:val="0"/>
        <w:spacing w:after="0" w:line="235" w:lineRule="auto"/>
        <w:ind w:right="0" w:firstLine="567"/>
        <w:rPr>
          <w:rFonts w:eastAsia="Batang"/>
          <w:color w:val="auto"/>
        </w:rPr>
      </w:pPr>
      <w:r w:rsidRPr="003B09AD">
        <w:rPr>
          <w:rFonts w:eastAsia="Batang"/>
          <w:color w:val="auto"/>
        </w:rPr>
        <w:t>Если в период гарантийного срока дефекты, допущенные по вине Подрядчика, стали основной причиной технологического нарушения (аварии, инцидента), повлекшего за собой экономический ущерб для Заказчика, Подрядчик обязан возместить ущерб в согласованные с Заказчиком сроки.</w:t>
      </w:r>
    </w:p>
    <w:p w:rsidR="003B09AD" w:rsidRPr="003B09AD" w:rsidRDefault="003B09AD" w:rsidP="000E002E">
      <w:pPr>
        <w:widowControl w:val="0"/>
        <w:shd w:val="clear" w:color="auto" w:fill="FFFFFF"/>
        <w:autoSpaceDE w:val="0"/>
        <w:autoSpaceDN w:val="0"/>
        <w:adjustRightInd w:val="0"/>
        <w:spacing w:after="0" w:line="235" w:lineRule="auto"/>
        <w:ind w:right="0" w:firstLine="567"/>
        <w:rPr>
          <w:rFonts w:eastAsia="Batang"/>
          <w:color w:val="auto"/>
        </w:rPr>
      </w:pPr>
      <w:r w:rsidRPr="003B09AD">
        <w:rPr>
          <w:rFonts w:eastAsia="Batang"/>
          <w:color w:val="auto"/>
        </w:rPr>
        <w:t>8.4. Указанные гарантии не распространяются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3B09AD" w:rsidRPr="003B09AD" w:rsidRDefault="003B09AD" w:rsidP="000E002E">
      <w:pPr>
        <w:widowControl w:val="0"/>
        <w:shd w:val="clear" w:color="auto" w:fill="FFFFFF"/>
        <w:autoSpaceDE w:val="0"/>
        <w:autoSpaceDN w:val="0"/>
        <w:adjustRightInd w:val="0"/>
        <w:spacing w:after="0" w:line="235" w:lineRule="auto"/>
        <w:ind w:right="0" w:firstLine="567"/>
        <w:rPr>
          <w:rFonts w:eastAsia="Batang"/>
          <w:color w:val="auto"/>
        </w:rPr>
      </w:pPr>
      <w:r w:rsidRPr="003B09AD">
        <w:rPr>
          <w:rFonts w:eastAsia="Batang"/>
          <w:color w:val="auto"/>
        </w:rPr>
        <w:t>8.5. 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в случае необходимости. В случае если экспертизой установлено, что дефекты возникли по вине Подрядчика, последний компенсирует стоимость экспертизы Заказчику.</w:t>
      </w:r>
    </w:p>
    <w:p w:rsidR="00172BE6" w:rsidRPr="004561B4" w:rsidRDefault="00770536" w:rsidP="000E002E">
      <w:pPr>
        <w:spacing w:after="0" w:line="235" w:lineRule="auto"/>
        <w:ind w:left="567" w:right="0" w:firstLine="0"/>
        <w:jc w:val="left"/>
      </w:pPr>
      <w:r w:rsidRPr="004561B4">
        <w:t xml:space="preserve"> </w:t>
      </w:r>
    </w:p>
    <w:p w:rsidR="00172BE6" w:rsidRPr="004561B4" w:rsidRDefault="00770536" w:rsidP="000E002E">
      <w:pPr>
        <w:pStyle w:val="14"/>
        <w:spacing w:after="0" w:line="235" w:lineRule="auto"/>
        <w:ind w:left="0" w:right="710" w:firstLine="709"/>
      </w:pPr>
      <w:r w:rsidRPr="004561B4">
        <w:t xml:space="preserve">9. Обеспечение документацией, материалами и оборудованием </w:t>
      </w:r>
    </w:p>
    <w:p w:rsidR="00172BE6" w:rsidRPr="004561B4" w:rsidRDefault="00770536" w:rsidP="000E002E">
      <w:pPr>
        <w:spacing w:after="0" w:line="235" w:lineRule="auto"/>
        <w:ind w:right="51" w:firstLine="567"/>
      </w:pPr>
      <w:r w:rsidRPr="004561B4">
        <w:t xml:space="preserve">9.1. Стороны пришли к соглашению, что Подрядчик отвечает за упаковку, погрузку, транспортировку, получение, разгрузку, хранение </w:t>
      </w:r>
      <w:r w:rsidR="0047077A">
        <w:t xml:space="preserve">оборудования и </w:t>
      </w:r>
      <w:r w:rsidRPr="004561B4">
        <w:t>материалов, необходимых для реконструкции объекта</w:t>
      </w:r>
      <w:r w:rsidR="0047077A">
        <w:t>,</w:t>
      </w:r>
      <w:r w:rsidRPr="004561B4">
        <w:t xml:space="preserve"> до </w:t>
      </w:r>
      <w:r w:rsidRPr="004561B4">
        <w:lastRenderedPageBreak/>
        <w:t>сдачи работ по акту приёмки законченного строительством объекта приёмочной комиссией, по форме КС–14 (приложение № 12 к настоящему Договору).</w:t>
      </w:r>
      <w:r w:rsidRPr="004561B4">
        <w:rPr>
          <w:i/>
        </w:rPr>
        <w:t xml:space="preserve"> </w:t>
      </w:r>
    </w:p>
    <w:p w:rsidR="00172BE6" w:rsidRPr="004561B4" w:rsidRDefault="00770536" w:rsidP="000E002E">
      <w:pPr>
        <w:spacing w:after="0" w:line="235" w:lineRule="auto"/>
        <w:ind w:right="51" w:firstLine="567"/>
      </w:pPr>
      <w:r w:rsidRPr="004561B4">
        <w:t xml:space="preserve">Работы выполняются иждивением Подрядчика. </w:t>
      </w:r>
    </w:p>
    <w:p w:rsidR="00172BE6" w:rsidRPr="004561B4" w:rsidRDefault="00770536" w:rsidP="000E002E">
      <w:pPr>
        <w:spacing w:after="0" w:line="235" w:lineRule="auto"/>
        <w:ind w:right="51" w:firstLine="567"/>
      </w:pPr>
      <w:r w:rsidRPr="004561B4">
        <w:t xml:space="preserve">9.2. Оборудование и материалы, используемые Подрядчиком при выполнении работ, должны соответствовать перечню материалов и оборудования, указанному в проектной и рабочей документации (шифр </w:t>
      </w:r>
      <w:r w:rsidR="006F4C66">
        <w:t>2498-00029</w:t>
      </w:r>
      <w:r w:rsidR="00064D62" w:rsidRPr="00064D62">
        <w:t>4</w:t>
      </w:r>
      <w:r w:rsidRPr="004561B4">
        <w:t xml:space="preserve">). </w:t>
      </w:r>
    </w:p>
    <w:p w:rsidR="00172BE6" w:rsidRPr="004561B4" w:rsidRDefault="00770536" w:rsidP="000E002E">
      <w:pPr>
        <w:spacing w:after="0" w:line="235" w:lineRule="auto"/>
        <w:ind w:right="51" w:firstLine="567"/>
      </w:pPr>
      <w:r w:rsidRPr="004561B4">
        <w:t xml:space="preserve">Подрядчик принимает на себя обязательство по доставке материалов и оборудования согласно спецификации проектной документации (шифр </w:t>
      </w:r>
      <w:r w:rsidR="006F4C66">
        <w:t>2498-00029</w:t>
      </w:r>
      <w:r w:rsidR="00064D62">
        <w:t>4</w:t>
      </w:r>
      <w:r w:rsidRPr="004561B4">
        <w:t>) на приобъектны</w:t>
      </w:r>
      <w:r w:rsidR="00B70455">
        <w:t>й склад (строительную площадку</w:t>
      </w:r>
      <w:r w:rsidR="00B40BB4">
        <w:t>) по адресу:</w:t>
      </w:r>
      <w:r w:rsidR="00B40BB4" w:rsidRPr="00B40BB4">
        <w:t xml:space="preserve"> Саратовская область, г. Балаково, ул.Транспортная,12.</w:t>
      </w:r>
    </w:p>
    <w:p w:rsidR="00172BE6" w:rsidRPr="004561B4" w:rsidRDefault="00770536" w:rsidP="000E002E">
      <w:pPr>
        <w:spacing w:after="0" w:line="235" w:lineRule="auto"/>
        <w:ind w:right="51" w:firstLine="567"/>
      </w:pPr>
      <w:r w:rsidRPr="004561B4">
        <w:t>9.3. Выполнение работ осуществляется с использованием материалов, оборудования и иных ресурсов, как Подрядчика, так и</w:t>
      </w:r>
      <w:r w:rsidR="004553BE">
        <w:t>, при необходимости,</w:t>
      </w:r>
      <w:r w:rsidRPr="004561B4">
        <w:t xml:space="preserve"> предоставляемых Заказчиком. </w:t>
      </w:r>
    </w:p>
    <w:p w:rsidR="00172BE6" w:rsidRPr="004561B4" w:rsidRDefault="00770536" w:rsidP="000E002E">
      <w:pPr>
        <w:numPr>
          <w:ilvl w:val="0"/>
          <w:numId w:val="7"/>
        </w:numPr>
        <w:spacing w:after="0" w:line="235" w:lineRule="auto"/>
        <w:ind w:left="0" w:right="51" w:firstLine="567"/>
      </w:pPr>
      <w:r w:rsidRPr="004561B4">
        <w:t>4.</w:t>
      </w:r>
      <w:r w:rsidR="00ED539F" w:rsidRPr="004561B4">
        <w:t xml:space="preserve"> </w:t>
      </w:r>
      <w:r w:rsidRPr="004561B4">
        <w:t>Доставка материалов и оборудования Заказчика производится Подрядчиком с приобъектного склада на строительную площадку (</w:t>
      </w:r>
      <w:r w:rsidR="00B40BB4" w:rsidRPr="00B40BB4">
        <w:t xml:space="preserve">Саратовская область, </w:t>
      </w:r>
      <w:r w:rsidR="00B40BB4">
        <w:t>г. Балаково, ул.Транспортная,12</w:t>
      </w:r>
      <w:r w:rsidRPr="004561B4">
        <w:t xml:space="preserve">). </w:t>
      </w:r>
    </w:p>
    <w:p w:rsidR="00172BE6" w:rsidRPr="004561B4" w:rsidRDefault="00770536" w:rsidP="000E002E">
      <w:pPr>
        <w:numPr>
          <w:ilvl w:val="1"/>
          <w:numId w:val="7"/>
        </w:numPr>
        <w:spacing w:after="0" w:line="235" w:lineRule="auto"/>
        <w:ind w:left="0" w:right="51" w:firstLine="567"/>
      </w:pPr>
      <w:r w:rsidRPr="004561B4">
        <w:t xml:space="preserve">Транспортировка материалов, приобретаемых Заказчиком, на строительную площадку со склада Заказчика, а также его выгрузка, складирование, хранение осуществляется силами и за счёт средств Подрядчика. </w:t>
      </w:r>
    </w:p>
    <w:p w:rsidR="00172BE6" w:rsidRPr="004561B4" w:rsidRDefault="00770536" w:rsidP="000E002E">
      <w:pPr>
        <w:numPr>
          <w:ilvl w:val="1"/>
          <w:numId w:val="7"/>
        </w:numPr>
        <w:spacing w:after="0" w:line="235" w:lineRule="auto"/>
        <w:ind w:left="0" w:right="51" w:firstLine="567"/>
      </w:pPr>
      <w:r w:rsidRPr="004561B4">
        <w:t xml:space="preserve">Транспортировка, приемка от поставщиков материалов и оборудования, приобретаемых Подрядчиком, их выгрузка, складирование, хранение осуществляются силами и за счет Подрядчика. </w:t>
      </w:r>
    </w:p>
    <w:p w:rsidR="00172BE6" w:rsidRPr="004561B4" w:rsidRDefault="00770536" w:rsidP="000E002E">
      <w:pPr>
        <w:numPr>
          <w:ilvl w:val="1"/>
          <w:numId w:val="7"/>
        </w:numPr>
        <w:spacing w:after="0" w:line="235" w:lineRule="auto"/>
        <w:ind w:left="0" w:right="51" w:firstLine="567"/>
      </w:pPr>
      <w:r w:rsidRPr="004561B4">
        <w:t xml:space="preserve">Все используемые для выполнения работ по настоящему Договору оборудование и материалы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(пятнадцать) рабочих дней до начала производства работ, выполняемых с использованием этих материалов. </w:t>
      </w:r>
    </w:p>
    <w:p w:rsidR="00172BE6" w:rsidRPr="004561B4" w:rsidRDefault="00770536" w:rsidP="000E002E">
      <w:pPr>
        <w:numPr>
          <w:ilvl w:val="1"/>
          <w:numId w:val="7"/>
        </w:numPr>
        <w:spacing w:after="0" w:line="235" w:lineRule="auto"/>
        <w:ind w:left="0" w:right="51" w:firstLine="567"/>
      </w:pPr>
      <w:r w:rsidRPr="004561B4">
        <w:t xml:space="preserve">Все используемые оборудование и материалы должны быть новыми, т.е. не бывшими в эксплуатации, не восстановленными и не собранными из восстановленных компонентов, быть комплектными, иметь паспорта и сертификаты качества заводов-изготовителей, соответствовать заявленным по проекту техническим характеристикам, серийными и свободно поставляться в РФ, а также иметь срок изготовления не ранее 1 квартала 2024 года. </w:t>
      </w:r>
    </w:p>
    <w:p w:rsidR="00172BE6" w:rsidRPr="004561B4" w:rsidRDefault="00770536" w:rsidP="000E002E">
      <w:pPr>
        <w:numPr>
          <w:ilvl w:val="1"/>
          <w:numId w:val="7"/>
        </w:numPr>
        <w:spacing w:after="0" w:line="235" w:lineRule="auto"/>
        <w:ind w:left="0" w:right="51" w:firstLine="567"/>
      </w:pPr>
      <w:r w:rsidRPr="004561B4">
        <w:t xml:space="preserve">Риск случайной гибели или повреждения оборудования и материалов до момента доставки на строительную площадку несёт Сторона, на которой лежит обязанность по доставке соответствующих оборудования и материалов. </w:t>
      </w:r>
    </w:p>
    <w:p w:rsidR="00172BE6" w:rsidRPr="004561B4" w:rsidRDefault="00770536" w:rsidP="000E002E">
      <w:pPr>
        <w:numPr>
          <w:ilvl w:val="1"/>
          <w:numId w:val="7"/>
        </w:numPr>
        <w:spacing w:after="0" w:line="235" w:lineRule="auto"/>
        <w:ind w:left="0" w:right="51" w:firstLine="567"/>
      </w:pPr>
      <w:r w:rsidRPr="004561B4">
        <w:t xml:space="preserve">При доставке Подрядчиком оборудования и материалов на строительную площадку присутствие представителя Заказчика обязательно.  </w:t>
      </w:r>
    </w:p>
    <w:p w:rsidR="00172BE6" w:rsidRPr="004561B4" w:rsidRDefault="00770536" w:rsidP="000E002E">
      <w:pPr>
        <w:numPr>
          <w:ilvl w:val="1"/>
          <w:numId w:val="7"/>
        </w:numPr>
        <w:spacing w:after="0" w:line="235" w:lineRule="auto"/>
        <w:ind w:left="0" w:right="51" w:firstLine="567"/>
      </w:pPr>
      <w:r w:rsidRPr="004561B4">
        <w:t xml:space="preserve">В случае выявления одной Стороной недостатков (некомплектности) оборудования и материалов в процессе их приемки, использования для осуществления работ (в процессе монтажа) или испытания, Сторона, обнаружившая недостатки (некомплектность) незамедлительно обязана поставить об этом в известность другую Сторону. </w:t>
      </w:r>
    </w:p>
    <w:p w:rsidR="00172BE6" w:rsidRPr="004561B4" w:rsidRDefault="00770536" w:rsidP="000E002E">
      <w:pPr>
        <w:spacing w:after="0" w:line="235" w:lineRule="auto"/>
        <w:ind w:right="51" w:firstLine="567"/>
      </w:pPr>
      <w:r w:rsidRPr="004561B4">
        <w:t xml:space="preserve">При выявлении недостатков (некомплектности) оборудования и материалов уполномоченными представителями Сторон составляется акт.  </w:t>
      </w:r>
    </w:p>
    <w:p w:rsidR="00172BE6" w:rsidRPr="004561B4" w:rsidRDefault="00770536" w:rsidP="000E002E">
      <w:pPr>
        <w:numPr>
          <w:ilvl w:val="1"/>
          <w:numId w:val="7"/>
        </w:numPr>
        <w:spacing w:after="0" w:line="235" w:lineRule="auto"/>
        <w:ind w:left="0" w:right="51" w:firstLine="567"/>
      </w:pPr>
      <w:r w:rsidRPr="004561B4">
        <w:t xml:space="preserve">Подрядчик отвечает за недостатки оборудования, доставленного на строительную площадку, даже если указанные недостатки не были обнаружены Заказчиком при приемке оборудования от Подрядчика и не были оговорены в акте приема-передачи. </w:t>
      </w:r>
    </w:p>
    <w:p w:rsidR="00172BE6" w:rsidRPr="004561B4" w:rsidRDefault="00770536" w:rsidP="000E002E">
      <w:pPr>
        <w:spacing w:after="0" w:line="235" w:lineRule="auto"/>
        <w:ind w:right="51" w:firstLine="567"/>
      </w:pPr>
      <w:r w:rsidRPr="004561B4">
        <w:t xml:space="preserve">Если качество оборудования не соответствует требованиям настоящего Договора и/или Обязательным Техническим Правилам, либо оборудование непригодно для использования в составе объекта по иным основаниям, Заказчик вправе по своему выбору требовать от Подрядчика, а Подрядчик обязан: </w:t>
      </w:r>
      <w:r w:rsidRPr="004561B4">
        <w:rPr>
          <w:rFonts w:eastAsia="Segoe UI Symbol"/>
        </w:rPr>
        <w:t></w:t>
      </w:r>
      <w:r w:rsidRPr="004561B4">
        <w:rPr>
          <w:rFonts w:eastAsia="Arial"/>
        </w:rPr>
        <w:t xml:space="preserve"> </w:t>
      </w:r>
      <w:r w:rsidRPr="004561B4">
        <w:t xml:space="preserve">приобрести за свой счет новое оборудование взамен непригодного; </w:t>
      </w:r>
      <w:r w:rsidRPr="004561B4">
        <w:rPr>
          <w:rFonts w:eastAsia="Segoe UI Symbol"/>
        </w:rPr>
        <w:t></w:t>
      </w:r>
      <w:r w:rsidRPr="004561B4">
        <w:rPr>
          <w:rFonts w:eastAsia="Arial"/>
        </w:rPr>
        <w:t xml:space="preserve"> </w:t>
      </w:r>
      <w:r w:rsidRPr="004561B4">
        <w:t xml:space="preserve">устранить за свой счет дефекты и иные недостатки в оборудовании. </w:t>
      </w:r>
    </w:p>
    <w:p w:rsidR="00172BE6" w:rsidRPr="004561B4" w:rsidRDefault="00770536" w:rsidP="000E002E">
      <w:pPr>
        <w:numPr>
          <w:ilvl w:val="1"/>
          <w:numId w:val="7"/>
        </w:numPr>
        <w:spacing w:after="0" w:line="235" w:lineRule="auto"/>
        <w:ind w:left="0" w:right="51" w:firstLine="567"/>
      </w:pPr>
      <w:r w:rsidRPr="004561B4">
        <w:t xml:space="preserve">Подрядчик обязан в текущем отчетном периоде передавать Заказчику материальные ценности, полученные в результате демонтажа при реконструкции (лом черного и цветного металла, запасные части, материалы, заменяемые в процессе реконструкции) с оформлением соответствующей накладной (нетиповая форма М–4 (приложение № 19 к настоящему Договору) или М–35 (приложение № 20 к настоящему Договору). </w:t>
      </w:r>
    </w:p>
    <w:p w:rsidR="00172BE6" w:rsidRPr="004561B4" w:rsidRDefault="00770536" w:rsidP="000E002E">
      <w:pPr>
        <w:numPr>
          <w:ilvl w:val="1"/>
          <w:numId w:val="7"/>
        </w:numPr>
        <w:spacing w:after="0" w:line="235" w:lineRule="auto"/>
        <w:ind w:left="0" w:right="51" w:firstLine="567"/>
      </w:pPr>
      <w:r w:rsidRPr="004561B4">
        <w:t xml:space="preserve">Для оборудования, систем и материалов, комплектацию которых обеспечивает Подрядчик, применяются следующие требования: </w:t>
      </w:r>
    </w:p>
    <w:p w:rsidR="00172BE6" w:rsidRPr="004561B4" w:rsidRDefault="00770536" w:rsidP="000E002E">
      <w:pPr>
        <w:numPr>
          <w:ilvl w:val="2"/>
          <w:numId w:val="7"/>
        </w:numPr>
        <w:spacing w:after="0" w:line="235" w:lineRule="auto"/>
        <w:ind w:left="0" w:right="51" w:firstLine="567"/>
      </w:pPr>
      <w:r w:rsidRPr="004561B4">
        <w:t xml:space="preserve">Все используемые для выполнения работ по Договору материалы и оборудование должны соответствовать нормативно–техническим документам и стандартам, а также иметь соответствующие сертификаты, технические паспорта, аттестаты и другие документы, предусмотренные нормативными актами в области проектирования и строительства», а также удостоверяющие их качество. Копии этих сертификатов и иных документов должны быть в наличии у Подрядчика до начала производства работ с использованием этих материалов и оборудования. </w:t>
      </w:r>
    </w:p>
    <w:p w:rsidR="00956A11" w:rsidRPr="004561B4" w:rsidRDefault="00956A11" w:rsidP="00956A11">
      <w:pPr>
        <w:numPr>
          <w:ilvl w:val="2"/>
          <w:numId w:val="7"/>
        </w:numPr>
        <w:spacing w:after="0" w:line="240" w:lineRule="auto"/>
        <w:ind w:left="0" w:right="51" w:firstLine="567"/>
      </w:pPr>
      <w:r w:rsidRPr="004561B4">
        <w:lastRenderedPageBreak/>
        <w:t xml:space="preserve">Данный пункт применяется для оборудования, систем и материалов включенных в перечни, размещенные в сети Интернет по адресу: </w:t>
      </w:r>
      <w:hyperlink r:id="rId8">
        <w:r w:rsidRPr="004561B4">
          <w:t>https://www.rosseti.ru/suppliers/technical</w:t>
        </w:r>
      </w:hyperlink>
      <w:hyperlink r:id="rId9">
        <w:r w:rsidRPr="004561B4">
          <w:t>-</w:t>
        </w:r>
      </w:hyperlink>
      <w:hyperlink r:id="rId10">
        <w:r w:rsidRPr="004561B4">
          <w:t>policy/equipment</w:t>
        </w:r>
      </w:hyperlink>
      <w:hyperlink r:id="rId11">
        <w:r w:rsidRPr="004561B4">
          <w:t>-</w:t>
        </w:r>
      </w:hyperlink>
      <w:hyperlink r:id="rId12">
        <w:r w:rsidRPr="004561B4">
          <w:t>quality</w:t>
        </w:r>
      </w:hyperlink>
      <w:r>
        <w:t>-</w:t>
      </w:r>
      <w:hyperlink r:id="rId13"/>
      <w:hyperlink r:id="rId14">
        <w:r w:rsidRPr="004561B4">
          <w:t>control/</w:t>
        </w:r>
      </w:hyperlink>
      <w:hyperlink r:id="rId15"/>
      <w:r>
        <w:t xml:space="preserve"> и допущенных к применению на объектах ПАО «Россети».</w:t>
      </w:r>
    </w:p>
    <w:p w:rsidR="00172BE6" w:rsidRPr="004561B4" w:rsidRDefault="00770536" w:rsidP="000E002E">
      <w:pPr>
        <w:spacing w:after="0" w:line="235" w:lineRule="auto"/>
        <w:ind w:right="51" w:firstLine="567"/>
      </w:pPr>
      <w:r w:rsidRPr="004561B4">
        <w:t xml:space="preserve">Оборудование, материалы и системы, используемые для выполнения работ по Договору, подлежат входному контролю в соответствии с действующими организационно-распорядительными документами. </w:t>
      </w:r>
    </w:p>
    <w:p w:rsidR="00172BE6" w:rsidRPr="004561B4" w:rsidRDefault="00770536" w:rsidP="000E002E">
      <w:pPr>
        <w:spacing w:after="0" w:line="235" w:lineRule="auto"/>
        <w:ind w:right="51" w:firstLine="567"/>
      </w:pPr>
      <w:r w:rsidRPr="004561B4">
        <w:t xml:space="preserve">В случае отсутствия завершенной Проверки качества либо при отрицательных результатах Проверки качества Подрядчик обязан обеспечить поставку согласованных с Заказчиком аналогичных оборудования, материалов и систем, включенных в Перечень допущенного оборудования либо прошедших Проверку качества, без увеличения цены Договора и изменения сроков. </w:t>
      </w:r>
    </w:p>
    <w:p w:rsidR="00172BE6" w:rsidRPr="004561B4" w:rsidRDefault="00770536" w:rsidP="000E002E">
      <w:pPr>
        <w:spacing w:after="0" w:line="235" w:lineRule="auto"/>
        <w:ind w:right="51" w:firstLine="567"/>
      </w:pPr>
      <w:r w:rsidRPr="004561B4">
        <w:t xml:space="preserve">В случае поставки на объект оборудования, материалов и систем, включенных в Перечень допущенного оборудования, Подрядчик обязан в течение 1 (одного) месяца с даты заключения настоящего договора представить Заказчику официальное уведомление о содержании изменений, внесенных в оборудование с момента его включения в Перечень допущенного оборудования, в том числе в комплектацию и применяемые материалы, и техническую документацию, отражающую эти изменения. </w:t>
      </w:r>
    </w:p>
    <w:p w:rsidR="00172BE6" w:rsidRPr="004561B4" w:rsidRDefault="00770536" w:rsidP="000E002E">
      <w:pPr>
        <w:spacing w:after="0" w:line="235" w:lineRule="auto"/>
        <w:ind w:right="0" w:firstLine="709"/>
        <w:jc w:val="left"/>
      </w:pPr>
      <w:r w:rsidRPr="004561B4">
        <w:t xml:space="preserve"> </w:t>
      </w:r>
    </w:p>
    <w:p w:rsidR="00172BE6" w:rsidRPr="004561B4" w:rsidRDefault="00770536" w:rsidP="000E002E">
      <w:pPr>
        <w:pStyle w:val="14"/>
        <w:spacing w:after="0" w:line="235" w:lineRule="auto"/>
        <w:ind w:left="0" w:right="709" w:firstLine="709"/>
      </w:pPr>
      <w:r w:rsidRPr="004561B4">
        <w:t xml:space="preserve">10. Порядок осуществления работ </w:t>
      </w:r>
    </w:p>
    <w:p w:rsidR="00172BE6" w:rsidRPr="004561B4" w:rsidRDefault="00770536" w:rsidP="000E002E">
      <w:pPr>
        <w:spacing w:after="0" w:line="235" w:lineRule="auto"/>
        <w:ind w:right="51" w:firstLine="567"/>
      </w:pPr>
      <w:r w:rsidRPr="004561B4">
        <w:t xml:space="preserve">10.1. Подрядчик ведет журнал производства работ (форма КС–6),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
    <w:p w:rsidR="00172BE6" w:rsidRPr="004561B4" w:rsidRDefault="00770536" w:rsidP="000E002E">
      <w:pPr>
        <w:spacing w:after="0" w:line="235" w:lineRule="auto"/>
        <w:ind w:right="51" w:firstLine="567"/>
      </w:pPr>
      <w:r w:rsidRPr="004561B4">
        <w:t>Подрядчик ведет журнал учета выполненных работ (форма КС–6А),</w:t>
      </w:r>
      <w:r w:rsidR="005174DA">
        <w:t xml:space="preserve"> в котором отражаются работы по</w:t>
      </w:r>
      <w:r w:rsidRPr="004561B4">
        <w:t xml:space="preserve"> объекту строительства на основании замеров выполненных работ и единых норм и расценок по каждому конструктивному элементу или виду работ. </w:t>
      </w:r>
    </w:p>
    <w:p w:rsidR="00172BE6" w:rsidRPr="004561B4" w:rsidRDefault="00770536" w:rsidP="000E002E">
      <w:pPr>
        <w:spacing w:after="0" w:line="235" w:lineRule="auto"/>
        <w:ind w:right="51" w:firstLine="567"/>
      </w:pPr>
      <w:r w:rsidRPr="004561B4">
        <w:t xml:space="preserve">Заказчик проверяет и своей подписью подтверждает записи в журнале производства работ и в журнале учета выполненных работ. Если Заказчик не удовлетворен ходом и качеством работ или записями Подрядчика, то он излагает свое мнение в журналах. </w:t>
      </w:r>
    </w:p>
    <w:p w:rsidR="00172BE6" w:rsidRPr="004561B4" w:rsidRDefault="00770536" w:rsidP="000E002E">
      <w:pPr>
        <w:spacing w:after="0" w:line="235" w:lineRule="auto"/>
        <w:ind w:right="51" w:firstLine="567"/>
      </w:pPr>
      <w:r w:rsidRPr="004561B4">
        <w:t xml:space="preserve">Форма журнала КС–6 должна соответствовать форме, утвержденной Приказом Министерства строительства и жилищно–коммунального хозяйства РФ от 2 декабря 2022 г. N 1026/пр "Об утверждении формы и порядка ведения общего журнала, в котором ведется учет выполнения работ по строительству, реконструкции, капитальному ремонту объекта капитального строительства. </w:t>
      </w:r>
    </w:p>
    <w:p w:rsidR="00172BE6" w:rsidRPr="004561B4" w:rsidRDefault="00770536" w:rsidP="000E002E">
      <w:pPr>
        <w:spacing w:after="0" w:line="235" w:lineRule="auto"/>
        <w:ind w:right="51" w:firstLine="567"/>
      </w:pPr>
      <w:r w:rsidRPr="004561B4">
        <w:t xml:space="preserve">Форма журнала КС–6а должна соответствовать типовой межотраслевой форме № КС-6а, утвержденной постановлением Госкомстата России от 11 ноября 1999 г. № 100. </w:t>
      </w:r>
    </w:p>
    <w:p w:rsidR="00172BE6" w:rsidRPr="004561B4" w:rsidRDefault="00770536" w:rsidP="000E002E">
      <w:pPr>
        <w:spacing w:after="0" w:line="235" w:lineRule="auto"/>
        <w:ind w:right="51" w:firstLine="567"/>
      </w:pPr>
      <w:r w:rsidRPr="004561B4">
        <w:t xml:space="preserve">Формы КС–6, КС–6А должны согласовываться Заказчиком и Подрядчиком в части, учитывающей особенности производства работ по настоящему Договору. </w:t>
      </w:r>
    </w:p>
    <w:p w:rsidR="00172BE6" w:rsidRPr="004561B4" w:rsidRDefault="00770536" w:rsidP="000E002E">
      <w:pPr>
        <w:spacing w:after="0" w:line="235" w:lineRule="auto"/>
        <w:ind w:right="51" w:firstLine="567"/>
      </w:pPr>
      <w:r w:rsidRPr="004561B4">
        <w:t xml:space="preserve">10.2. В случае если представителем Заказчика внесены в журнал производства работ замечания по выполненным работам, подлежащим закрытию, то они не должны закрываться Подрядчиком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 </w:t>
      </w:r>
    </w:p>
    <w:p w:rsidR="00172BE6" w:rsidRPr="004561B4" w:rsidRDefault="00B70455" w:rsidP="000E002E">
      <w:pPr>
        <w:spacing w:after="0" w:line="235" w:lineRule="auto"/>
        <w:ind w:right="51" w:firstLine="567"/>
      </w:pPr>
      <w:r>
        <w:t>10.3. Заказчик в 10</w:t>
      </w:r>
      <w:r w:rsidR="00770536" w:rsidRPr="004561B4">
        <w:t xml:space="preserve">–дневный срок со дня подписания Договора назначает своих представителей на объекте, которые от его имени совместно с Подрядчиком будут осуществлять приемку работ,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w:t>
      </w:r>
    </w:p>
    <w:p w:rsidR="00172BE6" w:rsidRPr="004561B4" w:rsidRDefault="00770536" w:rsidP="000E002E">
      <w:pPr>
        <w:spacing w:after="0" w:line="235" w:lineRule="auto"/>
        <w:ind w:right="51" w:firstLine="567"/>
      </w:pPr>
      <w:r w:rsidRPr="004561B4">
        <w:t xml:space="preserve">Представители Заказчика имеют право беспрепятственного доступа ко всем видам работ в любое время в течение всего периода осуществления работ. </w:t>
      </w:r>
    </w:p>
    <w:p w:rsidR="00172BE6" w:rsidRPr="004561B4" w:rsidRDefault="00770536" w:rsidP="000E002E">
      <w:pPr>
        <w:spacing w:after="0" w:line="235" w:lineRule="auto"/>
        <w:ind w:right="51" w:firstLine="567"/>
      </w:pPr>
      <w:r w:rsidRPr="004561B4">
        <w:t xml:space="preserve">10.4. 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и не противоречат проектной документации, или изменения проекта, которые согласованы в порядке, установленном нормативными актами. Заказчик может дать письменное распоряжение, обязательное для Подрядчика, с указанием: </w:t>
      </w:r>
    </w:p>
    <w:p w:rsidR="00172BE6" w:rsidRPr="004561B4" w:rsidRDefault="00770536" w:rsidP="000E002E">
      <w:pPr>
        <w:numPr>
          <w:ilvl w:val="0"/>
          <w:numId w:val="8"/>
        </w:numPr>
        <w:spacing w:after="0" w:line="235" w:lineRule="auto"/>
        <w:ind w:left="0" w:right="51" w:firstLine="567"/>
      </w:pPr>
      <w:r w:rsidRPr="004561B4">
        <w:t xml:space="preserve">увеличить или сократить объем любой работы, включенной в Договор;  </w:t>
      </w:r>
    </w:p>
    <w:p w:rsidR="00172BE6" w:rsidRPr="004561B4" w:rsidRDefault="00770536" w:rsidP="000E002E">
      <w:pPr>
        <w:numPr>
          <w:ilvl w:val="0"/>
          <w:numId w:val="8"/>
        </w:numPr>
        <w:spacing w:after="0" w:line="235" w:lineRule="auto"/>
        <w:ind w:left="0" w:right="51" w:firstLine="567"/>
      </w:pPr>
      <w:r w:rsidRPr="004561B4">
        <w:t xml:space="preserve">исключить любую работу; </w:t>
      </w:r>
    </w:p>
    <w:p w:rsidR="00172BE6" w:rsidRPr="004561B4" w:rsidRDefault="00770536" w:rsidP="000E002E">
      <w:pPr>
        <w:numPr>
          <w:ilvl w:val="0"/>
          <w:numId w:val="8"/>
        </w:numPr>
        <w:spacing w:after="0" w:line="235" w:lineRule="auto"/>
        <w:ind w:left="0" w:right="51" w:firstLine="567"/>
      </w:pPr>
      <w:r w:rsidRPr="004561B4">
        <w:t xml:space="preserve">изменить характер или качество, или вид любой части работы; </w:t>
      </w:r>
    </w:p>
    <w:p w:rsidR="00172BE6" w:rsidRPr="004561B4" w:rsidRDefault="00770536" w:rsidP="000E002E">
      <w:pPr>
        <w:numPr>
          <w:ilvl w:val="0"/>
          <w:numId w:val="8"/>
        </w:numPr>
        <w:spacing w:after="0" w:line="235" w:lineRule="auto"/>
        <w:ind w:left="0" w:right="51" w:firstLine="567"/>
      </w:pPr>
      <w:r w:rsidRPr="004561B4">
        <w:t xml:space="preserve">выполнить дополнительную работу любого характера, необходимую для завершения комплексной реконструкции объекта. </w:t>
      </w:r>
    </w:p>
    <w:p w:rsidR="00172BE6" w:rsidRPr="004561B4" w:rsidRDefault="00770536" w:rsidP="000E002E">
      <w:pPr>
        <w:numPr>
          <w:ilvl w:val="1"/>
          <w:numId w:val="9"/>
        </w:numPr>
        <w:spacing w:after="0" w:line="235" w:lineRule="auto"/>
        <w:ind w:left="0" w:right="51" w:firstLine="567"/>
      </w:pPr>
      <w:r w:rsidRPr="004561B4">
        <w:t xml:space="preserve">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 </w:t>
      </w:r>
    </w:p>
    <w:p w:rsidR="00172BE6" w:rsidRPr="004561B4" w:rsidRDefault="00770536" w:rsidP="000E002E">
      <w:pPr>
        <w:numPr>
          <w:ilvl w:val="1"/>
          <w:numId w:val="9"/>
        </w:numPr>
        <w:spacing w:after="0" w:line="235" w:lineRule="auto"/>
        <w:ind w:left="0" w:right="51" w:firstLine="567"/>
      </w:pPr>
      <w:r w:rsidRPr="004561B4">
        <w:t xml:space="preserve">Подрядчик несет ответственность за правильную и надлежащую разметку объекта по отношению к первичным точкам, линиям и уровням, правильность положения уровней, размеров и соосности. Допущенные ошибки в производстве этих работ Подрядчик исправляет за свой счет. </w:t>
      </w:r>
    </w:p>
    <w:p w:rsidR="00757CEE" w:rsidRDefault="00757CEE" w:rsidP="00005B0E">
      <w:pPr>
        <w:spacing w:after="0" w:line="235" w:lineRule="auto"/>
        <w:ind w:right="0" w:firstLine="0"/>
        <w:jc w:val="center"/>
        <w:rPr>
          <w:b/>
        </w:rPr>
      </w:pPr>
    </w:p>
    <w:p w:rsidR="00757CEE" w:rsidRDefault="00757CEE" w:rsidP="00005B0E">
      <w:pPr>
        <w:spacing w:after="0" w:line="235" w:lineRule="auto"/>
        <w:ind w:right="0" w:firstLine="0"/>
        <w:jc w:val="center"/>
        <w:rPr>
          <w:b/>
        </w:rPr>
      </w:pPr>
    </w:p>
    <w:p w:rsidR="00172BE6" w:rsidRPr="00005B0E" w:rsidRDefault="00770536" w:rsidP="00005B0E">
      <w:pPr>
        <w:spacing w:after="0" w:line="235" w:lineRule="auto"/>
        <w:ind w:right="0" w:firstLine="0"/>
        <w:jc w:val="center"/>
        <w:rPr>
          <w:b/>
        </w:rPr>
      </w:pPr>
      <w:r w:rsidRPr="00005B0E">
        <w:rPr>
          <w:b/>
        </w:rPr>
        <w:lastRenderedPageBreak/>
        <w:t>11. Приемка и выполнение работ</w:t>
      </w:r>
    </w:p>
    <w:p w:rsidR="00172BE6" w:rsidRPr="004561B4" w:rsidRDefault="00770536" w:rsidP="000E002E">
      <w:pPr>
        <w:spacing w:after="0" w:line="235" w:lineRule="auto"/>
        <w:ind w:right="51" w:firstLine="567"/>
      </w:pPr>
      <w:r w:rsidRPr="004561B4">
        <w:t xml:space="preserve">11.1. Сдача–приемка строительно–монтажных и пусконаладочных работ осуществляется в следующем порядке: </w:t>
      </w:r>
    </w:p>
    <w:p w:rsidR="00172BE6" w:rsidRPr="004561B4" w:rsidRDefault="00770536" w:rsidP="000E002E">
      <w:pPr>
        <w:spacing w:after="0" w:line="235" w:lineRule="auto"/>
        <w:ind w:right="51" w:firstLine="567"/>
      </w:pPr>
      <w:r w:rsidRPr="004561B4">
        <w:t xml:space="preserve">11.1.1. Сдача–приемка работ осуществляется в соответствии со ст. 720 ГК РФ с оформлением актов выполненных работ по форме КС–2 (приложение № 6 к настоящему Договору) и справок о стоимости выполненных работ и затрат по форме КС–3 (приложение № 7 к настоящему Договору). </w:t>
      </w:r>
    </w:p>
    <w:p w:rsidR="00172BE6" w:rsidRPr="004561B4" w:rsidRDefault="00770536" w:rsidP="000E002E">
      <w:pPr>
        <w:spacing w:after="0" w:line="235" w:lineRule="auto"/>
        <w:ind w:right="51" w:firstLine="567"/>
      </w:pPr>
      <w:r w:rsidRPr="004561B4">
        <w:t xml:space="preserve">11.1.2. Приемка отдельных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актов освидетельствования скрытых работ.  </w:t>
      </w:r>
    </w:p>
    <w:p w:rsidR="00172BE6" w:rsidRPr="004561B4" w:rsidRDefault="00770536" w:rsidP="000E002E">
      <w:pPr>
        <w:spacing w:after="0" w:line="235" w:lineRule="auto"/>
        <w:ind w:right="51" w:firstLine="567"/>
      </w:pPr>
      <w:r w:rsidRPr="004561B4">
        <w:t xml:space="preserve">11.1.3. Подрядчик обязан представлять формы КС–2, КС–3 Заказчику </w:t>
      </w:r>
      <w:r w:rsidRPr="004561B4">
        <w:rPr>
          <w:b/>
        </w:rPr>
        <w:t>не позднее 5 (пяти) календарных дней</w:t>
      </w:r>
      <w:r w:rsidRPr="004561B4">
        <w:t xml:space="preserve"> до даты, указанной в п. 3.3 настоящего Договора. </w:t>
      </w:r>
    </w:p>
    <w:p w:rsidR="00172BE6" w:rsidRPr="004561B4" w:rsidRDefault="00770536" w:rsidP="000E002E">
      <w:pPr>
        <w:spacing w:after="0" w:line="235" w:lineRule="auto"/>
        <w:ind w:right="51" w:firstLine="567"/>
      </w:pPr>
      <w:r w:rsidRPr="004561B4">
        <w:t xml:space="preserve">11.1.4. Подрядчик </w:t>
      </w:r>
      <w:r w:rsidRPr="004561B4">
        <w:rPr>
          <w:b/>
        </w:rPr>
        <w:t>не позднее 5 (пяти) календарных дней</w:t>
      </w:r>
      <w:r w:rsidRPr="004561B4">
        <w:t xml:space="preserve"> до даты, указанной в п. 3.3, обязан письменно известить Заказчика о времени и месте осуществления сдачи-приемки работ, передать Заказчику акты о приемке выполненных работ по Договору (КС–2), Справки о стоимости выполненных работ (КС–3), акты на скрытые работы, акты об испытании соответствующих систем и оборудования, технические паспорта, а также иную исполнительную документацию, свидетельствующую о приемке и/или освидетельствовании выполненного этапа работ представителями всех заинтересованных организаций. </w:t>
      </w:r>
    </w:p>
    <w:p w:rsidR="00172BE6" w:rsidRPr="004561B4" w:rsidRDefault="00770536" w:rsidP="000E002E">
      <w:pPr>
        <w:spacing w:after="0" w:line="235" w:lineRule="auto"/>
        <w:ind w:right="51" w:firstLine="567"/>
      </w:pPr>
      <w:r w:rsidRPr="004561B4">
        <w:t xml:space="preserve">11.1.5. Представитель Заказчика обязан прибыть в назначенное время и место и подписать акт о приемке выполненных работ, справку о стоимости выполненных работ и затрат (по нетиповым формам КС– 2, КС–3) и акт сверки взаимных расчетов, либо в течение одного дня представить письменный мотивированный отказ от приемки. </w:t>
      </w:r>
    </w:p>
    <w:p w:rsidR="00172BE6" w:rsidRPr="004561B4" w:rsidRDefault="00770536" w:rsidP="000E002E">
      <w:pPr>
        <w:spacing w:after="0" w:line="235" w:lineRule="auto"/>
        <w:ind w:right="51" w:firstLine="567"/>
      </w:pPr>
      <w:r w:rsidRPr="004561B4">
        <w:t xml:space="preserve">В случае отказа Заказчика от приемки работ Сторонами в течение 2 (двух) рабочих дней с момента получения Подрядчиком мотивированного отказа составляется двусторонний акт с перечнем необходимых доработок и сроков их выполнения. </w:t>
      </w:r>
    </w:p>
    <w:p w:rsidR="00172BE6" w:rsidRPr="004561B4" w:rsidRDefault="00770536" w:rsidP="000E002E">
      <w:pPr>
        <w:spacing w:after="0" w:line="235" w:lineRule="auto"/>
        <w:ind w:right="51" w:firstLine="567"/>
      </w:pPr>
      <w:r w:rsidRPr="004561B4">
        <w:t xml:space="preserve">11.31.6. Работы, подлежащие закрытию, должны приниматься представителем Заказчика.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Подрядчик в письменном виде заблаговременно уведомляет представителя Заказчика о необходимости проведения промежуточной приемки выполненных работ, подлежащих закрытию, ответственных конструкций и систем, гидравлических испытаний и лабораторных исследований, но не позднее, чем за 5 (пять) календарных дней до начала проведения этой приемки. </w:t>
      </w:r>
    </w:p>
    <w:p w:rsidR="00172BE6" w:rsidRPr="004561B4" w:rsidRDefault="00770536" w:rsidP="000E002E">
      <w:pPr>
        <w:spacing w:after="0" w:line="235" w:lineRule="auto"/>
        <w:ind w:right="51" w:firstLine="567"/>
      </w:pPr>
      <w:r w:rsidRPr="004561B4">
        <w:t xml:space="preserve">Если представитель Заказчика не явится к назначенному сроку проведения промежуточной приемки выполненных скрытых работ и ответственных конструкций, то Подрядчик имеет право на соответствующую пролонгацию сроков выполнения работ. Если представитель Заказчика не явится к назначенному сроку проведения промежуточной приемки выполненных скрытых работ и ответственных конструкций вследствие его ненадлежащего уведомления (представитель Заказчика не был информирован об этом или информирован с опозданием),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 </w:t>
      </w:r>
    </w:p>
    <w:p w:rsidR="00172BE6" w:rsidRPr="004561B4" w:rsidRDefault="00770536" w:rsidP="000E002E">
      <w:pPr>
        <w:spacing w:after="0" w:line="235" w:lineRule="auto"/>
        <w:ind w:right="51" w:firstLine="567"/>
      </w:pPr>
      <w:r w:rsidRPr="004561B4">
        <w:t xml:space="preserve">11.1.7. Готовность принимаемых ответственных конструкций, скрытых работ и систем подтверждается подписанием представителями Заказчика и Подрядчика актов освидетельствования конструкций и скрытых работ и актов гидравлического испытания (включая испытания на герметичность и давление) и приемки каждой системы в отдельности. </w:t>
      </w:r>
    </w:p>
    <w:p w:rsidR="00172BE6" w:rsidRPr="004561B4" w:rsidRDefault="00770536" w:rsidP="000E002E">
      <w:pPr>
        <w:spacing w:after="0" w:line="235" w:lineRule="auto"/>
        <w:ind w:right="51" w:firstLine="567"/>
      </w:pPr>
      <w:r w:rsidRPr="004561B4">
        <w:t xml:space="preserve">11.1.8. Если представитель Подрядчика не явится в назначенное место и время для осуществления приемки, работы считаются невыполненными в срок и Заказчик вправе применить штрафные санкции согласно разделу 14 настоящего Договора. </w:t>
      </w:r>
    </w:p>
    <w:p w:rsidR="00172BE6" w:rsidRPr="004561B4" w:rsidRDefault="00770536" w:rsidP="000E002E">
      <w:pPr>
        <w:spacing w:after="0" w:line="235" w:lineRule="auto"/>
        <w:ind w:right="51" w:firstLine="567"/>
      </w:pPr>
      <w:r w:rsidRPr="004561B4">
        <w:t xml:space="preserve">11.1.9. Заказчик в целях предупреждения недостатков и нарушения сроков выполнения работ в течение действия настоящего Договора вправе проверять ход и качество выполнения работ, соблюдение норм пожарной безопасности, строительных норм и правил без вмешательства в оперативно–хозяйственную деятельность Подрядчика. </w:t>
      </w:r>
    </w:p>
    <w:p w:rsidR="00172BE6" w:rsidRPr="004561B4" w:rsidRDefault="00770536" w:rsidP="000E002E">
      <w:pPr>
        <w:spacing w:after="0" w:line="235" w:lineRule="auto"/>
        <w:ind w:right="51" w:firstLine="567"/>
      </w:pPr>
      <w:r w:rsidRPr="004561B4">
        <w:t xml:space="preserve">11.1.10. Заказчик вправе отказаться от приемки объекта в случае обнаружения недостатков, которые исключают его эксплуатацию и не могут быть устранены Подрядчиком или Заказчиком. </w:t>
      </w:r>
    </w:p>
    <w:p w:rsidR="00172BE6" w:rsidRPr="004561B4" w:rsidRDefault="00770536" w:rsidP="000E002E">
      <w:pPr>
        <w:spacing w:after="0" w:line="235" w:lineRule="auto"/>
        <w:ind w:right="51" w:firstLine="567"/>
      </w:pPr>
      <w:r w:rsidRPr="004561B4">
        <w:t xml:space="preserve">11.1.11 Заказчик определяет порядок приемки объекта в эксплуатацию и утверждает состав рабочей и приемочной комиссий.  </w:t>
      </w:r>
    </w:p>
    <w:p w:rsidR="00172BE6" w:rsidRPr="004561B4" w:rsidRDefault="00770536" w:rsidP="000E002E">
      <w:pPr>
        <w:spacing w:after="0" w:line="235" w:lineRule="auto"/>
        <w:ind w:right="51" w:firstLine="567"/>
      </w:pPr>
      <w:r w:rsidRPr="004561B4">
        <w:t xml:space="preserve">11.1.12. Приемка объекта в целом будет осуществлена с подписанием акта приемки законченного строительством объекта приемочной комиссией по форме КС–14 (приложение № 12 к настоящему Договору) </w:t>
      </w:r>
    </w:p>
    <w:p w:rsidR="00172BE6" w:rsidRPr="004561B4" w:rsidRDefault="00770536" w:rsidP="000E002E">
      <w:pPr>
        <w:spacing w:after="0" w:line="235" w:lineRule="auto"/>
        <w:ind w:right="51" w:firstLine="567"/>
      </w:pPr>
      <w:r w:rsidRPr="004561B4">
        <w:t xml:space="preserve">11.1.13. Законченные строительством объекты, предъявленные к приемке, должны соответствовать утвержденной в соответствии с действующим законодательством проектной документации, отвечать требованиям по надежности, промышленной безопасности, экологии и охране окружающей среды, обеспечению единства измерений, условиям труда, пожарной безопасности и производственной санитарии в соответствии с законодательством Российской Федерации, а также обеспечивать выполнение требований ПУЭ, ПТЭ и других нормативных документов, в зависимости от особенностей законченных строительством объектов. </w:t>
      </w:r>
    </w:p>
    <w:p w:rsidR="00172BE6" w:rsidRPr="004561B4" w:rsidRDefault="00770536" w:rsidP="000E002E">
      <w:pPr>
        <w:spacing w:after="0" w:line="235" w:lineRule="auto"/>
        <w:ind w:right="51" w:firstLine="567"/>
      </w:pPr>
      <w:r w:rsidRPr="004561B4">
        <w:lastRenderedPageBreak/>
        <w:t xml:space="preserve">11.1.14. По окончании строительства должны быть выполнены: </w:t>
      </w:r>
    </w:p>
    <w:p w:rsidR="00172BE6" w:rsidRPr="004561B4" w:rsidRDefault="00770536" w:rsidP="000E002E">
      <w:pPr>
        <w:numPr>
          <w:ilvl w:val="0"/>
          <w:numId w:val="10"/>
        </w:numPr>
        <w:spacing w:after="0" w:line="235" w:lineRule="auto"/>
        <w:ind w:left="0" w:right="51" w:firstLine="567"/>
      </w:pPr>
      <w:r w:rsidRPr="004561B4">
        <w:t xml:space="preserve">мероприятия по благоустройству с передачей от Подрядчика Заказчику утвержденных в установленном порядке актов приемки–сдачи работ по восстановлению асфальтобетонного покрытия (благоустройства) после производства вскрышных работ и актов выполнения противопожарных мероприятий, подписанных уполномоченными органами местного самоуправления; </w:t>
      </w:r>
    </w:p>
    <w:p w:rsidR="00172BE6" w:rsidRPr="004561B4" w:rsidRDefault="00770536" w:rsidP="000E002E">
      <w:pPr>
        <w:numPr>
          <w:ilvl w:val="0"/>
          <w:numId w:val="10"/>
        </w:numPr>
        <w:spacing w:after="0" w:line="235" w:lineRule="auto"/>
        <w:ind w:left="0" w:right="51" w:firstLine="567"/>
      </w:pPr>
      <w:r w:rsidRPr="004561B4">
        <w:t xml:space="preserve">природоохранные мероприятия, предусмотренные проектной документацией; </w:t>
      </w:r>
    </w:p>
    <w:p w:rsidR="00172BE6" w:rsidRPr="004561B4" w:rsidRDefault="00770536" w:rsidP="000E002E">
      <w:pPr>
        <w:numPr>
          <w:ilvl w:val="0"/>
          <w:numId w:val="10"/>
        </w:numPr>
        <w:spacing w:after="0" w:line="235" w:lineRule="auto"/>
        <w:ind w:left="0" w:right="51" w:firstLine="567"/>
      </w:pPr>
      <w:r w:rsidRPr="004561B4">
        <w:t xml:space="preserve">исполнительная (геодезическая) съемка объекта, выполненная и зарегистрированная в соответствии с требованиями, установленными органами исполнительной власти субъектов Российской Федерации или местного самоуправления, на территории расположения объекта; </w:t>
      </w:r>
    </w:p>
    <w:p w:rsidR="00172BE6" w:rsidRPr="004561B4" w:rsidRDefault="00770536" w:rsidP="000E002E">
      <w:pPr>
        <w:numPr>
          <w:ilvl w:val="0"/>
          <w:numId w:val="10"/>
        </w:numPr>
        <w:spacing w:after="0" w:line="235" w:lineRule="auto"/>
        <w:ind w:left="0" w:right="51" w:firstLine="567"/>
      </w:pPr>
      <w:r w:rsidRPr="004561B4">
        <w:t xml:space="preserve">утилизация отходов, образовавшихся в результате строительно–монтажных работ. </w:t>
      </w:r>
    </w:p>
    <w:p w:rsidR="00172BE6" w:rsidRPr="004561B4" w:rsidRDefault="00770536" w:rsidP="000E002E">
      <w:pPr>
        <w:spacing w:after="0" w:line="235" w:lineRule="auto"/>
        <w:ind w:right="51" w:firstLine="567"/>
      </w:pPr>
      <w:r w:rsidRPr="004561B4">
        <w:t xml:space="preserve">Конечное размещение или захоронение отходов на территории объекта не допускается. </w:t>
      </w:r>
    </w:p>
    <w:p w:rsidR="00172BE6" w:rsidRPr="004561B4" w:rsidRDefault="00770536" w:rsidP="000E002E">
      <w:pPr>
        <w:spacing w:after="0" w:line="235" w:lineRule="auto"/>
        <w:ind w:right="51" w:firstLine="567"/>
      </w:pPr>
      <w:r w:rsidRPr="004561B4">
        <w:t xml:space="preserve">11.1.15. При приемке законченных строительством объектов в эксплуатацию должны соблюдаться требования действующих федеральных законов, нормативных документов Общества, проектной документации, а также условия разрешительной документации, выданные Заказчиком, государственными органами. </w:t>
      </w:r>
    </w:p>
    <w:p w:rsidR="00172BE6" w:rsidRPr="004561B4" w:rsidRDefault="00770536" w:rsidP="000E002E">
      <w:pPr>
        <w:spacing w:after="0" w:line="235" w:lineRule="auto"/>
        <w:ind w:right="51" w:firstLine="567"/>
      </w:pPr>
      <w:r w:rsidRPr="004561B4">
        <w:t xml:space="preserve">11.1.16. Приемка завершенных работ производится в два этапа рабочими и приёмочными комиссиями. </w:t>
      </w:r>
    </w:p>
    <w:p w:rsidR="00172BE6" w:rsidRPr="004561B4" w:rsidRDefault="00770536" w:rsidP="000E002E">
      <w:pPr>
        <w:spacing w:after="0" w:line="235" w:lineRule="auto"/>
        <w:ind w:right="51" w:firstLine="567"/>
      </w:pPr>
      <w:r w:rsidRPr="004561B4">
        <w:t xml:space="preserve">Комиссии назначаются приказом АО «Энергосервис Волги». </w:t>
      </w:r>
    </w:p>
    <w:p w:rsidR="00172BE6" w:rsidRPr="004561B4" w:rsidRDefault="00770536" w:rsidP="000E002E">
      <w:pPr>
        <w:spacing w:after="0" w:line="235" w:lineRule="auto"/>
        <w:ind w:right="0" w:firstLine="567"/>
      </w:pPr>
      <w:r w:rsidRPr="004561B4">
        <w:t xml:space="preserve">11.1.17 </w:t>
      </w:r>
      <w:r w:rsidRPr="004561B4">
        <w:rPr>
          <w:u w:val="single" w:color="000000"/>
        </w:rPr>
        <w:t>Первый этап рабочая комиссия:</w:t>
      </w:r>
      <w:r w:rsidRPr="004561B4">
        <w:t xml:space="preserve"> </w:t>
      </w:r>
    </w:p>
    <w:p w:rsidR="00172BE6" w:rsidRPr="004561B4" w:rsidRDefault="00770536" w:rsidP="000E002E">
      <w:pPr>
        <w:spacing w:after="0" w:line="235" w:lineRule="auto"/>
        <w:ind w:right="51" w:firstLine="567"/>
      </w:pPr>
      <w:r w:rsidRPr="004561B4">
        <w:t xml:space="preserve">11.1.17.1. Подрядчик письменно извещает Заказчика о готовности объекта для предъявления рабочей комиссии с целью оформления Акта приемки законченного строительством объекта рабочей комиссией КС– 11 (по форме приложения № 8 к настоящему Договору) после завершения строительно–монтажных и пусконаладочных работ на объекте, но </w:t>
      </w:r>
      <w:r w:rsidRPr="004561B4">
        <w:rPr>
          <w:b/>
        </w:rPr>
        <w:t>не позднее 5 (пяти) календарных дней</w:t>
      </w:r>
      <w:r w:rsidRPr="004561B4">
        <w:t xml:space="preserve"> до даты, указанной в п. 3.3. </w:t>
      </w:r>
    </w:p>
    <w:p w:rsidR="00172BE6" w:rsidRPr="004561B4" w:rsidRDefault="00770536" w:rsidP="000E002E">
      <w:pPr>
        <w:spacing w:after="0" w:line="235" w:lineRule="auto"/>
        <w:ind w:right="51" w:firstLine="567"/>
      </w:pPr>
      <w:r w:rsidRPr="004561B4">
        <w:t>11.1.17.2. Не позднее чем в течение</w:t>
      </w:r>
      <w:r w:rsidRPr="004561B4">
        <w:rPr>
          <w:b/>
        </w:rPr>
        <w:t xml:space="preserve"> 1 (одного) календарного дня </w:t>
      </w:r>
      <w:r w:rsidRPr="004561B4">
        <w:t xml:space="preserve">после получения письменного извещения Подрядчика о готовности объекта к сдаче–приемке приказом АО «Энергосервис Волги» создается рабочая комиссия по проверке готовности к приемке в эксплуатацию объекта и передает копию приказа о создании рабочей комиссии Подрядчику. </w:t>
      </w:r>
    </w:p>
    <w:p w:rsidR="00172BE6" w:rsidRPr="004561B4" w:rsidRDefault="00770536" w:rsidP="000E002E">
      <w:pPr>
        <w:spacing w:after="0" w:line="235" w:lineRule="auto"/>
        <w:ind w:right="51" w:firstLine="567"/>
      </w:pPr>
      <w:r w:rsidRPr="004561B4">
        <w:t xml:space="preserve">11.1.17.3. Подрядчик в течение </w:t>
      </w:r>
      <w:r w:rsidRPr="004561B4">
        <w:rPr>
          <w:b/>
        </w:rPr>
        <w:t xml:space="preserve">1 (одного) календарного дня </w:t>
      </w:r>
      <w:r w:rsidRPr="004561B4">
        <w:t xml:space="preserve">после назначения рабочей комиссии передает рабочей комиссии комплект следующих документов: </w:t>
      </w:r>
    </w:p>
    <w:p w:rsidR="00172BE6" w:rsidRPr="004561B4" w:rsidRDefault="00770536" w:rsidP="000E002E">
      <w:pPr>
        <w:numPr>
          <w:ilvl w:val="0"/>
          <w:numId w:val="11"/>
        </w:numPr>
        <w:spacing w:after="0" w:line="235" w:lineRule="auto"/>
        <w:ind w:left="0" w:right="51" w:firstLine="567"/>
      </w:pPr>
      <w:r w:rsidRPr="004561B4">
        <w:t xml:space="preserve">проект Акта приемки законченного строительством объекта по форме КС–11 (приложение № 8 к настоящему Договору) в 4 (четырех) экземплярах; </w:t>
      </w:r>
    </w:p>
    <w:p w:rsidR="00005B0E" w:rsidRDefault="00770536" w:rsidP="000E002E">
      <w:pPr>
        <w:numPr>
          <w:ilvl w:val="0"/>
          <w:numId w:val="11"/>
        </w:numPr>
        <w:spacing w:after="0" w:line="235" w:lineRule="auto"/>
        <w:ind w:left="0" w:right="51" w:firstLine="567"/>
      </w:pPr>
      <w:r w:rsidRPr="004561B4">
        <w:t xml:space="preserve">Акт рабочей комиссии о приемке оборудования после индивидуальных испытаний для комплексного опробования (приложение № 14 к настоящему Договору); </w:t>
      </w:r>
    </w:p>
    <w:p w:rsidR="00172BE6" w:rsidRPr="004561B4" w:rsidRDefault="00770536" w:rsidP="000E002E">
      <w:pPr>
        <w:numPr>
          <w:ilvl w:val="0"/>
          <w:numId w:val="11"/>
        </w:numPr>
        <w:spacing w:after="0" w:line="235" w:lineRule="auto"/>
        <w:ind w:left="0" w:right="51" w:firstLine="567"/>
      </w:pPr>
      <w:r w:rsidRPr="004561B4">
        <w:t xml:space="preserve">исполнительную документацию. </w:t>
      </w:r>
    </w:p>
    <w:p w:rsidR="00172BE6" w:rsidRPr="004561B4" w:rsidRDefault="00770536" w:rsidP="000E002E">
      <w:pPr>
        <w:spacing w:after="0" w:line="235" w:lineRule="auto"/>
        <w:ind w:right="51" w:firstLine="567"/>
      </w:pPr>
      <w:r w:rsidRPr="004561B4">
        <w:t>11.1.17.4.</w:t>
      </w:r>
      <w:r w:rsidR="00681709" w:rsidRPr="004561B4">
        <w:t xml:space="preserve"> </w:t>
      </w:r>
      <w:r w:rsidRPr="004561B4">
        <w:t xml:space="preserve">Рабочая комиссия в течение </w:t>
      </w:r>
      <w:r w:rsidRPr="004561B4">
        <w:rPr>
          <w:b/>
        </w:rPr>
        <w:t xml:space="preserve">2 (двух) календарных дней </w:t>
      </w:r>
      <w:r w:rsidRPr="004561B4">
        <w:t xml:space="preserve">после предоставления документов, указанных в п.11.1.17.3: </w:t>
      </w:r>
    </w:p>
    <w:p w:rsidR="00172BE6" w:rsidRPr="004561B4" w:rsidRDefault="00770536" w:rsidP="000E002E">
      <w:pPr>
        <w:numPr>
          <w:ilvl w:val="0"/>
          <w:numId w:val="11"/>
        </w:numPr>
        <w:spacing w:after="0" w:line="235" w:lineRule="auto"/>
        <w:ind w:left="0" w:right="51" w:firstLine="567"/>
      </w:pPr>
      <w:r w:rsidRPr="004561B4">
        <w:t xml:space="preserve">проверяет комплектность и полноту приемо–сдаточной документации, в т.ч. исполнительной документации. </w:t>
      </w:r>
    </w:p>
    <w:p w:rsidR="00172BE6" w:rsidRPr="004561B4" w:rsidRDefault="00770536" w:rsidP="000E002E">
      <w:pPr>
        <w:numPr>
          <w:ilvl w:val="0"/>
          <w:numId w:val="11"/>
        </w:numPr>
        <w:spacing w:after="0" w:line="235" w:lineRule="auto"/>
        <w:ind w:left="0" w:right="51" w:firstLine="567"/>
      </w:pPr>
      <w:r w:rsidRPr="004561B4">
        <w:t xml:space="preserve">проверяет выполненные строительно–монтажные работы на объекте </w:t>
      </w:r>
    </w:p>
    <w:p w:rsidR="00172BE6" w:rsidRPr="004561B4" w:rsidRDefault="00770536" w:rsidP="000E002E">
      <w:pPr>
        <w:numPr>
          <w:ilvl w:val="0"/>
          <w:numId w:val="11"/>
        </w:numPr>
        <w:spacing w:after="0" w:line="235" w:lineRule="auto"/>
        <w:ind w:left="0" w:right="51" w:firstLine="567"/>
      </w:pPr>
      <w:r w:rsidRPr="004561B4">
        <w:t xml:space="preserve">принимает технологическое оборудование и обслуживающие системы после индивидуальных испытаний с подписанием Акта рабочей комиссии о приемке оборудования после индивидуального испытания для комплексного опробования (по форме приложения № 13 к настоящему Договору). </w:t>
      </w:r>
    </w:p>
    <w:p w:rsidR="00172BE6" w:rsidRPr="004561B4" w:rsidRDefault="00770536" w:rsidP="000E002E">
      <w:pPr>
        <w:spacing w:after="0" w:line="235" w:lineRule="auto"/>
        <w:ind w:right="51" w:firstLine="567"/>
      </w:pPr>
      <w:r w:rsidRPr="004561B4">
        <w:t xml:space="preserve">При наличии выявленных замечаний и недоделок формируется Ведомость недоделок (приложение № 16 к настоящему Договору). После устранения замечаний и недоделок рабочая комиссия подтверждает исполнение отметкой в Ведомости недоделок, путем подписания всеми членами рабочей комиссии. Ведомость недоделок с отметками об устранении замечаний и недоделок входит в состав приемо-сдаточной документации. </w:t>
      </w:r>
    </w:p>
    <w:p w:rsidR="00172BE6" w:rsidRPr="004561B4" w:rsidRDefault="00770536" w:rsidP="000E002E">
      <w:pPr>
        <w:spacing w:after="0" w:line="235" w:lineRule="auto"/>
        <w:ind w:right="51" w:firstLine="567"/>
      </w:pPr>
      <w:r w:rsidRPr="004561B4">
        <w:t xml:space="preserve">Приемо–сдаточная документация принимается Заказчиком после устранения всех замечаний. </w:t>
      </w:r>
    </w:p>
    <w:p w:rsidR="00172BE6" w:rsidRPr="004561B4" w:rsidRDefault="00770536" w:rsidP="000E002E">
      <w:pPr>
        <w:spacing w:after="0" w:line="235" w:lineRule="auto"/>
        <w:ind w:right="51" w:firstLine="567"/>
      </w:pPr>
      <w:r w:rsidRPr="004561B4">
        <w:t xml:space="preserve">11.1.17.5. Заказчик совместно с Подрядчиком осуществляет проведение комплексного опробования смонтированного оборудования и систем. При получении положительного результата комплексного опробования оформляется Акт рабочей комиссии о приёмке оборудования после комплексного опробования (приложение № 14 к настоящему Договору) и акта Акт рабочей комиссии о готовности оборудования для предъявления приемочной комиссии (приложение № 15 к настоящему Договору). </w:t>
      </w:r>
    </w:p>
    <w:p w:rsidR="00172BE6" w:rsidRPr="004561B4" w:rsidRDefault="00770536" w:rsidP="000E002E">
      <w:pPr>
        <w:spacing w:after="0" w:line="235" w:lineRule="auto"/>
        <w:ind w:right="51" w:firstLine="567"/>
      </w:pPr>
      <w:r w:rsidRPr="004561B4">
        <w:t xml:space="preserve">11.1.17.6. Рабочая комиссия при отсутствии замечаний и недоделок в течение </w:t>
      </w:r>
      <w:r w:rsidRPr="004561B4">
        <w:rPr>
          <w:b/>
        </w:rPr>
        <w:t xml:space="preserve">1 (одного) календарного дня </w:t>
      </w:r>
      <w:r w:rsidRPr="004561B4">
        <w:t xml:space="preserve">после завершения проверки выполненных работ или после устранения в полном объеме замечаний и недоделок с отметкой в Ведомости недоделок подписывает акт приемки законченного строительством объекта по форме КС–11 (приложение № 8 к настоящему Договору). Акт приемки законченного строительством объекта рабочей комиссией считается действительным только при условии подписания всеми членами комиссии. </w:t>
      </w:r>
    </w:p>
    <w:p w:rsidR="00172BE6" w:rsidRPr="004561B4" w:rsidRDefault="00770536" w:rsidP="000E002E">
      <w:pPr>
        <w:spacing w:after="0" w:line="235" w:lineRule="auto"/>
        <w:ind w:right="0" w:firstLine="567"/>
      </w:pPr>
      <w:r w:rsidRPr="004561B4">
        <w:t xml:space="preserve">11.1.18. </w:t>
      </w:r>
      <w:r w:rsidRPr="004561B4">
        <w:rPr>
          <w:u w:val="single" w:color="000000"/>
        </w:rPr>
        <w:t>Второй этап приемочная комиссия:</w:t>
      </w:r>
      <w:r w:rsidRPr="004561B4">
        <w:t xml:space="preserve"> </w:t>
      </w:r>
    </w:p>
    <w:p w:rsidR="00172BE6" w:rsidRPr="004561B4" w:rsidRDefault="00770536" w:rsidP="000E002E">
      <w:pPr>
        <w:spacing w:after="0" w:line="235" w:lineRule="auto"/>
        <w:ind w:right="51" w:firstLine="567"/>
      </w:pPr>
      <w:r w:rsidRPr="004561B4">
        <w:t>11.1.18.1.</w:t>
      </w:r>
      <w:r w:rsidRPr="004561B4">
        <w:rPr>
          <w:i/>
        </w:rPr>
        <w:t xml:space="preserve"> </w:t>
      </w:r>
      <w:r w:rsidRPr="004561B4">
        <w:t>Заказчик при условии оформления Акта рабочей комиссии о готовности оборудования для предъявления приемочной комиссии в течение</w:t>
      </w:r>
      <w:r w:rsidRPr="004561B4">
        <w:rPr>
          <w:b/>
        </w:rPr>
        <w:t xml:space="preserve"> 1 (одного) календарного дня</w:t>
      </w:r>
      <w:r w:rsidRPr="004561B4">
        <w:t xml:space="preserve"> назначает приемочную комиссию.  </w:t>
      </w:r>
    </w:p>
    <w:p w:rsidR="00172BE6" w:rsidRPr="004561B4" w:rsidRDefault="00770536" w:rsidP="000E002E">
      <w:pPr>
        <w:spacing w:after="0" w:line="235" w:lineRule="auto"/>
        <w:ind w:right="51" w:firstLine="567"/>
      </w:pPr>
      <w:r w:rsidRPr="004561B4">
        <w:lastRenderedPageBreak/>
        <w:t xml:space="preserve">11.1.18.2.Подрядчик в течение </w:t>
      </w:r>
      <w:r w:rsidRPr="004561B4">
        <w:rPr>
          <w:b/>
        </w:rPr>
        <w:t>1 (одного) календарного дня</w:t>
      </w:r>
      <w:r w:rsidRPr="004561B4">
        <w:t xml:space="preserve"> после назначения приемочной комиссии передает приемочной комиссии пакет документов: </w:t>
      </w:r>
    </w:p>
    <w:p w:rsidR="00172BE6" w:rsidRPr="004561B4" w:rsidRDefault="007820B8" w:rsidP="000E002E">
      <w:pPr>
        <w:spacing w:after="0" w:line="235" w:lineRule="auto"/>
        <w:ind w:right="51" w:firstLine="567"/>
      </w:pPr>
      <w:r w:rsidRPr="004561B4">
        <w:rPr>
          <w:rFonts w:eastAsia="Segoe UI Symbol"/>
        </w:rPr>
        <w:t>-</w:t>
      </w:r>
      <w:r w:rsidR="00770536" w:rsidRPr="004561B4">
        <w:rPr>
          <w:rFonts w:eastAsia="Arial"/>
        </w:rPr>
        <w:t xml:space="preserve"> </w:t>
      </w:r>
      <w:r w:rsidR="00770536" w:rsidRPr="004561B4">
        <w:t>проект Акта приемки законченного строительством объекта приемочной комиссией по форме КС–</w:t>
      </w:r>
    </w:p>
    <w:p w:rsidR="00172BE6" w:rsidRPr="004561B4" w:rsidRDefault="00770536" w:rsidP="000E002E">
      <w:pPr>
        <w:spacing w:after="0" w:line="235" w:lineRule="auto"/>
        <w:ind w:right="51" w:firstLine="567"/>
      </w:pPr>
      <w:r w:rsidRPr="004561B4">
        <w:t xml:space="preserve">14 (приложение № 12 к настоящему Договору) в 2 (двух) экземплярах </w:t>
      </w:r>
    </w:p>
    <w:p w:rsidR="00172BE6" w:rsidRPr="004561B4" w:rsidRDefault="00770536" w:rsidP="000E002E">
      <w:pPr>
        <w:numPr>
          <w:ilvl w:val="1"/>
          <w:numId w:val="12"/>
        </w:numPr>
        <w:spacing w:after="0" w:line="235" w:lineRule="auto"/>
        <w:ind w:left="0" w:right="51" w:firstLine="567"/>
      </w:pPr>
      <w:r w:rsidRPr="004561B4">
        <w:t xml:space="preserve">проект Ведомости принимаемого имущества в формате приложения № 17 к настоящему Договору в 4 (четырех) экземплярах; </w:t>
      </w:r>
    </w:p>
    <w:p w:rsidR="00172BE6" w:rsidRPr="004561B4" w:rsidRDefault="00770536" w:rsidP="000E002E">
      <w:pPr>
        <w:numPr>
          <w:ilvl w:val="1"/>
          <w:numId w:val="12"/>
        </w:numPr>
        <w:spacing w:after="0" w:line="235" w:lineRule="auto"/>
        <w:ind w:left="0" w:right="51" w:firstLine="567"/>
      </w:pPr>
      <w:r w:rsidRPr="004561B4">
        <w:t xml:space="preserve">Акт рабочей комиссии о приемке оборудования после индивидуальных испытаний для комплексного опробования (приложение № 13 к настоящему Договору) </w:t>
      </w:r>
    </w:p>
    <w:p w:rsidR="00172BE6" w:rsidRPr="004561B4" w:rsidRDefault="00770536" w:rsidP="000E002E">
      <w:pPr>
        <w:numPr>
          <w:ilvl w:val="1"/>
          <w:numId w:val="12"/>
        </w:numPr>
        <w:spacing w:after="0" w:line="235" w:lineRule="auto"/>
        <w:ind w:left="0" w:right="51" w:firstLine="567"/>
      </w:pPr>
      <w:r w:rsidRPr="004561B4">
        <w:t xml:space="preserve">Акт приемки законченного строительством объекта рабочей комиссией по форме КС–11 (приложение № 8 к настоящему Договору); </w:t>
      </w:r>
    </w:p>
    <w:p w:rsidR="00172BE6" w:rsidRPr="004561B4" w:rsidRDefault="00770536" w:rsidP="000E002E">
      <w:pPr>
        <w:numPr>
          <w:ilvl w:val="1"/>
          <w:numId w:val="12"/>
        </w:numPr>
        <w:spacing w:after="0" w:line="235" w:lineRule="auto"/>
        <w:ind w:left="0" w:right="51" w:firstLine="567"/>
      </w:pPr>
      <w:r w:rsidRPr="004561B4">
        <w:t xml:space="preserve">Акт рабочей комиссии о приёмке оборудования после комплексного опробования; </w:t>
      </w:r>
    </w:p>
    <w:p w:rsidR="00172BE6" w:rsidRPr="004561B4" w:rsidRDefault="00770536" w:rsidP="000E002E">
      <w:pPr>
        <w:numPr>
          <w:ilvl w:val="1"/>
          <w:numId w:val="12"/>
        </w:numPr>
        <w:spacing w:after="0" w:line="235" w:lineRule="auto"/>
        <w:ind w:left="0" w:right="51" w:firstLine="567"/>
      </w:pPr>
      <w:r w:rsidRPr="004561B4">
        <w:t xml:space="preserve">Акт рабочей комиссии о готовности оборудования для предъявления приемочной комиссии; </w:t>
      </w:r>
      <w:r w:rsidRPr="004561B4">
        <w:rPr>
          <w:rFonts w:eastAsia="Segoe UI Symbol"/>
        </w:rPr>
        <w:t></w:t>
      </w:r>
      <w:r w:rsidRPr="004561B4">
        <w:rPr>
          <w:rFonts w:eastAsia="Arial"/>
        </w:rPr>
        <w:t xml:space="preserve"> </w:t>
      </w:r>
      <w:r w:rsidRPr="004561B4">
        <w:t xml:space="preserve">справку об отсутствии замечаний по проверке приемо–сдаточной документации подписанную </w:t>
      </w:r>
    </w:p>
    <w:p w:rsidR="00172BE6" w:rsidRPr="004561B4" w:rsidRDefault="00770536" w:rsidP="000E002E">
      <w:pPr>
        <w:spacing w:after="0" w:line="235" w:lineRule="auto"/>
        <w:ind w:right="51" w:firstLine="567"/>
      </w:pPr>
      <w:r w:rsidRPr="004561B4">
        <w:t xml:space="preserve">Заказчиком; </w:t>
      </w:r>
    </w:p>
    <w:p w:rsidR="00172BE6" w:rsidRPr="004561B4" w:rsidRDefault="00770536" w:rsidP="000E002E">
      <w:pPr>
        <w:numPr>
          <w:ilvl w:val="1"/>
          <w:numId w:val="12"/>
        </w:numPr>
        <w:spacing w:after="0" w:line="235" w:lineRule="auto"/>
        <w:ind w:left="0" w:right="51" w:firstLine="567"/>
      </w:pPr>
      <w:r w:rsidRPr="004561B4">
        <w:t xml:space="preserve">Приемо–сдаточную документацию; </w:t>
      </w:r>
    </w:p>
    <w:p w:rsidR="00172BE6" w:rsidRPr="004561B4" w:rsidRDefault="00770536" w:rsidP="000E002E">
      <w:pPr>
        <w:numPr>
          <w:ilvl w:val="1"/>
          <w:numId w:val="12"/>
        </w:numPr>
        <w:spacing w:after="0" w:line="235" w:lineRule="auto"/>
        <w:ind w:left="0" w:right="51" w:firstLine="567"/>
      </w:pPr>
      <w:r w:rsidRPr="004561B4">
        <w:t xml:space="preserve">Ведомости недоделок ко всем Актам рабочей комиссии; </w:t>
      </w:r>
    </w:p>
    <w:p w:rsidR="00172BE6" w:rsidRPr="004561B4" w:rsidRDefault="00770536" w:rsidP="000E002E">
      <w:pPr>
        <w:numPr>
          <w:ilvl w:val="1"/>
          <w:numId w:val="12"/>
        </w:numPr>
        <w:spacing w:after="0" w:line="235" w:lineRule="auto"/>
        <w:ind w:left="0" w:right="51" w:firstLine="567"/>
      </w:pPr>
      <w:r w:rsidRPr="004561B4">
        <w:t xml:space="preserve">Ведомости изменения проектных решений; </w:t>
      </w:r>
    </w:p>
    <w:p w:rsidR="00172BE6" w:rsidRPr="004561B4" w:rsidRDefault="00770536" w:rsidP="000E002E">
      <w:pPr>
        <w:numPr>
          <w:ilvl w:val="1"/>
          <w:numId w:val="12"/>
        </w:numPr>
        <w:spacing w:after="0" w:line="235" w:lineRule="auto"/>
        <w:ind w:left="0" w:right="51" w:firstLine="567"/>
      </w:pPr>
      <w:r w:rsidRPr="004561B4">
        <w:t xml:space="preserve">фотографии в формате JPEG/JPG основных объектов, в соответствии с Ведомостью принимаемого имущества. </w:t>
      </w:r>
    </w:p>
    <w:p w:rsidR="00172BE6" w:rsidRPr="004561B4" w:rsidRDefault="00770536" w:rsidP="000E002E">
      <w:pPr>
        <w:spacing w:after="0" w:line="235" w:lineRule="auto"/>
        <w:ind w:right="51" w:firstLine="567"/>
      </w:pPr>
      <w:r w:rsidRPr="004561B4">
        <w:t>11.1.18.3. Приемочная комиссия выполняет приемку законченного строительством и реконструкцией объекта в эксплуатацию в течение</w:t>
      </w:r>
      <w:r w:rsidRPr="004561B4">
        <w:rPr>
          <w:b/>
        </w:rPr>
        <w:t xml:space="preserve"> 1 (одного) календарного дня</w:t>
      </w:r>
      <w:r w:rsidRPr="004561B4">
        <w:t xml:space="preserve">, в том числе: </w:t>
      </w:r>
    </w:p>
    <w:p w:rsidR="00172BE6" w:rsidRPr="004561B4" w:rsidRDefault="00770536" w:rsidP="000E002E">
      <w:pPr>
        <w:numPr>
          <w:ilvl w:val="1"/>
          <w:numId w:val="13"/>
        </w:numPr>
        <w:spacing w:after="0" w:line="235" w:lineRule="auto"/>
        <w:ind w:left="0" w:right="51" w:firstLine="567"/>
      </w:pPr>
      <w:r w:rsidRPr="004561B4">
        <w:t xml:space="preserve">проверяет комплектность приемо-сдаточной документации; </w:t>
      </w:r>
    </w:p>
    <w:p w:rsidR="00172BE6" w:rsidRPr="004561B4" w:rsidRDefault="00770536" w:rsidP="000E002E">
      <w:pPr>
        <w:numPr>
          <w:ilvl w:val="1"/>
          <w:numId w:val="13"/>
        </w:numPr>
        <w:spacing w:after="0" w:line="235" w:lineRule="auto"/>
        <w:ind w:left="0" w:right="51" w:firstLine="567"/>
      </w:pPr>
      <w:r w:rsidRPr="004561B4">
        <w:t xml:space="preserve">проверяет построенный и реконструируемый объект на соответствие ПД и РД, требованиям нормам, правилам, национальным стандартам Российской Федерации, нормативным документам Общества, заключениям органов надзора (в том числе с выездом на объект); </w:t>
      </w:r>
    </w:p>
    <w:p w:rsidR="00172BE6" w:rsidRPr="004561B4" w:rsidRDefault="00770536" w:rsidP="000E002E">
      <w:pPr>
        <w:spacing w:after="0" w:line="235" w:lineRule="auto"/>
        <w:ind w:right="52" w:firstLine="567"/>
      </w:pPr>
      <w:r w:rsidRPr="004561B4">
        <w:t xml:space="preserve">11.1.18.4. По результатам работы приемочной комиссии оформляется акт приемки законченного строительством объекта приемочной комиссией по форме КС–14 (приложение № 12 к настоящему Договору) 11.2. В случае если Заказчиком при приемке работ будут обнаружены недостатки, Подрядчик своими силами и без увеличения цены настоящего Договора обязан в согласованный срок устранить выявленные недостатки.  </w:t>
      </w:r>
    </w:p>
    <w:p w:rsidR="00172BE6" w:rsidRPr="004561B4" w:rsidRDefault="00770536" w:rsidP="000E002E">
      <w:pPr>
        <w:spacing w:after="0" w:line="235" w:lineRule="auto"/>
        <w:ind w:right="51" w:firstLine="567"/>
      </w:pPr>
      <w:r w:rsidRPr="004561B4">
        <w:t xml:space="preserve">11.3. 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 </w:t>
      </w:r>
    </w:p>
    <w:p w:rsidR="00172BE6" w:rsidRPr="004561B4" w:rsidRDefault="00770536" w:rsidP="000E002E">
      <w:pPr>
        <w:spacing w:after="0" w:line="235" w:lineRule="auto"/>
        <w:ind w:right="51" w:firstLine="567"/>
      </w:pPr>
      <w:r w:rsidRPr="004561B4">
        <w:t xml:space="preserve">11.4. Если Заказчик считает, что устранение недостатков существенно увеличит сроки выполнения работ и выявленные недостатки являются для него приемлемыми, а также не нарушают требования безопасности последующей эксплуатации объекта, то он вправе принять выполненные работы. При этом Заказчик вправе уменьшить сумму, подлежащую к оплате за принятые работы, на стоимость устранения выявленных недостатков (уменьшить цену Договора на стоимость устранения выявленных недостатков). </w:t>
      </w:r>
    </w:p>
    <w:p w:rsidR="00172BE6" w:rsidRPr="004561B4" w:rsidRDefault="00770536" w:rsidP="000E002E">
      <w:pPr>
        <w:spacing w:after="0" w:line="235" w:lineRule="auto"/>
        <w:ind w:right="51" w:firstLine="567"/>
      </w:pPr>
      <w:r w:rsidRPr="004561B4">
        <w:t xml:space="preserve">11.5. Устранение Подрядчиком в установленные сроки выявленных недостатков не освобождает его от уплаты неустойки, предусмотренной настоящим договором. </w:t>
      </w:r>
    </w:p>
    <w:p w:rsidR="00172BE6" w:rsidRPr="004561B4" w:rsidRDefault="00770536" w:rsidP="000E002E">
      <w:pPr>
        <w:spacing w:after="0" w:line="235" w:lineRule="auto"/>
        <w:ind w:left="567" w:right="0" w:firstLine="0"/>
        <w:jc w:val="left"/>
      </w:pPr>
      <w:r w:rsidRPr="004561B4">
        <w:t xml:space="preserve"> </w:t>
      </w:r>
    </w:p>
    <w:p w:rsidR="00172BE6" w:rsidRPr="004561B4" w:rsidRDefault="00770536" w:rsidP="000E002E">
      <w:pPr>
        <w:pStyle w:val="14"/>
        <w:spacing w:after="0" w:line="235" w:lineRule="auto"/>
        <w:ind w:left="0" w:right="710" w:firstLine="709"/>
      </w:pPr>
      <w:r w:rsidRPr="004561B4">
        <w:t xml:space="preserve">12. Предпусковые и пусковые приемо–сдаточные испытания </w:t>
      </w:r>
    </w:p>
    <w:p w:rsidR="00172BE6" w:rsidRPr="004561B4" w:rsidRDefault="00770536" w:rsidP="000E002E">
      <w:pPr>
        <w:spacing w:after="0" w:line="235" w:lineRule="auto"/>
        <w:ind w:right="51" w:firstLine="567"/>
      </w:pPr>
      <w:r w:rsidRPr="004561B4">
        <w:t xml:space="preserve">12.1. Предпусковые и пусковые приемо–сдаточные испытания проводятся в соответствии с разработанной Подрядчиком и утвержденной Заказчиком программой, и методикой испытаний.  </w:t>
      </w:r>
    </w:p>
    <w:p w:rsidR="00172BE6" w:rsidRPr="004561B4" w:rsidRDefault="00770536" w:rsidP="000E002E">
      <w:pPr>
        <w:spacing w:after="0" w:line="235" w:lineRule="auto"/>
        <w:ind w:right="51" w:firstLine="567"/>
      </w:pPr>
      <w:r w:rsidRPr="004561B4">
        <w:t xml:space="preserve">12.2. Все виды испытаний проводятся в присутствии представителей Заказчика. </w:t>
      </w:r>
    </w:p>
    <w:p w:rsidR="00172BE6" w:rsidRPr="004561B4" w:rsidRDefault="00770536" w:rsidP="000E002E">
      <w:pPr>
        <w:spacing w:after="0" w:line="235" w:lineRule="auto"/>
        <w:ind w:right="62" w:firstLine="567"/>
      </w:pPr>
      <w:r w:rsidRPr="004561B4">
        <w:t xml:space="preserve">12.3. Приемо–сдаточные испытания включают проведение индивидуальных приемо–сдаточных испытаний подсистем объекта. </w:t>
      </w:r>
    </w:p>
    <w:p w:rsidR="00172BE6" w:rsidRPr="004561B4" w:rsidRDefault="00770536" w:rsidP="000E002E">
      <w:pPr>
        <w:spacing w:after="0" w:line="235" w:lineRule="auto"/>
        <w:ind w:right="0" w:firstLine="709"/>
        <w:jc w:val="left"/>
      </w:pPr>
      <w:r w:rsidRPr="004561B4">
        <w:t xml:space="preserve"> </w:t>
      </w:r>
    </w:p>
    <w:p w:rsidR="00172BE6" w:rsidRPr="004561B4" w:rsidRDefault="00770536" w:rsidP="000E002E">
      <w:pPr>
        <w:pStyle w:val="14"/>
        <w:spacing w:after="0" w:line="235" w:lineRule="auto"/>
        <w:ind w:left="0" w:right="710" w:firstLine="709"/>
      </w:pPr>
      <w:r w:rsidRPr="004561B4">
        <w:t xml:space="preserve">13. Прочие условия </w:t>
      </w:r>
    </w:p>
    <w:p w:rsidR="00172BE6" w:rsidRPr="004561B4" w:rsidRDefault="00770536" w:rsidP="000E002E">
      <w:pPr>
        <w:spacing w:after="0" w:line="235" w:lineRule="auto"/>
        <w:ind w:right="51" w:firstLine="567"/>
      </w:pPr>
      <w:r w:rsidRPr="004561B4">
        <w:t xml:space="preserve">13.1. Риск случайной гибели или повреждения объекта в части объема выполненных работ, переходят к Заказчику после подписания акта приемки законченного строительством объекта приёмочной комиссией по нетиповой форме КС–14 (приложение № 12 к настоящему Договору) подтвержденного подписанным актом о приемке выполненных работ. </w:t>
      </w:r>
    </w:p>
    <w:p w:rsidR="00172BE6" w:rsidRPr="004561B4" w:rsidRDefault="00770536" w:rsidP="000E002E">
      <w:pPr>
        <w:spacing w:after="0" w:line="235" w:lineRule="auto"/>
        <w:ind w:right="51" w:firstLine="567"/>
      </w:pPr>
      <w:r w:rsidRPr="004561B4">
        <w:t xml:space="preserve">13.2. Использование Заказчиком или собственником, интересы которого представляет Заказчик, для своих нужд или нужд эксплуатации части сооружаемого объекта, работы на котором не закончены, допускается по соглашению с Подрядчиком либо после приемки этой части объекта в эксплуатацию в установленном порядке. Указанные отношения при их возникновении оформляются дополнительным соглашением к настоящему Договору. </w:t>
      </w:r>
    </w:p>
    <w:p w:rsidR="00172BE6" w:rsidRPr="004561B4" w:rsidRDefault="00770536" w:rsidP="000E002E">
      <w:pPr>
        <w:spacing w:after="0" w:line="235" w:lineRule="auto"/>
        <w:ind w:right="51" w:firstLine="567"/>
      </w:pPr>
      <w:r w:rsidRPr="004561B4">
        <w:t xml:space="preserve">13.3. Подрядчик несет полную ответственность за обеспечение сохранности объекта, оборудования и материалов, начиная со дня начала работ до дня подписания акта приемки законченного строительством объекта приёмочной комиссией по нетиповой форме КС–14 (приложение № 12 к настоящему Договору), после чего ответственность за их сохранность переходит к Заказчику.  </w:t>
      </w:r>
    </w:p>
    <w:p w:rsidR="00172BE6" w:rsidRPr="004561B4" w:rsidRDefault="00770536" w:rsidP="000E002E">
      <w:pPr>
        <w:spacing w:after="0" w:line="235" w:lineRule="auto"/>
        <w:ind w:right="51" w:firstLine="567"/>
      </w:pPr>
      <w:r w:rsidRPr="004561B4">
        <w:lastRenderedPageBreak/>
        <w:t xml:space="preserve">13.4. Подрядчик также отвечает за любой вред или повреждение, причиненные объекту вследствие каких–либо действий Подрядчика после подписания акта приемки законченного строительством объекта приёмочной комиссией по нетиповой форме КС–14 (приложение № 12 к настоящему Договору), а также за любой вред или повреждение, ставшие явными после подписания акта приемки законченного строительством объекта приёмочной комиссией по нетиповой форме КС–14, но явившиеся следствием ранее случившегося события, за которое Подрядчик нес ответственность.   </w:t>
      </w:r>
    </w:p>
    <w:p w:rsidR="00172BE6" w:rsidRPr="004561B4" w:rsidRDefault="00770536" w:rsidP="000E002E">
      <w:pPr>
        <w:spacing w:after="0" w:line="235" w:lineRule="auto"/>
        <w:ind w:right="51" w:firstLine="567"/>
      </w:pPr>
      <w:r w:rsidRPr="004561B4">
        <w:t xml:space="preserve">13.5. Подрядчик не имеет права продавать или передавать строящийся, или построенный объект, или его часть, а также документацию на него никакой третьей стороне без письменного разрешения Заказчика. </w:t>
      </w:r>
    </w:p>
    <w:p w:rsidR="00172BE6" w:rsidRPr="004561B4" w:rsidRDefault="00770536" w:rsidP="000E002E">
      <w:pPr>
        <w:spacing w:after="0" w:line="235" w:lineRule="auto"/>
        <w:ind w:left="720" w:right="0" w:firstLine="0"/>
        <w:jc w:val="left"/>
      </w:pPr>
      <w:r w:rsidRPr="004561B4">
        <w:t xml:space="preserve"> </w:t>
      </w:r>
    </w:p>
    <w:p w:rsidR="00A66471" w:rsidRPr="00074EBA" w:rsidRDefault="00A66471" w:rsidP="000E002E">
      <w:pPr>
        <w:pStyle w:val="14"/>
        <w:tabs>
          <w:tab w:val="left" w:pos="851"/>
        </w:tabs>
        <w:spacing w:after="0" w:line="235" w:lineRule="auto"/>
        <w:ind w:firstLine="567"/>
        <w:rPr>
          <w:bCs/>
          <w:color w:val="auto"/>
          <w:kern w:val="32"/>
        </w:rPr>
      </w:pPr>
      <w:r w:rsidRPr="004561B4">
        <w:t>1</w:t>
      </w:r>
      <w:r>
        <w:t>4</w:t>
      </w:r>
      <w:r w:rsidRPr="004561B4">
        <w:t xml:space="preserve">. </w:t>
      </w:r>
      <w:r w:rsidRPr="00074EBA">
        <w:rPr>
          <w:bCs/>
          <w:color w:val="auto"/>
          <w:kern w:val="32"/>
        </w:rPr>
        <w:t>Страхование объекта</w:t>
      </w:r>
    </w:p>
    <w:p w:rsidR="00A66471" w:rsidRPr="00074EBA" w:rsidRDefault="00A66471" w:rsidP="000E002E">
      <w:pPr>
        <w:widowControl w:val="0"/>
        <w:shd w:val="clear" w:color="auto" w:fill="FFFFFF"/>
        <w:tabs>
          <w:tab w:val="left" w:pos="284"/>
          <w:tab w:val="left" w:pos="851"/>
          <w:tab w:val="left" w:pos="993"/>
        </w:tabs>
        <w:spacing w:after="0" w:line="235" w:lineRule="auto"/>
        <w:ind w:right="0" w:firstLine="567"/>
        <w:rPr>
          <w:color w:val="auto"/>
        </w:rPr>
      </w:pPr>
      <w:r w:rsidRPr="00074EBA">
        <w:rPr>
          <w:color w:val="auto"/>
        </w:rPr>
        <w:t>1</w:t>
      </w:r>
      <w:r>
        <w:rPr>
          <w:color w:val="auto"/>
        </w:rPr>
        <w:t>4</w:t>
      </w:r>
      <w:r w:rsidRPr="00074EBA">
        <w:rPr>
          <w:color w:val="auto"/>
        </w:rPr>
        <w:t>.1. Подрядчик обязуется заключить договор комбинированного страхования рисков случайной гибели или случайного повреждения объекта, материалов, оборудования и другого имущества, используемого при выполнении работ и оказании услуг, ответственности за причинение вреда третьим лицам при проведении строительно–монтажных работ на объекте (далее – Договор страхования) в полном соответствии с проектом договора страхования (приложение № 2</w:t>
      </w:r>
      <w:r>
        <w:rPr>
          <w:color w:val="auto"/>
        </w:rPr>
        <w:t>2</w:t>
      </w:r>
      <w:r w:rsidRPr="00074EBA">
        <w:rPr>
          <w:color w:val="auto"/>
        </w:rPr>
        <w:t xml:space="preserve"> к настоящему Договору). Допускается только техническая правка текста проекта Договора страхования, не влекущая изменений его существенных условий.</w:t>
      </w:r>
    </w:p>
    <w:p w:rsidR="00A66471" w:rsidRPr="00074EBA" w:rsidRDefault="00A66471" w:rsidP="000E002E">
      <w:pPr>
        <w:widowControl w:val="0"/>
        <w:shd w:val="clear" w:color="auto" w:fill="FFFFFF"/>
        <w:tabs>
          <w:tab w:val="left" w:pos="284"/>
          <w:tab w:val="left" w:pos="851"/>
          <w:tab w:val="left" w:pos="993"/>
        </w:tabs>
        <w:spacing w:after="0" w:line="235" w:lineRule="auto"/>
        <w:ind w:right="0" w:firstLine="567"/>
        <w:rPr>
          <w:color w:val="auto"/>
        </w:rPr>
      </w:pPr>
      <w:r w:rsidRPr="00074EBA">
        <w:rPr>
          <w:color w:val="auto"/>
        </w:rPr>
        <w:t>В качестве выгодоприобретателя в Договоре страхования должен быть указан также Заказчик в отношении рисков утраты (гибели), недостачи или повреждения оборудования, или материалов, результатов выполненных работ в случае и с момента перехода рисков их утраты (гибели), недостачи повреждения на Заказчика.</w:t>
      </w:r>
    </w:p>
    <w:p w:rsidR="00A66471" w:rsidRPr="00074EBA" w:rsidRDefault="00A66471" w:rsidP="000E002E">
      <w:pPr>
        <w:widowControl w:val="0"/>
        <w:shd w:val="clear" w:color="auto" w:fill="FFFFFF"/>
        <w:tabs>
          <w:tab w:val="left" w:pos="284"/>
          <w:tab w:val="left" w:pos="851"/>
          <w:tab w:val="left" w:pos="993"/>
        </w:tabs>
        <w:spacing w:after="0" w:line="235" w:lineRule="auto"/>
        <w:ind w:right="0" w:firstLine="567"/>
        <w:rPr>
          <w:color w:val="auto"/>
        </w:rPr>
      </w:pPr>
      <w:r w:rsidRPr="00074EBA">
        <w:rPr>
          <w:color w:val="auto"/>
        </w:rPr>
        <w:t>Подрядчик обязан согласовать проект Договора страхования с Заказчиком до его подписания.</w:t>
      </w:r>
    </w:p>
    <w:p w:rsidR="00A66471" w:rsidRPr="00074EBA" w:rsidRDefault="00A66471" w:rsidP="000E002E">
      <w:pPr>
        <w:widowControl w:val="0"/>
        <w:shd w:val="clear" w:color="auto" w:fill="FFFFFF"/>
        <w:tabs>
          <w:tab w:val="left" w:pos="284"/>
          <w:tab w:val="left" w:pos="993"/>
        </w:tabs>
        <w:spacing w:after="0" w:line="235" w:lineRule="auto"/>
        <w:ind w:right="0" w:firstLine="567"/>
        <w:rPr>
          <w:color w:val="auto"/>
        </w:rPr>
      </w:pPr>
      <w:r w:rsidRPr="00074EBA">
        <w:rPr>
          <w:color w:val="auto"/>
        </w:rPr>
        <w:t>Подрядчик обязан в течение 20 (двадцати) рабочих дней с момента подписания настоящего Договора предоставить Заказчику оригинал предварительно согласованного договора страхования, подписанного Подрядчиком и страховой компанией в 3 (трех) подлинных экземплярах, по одному для каждой из сторон и один – для Заказчика, а также копию платежного поручения об оплате страховой премии по договору страхования с отметкой банка о его исполнении одним из следующих способов:</w:t>
      </w:r>
    </w:p>
    <w:p w:rsidR="00A66471" w:rsidRPr="00074EBA" w:rsidRDefault="00A66471" w:rsidP="000E002E">
      <w:pPr>
        <w:widowControl w:val="0"/>
        <w:numPr>
          <w:ilvl w:val="0"/>
          <w:numId w:val="141"/>
        </w:numPr>
        <w:shd w:val="clear" w:color="auto" w:fill="FFFFFF"/>
        <w:tabs>
          <w:tab w:val="left" w:pos="284"/>
          <w:tab w:val="left" w:pos="851"/>
        </w:tabs>
        <w:spacing w:after="0" w:line="235" w:lineRule="auto"/>
        <w:ind w:left="0" w:right="0" w:firstLine="567"/>
        <w:contextualSpacing/>
        <w:rPr>
          <w:color w:val="auto"/>
        </w:rPr>
      </w:pPr>
      <w:r w:rsidRPr="00074EBA">
        <w:rPr>
          <w:color w:val="auto"/>
        </w:rPr>
        <w:t xml:space="preserve">по Акту приема–передачи договора страхования в соответствии с </w:t>
      </w:r>
      <w:r w:rsidRPr="00A66471">
        <w:rPr>
          <w:color w:val="auto"/>
        </w:rPr>
        <w:t xml:space="preserve">Приложением № 23 </w:t>
      </w:r>
      <w:r w:rsidRPr="00074EBA">
        <w:rPr>
          <w:color w:val="auto"/>
        </w:rPr>
        <w:t>к настоящему Договору;</w:t>
      </w:r>
    </w:p>
    <w:p w:rsidR="00A66471" w:rsidRPr="00074EBA" w:rsidRDefault="00A66471" w:rsidP="000E002E">
      <w:pPr>
        <w:widowControl w:val="0"/>
        <w:numPr>
          <w:ilvl w:val="0"/>
          <w:numId w:val="141"/>
        </w:numPr>
        <w:shd w:val="clear" w:color="auto" w:fill="FFFFFF"/>
        <w:tabs>
          <w:tab w:val="left" w:pos="284"/>
          <w:tab w:val="left" w:pos="851"/>
        </w:tabs>
        <w:spacing w:after="0" w:line="235" w:lineRule="auto"/>
        <w:ind w:left="0" w:right="0" w:firstLine="567"/>
        <w:contextualSpacing/>
        <w:jc w:val="left"/>
        <w:rPr>
          <w:color w:val="auto"/>
        </w:rPr>
      </w:pPr>
      <w:r w:rsidRPr="00074EBA">
        <w:rPr>
          <w:color w:val="auto"/>
        </w:rPr>
        <w:t xml:space="preserve">заказным письмом, при этом штриховой почтовый идентификатор направляется на электронный адрес куратора договора: </w:t>
      </w:r>
      <w:r w:rsidRPr="00074EBA">
        <w:rPr>
          <w:color w:val="auto"/>
          <w:lang w:val="en-US"/>
        </w:rPr>
        <w:t>al</w:t>
      </w:r>
      <w:r w:rsidRPr="00074EBA">
        <w:rPr>
          <w:color w:val="auto"/>
        </w:rPr>
        <w:t>.</w:t>
      </w:r>
      <w:r w:rsidRPr="00074EBA">
        <w:rPr>
          <w:color w:val="auto"/>
          <w:lang w:val="en-US"/>
        </w:rPr>
        <w:t>plevo</w:t>
      </w:r>
      <w:r w:rsidRPr="00074EBA">
        <w:rPr>
          <w:color w:val="auto"/>
        </w:rPr>
        <w:t>@</w:t>
      </w:r>
      <w:r w:rsidRPr="00074EBA">
        <w:rPr>
          <w:color w:val="auto"/>
          <w:lang w:val="en-US"/>
        </w:rPr>
        <w:t>rossetivolga</w:t>
      </w:r>
      <w:r w:rsidRPr="00074EBA">
        <w:rPr>
          <w:color w:val="auto"/>
        </w:rPr>
        <w:t>.</w:t>
      </w:r>
      <w:r w:rsidRPr="00074EBA">
        <w:rPr>
          <w:color w:val="auto"/>
          <w:lang w:val="en-US"/>
        </w:rPr>
        <w:t>ru</w:t>
      </w:r>
      <w:r w:rsidRPr="00074EBA">
        <w:rPr>
          <w:color w:val="auto"/>
        </w:rPr>
        <w:t>.</w:t>
      </w:r>
    </w:p>
    <w:p w:rsidR="00A66471" w:rsidRPr="00074EBA" w:rsidRDefault="00A66471" w:rsidP="000E002E">
      <w:pPr>
        <w:widowControl w:val="0"/>
        <w:shd w:val="clear" w:color="auto" w:fill="FFFFFF"/>
        <w:tabs>
          <w:tab w:val="left" w:pos="284"/>
          <w:tab w:val="left" w:pos="993"/>
        </w:tabs>
        <w:spacing w:after="0" w:line="235" w:lineRule="auto"/>
        <w:ind w:right="0" w:firstLine="567"/>
        <w:rPr>
          <w:color w:val="auto"/>
        </w:rPr>
      </w:pPr>
      <w:r w:rsidRPr="00074EBA">
        <w:rPr>
          <w:color w:val="auto"/>
        </w:rPr>
        <w:t>1</w:t>
      </w:r>
      <w:r w:rsidR="00273F97">
        <w:rPr>
          <w:color w:val="auto"/>
        </w:rPr>
        <w:t>4</w:t>
      </w:r>
      <w:r w:rsidRPr="00074EBA">
        <w:rPr>
          <w:color w:val="auto"/>
        </w:rPr>
        <w:t>.2. В случае заключения дополнительных соглашений к договору страхования порядок передачи остается аналогичным п. 16.1.</w:t>
      </w:r>
    </w:p>
    <w:p w:rsidR="00A66471" w:rsidRPr="00074EBA" w:rsidRDefault="00273F97" w:rsidP="000E002E">
      <w:pPr>
        <w:widowControl w:val="0"/>
        <w:shd w:val="clear" w:color="auto" w:fill="FFFFFF"/>
        <w:tabs>
          <w:tab w:val="left" w:pos="284"/>
          <w:tab w:val="left" w:pos="851"/>
          <w:tab w:val="left" w:pos="993"/>
        </w:tabs>
        <w:spacing w:after="0" w:line="235" w:lineRule="auto"/>
        <w:ind w:right="0" w:firstLine="567"/>
        <w:rPr>
          <w:color w:val="auto"/>
        </w:rPr>
      </w:pPr>
      <w:r>
        <w:rPr>
          <w:color w:val="auto"/>
        </w:rPr>
        <w:t>14</w:t>
      </w:r>
      <w:r w:rsidR="00A66471" w:rsidRPr="00074EBA">
        <w:rPr>
          <w:color w:val="auto"/>
        </w:rPr>
        <w:t>.3. Страховая компания Подрядчика должна быть надежной и отвечать следующим требованиям:</w:t>
      </w:r>
    </w:p>
    <w:p w:rsidR="00A66471" w:rsidRPr="00074EBA" w:rsidRDefault="00273F97" w:rsidP="000E002E">
      <w:pPr>
        <w:widowControl w:val="0"/>
        <w:shd w:val="clear" w:color="auto" w:fill="FFFFFF"/>
        <w:tabs>
          <w:tab w:val="left" w:pos="284"/>
          <w:tab w:val="left" w:pos="993"/>
        </w:tabs>
        <w:spacing w:after="0" w:line="235" w:lineRule="auto"/>
        <w:ind w:right="0" w:firstLine="567"/>
        <w:rPr>
          <w:color w:val="auto"/>
        </w:rPr>
      </w:pPr>
      <w:r w:rsidRPr="00273F97">
        <w:rPr>
          <w:color w:val="auto"/>
        </w:rPr>
        <w:t>14</w:t>
      </w:r>
      <w:r w:rsidR="00A66471" w:rsidRPr="00074EBA">
        <w:rPr>
          <w:color w:val="auto"/>
        </w:rPr>
        <w:t>.3.1. Зарегистрирована на территории Российской Федерации.</w:t>
      </w:r>
    </w:p>
    <w:p w:rsidR="00A66471" w:rsidRPr="00074EBA" w:rsidRDefault="00273F97" w:rsidP="000E002E">
      <w:pPr>
        <w:widowControl w:val="0"/>
        <w:shd w:val="clear" w:color="auto" w:fill="FFFFFF"/>
        <w:tabs>
          <w:tab w:val="left" w:pos="284"/>
          <w:tab w:val="left" w:pos="993"/>
        </w:tabs>
        <w:spacing w:after="0" w:line="235" w:lineRule="auto"/>
        <w:ind w:right="0" w:firstLine="567"/>
        <w:rPr>
          <w:color w:val="auto"/>
        </w:rPr>
      </w:pPr>
      <w:r w:rsidRPr="00273F97">
        <w:rPr>
          <w:color w:val="auto"/>
        </w:rPr>
        <w:t>14</w:t>
      </w:r>
      <w:r w:rsidR="00A66471" w:rsidRPr="00074EBA">
        <w:rPr>
          <w:color w:val="auto"/>
        </w:rPr>
        <w:t>.3.2. Иметь действующую лицензию на право страхования строительно–монтажных рисков;</w:t>
      </w:r>
    </w:p>
    <w:p w:rsidR="00A66471" w:rsidRPr="00074EBA" w:rsidRDefault="00273F97" w:rsidP="000E002E">
      <w:pPr>
        <w:widowControl w:val="0"/>
        <w:shd w:val="clear" w:color="auto" w:fill="FFFFFF"/>
        <w:tabs>
          <w:tab w:val="left" w:pos="284"/>
          <w:tab w:val="left" w:pos="426"/>
        </w:tabs>
        <w:spacing w:after="0" w:line="235" w:lineRule="auto"/>
        <w:ind w:right="0" w:firstLine="567"/>
        <w:rPr>
          <w:color w:val="auto"/>
        </w:rPr>
      </w:pPr>
      <w:r w:rsidRPr="00273F97">
        <w:rPr>
          <w:color w:val="auto"/>
        </w:rPr>
        <w:t>14</w:t>
      </w:r>
      <w:r w:rsidR="00A66471" w:rsidRPr="00074EBA">
        <w:rPr>
          <w:color w:val="auto"/>
        </w:rPr>
        <w:t>.3.3.</w:t>
      </w:r>
      <w:r w:rsidR="00A66471" w:rsidRPr="00074EBA">
        <w:rPr>
          <w:color w:val="auto"/>
        </w:rPr>
        <w:tab/>
        <w:t>Иметь действующую лицензию на осуществление работ, связанных с использованием сведений, составляющих государственную тайну (если сведения, составляющие государственную тайну используются при реализации Договора подряда);</w:t>
      </w:r>
    </w:p>
    <w:p w:rsidR="00A66471" w:rsidRPr="00074EBA" w:rsidRDefault="00273F97" w:rsidP="000E002E">
      <w:pPr>
        <w:widowControl w:val="0"/>
        <w:shd w:val="clear" w:color="auto" w:fill="FFFFFF"/>
        <w:tabs>
          <w:tab w:val="left" w:pos="284"/>
          <w:tab w:val="left" w:pos="993"/>
        </w:tabs>
        <w:spacing w:after="0" w:line="235" w:lineRule="auto"/>
        <w:ind w:right="0" w:firstLine="567"/>
        <w:rPr>
          <w:color w:val="auto"/>
        </w:rPr>
      </w:pPr>
      <w:r w:rsidRPr="00273F97">
        <w:rPr>
          <w:color w:val="auto"/>
        </w:rPr>
        <w:t>14</w:t>
      </w:r>
      <w:r w:rsidR="00A66471" w:rsidRPr="00074EBA">
        <w:rPr>
          <w:color w:val="auto"/>
        </w:rPr>
        <w:t>.3.4.</w:t>
      </w:r>
      <w:r w:rsidR="00A66471" w:rsidRPr="00074EBA">
        <w:rPr>
          <w:color w:val="auto"/>
        </w:rPr>
        <w:tab/>
        <w:t>Опыт работы на страховом рынке должен составлять не менее 10 (десяти) лет;</w:t>
      </w:r>
    </w:p>
    <w:p w:rsidR="00A66471" w:rsidRPr="00074EBA" w:rsidRDefault="00273F97" w:rsidP="000E002E">
      <w:pPr>
        <w:widowControl w:val="0"/>
        <w:shd w:val="clear" w:color="auto" w:fill="FFFFFF"/>
        <w:tabs>
          <w:tab w:val="left" w:pos="284"/>
          <w:tab w:val="left" w:pos="993"/>
        </w:tabs>
        <w:spacing w:after="0" w:line="235" w:lineRule="auto"/>
        <w:ind w:right="0" w:firstLine="567"/>
        <w:rPr>
          <w:color w:val="auto"/>
        </w:rPr>
      </w:pPr>
      <w:r w:rsidRPr="00273F97">
        <w:rPr>
          <w:color w:val="auto"/>
        </w:rPr>
        <w:t>14</w:t>
      </w:r>
      <w:r w:rsidR="00A66471" w:rsidRPr="00074EBA">
        <w:rPr>
          <w:color w:val="auto"/>
        </w:rPr>
        <w:t>.3.5.</w:t>
      </w:r>
      <w:r w:rsidR="00A66471" w:rsidRPr="00074EBA">
        <w:rPr>
          <w:color w:val="auto"/>
        </w:rPr>
        <w:tab/>
        <w:t>Иметь опыт участия в страховании электросетевых объектов;</w:t>
      </w:r>
    </w:p>
    <w:p w:rsidR="00A66471" w:rsidRPr="00074EBA" w:rsidRDefault="00273F97" w:rsidP="000E002E">
      <w:pPr>
        <w:widowControl w:val="0"/>
        <w:shd w:val="clear" w:color="auto" w:fill="FFFFFF"/>
        <w:tabs>
          <w:tab w:val="left" w:pos="284"/>
          <w:tab w:val="left" w:pos="993"/>
        </w:tabs>
        <w:spacing w:after="0" w:line="235" w:lineRule="auto"/>
        <w:ind w:right="0" w:firstLine="567"/>
        <w:rPr>
          <w:color w:val="auto"/>
        </w:rPr>
      </w:pPr>
      <w:r w:rsidRPr="00273F97">
        <w:rPr>
          <w:color w:val="auto"/>
        </w:rPr>
        <w:t>14</w:t>
      </w:r>
      <w:r w:rsidR="00A66471" w:rsidRPr="00074EBA">
        <w:rPr>
          <w:color w:val="auto"/>
        </w:rPr>
        <w:t>.3.6.</w:t>
      </w:r>
      <w:r w:rsidR="00A66471" w:rsidRPr="00074EBA">
        <w:rPr>
          <w:color w:val="auto"/>
        </w:rPr>
        <w:tab/>
        <w:t>Не должна находиться в процессе ликвидации, банкротства или реорганизации, на его имущество не должен быть наложен арест;</w:t>
      </w:r>
    </w:p>
    <w:p w:rsidR="00A66471" w:rsidRPr="00074EBA" w:rsidRDefault="00273F97" w:rsidP="000E002E">
      <w:pPr>
        <w:widowControl w:val="0"/>
        <w:shd w:val="clear" w:color="auto" w:fill="FFFFFF"/>
        <w:tabs>
          <w:tab w:val="left" w:pos="284"/>
          <w:tab w:val="left" w:pos="993"/>
        </w:tabs>
        <w:spacing w:after="0" w:line="235" w:lineRule="auto"/>
        <w:ind w:right="0" w:firstLine="567"/>
        <w:rPr>
          <w:color w:val="auto"/>
        </w:rPr>
      </w:pPr>
      <w:r w:rsidRPr="00273F97">
        <w:rPr>
          <w:color w:val="auto"/>
        </w:rPr>
        <w:t>14</w:t>
      </w:r>
      <w:r w:rsidR="00A66471" w:rsidRPr="00074EBA">
        <w:rPr>
          <w:color w:val="auto"/>
        </w:rPr>
        <w:t>.3.7.</w:t>
      </w:r>
      <w:r w:rsidR="00A66471" w:rsidRPr="00074EBA">
        <w:rPr>
          <w:color w:val="auto"/>
        </w:rPr>
        <w:tab/>
        <w:t>Не должна быть включенной в Реестр недобросовестных поставщиков, который ведется в соответствии с законодательством Российской Федерации;</w:t>
      </w:r>
    </w:p>
    <w:p w:rsidR="00A66471" w:rsidRPr="00074EBA" w:rsidRDefault="00273F97" w:rsidP="000E002E">
      <w:pPr>
        <w:widowControl w:val="0"/>
        <w:shd w:val="clear" w:color="auto" w:fill="FFFFFF"/>
        <w:tabs>
          <w:tab w:val="left" w:pos="284"/>
          <w:tab w:val="left" w:pos="993"/>
        </w:tabs>
        <w:spacing w:after="0" w:line="235" w:lineRule="auto"/>
        <w:ind w:right="0" w:firstLine="567"/>
        <w:rPr>
          <w:color w:val="auto"/>
        </w:rPr>
      </w:pPr>
      <w:r w:rsidRPr="00273F97">
        <w:rPr>
          <w:color w:val="auto"/>
        </w:rPr>
        <w:t>14</w:t>
      </w:r>
      <w:r w:rsidR="00A66471" w:rsidRPr="00074EBA">
        <w:rPr>
          <w:color w:val="auto"/>
        </w:rPr>
        <w:t>.3.8.</w:t>
      </w:r>
      <w:r w:rsidR="00A66471" w:rsidRPr="00074EBA">
        <w:rPr>
          <w:color w:val="auto"/>
        </w:rPr>
        <w:tab/>
        <w:t>Иметь положительный финансовый результат по итогам работы за последние два отчетных года и последний отчетный период;</w:t>
      </w:r>
    </w:p>
    <w:p w:rsidR="00A66471" w:rsidRPr="00074EBA" w:rsidRDefault="00273F97" w:rsidP="000E002E">
      <w:pPr>
        <w:widowControl w:val="0"/>
        <w:shd w:val="clear" w:color="auto" w:fill="FFFFFF"/>
        <w:tabs>
          <w:tab w:val="left" w:pos="284"/>
          <w:tab w:val="left" w:pos="993"/>
        </w:tabs>
        <w:spacing w:after="0" w:line="235" w:lineRule="auto"/>
        <w:ind w:right="0" w:firstLine="567"/>
        <w:rPr>
          <w:color w:val="auto"/>
        </w:rPr>
      </w:pPr>
      <w:r w:rsidRPr="00273F97">
        <w:rPr>
          <w:color w:val="auto"/>
        </w:rPr>
        <w:t>14</w:t>
      </w:r>
      <w:r w:rsidR="00A66471" w:rsidRPr="00074EBA">
        <w:rPr>
          <w:color w:val="auto"/>
        </w:rPr>
        <w:t>.3.9.</w:t>
      </w:r>
      <w:r w:rsidR="00A66471" w:rsidRPr="00074EBA">
        <w:rPr>
          <w:color w:val="auto"/>
        </w:rPr>
        <w:tab/>
        <w:t>Размер собственных средств должен составлять не менее 3 (трех) млрд. рублей;</w:t>
      </w:r>
    </w:p>
    <w:p w:rsidR="00A66471" w:rsidRPr="00074EBA" w:rsidRDefault="00273F97" w:rsidP="000E002E">
      <w:pPr>
        <w:widowControl w:val="0"/>
        <w:shd w:val="clear" w:color="auto" w:fill="FFFFFF"/>
        <w:tabs>
          <w:tab w:val="left" w:pos="284"/>
          <w:tab w:val="left" w:pos="993"/>
          <w:tab w:val="left" w:pos="1701"/>
        </w:tabs>
        <w:spacing w:after="0" w:line="235" w:lineRule="auto"/>
        <w:ind w:right="0" w:firstLine="567"/>
        <w:rPr>
          <w:color w:val="auto"/>
        </w:rPr>
      </w:pPr>
      <w:r w:rsidRPr="00273F97">
        <w:rPr>
          <w:color w:val="auto"/>
        </w:rPr>
        <w:t>14</w:t>
      </w:r>
      <w:r w:rsidR="00A66471" w:rsidRPr="00074EBA">
        <w:rPr>
          <w:color w:val="auto"/>
        </w:rPr>
        <w:t>.3.10.</w:t>
      </w:r>
      <w:r w:rsidR="00A66471" w:rsidRPr="00074EBA">
        <w:rPr>
          <w:color w:val="auto"/>
        </w:rPr>
        <w:tab/>
        <w:t>Наличие рейтинга надежности, присвоенного российским рейтинговым агентством «Эксперт РА» (RAEX), на уровне не ниже «ruAA-»;</w:t>
      </w:r>
    </w:p>
    <w:p w:rsidR="00A66471" w:rsidRPr="00074EBA" w:rsidRDefault="00273F97" w:rsidP="000E002E">
      <w:pPr>
        <w:widowControl w:val="0"/>
        <w:shd w:val="clear" w:color="auto" w:fill="FFFFFF"/>
        <w:tabs>
          <w:tab w:val="left" w:pos="284"/>
          <w:tab w:val="left" w:pos="993"/>
          <w:tab w:val="left" w:pos="1701"/>
        </w:tabs>
        <w:spacing w:after="0" w:line="235" w:lineRule="auto"/>
        <w:ind w:right="0" w:firstLine="567"/>
        <w:rPr>
          <w:color w:val="auto"/>
        </w:rPr>
      </w:pPr>
      <w:r w:rsidRPr="00273F97">
        <w:rPr>
          <w:color w:val="auto"/>
        </w:rPr>
        <w:t>14</w:t>
      </w:r>
      <w:r w:rsidR="00A66471" w:rsidRPr="00074EBA">
        <w:rPr>
          <w:color w:val="auto"/>
        </w:rPr>
        <w:t>.3.11.</w:t>
      </w:r>
      <w:r w:rsidR="00A66471" w:rsidRPr="00074EBA">
        <w:rPr>
          <w:color w:val="auto"/>
        </w:rPr>
        <w:tab/>
        <w:t>Размер оплаченного уставного капитала Страховщика должен составлять не менее 6 (шести) млрд руб.;</w:t>
      </w:r>
    </w:p>
    <w:p w:rsidR="00A66471" w:rsidRPr="00074EBA" w:rsidRDefault="00273F97" w:rsidP="000E002E">
      <w:pPr>
        <w:widowControl w:val="0"/>
        <w:shd w:val="clear" w:color="auto" w:fill="FFFFFF"/>
        <w:tabs>
          <w:tab w:val="left" w:pos="284"/>
          <w:tab w:val="left" w:pos="993"/>
          <w:tab w:val="left" w:pos="1701"/>
        </w:tabs>
        <w:spacing w:after="0" w:line="235" w:lineRule="auto"/>
        <w:ind w:right="0" w:firstLine="567"/>
        <w:rPr>
          <w:color w:val="auto"/>
        </w:rPr>
      </w:pPr>
      <w:r w:rsidRPr="00273F97">
        <w:rPr>
          <w:color w:val="auto"/>
        </w:rPr>
        <w:t>14</w:t>
      </w:r>
      <w:r w:rsidR="00A66471" w:rsidRPr="00074EBA">
        <w:rPr>
          <w:color w:val="auto"/>
        </w:rPr>
        <w:t>.3.12. Наличие облигаторной перестраховочной защиты огневых и технических рисков с емкостью не менее 2 (двух) млрд руб., а также подтверждение возможности ее использования для покрытия конкретного проекта с учетом условий договора страхования.</w:t>
      </w:r>
    </w:p>
    <w:p w:rsidR="00A66471" w:rsidRPr="00074EBA" w:rsidRDefault="00273F97" w:rsidP="000E002E">
      <w:pPr>
        <w:widowControl w:val="0"/>
        <w:shd w:val="clear" w:color="auto" w:fill="FFFFFF"/>
        <w:tabs>
          <w:tab w:val="left" w:pos="284"/>
          <w:tab w:val="left" w:pos="993"/>
        </w:tabs>
        <w:spacing w:after="0" w:line="235" w:lineRule="auto"/>
        <w:ind w:right="0" w:firstLine="567"/>
        <w:rPr>
          <w:color w:val="auto"/>
        </w:rPr>
      </w:pPr>
      <w:r w:rsidRPr="00273F97">
        <w:rPr>
          <w:color w:val="auto"/>
        </w:rPr>
        <w:t>14</w:t>
      </w:r>
      <w:r w:rsidR="00A66471" w:rsidRPr="00074EBA">
        <w:rPr>
          <w:color w:val="auto"/>
        </w:rPr>
        <w:t>.4. Страхование должно покрывать все риски случайной гибели или повреждения имущества, как это указано в проекте договора страхования. Введение дополнительных исключений или ограничений покрытия не допускается.</w:t>
      </w:r>
    </w:p>
    <w:p w:rsidR="00A66471" w:rsidRPr="00074EBA" w:rsidRDefault="00273F97" w:rsidP="000E002E">
      <w:pPr>
        <w:widowControl w:val="0"/>
        <w:shd w:val="clear" w:color="auto" w:fill="FFFFFF"/>
        <w:tabs>
          <w:tab w:val="left" w:pos="284"/>
          <w:tab w:val="left" w:pos="993"/>
        </w:tabs>
        <w:spacing w:after="0" w:line="235" w:lineRule="auto"/>
        <w:ind w:right="0" w:firstLine="567"/>
        <w:rPr>
          <w:color w:val="auto"/>
        </w:rPr>
      </w:pPr>
      <w:r w:rsidRPr="00273F97">
        <w:rPr>
          <w:color w:val="auto"/>
        </w:rPr>
        <w:t>14</w:t>
      </w:r>
      <w:r w:rsidR="00A66471" w:rsidRPr="00074EBA">
        <w:rPr>
          <w:color w:val="auto"/>
        </w:rPr>
        <w:t>.5. В дополнение к базовому страховому покрытию Подрядчик может застраховать свои строительные машины и оборудование на строительной площадке (за исключением передвижных строительных машин при нахождении на дорогах общего пользования).</w:t>
      </w:r>
    </w:p>
    <w:p w:rsidR="00A66471" w:rsidRPr="00074EBA" w:rsidRDefault="00273F97" w:rsidP="000E002E">
      <w:pPr>
        <w:widowControl w:val="0"/>
        <w:shd w:val="clear" w:color="auto" w:fill="FFFFFF"/>
        <w:tabs>
          <w:tab w:val="left" w:pos="284"/>
          <w:tab w:val="left" w:pos="993"/>
        </w:tabs>
        <w:spacing w:after="0" w:line="235" w:lineRule="auto"/>
        <w:ind w:right="0" w:firstLine="567"/>
        <w:rPr>
          <w:color w:val="auto"/>
        </w:rPr>
      </w:pPr>
      <w:r w:rsidRPr="00273F97">
        <w:rPr>
          <w:color w:val="auto"/>
        </w:rPr>
        <w:t>14</w:t>
      </w:r>
      <w:r w:rsidR="00A66471" w:rsidRPr="00074EBA">
        <w:rPr>
          <w:color w:val="auto"/>
        </w:rPr>
        <w:t xml:space="preserve">.6. Страховые суммы по договору страхования должны устанавливаться с учетом следующих требований: </w:t>
      </w:r>
    </w:p>
    <w:p w:rsidR="00A66471" w:rsidRPr="00074EBA" w:rsidRDefault="00A66471" w:rsidP="000E002E">
      <w:pPr>
        <w:widowControl w:val="0"/>
        <w:shd w:val="clear" w:color="auto" w:fill="FFFFFF"/>
        <w:tabs>
          <w:tab w:val="left" w:pos="284"/>
          <w:tab w:val="left" w:pos="993"/>
        </w:tabs>
        <w:spacing w:after="0" w:line="235" w:lineRule="auto"/>
        <w:ind w:right="0" w:firstLine="567"/>
        <w:rPr>
          <w:color w:val="auto"/>
        </w:rPr>
      </w:pPr>
      <w:r w:rsidRPr="00074EBA">
        <w:rPr>
          <w:color w:val="auto"/>
        </w:rPr>
        <w:lastRenderedPageBreak/>
        <w:t>а) Страховая сумма по страхованию строительно–монтажных рисков (далее – Секция 1) в соответствии с проектом договора страхования устанавливается в размере итоговой стоимости строительных и монтажных работ, стоимости оборудования, прочих работ, материалов и имущества, составляющих стоимость Объекта, и стоимости давальческих материалов, используемых для целей реализации проекта, предусмотренного настоящим Договором, с учетом НДС;</w:t>
      </w:r>
    </w:p>
    <w:p w:rsidR="00A66471" w:rsidRPr="00074EBA" w:rsidRDefault="00A66471" w:rsidP="000E002E">
      <w:pPr>
        <w:widowControl w:val="0"/>
        <w:shd w:val="clear" w:color="auto" w:fill="FFFFFF"/>
        <w:tabs>
          <w:tab w:val="left" w:pos="284"/>
          <w:tab w:val="left" w:pos="993"/>
        </w:tabs>
        <w:spacing w:after="0" w:line="235" w:lineRule="auto"/>
        <w:ind w:right="0" w:firstLine="567"/>
        <w:rPr>
          <w:color w:val="auto"/>
        </w:rPr>
      </w:pPr>
      <w:r w:rsidRPr="00074EBA">
        <w:rPr>
          <w:color w:val="auto"/>
        </w:rPr>
        <w:t>При изменении стоимости строительно–монтажных работ, стоимости оборудования (в том числе монтируемого оборудования Заказчика), прочих работ, материалов и имущества, составляющих стоимость объекта, и заключении соответствующего дополнительного соглашения к настоящему Договору, Подрядчик обязан заключить дополнительное соглашение к договору страхования о соответствующем изменении страховой суммы по Секции 1.</w:t>
      </w:r>
    </w:p>
    <w:p w:rsidR="00A66471" w:rsidRPr="00074EBA" w:rsidRDefault="00A66471" w:rsidP="000E002E">
      <w:pPr>
        <w:widowControl w:val="0"/>
        <w:shd w:val="clear" w:color="auto" w:fill="FFFFFF"/>
        <w:tabs>
          <w:tab w:val="left" w:pos="284"/>
          <w:tab w:val="left" w:pos="993"/>
        </w:tabs>
        <w:spacing w:after="0" w:line="235" w:lineRule="auto"/>
        <w:ind w:right="0" w:firstLine="567"/>
        <w:rPr>
          <w:color w:val="auto"/>
        </w:rPr>
      </w:pPr>
      <w:r w:rsidRPr="00074EBA">
        <w:rPr>
          <w:color w:val="auto"/>
        </w:rPr>
        <w:t>б) Страховая сумма по страхованию гражданской ответственности за причинение вреда имуществу и/или жизни и здоровью третьих лиц (далее – Секция 2) устанавливается в размере 15 (пятнадцати) процентов от размера страховой суммы по Секции 1, но в любом случае не более 200 000 000 (двухсот миллионов) рублей.</w:t>
      </w:r>
    </w:p>
    <w:p w:rsidR="00A66471" w:rsidRPr="00074EBA" w:rsidRDefault="00273F97" w:rsidP="000E002E">
      <w:pPr>
        <w:widowControl w:val="0"/>
        <w:shd w:val="clear" w:color="auto" w:fill="FFFFFF"/>
        <w:tabs>
          <w:tab w:val="left" w:pos="284"/>
          <w:tab w:val="left" w:pos="993"/>
        </w:tabs>
        <w:spacing w:after="0" w:line="235" w:lineRule="auto"/>
        <w:ind w:right="0" w:firstLine="567"/>
        <w:rPr>
          <w:color w:val="auto"/>
        </w:rPr>
      </w:pPr>
      <w:r w:rsidRPr="00273F97">
        <w:rPr>
          <w:color w:val="auto"/>
        </w:rPr>
        <w:t>14</w:t>
      </w:r>
      <w:r w:rsidR="00A66471" w:rsidRPr="00074EBA">
        <w:rPr>
          <w:color w:val="auto"/>
        </w:rPr>
        <w:t xml:space="preserve">.7. Период страхования строительно–монтажных работ устанавливается равным периоду от момента начала производства </w:t>
      </w:r>
      <w:r w:rsidR="00A66471" w:rsidRPr="00BC569A">
        <w:rPr>
          <w:color w:val="auto"/>
        </w:rPr>
        <w:t xml:space="preserve">работ (согласно п. 3.1 настоящего Договора) до момента ввода Объекта в эксплуатацию (согласно п. 3.4 настоящего Договора). Период страхования послепусковых гарантийных обязательств устанавливается равным периоду гарантийного обслуживания (в соответствии с п. </w:t>
      </w:r>
      <w:r w:rsidR="00BC569A" w:rsidRPr="00BC569A">
        <w:rPr>
          <w:color w:val="auto"/>
        </w:rPr>
        <w:t>8</w:t>
      </w:r>
      <w:r w:rsidR="00A66471" w:rsidRPr="00BC569A">
        <w:rPr>
          <w:color w:val="auto"/>
        </w:rPr>
        <w:t>.2 настоящего Договора). При увеличении срока проведения строительно–монтажных</w:t>
      </w:r>
      <w:r w:rsidR="00A66471" w:rsidRPr="00074EBA">
        <w:rPr>
          <w:color w:val="auto"/>
        </w:rPr>
        <w:t xml:space="preserve"> работ (независимо от того, изменялись ли сроки по взаимному согласию Сторон или имело место неисполнение обязательств одной из Сторон), если это влечет изменение срока ввода Объекта в эксплуатацию и, соответственно, срока гарантийного обслуживания Объекта, Подрядчик обязан заключить дополнительное соглашение к договору страхования о продлении сроков страхования с учетом новой предполагаемой даты ввода Объекта в эксплуатацию не позднее, чем за 20 (двадцать) рабочих дней до окончания срока страхования строительно–монтажных работ по действующей редакции договора страхования. </w:t>
      </w:r>
    </w:p>
    <w:p w:rsidR="00A66471" w:rsidRPr="00074EBA" w:rsidRDefault="00A66471" w:rsidP="000E002E">
      <w:pPr>
        <w:widowControl w:val="0"/>
        <w:shd w:val="clear" w:color="auto" w:fill="FFFFFF"/>
        <w:tabs>
          <w:tab w:val="left" w:pos="284"/>
          <w:tab w:val="left" w:pos="993"/>
        </w:tabs>
        <w:spacing w:after="0" w:line="235" w:lineRule="auto"/>
        <w:ind w:right="0" w:firstLine="567"/>
        <w:rPr>
          <w:color w:val="auto"/>
        </w:rPr>
      </w:pPr>
      <w:r w:rsidRPr="00074EBA">
        <w:rPr>
          <w:color w:val="auto"/>
        </w:rPr>
        <w:t>В случае изменения стоимости строительных и монтажных работ, оборудования, прочих работ, материалов и имущества, составляющих стоимость Объекта, и стоимости давальческих материалов, используемых для целей реализации проекта, и заключения соответствующего дополнительного соглашения к настоящему Договору, Подрядчик обязан в течение 10 (десяти) рабочих дней со дня заключения такого дополнительного соглашения заключить дополнительное соглашение к договору страхования о соответствующей корректировке страховой суммы по Секции № 1.</w:t>
      </w:r>
    </w:p>
    <w:p w:rsidR="00A66471" w:rsidRPr="00074EBA" w:rsidRDefault="00A66471" w:rsidP="000E002E">
      <w:pPr>
        <w:widowControl w:val="0"/>
        <w:shd w:val="clear" w:color="auto" w:fill="FFFFFF"/>
        <w:tabs>
          <w:tab w:val="left" w:pos="284"/>
          <w:tab w:val="left" w:pos="993"/>
        </w:tabs>
        <w:spacing w:after="0" w:line="235" w:lineRule="auto"/>
        <w:ind w:right="0" w:firstLine="567"/>
        <w:rPr>
          <w:color w:val="auto"/>
        </w:rPr>
      </w:pPr>
      <w:r w:rsidRPr="00074EBA">
        <w:rPr>
          <w:color w:val="auto"/>
        </w:rPr>
        <w:t>При частичном вводе объекта в эксплуатацию, Подрядчик обязан переоформить договор страхования на невыполненный объем работ на объекте с актуальными страховой суммой и сроками действия договора страхования.</w:t>
      </w:r>
    </w:p>
    <w:p w:rsidR="00A66471" w:rsidRPr="00074EBA" w:rsidRDefault="00A66471" w:rsidP="000E002E">
      <w:pPr>
        <w:widowControl w:val="0"/>
        <w:shd w:val="clear" w:color="auto" w:fill="FFFFFF"/>
        <w:tabs>
          <w:tab w:val="left" w:pos="284"/>
          <w:tab w:val="left" w:pos="993"/>
        </w:tabs>
        <w:spacing w:after="0" w:line="235" w:lineRule="auto"/>
        <w:ind w:right="0" w:firstLine="567"/>
        <w:rPr>
          <w:color w:val="auto"/>
        </w:rPr>
      </w:pPr>
      <w:r w:rsidRPr="00074EBA">
        <w:rPr>
          <w:color w:val="auto"/>
        </w:rPr>
        <w:t>Любые вносимые в договор страхования изменения Подрядчик обязан предварительно согласовать с Заказчиком, предоставив Заказчику на предварительное согласование проект дополнительного соглашения к договору страхования в формате MS Word.</w:t>
      </w:r>
    </w:p>
    <w:p w:rsidR="00A66471" w:rsidRPr="00074EBA" w:rsidRDefault="00A66471" w:rsidP="000E002E">
      <w:pPr>
        <w:widowControl w:val="0"/>
        <w:shd w:val="clear" w:color="auto" w:fill="FFFFFF"/>
        <w:tabs>
          <w:tab w:val="left" w:pos="284"/>
          <w:tab w:val="left" w:pos="993"/>
        </w:tabs>
        <w:spacing w:after="0" w:line="235" w:lineRule="auto"/>
        <w:ind w:right="0" w:firstLine="567"/>
        <w:rPr>
          <w:color w:val="auto"/>
        </w:rPr>
      </w:pPr>
      <w:r w:rsidRPr="00074EBA">
        <w:rPr>
          <w:color w:val="auto"/>
        </w:rPr>
        <w:t xml:space="preserve">Подрядчик обязан в течение 3 (трех) дней после заключения дополнительного соглашения к договору страхования предоставить Заказчику экземпляр такого дополнительно соглашения, а также заверенную копию платежного поручения об оплате страховой премии по дополнительному соглашению к договору страхования с отметкой банка о его исполнении (если по дополнительному соглашению предусмотрена оплата) в срок, установленный дополнительным соглашением. </w:t>
      </w:r>
    </w:p>
    <w:p w:rsidR="00A66471" w:rsidRPr="00074EBA" w:rsidRDefault="00C05046" w:rsidP="000E002E">
      <w:pPr>
        <w:widowControl w:val="0"/>
        <w:shd w:val="clear" w:color="auto" w:fill="FFFFFF"/>
        <w:tabs>
          <w:tab w:val="left" w:pos="284"/>
          <w:tab w:val="left" w:pos="993"/>
        </w:tabs>
        <w:spacing w:after="0" w:line="235" w:lineRule="auto"/>
        <w:ind w:right="0" w:firstLine="567"/>
        <w:rPr>
          <w:color w:val="auto"/>
        </w:rPr>
      </w:pPr>
      <w:r w:rsidRPr="00C05046">
        <w:rPr>
          <w:color w:val="auto"/>
        </w:rPr>
        <w:t>14</w:t>
      </w:r>
      <w:r w:rsidR="00A66471" w:rsidRPr="00074EBA">
        <w:rPr>
          <w:color w:val="auto"/>
        </w:rPr>
        <w:t>.8. Подрядчик обязан уведомлять страховую компанию и Заказчика о событиях, имеющих признаки страховых случаев, об изменении степени риска в срок, установленный договором страхования.</w:t>
      </w:r>
    </w:p>
    <w:p w:rsidR="00A66471" w:rsidRPr="00074EBA" w:rsidRDefault="00C05046" w:rsidP="000E002E">
      <w:pPr>
        <w:widowControl w:val="0"/>
        <w:shd w:val="clear" w:color="auto" w:fill="FFFFFF"/>
        <w:tabs>
          <w:tab w:val="left" w:pos="284"/>
          <w:tab w:val="left" w:pos="993"/>
        </w:tabs>
        <w:spacing w:after="0" w:line="235" w:lineRule="auto"/>
        <w:ind w:right="0" w:firstLine="567"/>
        <w:rPr>
          <w:color w:val="auto"/>
        </w:rPr>
      </w:pPr>
      <w:r w:rsidRPr="00C05046">
        <w:rPr>
          <w:color w:val="auto"/>
        </w:rPr>
        <w:t>14</w:t>
      </w:r>
      <w:r w:rsidR="00A66471" w:rsidRPr="00074EBA">
        <w:rPr>
          <w:color w:val="auto"/>
        </w:rPr>
        <w:t>.9. Франшизы по договору страхования должны устанавливаться с учетом следующих требований:</w:t>
      </w:r>
    </w:p>
    <w:p w:rsidR="00A66471" w:rsidRPr="00074EBA" w:rsidRDefault="00C05046" w:rsidP="000E002E">
      <w:pPr>
        <w:widowControl w:val="0"/>
        <w:shd w:val="clear" w:color="auto" w:fill="FFFFFF"/>
        <w:tabs>
          <w:tab w:val="left" w:pos="284"/>
          <w:tab w:val="left" w:pos="993"/>
        </w:tabs>
        <w:spacing w:after="0" w:line="235" w:lineRule="auto"/>
        <w:ind w:right="0" w:firstLine="567"/>
        <w:rPr>
          <w:color w:val="auto"/>
        </w:rPr>
      </w:pPr>
      <w:r w:rsidRPr="00C05046">
        <w:rPr>
          <w:color w:val="auto"/>
        </w:rPr>
        <w:t>14</w:t>
      </w:r>
      <w:r w:rsidR="00A66471" w:rsidRPr="00074EBA">
        <w:rPr>
          <w:color w:val="auto"/>
        </w:rPr>
        <w:t xml:space="preserve">.9.1. Франшиза (безусловная) по Секции 1 устанавливается в размере не более 0,3 (ноль целых трех десятых) процента от страховой суммы по Секции 1 по каждому страховому случаю. Максимальный размер франшизы (безусловной) по Секции 1 – 2 000 000 (два миллиона) рублей по каждому страховому случаю. </w:t>
      </w:r>
    </w:p>
    <w:p w:rsidR="00A66471" w:rsidRPr="00074EBA" w:rsidRDefault="00C05046" w:rsidP="000E002E">
      <w:pPr>
        <w:widowControl w:val="0"/>
        <w:shd w:val="clear" w:color="auto" w:fill="FFFFFF"/>
        <w:tabs>
          <w:tab w:val="left" w:pos="284"/>
          <w:tab w:val="left" w:pos="993"/>
        </w:tabs>
        <w:spacing w:after="0" w:line="235" w:lineRule="auto"/>
        <w:ind w:right="0" w:firstLine="567"/>
        <w:rPr>
          <w:color w:val="auto"/>
        </w:rPr>
      </w:pPr>
      <w:r w:rsidRPr="00C05046">
        <w:rPr>
          <w:color w:val="auto"/>
        </w:rPr>
        <w:t>14</w:t>
      </w:r>
      <w:r w:rsidR="00A66471" w:rsidRPr="00074EBA">
        <w:rPr>
          <w:color w:val="auto"/>
        </w:rPr>
        <w:t>.9.2. Франшиза (безусловная) по Секции 2 устанавливается в размере:</w:t>
      </w:r>
    </w:p>
    <w:p w:rsidR="00A66471" w:rsidRPr="00074EBA" w:rsidRDefault="00C05046" w:rsidP="000E002E">
      <w:pPr>
        <w:widowControl w:val="0"/>
        <w:shd w:val="clear" w:color="auto" w:fill="FFFFFF"/>
        <w:tabs>
          <w:tab w:val="left" w:pos="284"/>
          <w:tab w:val="left" w:pos="993"/>
        </w:tabs>
        <w:spacing w:after="0" w:line="235" w:lineRule="auto"/>
        <w:ind w:right="0" w:firstLine="567"/>
        <w:rPr>
          <w:color w:val="auto"/>
        </w:rPr>
      </w:pPr>
      <w:r w:rsidRPr="00C05046">
        <w:rPr>
          <w:color w:val="auto"/>
        </w:rPr>
        <w:t>14</w:t>
      </w:r>
      <w:r w:rsidR="00A66471" w:rsidRPr="00074EBA">
        <w:rPr>
          <w:color w:val="auto"/>
        </w:rPr>
        <w:t>.9.2.1. по случаям причинения вреда имуществу третьих лиц – не более 300 000 (трехсот тысяч) рублей;</w:t>
      </w:r>
    </w:p>
    <w:p w:rsidR="00A66471" w:rsidRPr="00074EBA" w:rsidRDefault="00C05046" w:rsidP="000E002E">
      <w:pPr>
        <w:widowControl w:val="0"/>
        <w:shd w:val="clear" w:color="auto" w:fill="FFFFFF"/>
        <w:tabs>
          <w:tab w:val="left" w:pos="284"/>
          <w:tab w:val="left" w:pos="993"/>
        </w:tabs>
        <w:spacing w:after="0" w:line="235" w:lineRule="auto"/>
        <w:ind w:right="0" w:firstLine="567"/>
        <w:rPr>
          <w:color w:val="auto"/>
        </w:rPr>
      </w:pPr>
      <w:r w:rsidRPr="00C05046">
        <w:rPr>
          <w:color w:val="auto"/>
        </w:rPr>
        <w:t>14</w:t>
      </w:r>
      <w:r w:rsidR="00A66471" w:rsidRPr="00074EBA">
        <w:rPr>
          <w:color w:val="auto"/>
        </w:rPr>
        <w:t>.9.2.2. по случаям причинения вреда жизни и/или здоровью третьих лиц – не применяется.</w:t>
      </w:r>
    </w:p>
    <w:p w:rsidR="00A66471" w:rsidRPr="00074EBA" w:rsidRDefault="00C05046" w:rsidP="000E002E">
      <w:pPr>
        <w:widowControl w:val="0"/>
        <w:shd w:val="clear" w:color="auto" w:fill="FFFFFF"/>
        <w:tabs>
          <w:tab w:val="left" w:pos="284"/>
          <w:tab w:val="left" w:pos="993"/>
        </w:tabs>
        <w:spacing w:after="0" w:line="235" w:lineRule="auto"/>
        <w:ind w:right="0" w:firstLine="567"/>
        <w:rPr>
          <w:color w:val="auto"/>
        </w:rPr>
      </w:pPr>
      <w:r w:rsidRPr="00C05046">
        <w:rPr>
          <w:color w:val="auto"/>
        </w:rPr>
        <w:t>14</w:t>
      </w:r>
      <w:r w:rsidR="00A66471" w:rsidRPr="00074EBA">
        <w:rPr>
          <w:color w:val="auto"/>
        </w:rPr>
        <w:t>.10. Лимит ответственности по Оговорке о покрытии ущерба в результате террористических актов и диверсий в соответствии с проектом договора страхования устанавливается в размере 50 (пятидесяти) процентов от страховой суммы по Секции 1, но в любом случае не более 900 000 000 (девятисот миллионов) рублей.</w:t>
      </w:r>
    </w:p>
    <w:p w:rsidR="00A66471" w:rsidRPr="00074EBA" w:rsidRDefault="00C05046" w:rsidP="000E002E">
      <w:pPr>
        <w:widowControl w:val="0"/>
        <w:shd w:val="clear" w:color="auto" w:fill="FFFFFF"/>
        <w:tabs>
          <w:tab w:val="left" w:pos="284"/>
          <w:tab w:val="left" w:pos="993"/>
        </w:tabs>
        <w:spacing w:after="0" w:line="235" w:lineRule="auto"/>
        <w:ind w:right="0" w:firstLine="567"/>
        <w:rPr>
          <w:color w:val="auto"/>
        </w:rPr>
      </w:pPr>
      <w:r w:rsidRPr="00C05046">
        <w:rPr>
          <w:color w:val="auto"/>
        </w:rPr>
        <w:t>14</w:t>
      </w:r>
      <w:r w:rsidR="00A66471" w:rsidRPr="00074EBA">
        <w:rPr>
          <w:color w:val="auto"/>
        </w:rPr>
        <w:t>.11. Любые платежи по настоящему договору осуществляются Заказчиком только при наличии у него оригинала действующего и актуализированного договора страхования (со всеми дополнительными соглашениями) и копиями платежных поручений об оплате страховой премии по договору страхования и дополнительным соглашениям к нему с отметкой банка об их исполнении</w:t>
      </w:r>
    </w:p>
    <w:p w:rsidR="00A66471" w:rsidRPr="00074EBA" w:rsidRDefault="00C05046" w:rsidP="000E002E">
      <w:pPr>
        <w:tabs>
          <w:tab w:val="left" w:pos="1260"/>
        </w:tabs>
        <w:autoSpaceDE w:val="0"/>
        <w:autoSpaceDN w:val="0"/>
        <w:adjustRightInd w:val="0"/>
        <w:spacing w:after="0" w:line="235" w:lineRule="auto"/>
        <w:ind w:right="0" w:firstLine="567"/>
        <w:rPr>
          <w:color w:val="auto"/>
        </w:rPr>
      </w:pPr>
      <w:r w:rsidRPr="00C05046">
        <w:rPr>
          <w:color w:val="auto"/>
        </w:rPr>
        <w:t>14</w:t>
      </w:r>
      <w:r w:rsidR="00A66471" w:rsidRPr="00074EBA">
        <w:rPr>
          <w:color w:val="auto"/>
        </w:rPr>
        <w:t>.12. При нарушении Подрядчиком требований, указанных в настоящей статье, Заказчик имеет право отсрочить оплату по настоящему Договору до момента исполнения Подрядчиком данных требований и предоставления соответствующих подтверждающих документов.</w:t>
      </w:r>
    </w:p>
    <w:p w:rsidR="00172BE6" w:rsidRPr="004561B4" w:rsidRDefault="00770536" w:rsidP="000E002E">
      <w:pPr>
        <w:pStyle w:val="14"/>
        <w:spacing w:after="0" w:line="235" w:lineRule="auto"/>
        <w:ind w:left="0" w:right="711" w:firstLine="709"/>
      </w:pPr>
      <w:r w:rsidRPr="004561B4">
        <w:lastRenderedPageBreak/>
        <w:t>1</w:t>
      </w:r>
      <w:r w:rsidR="008563C4">
        <w:t>5</w:t>
      </w:r>
      <w:r w:rsidRPr="004561B4">
        <w:t xml:space="preserve">. Имущественная ответственность </w:t>
      </w:r>
    </w:p>
    <w:p w:rsidR="00172BE6" w:rsidRPr="004561B4" w:rsidRDefault="00770536" w:rsidP="000E002E">
      <w:pPr>
        <w:spacing w:after="0" w:line="235" w:lineRule="auto"/>
        <w:ind w:right="51" w:firstLine="567"/>
      </w:pPr>
      <w:r w:rsidRPr="004561B4">
        <w:t>1</w:t>
      </w:r>
      <w:r w:rsidR="008563C4">
        <w:t>5</w:t>
      </w:r>
      <w:r w:rsidRPr="004561B4">
        <w:t xml:space="preserve">.1. Заказчик за нарушение договорных обязательств уплачивает Подрядчику: </w:t>
      </w:r>
    </w:p>
    <w:p w:rsidR="00172BE6" w:rsidRPr="004561B4" w:rsidRDefault="00770536" w:rsidP="000E002E">
      <w:pPr>
        <w:numPr>
          <w:ilvl w:val="0"/>
          <w:numId w:val="14"/>
        </w:numPr>
        <w:spacing w:after="0" w:line="235" w:lineRule="auto"/>
        <w:ind w:left="0" w:right="51" w:firstLine="567"/>
      </w:pPr>
      <w:r w:rsidRPr="004561B4">
        <w:t xml:space="preserve">за задержку расчетов за выполненные работы – пени в размере 0,02 (ноль целых двух сотых) процента от стоимости подлежащих оплате работ за каждый день просрочки, начиная с 31 (тридцать первого) дня после подписания актов сдачи–приемки работ, но не более 5 (пяти) процентов от неоплаченной в срок суммы. </w:t>
      </w:r>
    </w:p>
    <w:p w:rsidR="00172BE6" w:rsidRPr="004561B4" w:rsidRDefault="008563C4" w:rsidP="000E002E">
      <w:pPr>
        <w:spacing w:after="0" w:line="235" w:lineRule="auto"/>
        <w:ind w:right="51" w:firstLine="567"/>
      </w:pPr>
      <w:r w:rsidRPr="008563C4">
        <w:t>15.</w:t>
      </w:r>
      <w:r w:rsidR="00770536" w:rsidRPr="004561B4">
        <w:t xml:space="preserve">2. Подрядчик при нарушении договорных обязательств уплачивает Заказчику: </w:t>
      </w:r>
    </w:p>
    <w:p w:rsidR="00172BE6" w:rsidRPr="004561B4" w:rsidRDefault="00770536" w:rsidP="000E002E">
      <w:pPr>
        <w:numPr>
          <w:ilvl w:val="0"/>
          <w:numId w:val="14"/>
        </w:numPr>
        <w:spacing w:after="0" w:line="235" w:lineRule="auto"/>
        <w:ind w:left="0" w:right="51" w:firstLine="567"/>
      </w:pPr>
      <w:r w:rsidRPr="004561B4">
        <w:t xml:space="preserve">за несоблюдение срока сдачи работ (поставки материалов и оборудования), указанного в календарном плане строительства (реконструкции) объекта (приложение № 3 к настоящему Договору), – пени в размере 0,1 (ноль целых одной десятой) процента от стоимости невыполненных работ (непоставленных материалов и оборудования) за каждый день просрочки до фактического исполнения обязательства; </w:t>
      </w:r>
    </w:p>
    <w:p w:rsidR="00172BE6" w:rsidRPr="004561B4" w:rsidRDefault="00770536" w:rsidP="000E002E">
      <w:pPr>
        <w:numPr>
          <w:ilvl w:val="0"/>
          <w:numId w:val="14"/>
        </w:numPr>
        <w:spacing w:after="0" w:line="235" w:lineRule="auto"/>
        <w:ind w:left="0" w:right="51" w:firstLine="567"/>
      </w:pPr>
      <w:r w:rsidRPr="004561B4">
        <w:t xml:space="preserve">за задержку устранения дефектов в работах и конструкциях (оборудовании, материалах, сетях и т.п.) и/или за задержку возмещения расходов Заказчика на устранение указанных дефектов, – пени в размере 0,1 (ноль целых одной десятой) процента от стоимости некачественно выполненных работ за каждый день просрочки; </w:t>
      </w:r>
    </w:p>
    <w:p w:rsidR="00172BE6" w:rsidRPr="004561B4" w:rsidRDefault="00770536" w:rsidP="000E002E">
      <w:pPr>
        <w:numPr>
          <w:ilvl w:val="0"/>
          <w:numId w:val="14"/>
        </w:numPr>
        <w:spacing w:after="0" w:line="235" w:lineRule="auto"/>
        <w:ind w:left="0" w:right="51" w:firstLine="567"/>
      </w:pPr>
      <w:r w:rsidRPr="004561B4">
        <w:t xml:space="preserve">в случае невывоза (неполного вывоза) на день сдачи результата работ Подрядчиком отходов и/или мусора, оставшихся после окончания работ на территории проведения работ – штраф в трехкратном размере от стоимости вывоза мусора; </w:t>
      </w:r>
    </w:p>
    <w:p w:rsidR="00172BE6" w:rsidRPr="004561B4" w:rsidRDefault="00770536" w:rsidP="000E002E">
      <w:pPr>
        <w:numPr>
          <w:ilvl w:val="0"/>
          <w:numId w:val="14"/>
        </w:numPr>
        <w:spacing w:after="0" w:line="235" w:lineRule="auto"/>
        <w:ind w:left="0" w:right="51" w:firstLine="567"/>
      </w:pPr>
      <w:r w:rsidRPr="004561B4">
        <w:t xml:space="preserve">за несвоевременное освобождение строительной площадки от принадлежащего ему имущества – пени в размере 0,2 (ноль целых двух десятых) процента от цены Договора за каждые 10 (десять) дней просрочки до фактического исполнения обязательства; </w:t>
      </w:r>
    </w:p>
    <w:p w:rsidR="00172BE6" w:rsidRPr="004561B4" w:rsidRDefault="00770536" w:rsidP="000E002E">
      <w:pPr>
        <w:numPr>
          <w:ilvl w:val="0"/>
          <w:numId w:val="14"/>
        </w:numPr>
        <w:spacing w:after="0" w:line="235" w:lineRule="auto"/>
        <w:ind w:left="0" w:right="51" w:firstLine="567"/>
      </w:pPr>
      <w:r w:rsidRPr="004561B4">
        <w:t xml:space="preserve">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в соответствии с п. 4.15 настоящего Договора – штраф в размере 0,1 (ноль целых одной десятой) процента от стоимости Договора; </w:t>
      </w:r>
    </w:p>
    <w:p w:rsidR="00172BE6" w:rsidRPr="004561B4" w:rsidRDefault="00770536" w:rsidP="000E002E">
      <w:pPr>
        <w:numPr>
          <w:ilvl w:val="0"/>
          <w:numId w:val="14"/>
        </w:numPr>
        <w:spacing w:after="0" w:line="235" w:lineRule="auto"/>
        <w:ind w:left="0" w:right="51" w:firstLine="567"/>
      </w:pPr>
      <w:r w:rsidRPr="004561B4">
        <w:t xml:space="preserve">в случае неисполнения Подрядчиком обязательств по привлечению к исполнению договора субподрядчиков из числа субъектов малого и среднего предпринимательства, в т.ч. указанных в приложении № 5 к настоящему Договору, Подрядчик уплачивает Заказчику штраф в размере 0,1 (ноль целых одной десятой) процента от стоимости Договора; </w:t>
      </w:r>
    </w:p>
    <w:p w:rsidR="00172BE6" w:rsidRPr="004561B4" w:rsidRDefault="00770536" w:rsidP="000E002E">
      <w:pPr>
        <w:numPr>
          <w:ilvl w:val="0"/>
          <w:numId w:val="14"/>
        </w:numPr>
        <w:spacing w:after="0" w:line="235" w:lineRule="auto"/>
        <w:ind w:left="0" w:right="51" w:firstLine="567"/>
      </w:pPr>
      <w:r w:rsidRPr="004561B4">
        <w:t xml:space="preserve">за нарушение требований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 штраф в размере 0,1 (ноль целых одной десятой) процента от стоимости Договора за каждый выявленный случай, но суммарно не более 300 000 (трехсот тысяч) рублей; </w:t>
      </w:r>
    </w:p>
    <w:p w:rsidR="00172BE6" w:rsidRPr="004561B4" w:rsidRDefault="00770536" w:rsidP="000E002E">
      <w:pPr>
        <w:numPr>
          <w:ilvl w:val="0"/>
          <w:numId w:val="14"/>
        </w:numPr>
        <w:spacing w:after="0" w:line="235" w:lineRule="auto"/>
        <w:ind w:left="0" w:right="51" w:firstLine="567"/>
      </w:pPr>
      <w:r w:rsidRPr="004561B4">
        <w:t xml:space="preserve">за нарушение порядка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 штраф в размере 0,1 (ноль целых одной десятой) процента от стоимости Договора за каждый выявленный случай, но суммарно не более 300 000 (трехсот тысяч) рублей; </w:t>
      </w:r>
    </w:p>
    <w:p w:rsidR="00172BE6" w:rsidRPr="004561B4" w:rsidRDefault="00770536" w:rsidP="000E002E">
      <w:pPr>
        <w:numPr>
          <w:ilvl w:val="0"/>
          <w:numId w:val="14"/>
        </w:numPr>
        <w:spacing w:after="0" w:line="235" w:lineRule="auto"/>
        <w:ind w:left="0" w:right="51" w:firstLine="567"/>
      </w:pPr>
      <w:r w:rsidRPr="004561B4">
        <w:t xml:space="preserve">за непредставление надлежащих или представление ненадлежащих документов, подтверждающих страну происхождения поставляемого Товара, – штраф в размере 10 (десяти) процентов от цены Договора. </w:t>
      </w:r>
    </w:p>
    <w:p w:rsidR="00172BE6" w:rsidRPr="004561B4" w:rsidRDefault="00770536" w:rsidP="000E002E">
      <w:pPr>
        <w:pStyle w:val="ab"/>
        <w:numPr>
          <w:ilvl w:val="1"/>
          <w:numId w:val="142"/>
        </w:numPr>
        <w:spacing w:after="0" w:line="235" w:lineRule="auto"/>
        <w:ind w:left="0" w:right="51" w:firstLine="568"/>
      </w:pPr>
      <w:r w:rsidRPr="004561B4">
        <w:t xml:space="preserve">В случае нецелевого использования авансового платежа (какой–либо его части) Заказчик вправе расторгнуть Договор в одностороннем порядке и взыскать с Подрядчика сумму перечисленного авансового платежа, а также штраф в размере 0,15 (ноль целых пятнадцати сотых) процента от суммы аванса за каждый день нахождения авансового платежа у Подрядчика.  </w:t>
      </w:r>
    </w:p>
    <w:p w:rsidR="00172BE6" w:rsidRPr="004561B4" w:rsidRDefault="00770536" w:rsidP="000E002E">
      <w:pPr>
        <w:pStyle w:val="ab"/>
        <w:numPr>
          <w:ilvl w:val="1"/>
          <w:numId w:val="142"/>
        </w:numPr>
        <w:spacing w:after="0" w:line="235" w:lineRule="auto"/>
        <w:ind w:left="0" w:right="51" w:firstLine="568"/>
      </w:pPr>
      <w:r w:rsidRPr="004561B4">
        <w:t xml:space="preserve">В случаях, когда объект по завершению работ не может быть принят в эксплуатацию из–за невозможности выполнения им своего функционального назначения, Подрядчик обязуется в течение 3 (трех) месяцев устранить недостатки и сдать объект в эксплуатацию. При этом Подрядчик уплачивает пени в размере 0,2 (ноль целых двух сотых) процента от цены Договора за каждый день просрочки сверх установленной даты ввода объекта в эксплуатацию. </w:t>
      </w:r>
    </w:p>
    <w:p w:rsidR="00172BE6" w:rsidRPr="004561B4" w:rsidRDefault="00770536" w:rsidP="000E002E">
      <w:pPr>
        <w:numPr>
          <w:ilvl w:val="1"/>
          <w:numId w:val="142"/>
        </w:numPr>
        <w:spacing w:after="0" w:line="235" w:lineRule="auto"/>
        <w:ind w:left="0" w:right="51" w:firstLine="567"/>
      </w:pPr>
      <w:r w:rsidRPr="004561B4">
        <w:t xml:space="preserve">Если Заказчик не выполнит в срок свои обязательства, предусмотренные настоящим Договором, и это приведет к задержке выполнения работ, то Подрядчик имеет право на продление срока работ на соответствующий период и на освобождение на этот период от уплаты пени за просрочку сдачи объекта в эксплуатацию. В этом случае Стороны должны принять все необходимые меры, предотвращающие дополнительные расходы. Если у Подрядчика возникнут дополнительные расходы, вызванные невыполнением или ненадлежащим выполнением обязательств Заказчиком, то он немедленно обязан заказным письмом с уведомлением о вручении сообщить Заказчику размер этих расходов с подтверждением их документами. </w:t>
      </w:r>
    </w:p>
    <w:p w:rsidR="00172BE6" w:rsidRPr="004561B4" w:rsidRDefault="00770536" w:rsidP="000E002E">
      <w:pPr>
        <w:numPr>
          <w:ilvl w:val="1"/>
          <w:numId w:val="142"/>
        </w:numPr>
        <w:spacing w:after="0" w:line="235" w:lineRule="auto"/>
        <w:ind w:left="0" w:right="51" w:firstLine="567"/>
      </w:pPr>
      <w:r w:rsidRPr="004561B4">
        <w:t xml:space="preserve">Уплата пеней и штрафов не освобождает Стороны от исполнения своих обязательств по настоящему Договору.  </w:t>
      </w:r>
    </w:p>
    <w:p w:rsidR="00B53F04" w:rsidRPr="004561B4" w:rsidRDefault="00770536" w:rsidP="000E002E">
      <w:pPr>
        <w:numPr>
          <w:ilvl w:val="1"/>
          <w:numId w:val="142"/>
        </w:numPr>
        <w:spacing w:after="0" w:line="235" w:lineRule="auto"/>
        <w:ind w:left="0" w:right="51" w:firstLine="567"/>
      </w:pPr>
      <w:r w:rsidRPr="004561B4">
        <w:t xml:space="preserve">Уплата пеней и штрафов Сторонами производится на основании отдельно выставленного счета.  </w:t>
      </w:r>
    </w:p>
    <w:p w:rsidR="00172BE6" w:rsidRPr="004561B4" w:rsidRDefault="00770536" w:rsidP="000E002E">
      <w:pPr>
        <w:numPr>
          <w:ilvl w:val="1"/>
          <w:numId w:val="142"/>
        </w:numPr>
        <w:spacing w:after="0" w:line="235" w:lineRule="auto"/>
        <w:ind w:left="0" w:right="51" w:firstLine="567"/>
      </w:pPr>
      <w:r w:rsidRPr="004561B4">
        <w:lastRenderedPageBreak/>
        <w:t>Подрядчик, заключивший с Финансовым агентом (Фактором) соглашение о переуступке права денежного требования с нару</w:t>
      </w:r>
      <w:r w:rsidR="00AE60BC">
        <w:t>шением пункта 4.23</w:t>
      </w:r>
      <w:bookmarkStart w:id="0" w:name="_GoBack"/>
      <w:bookmarkEnd w:id="0"/>
      <w:r w:rsidR="00AE60BC">
        <w:t>–4.24 настоящего Договора</w:t>
      </w:r>
      <w:r w:rsidRPr="004561B4">
        <w:t xml:space="preserve"> уплачивает Заказчику штраф за каждое нарушение в размере 1 (одного) процента от стоимости заключенного договора. </w:t>
      </w:r>
    </w:p>
    <w:p w:rsidR="00172BE6" w:rsidRPr="004561B4" w:rsidRDefault="00770536" w:rsidP="000E002E">
      <w:pPr>
        <w:numPr>
          <w:ilvl w:val="1"/>
          <w:numId w:val="142"/>
        </w:numPr>
        <w:spacing w:after="0" w:line="235" w:lineRule="auto"/>
        <w:ind w:left="0" w:right="51" w:firstLine="567"/>
      </w:pPr>
      <w:r w:rsidRPr="004561B4">
        <w:t>Если Подрядчик нарушит гарантии (любую одну, несколько или в</w:t>
      </w:r>
      <w:r w:rsidR="007820B8" w:rsidRPr="004561B4">
        <w:t>се вместе), указанные в п. 4.29</w:t>
      </w:r>
      <w:r w:rsidRPr="004561B4">
        <w:t xml:space="preserve"> настоящего Договора, и это повлечет: </w:t>
      </w:r>
    </w:p>
    <w:p w:rsidR="00172BE6" w:rsidRPr="004561B4" w:rsidRDefault="00770536" w:rsidP="000E002E">
      <w:pPr>
        <w:numPr>
          <w:ilvl w:val="0"/>
          <w:numId w:val="14"/>
        </w:numPr>
        <w:spacing w:after="0" w:line="235" w:lineRule="auto"/>
        <w:ind w:left="0" w:right="51" w:firstLine="567"/>
      </w:pPr>
      <w:r w:rsidRPr="004561B4">
        <w:t xml:space="preserve">предъявление налоговыми органами требований к Заказчику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 </w:t>
      </w:r>
    </w:p>
    <w:p w:rsidR="00172BE6" w:rsidRPr="004561B4" w:rsidRDefault="00770536" w:rsidP="000E002E">
      <w:pPr>
        <w:numPr>
          <w:ilvl w:val="0"/>
          <w:numId w:val="14"/>
        </w:numPr>
        <w:spacing w:after="0" w:line="235" w:lineRule="auto"/>
        <w:ind w:left="0" w:right="51" w:firstLine="567"/>
      </w:pPr>
      <w:r w:rsidRPr="004561B4">
        <w:t xml:space="preserve">предъявление третьими лицами, купившими у Заказчика товары (работы, услуги), имущественные права, являющиеся предметом настоящего Договора, требований к Заказчику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Подрядчик обязуется возместить Заказчику убытки, который последний понес вследствие таких нарушений.  </w:t>
      </w:r>
    </w:p>
    <w:p w:rsidR="00172BE6" w:rsidRPr="004561B4" w:rsidRDefault="00770536" w:rsidP="000E002E">
      <w:pPr>
        <w:spacing w:after="0" w:line="235" w:lineRule="auto"/>
        <w:ind w:right="62" w:firstLine="567"/>
      </w:pPr>
      <w:r w:rsidRPr="004561B4">
        <w:t>1</w:t>
      </w:r>
      <w:r w:rsidR="00A27701">
        <w:t>5</w:t>
      </w:r>
      <w:r w:rsidRPr="004561B4">
        <w:t xml:space="preserve">.10. Подрядчик в соответствии со ст. 406.1 Гражданского кодекса Российской Федерации возмещает Заказчику все убытки последнего, возникшие в случаях, указанных в п. 14.9 настоящего Договора. При этом факт оспаривания или неоспаривания налоговых доначислений в налоговом органе, в том числе вышестоящем, или в суде, а также факт оспаривания или неоспаривания в суде претензий третьих лиц не влияет на обязанность Подрядчика возместить имущественные потери. </w:t>
      </w:r>
    </w:p>
    <w:p w:rsidR="000A6D73" w:rsidRDefault="00770536" w:rsidP="000E002E">
      <w:pPr>
        <w:spacing w:after="0" w:line="235" w:lineRule="auto"/>
        <w:ind w:left="567" w:right="0" w:firstLine="0"/>
        <w:jc w:val="left"/>
      </w:pPr>
      <w:r w:rsidRPr="004561B4">
        <w:t xml:space="preserve"> </w:t>
      </w:r>
    </w:p>
    <w:p w:rsidR="00172BE6" w:rsidRPr="000A6D73" w:rsidRDefault="00770536" w:rsidP="000E002E">
      <w:pPr>
        <w:spacing w:after="0" w:line="235" w:lineRule="auto"/>
        <w:ind w:right="0" w:firstLine="0"/>
        <w:jc w:val="center"/>
        <w:rPr>
          <w:b/>
        </w:rPr>
      </w:pPr>
      <w:r w:rsidRPr="000A6D73">
        <w:rPr>
          <w:b/>
        </w:rPr>
        <w:t>1</w:t>
      </w:r>
      <w:r w:rsidR="00A27701">
        <w:rPr>
          <w:b/>
        </w:rPr>
        <w:t>6</w:t>
      </w:r>
      <w:r w:rsidRPr="000A6D73">
        <w:rPr>
          <w:b/>
        </w:rPr>
        <w:t>. Обстоятельства непреодолимой силы</w:t>
      </w:r>
    </w:p>
    <w:p w:rsidR="00172BE6" w:rsidRPr="004561B4" w:rsidRDefault="000A6D73" w:rsidP="000E002E">
      <w:pPr>
        <w:spacing w:after="0" w:line="235" w:lineRule="auto"/>
        <w:ind w:right="51" w:firstLine="567"/>
      </w:pPr>
      <w:r>
        <w:t>1</w:t>
      </w:r>
      <w:r w:rsidR="00A27701">
        <w:t>6</w:t>
      </w:r>
      <w:r>
        <w:t xml:space="preserve">.1. </w:t>
      </w:r>
      <w:r w:rsidR="00770536" w:rsidRPr="004561B4">
        <w:t xml:space="preserve">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 </w:t>
      </w:r>
    </w:p>
    <w:p w:rsidR="00172BE6" w:rsidRPr="004561B4" w:rsidRDefault="00770536" w:rsidP="000E002E">
      <w:pPr>
        <w:spacing w:after="0" w:line="235" w:lineRule="auto"/>
        <w:ind w:right="51" w:firstLine="567"/>
      </w:pPr>
      <w:r w:rsidRPr="004561B4">
        <w:t xml:space="preserve">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 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непреодолимой силы, а также, по возможности, оценку их влияния на исполнение Стороной своих обязательств по Договору и на срок исполнения обязательств. </w:t>
      </w:r>
    </w:p>
    <w:p w:rsidR="00172BE6" w:rsidRPr="004561B4" w:rsidRDefault="00770536" w:rsidP="000E002E">
      <w:pPr>
        <w:spacing w:after="0" w:line="235" w:lineRule="auto"/>
        <w:ind w:right="51" w:firstLine="567"/>
      </w:pPr>
      <w:r w:rsidRPr="004561B4">
        <w:t xml:space="preserve">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 </w:t>
      </w:r>
    </w:p>
    <w:p w:rsidR="00172BE6" w:rsidRPr="004561B4" w:rsidRDefault="00770536" w:rsidP="000E002E">
      <w:pPr>
        <w:spacing w:after="0" w:line="235" w:lineRule="auto"/>
        <w:ind w:right="51" w:firstLine="567"/>
      </w:pPr>
      <w:r w:rsidRPr="004561B4">
        <w:t>1</w:t>
      </w:r>
      <w:r w:rsidR="00A27701">
        <w:t>6</w:t>
      </w:r>
      <w:r w:rsidRPr="004561B4">
        <w:t xml:space="preserve">.2. В случаях, предусмотренных в пункте 15.1.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 </w:t>
      </w:r>
    </w:p>
    <w:p w:rsidR="00172BE6" w:rsidRPr="004561B4" w:rsidRDefault="00770536" w:rsidP="000E002E">
      <w:pPr>
        <w:spacing w:after="0" w:line="235" w:lineRule="auto"/>
        <w:ind w:right="51" w:firstLine="567"/>
      </w:pPr>
      <w:r w:rsidRPr="004561B4">
        <w:t>1</w:t>
      </w:r>
      <w:r w:rsidR="00A27701">
        <w:t>6</w:t>
      </w:r>
      <w:r w:rsidRPr="004561B4">
        <w:t xml:space="preserve">.3. 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 </w:t>
      </w:r>
    </w:p>
    <w:p w:rsidR="00172BE6" w:rsidRPr="004561B4" w:rsidRDefault="00770536" w:rsidP="000E002E">
      <w:pPr>
        <w:spacing w:after="0" w:line="235" w:lineRule="auto"/>
        <w:ind w:right="62" w:firstLine="567"/>
      </w:pPr>
      <w:r w:rsidRPr="004561B4">
        <w:t>Стороны не освобождаются от ответственности за невыполне</w:t>
      </w:r>
      <w:r w:rsidR="00A538E8" w:rsidRPr="004561B4">
        <w:t xml:space="preserve">ние или ненадлежащее выполнение </w:t>
      </w:r>
      <w:r w:rsidRPr="004561B4">
        <w:t xml:space="preserve">обязательств, срок исполнения которых наступил до возникновения обстоятельств непреодолимой силы. </w:t>
      </w:r>
    </w:p>
    <w:p w:rsidR="00172BE6" w:rsidRPr="004561B4" w:rsidRDefault="00770536" w:rsidP="000E002E">
      <w:pPr>
        <w:spacing w:after="0" w:line="235" w:lineRule="auto"/>
        <w:ind w:left="720" w:right="0" w:firstLine="0"/>
        <w:jc w:val="left"/>
      </w:pPr>
      <w:r w:rsidRPr="004561B4">
        <w:t xml:space="preserve"> </w:t>
      </w:r>
    </w:p>
    <w:p w:rsidR="00074EBA" w:rsidRDefault="00074EBA" w:rsidP="000E002E">
      <w:pPr>
        <w:pStyle w:val="14"/>
        <w:spacing w:after="0" w:line="235" w:lineRule="auto"/>
        <w:ind w:left="0" w:right="58" w:firstLine="709"/>
        <w:jc w:val="both"/>
      </w:pPr>
    </w:p>
    <w:p w:rsidR="00172BE6" w:rsidRPr="004561B4" w:rsidRDefault="0010121B" w:rsidP="000E002E">
      <w:pPr>
        <w:pStyle w:val="14"/>
        <w:spacing w:after="0" w:line="235" w:lineRule="auto"/>
        <w:ind w:left="0" w:right="58" w:firstLine="709"/>
        <w:jc w:val="both"/>
      </w:pPr>
      <w:r>
        <w:t xml:space="preserve">17. </w:t>
      </w:r>
      <w:r w:rsidR="00770536" w:rsidRPr="004561B4">
        <w:t>Антикоррупционная оговорка, информация о собственниках, инсайдерская информация</w:t>
      </w:r>
    </w:p>
    <w:p w:rsidR="00172BE6" w:rsidRPr="004561B4" w:rsidRDefault="00770536" w:rsidP="000E002E">
      <w:pPr>
        <w:spacing w:after="0" w:line="235" w:lineRule="auto"/>
        <w:ind w:right="51" w:firstLine="567"/>
      </w:pPr>
      <w:r w:rsidRPr="004561B4">
        <w:t>1</w:t>
      </w:r>
      <w:r w:rsidR="0010121B">
        <w:t>7</w:t>
      </w:r>
      <w:r w:rsidRPr="004561B4">
        <w:t>.1. Подрядчику известно о том, что АО «</w:t>
      </w:r>
      <w:r w:rsidR="009569E9">
        <w:t>Энергосервис</w:t>
      </w:r>
      <w:r w:rsidRPr="004561B4">
        <w:t xml:space="preserve"> Волг</w:t>
      </w:r>
      <w:r w:rsidR="009569E9">
        <w:t>и</w:t>
      </w:r>
      <w:r w:rsidRPr="004561B4">
        <w:t xml:space="preserve">»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 </w:t>
      </w:r>
    </w:p>
    <w:p w:rsidR="00172BE6" w:rsidRPr="004561B4" w:rsidRDefault="0010121B" w:rsidP="000E002E">
      <w:pPr>
        <w:spacing w:after="0" w:line="235" w:lineRule="auto"/>
        <w:ind w:right="51" w:firstLine="567"/>
      </w:pPr>
      <w:r w:rsidRPr="0010121B">
        <w:t>17</w:t>
      </w:r>
      <w:r w:rsidR="00770536" w:rsidRPr="004561B4">
        <w:t xml:space="preserve">.2. Подрядчик настоящим подтверждает, что он ознакомился с Антикоррупционной хартией российского бизнеса и Антикоррупционной политикой ПАО «Россети Волга» и дочерних обществ ПАО «Россети Волга» (представленными в разделе «Антикоррупционная политика» на официальном сайте ПАО «Россети Волга»), полностью принимает положения Антикоррупционной политики ПАО «Россети Волга» и дочерних обществ ПАО «Россети Волга» и обязуется обеспечивать соблюдение ее требований как со своей стороны, таки со стороны аффилированных с ними физических и юридических лиц, действующих по настоящему Договору, включая собственников, должностных лиц, работников и/или посредников. </w:t>
      </w:r>
    </w:p>
    <w:p w:rsidR="00172BE6" w:rsidRPr="004561B4" w:rsidRDefault="0010121B" w:rsidP="000E002E">
      <w:pPr>
        <w:spacing w:after="0" w:line="235" w:lineRule="auto"/>
        <w:ind w:right="51" w:firstLine="567"/>
      </w:pPr>
      <w:r w:rsidRPr="0010121B">
        <w:lastRenderedPageBreak/>
        <w:t>17</w:t>
      </w:r>
      <w:r w:rsidR="00770536" w:rsidRPr="004561B4">
        <w:t xml:space="preserve">.3.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 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иных неправомерных целей. </w:t>
      </w:r>
    </w:p>
    <w:p w:rsidR="00172BE6" w:rsidRPr="004561B4" w:rsidRDefault="00770536" w:rsidP="000E002E">
      <w:pPr>
        <w:spacing w:after="0" w:line="235" w:lineRule="auto"/>
        <w:ind w:right="51" w:firstLine="567"/>
      </w:pPr>
      <w:r w:rsidRPr="004561B4">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 на обеспечение выполнения этим работником каких-либо действий в пользу стимулирующей его стороны. </w:t>
      </w:r>
    </w:p>
    <w:p w:rsidR="00172BE6" w:rsidRPr="004561B4" w:rsidRDefault="0010121B" w:rsidP="000E002E">
      <w:pPr>
        <w:spacing w:after="0" w:line="235" w:lineRule="auto"/>
        <w:ind w:right="51" w:firstLine="567"/>
      </w:pPr>
      <w:r w:rsidRPr="0010121B">
        <w:t>17</w:t>
      </w:r>
      <w:r w:rsidR="00770536" w:rsidRPr="004561B4">
        <w:t xml:space="preserve">.4. В случае возникновения у одной из Сторон подозрений, что произошло или может произойти нарушение каких–либо положений п. 16.2–16.3 настоящего договора,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направления письменного уведомления. </w:t>
      </w:r>
    </w:p>
    <w:p w:rsidR="00172BE6" w:rsidRPr="004561B4" w:rsidRDefault="00770536" w:rsidP="000E002E">
      <w:pPr>
        <w:spacing w:after="0" w:line="235" w:lineRule="auto"/>
        <w:ind w:right="51" w:firstLine="567"/>
      </w:pPr>
      <w:r w:rsidRPr="004561B4">
        <w:t xml:space="preserve">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 16.1–16.2 настоящего договора любой из Сторон, аффилированными лицами, работниками или посредниками. </w:t>
      </w:r>
    </w:p>
    <w:p w:rsidR="00172BE6" w:rsidRPr="004561B4" w:rsidRDefault="0010121B" w:rsidP="000E002E">
      <w:pPr>
        <w:spacing w:after="0" w:line="235" w:lineRule="auto"/>
        <w:ind w:right="51" w:firstLine="567"/>
      </w:pPr>
      <w:r w:rsidRPr="0010121B">
        <w:t>17</w:t>
      </w:r>
      <w:r w:rsidR="00770536" w:rsidRPr="004561B4">
        <w:t xml:space="preserve">.5. В случае нарушения одной из Сторон обязательств по соблюдению требований, предусмотренных п. 16.1, 16.2 настоящего договора, и обязательств воздерживаться от запрещенных в п. 16.3 настоящего договора действий и/или неполучения другой Стороной в установленный срок подтверждения, что нарушения не произошло или не произойдет, Подрядчик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 </w:t>
      </w:r>
    </w:p>
    <w:p w:rsidR="00172BE6" w:rsidRPr="004561B4" w:rsidRDefault="00770536" w:rsidP="000E002E">
      <w:pPr>
        <w:spacing w:after="0" w:line="235" w:lineRule="auto"/>
        <w:ind w:left="708" w:right="0" w:firstLine="0"/>
        <w:jc w:val="left"/>
      </w:pPr>
      <w:r w:rsidRPr="004561B4">
        <w:t xml:space="preserve"> </w:t>
      </w:r>
    </w:p>
    <w:p w:rsidR="00172BE6" w:rsidRPr="004561B4" w:rsidRDefault="00770536" w:rsidP="000E002E">
      <w:pPr>
        <w:pStyle w:val="14"/>
        <w:spacing w:after="0" w:line="235" w:lineRule="auto"/>
        <w:ind w:left="0" w:right="0" w:firstLine="709"/>
      </w:pPr>
      <w:r w:rsidRPr="004561B4">
        <w:t>1</w:t>
      </w:r>
      <w:r w:rsidR="0010121B">
        <w:t>8</w:t>
      </w:r>
      <w:r w:rsidRPr="004561B4">
        <w:t xml:space="preserve">. Разрешение споров между Сторонами </w:t>
      </w:r>
    </w:p>
    <w:p w:rsidR="00172BE6" w:rsidRPr="004561B4" w:rsidRDefault="00770536" w:rsidP="000E002E">
      <w:pPr>
        <w:spacing w:after="0" w:line="235" w:lineRule="auto"/>
        <w:ind w:right="51" w:firstLine="567"/>
      </w:pPr>
      <w:r w:rsidRPr="004561B4">
        <w:t>1</w:t>
      </w:r>
      <w:r w:rsidR="0010121B">
        <w:t>8</w:t>
      </w:r>
      <w:r w:rsidRPr="004561B4">
        <w:t>.1. 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толкования, изменения, исполнения, нарушения, расторжения, прекращения и действительности, по выбору истца подлежат</w:t>
      </w:r>
      <w:r w:rsidR="0010121B">
        <w:t xml:space="preserve"> разрешению в Арбитражном суде Саратовской области</w:t>
      </w:r>
      <w:r w:rsidRPr="004561B4">
        <w:t xml:space="preserve"> в соответствии с законодательством или в порядке арбитража (третейского разбирательства) в Арбитражном центре при Российском союзе промышленников и предпринимателей (РСПП) в соответствии с его правилами, действующими на дату начала арбитража. </w:t>
      </w:r>
    </w:p>
    <w:p w:rsidR="00172BE6" w:rsidRPr="004561B4" w:rsidRDefault="00770536" w:rsidP="000E002E">
      <w:pPr>
        <w:spacing w:after="0" w:line="235" w:lineRule="auto"/>
        <w:ind w:right="51" w:firstLine="567"/>
      </w:pPr>
      <w:r w:rsidRPr="004561B4">
        <w:t xml:space="preserve">Стороны соглашаются, что документы и иные материалы в рамках арбитража могут направляться по следующим адресам электронной почты: </w:t>
      </w:r>
    </w:p>
    <w:p w:rsidR="00172BE6" w:rsidRPr="004561B4" w:rsidRDefault="00770536" w:rsidP="000E002E">
      <w:pPr>
        <w:spacing w:after="0" w:line="235" w:lineRule="auto"/>
        <w:ind w:right="51" w:firstLine="567"/>
      </w:pPr>
      <w:r w:rsidRPr="004561B4">
        <w:t xml:space="preserve">Заказчик: АО «Энергосервис Волги» (energoservis-volgi@mail.ru); </w:t>
      </w:r>
    </w:p>
    <w:p w:rsidR="00172BE6" w:rsidRPr="004561B4" w:rsidRDefault="00770536" w:rsidP="000E002E">
      <w:pPr>
        <w:spacing w:after="0" w:line="235" w:lineRule="auto"/>
        <w:ind w:right="51" w:firstLine="567"/>
      </w:pPr>
      <w:r w:rsidRPr="004561B4">
        <w:t xml:space="preserve">Подрядчик: </w:t>
      </w:r>
    </w:p>
    <w:p w:rsidR="00172BE6" w:rsidRPr="004561B4" w:rsidRDefault="00770536" w:rsidP="000E002E">
      <w:pPr>
        <w:spacing w:after="0" w:line="235" w:lineRule="auto"/>
        <w:ind w:right="51" w:firstLine="567"/>
      </w:pPr>
      <w:r w:rsidRPr="004561B4">
        <w:t xml:space="preserve">Вынесенное третейским судом решение будет окончательным и обязательным для Сторон. </w:t>
      </w:r>
    </w:p>
    <w:p w:rsidR="00172BE6" w:rsidRPr="004561B4" w:rsidRDefault="00770536" w:rsidP="000E002E">
      <w:pPr>
        <w:spacing w:after="0" w:line="235" w:lineRule="auto"/>
        <w:ind w:right="51" w:firstLine="567"/>
      </w:pPr>
      <w:r w:rsidRPr="004561B4">
        <w:t xml:space="preserve">Заявление о выдаче исполнительного листа на принудительное исполнение решения третейского суда по выбору взыскателя может быть подано в компетентный суд по адресу должника или его имущества, в компетентный суд, на территории которого принято решение третейского суда, либо в компетентный суд по адресу взыскателя. </w:t>
      </w:r>
    </w:p>
    <w:p w:rsidR="00172BE6" w:rsidRPr="004561B4" w:rsidRDefault="0010121B" w:rsidP="000E002E">
      <w:pPr>
        <w:spacing w:after="0" w:line="235" w:lineRule="auto"/>
        <w:ind w:right="51" w:firstLine="567"/>
      </w:pPr>
      <w:r w:rsidRPr="0010121B">
        <w:t>18</w:t>
      </w:r>
      <w:r w:rsidR="00770536" w:rsidRPr="004561B4">
        <w:t xml:space="preserve">.2. Досудебный порядок урегулирования спора является обязательным. Срок ответа на претензию – 10 (десять) календарных дней со дня ее получения. Спор по имущественным требованиям Заказчика может быть передан на разрешение суда по истечении 10 (десяти) календарных дней с момента направления Заказчиком претензии (требования) Подрядчику. </w:t>
      </w:r>
    </w:p>
    <w:p w:rsidR="00172BE6" w:rsidRPr="004561B4" w:rsidRDefault="00770536" w:rsidP="000E002E">
      <w:pPr>
        <w:spacing w:after="0" w:line="235" w:lineRule="auto"/>
        <w:ind w:left="567" w:right="0" w:firstLine="0"/>
        <w:jc w:val="left"/>
      </w:pPr>
      <w:r w:rsidRPr="004561B4">
        <w:t xml:space="preserve"> </w:t>
      </w:r>
    </w:p>
    <w:p w:rsidR="00172BE6" w:rsidRPr="004561B4" w:rsidRDefault="00770536" w:rsidP="000E002E">
      <w:pPr>
        <w:pStyle w:val="14"/>
        <w:spacing w:after="0" w:line="235" w:lineRule="auto"/>
        <w:ind w:left="0" w:right="709" w:firstLine="709"/>
      </w:pPr>
      <w:r w:rsidRPr="004561B4">
        <w:t>1</w:t>
      </w:r>
      <w:r w:rsidR="00F00AED" w:rsidRPr="00F00AED">
        <w:t>9</w:t>
      </w:r>
      <w:r w:rsidRPr="004561B4">
        <w:t xml:space="preserve">. Изменение, прекращение и расторжение Договора </w:t>
      </w:r>
    </w:p>
    <w:p w:rsidR="00172BE6" w:rsidRPr="004561B4" w:rsidRDefault="00770536" w:rsidP="000E002E">
      <w:pPr>
        <w:spacing w:after="0" w:line="235" w:lineRule="auto"/>
        <w:ind w:right="51" w:firstLine="567"/>
      </w:pPr>
      <w:r w:rsidRPr="004561B4">
        <w:t>1</w:t>
      </w:r>
      <w:r w:rsidR="00F00AED" w:rsidRPr="00F00AED">
        <w:t>9</w:t>
      </w:r>
      <w:r w:rsidRPr="004561B4">
        <w:t xml:space="preserve">.1. Любые изменения и дополнения в настоящий Договор оформляются дополнительным соглашением, становящимся с даты его подписания неотъемлемой частью настоящего Договора. </w:t>
      </w:r>
    </w:p>
    <w:p w:rsidR="00172BE6" w:rsidRPr="004561B4" w:rsidRDefault="00F00AED" w:rsidP="000E002E">
      <w:pPr>
        <w:spacing w:after="0" w:line="235" w:lineRule="auto"/>
        <w:ind w:right="51" w:firstLine="567"/>
      </w:pPr>
      <w:r w:rsidRPr="004561B4">
        <w:t>1</w:t>
      </w:r>
      <w:r w:rsidRPr="00F00AED">
        <w:t>9</w:t>
      </w:r>
      <w:r w:rsidR="00770536" w:rsidRPr="004561B4">
        <w:t xml:space="preserve">.2. 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согласованных при заключении настоящего Договора, Заказчик или Подрядчик имеют право на внесение изменений в настоящий Договор. </w:t>
      </w:r>
    </w:p>
    <w:p w:rsidR="00172BE6" w:rsidRPr="004561B4" w:rsidRDefault="00F00AED" w:rsidP="000E002E">
      <w:pPr>
        <w:spacing w:after="0" w:line="235" w:lineRule="auto"/>
        <w:ind w:right="51" w:firstLine="567"/>
      </w:pPr>
      <w:r w:rsidRPr="004561B4">
        <w:t>1</w:t>
      </w:r>
      <w:r w:rsidRPr="00F00AED">
        <w:t>9</w:t>
      </w:r>
      <w:r w:rsidR="00770536" w:rsidRPr="004561B4">
        <w:t xml:space="preserve">.3. Подрядчик, прежде чем продолжить выполнение работ, на которые влияют указанные в пункте 18.2 обстоятельства, обязан незамедлительно в письменном виде обратиться к Заказчику с просьбой о внесении изменений в условия настоящего Договора. </w:t>
      </w:r>
    </w:p>
    <w:p w:rsidR="00172BE6" w:rsidRPr="004561B4" w:rsidRDefault="00770536" w:rsidP="000E002E">
      <w:pPr>
        <w:spacing w:after="0" w:line="235" w:lineRule="auto"/>
        <w:ind w:right="51" w:firstLine="567"/>
      </w:pPr>
      <w:r w:rsidRPr="004561B4">
        <w:t xml:space="preserve">В течение 7 (семи) дней со дня запроса Подрядчика о внесении изменений или иного срока, согласованного с Заказчиком, по каждому конкретному изменению Подрядчик представляет Заказчику </w:t>
      </w:r>
      <w:r w:rsidRPr="004561B4">
        <w:lastRenderedPageBreak/>
        <w:t xml:space="preserve">подробные расчеты, подготовленные в соответствии с требованиями Заказчика. Обосновывающие расчеты должны включать в себя описание работ, которые должны быть выполнены в связи с изменением, график их выполнения с указанием привлекаемых ресурсов, изменение цены Договора (если таковое имеется). </w:t>
      </w:r>
    </w:p>
    <w:p w:rsidR="00172BE6" w:rsidRPr="004561B4" w:rsidRDefault="00770536" w:rsidP="000E002E">
      <w:pPr>
        <w:spacing w:after="0" w:line="235" w:lineRule="auto"/>
        <w:ind w:right="51" w:firstLine="567"/>
      </w:pPr>
      <w:r w:rsidRPr="004561B4">
        <w:t xml:space="preserve">Не позднее 20 (двадцати) календарных дней со дня получения запроса Подрядчика Заказчик уведомляет последнего о том, что предлагаемое изменение (его часть) принимается либо отклоняет запрос (его часть) с указанием конкретной причины.   </w:t>
      </w:r>
    </w:p>
    <w:p w:rsidR="00172BE6" w:rsidRPr="004561B4" w:rsidRDefault="00770536" w:rsidP="000E002E">
      <w:pPr>
        <w:spacing w:after="0" w:line="235" w:lineRule="auto"/>
        <w:ind w:right="51" w:firstLine="567"/>
      </w:pPr>
      <w:r w:rsidRPr="004561B4">
        <w:t xml:space="preserve">Подрядчик не производит никаких изменений в работах до подписания соответствующего дополнительного соглашения к настоящему Договору. </w:t>
      </w:r>
    </w:p>
    <w:p w:rsidR="00172BE6" w:rsidRPr="004561B4" w:rsidRDefault="00F00AED" w:rsidP="000E002E">
      <w:pPr>
        <w:spacing w:after="0" w:line="235" w:lineRule="auto"/>
        <w:ind w:right="51" w:firstLine="567"/>
      </w:pPr>
      <w:r w:rsidRPr="004561B4">
        <w:t>1</w:t>
      </w:r>
      <w:r w:rsidRPr="00F00AED">
        <w:t>9</w:t>
      </w:r>
      <w:r w:rsidR="00770536" w:rsidRPr="004561B4">
        <w:t xml:space="preserve">.4. При изменениях законодательных и нормативных актов, ухудшающих положение Сторон по сравнению с их состоянием на день заключения настоящего Договора и приводящих к дополнительным затратам времени или денежных средств, действующих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 становящимся со дня его подписания неотъемлемой частью настоящего Договора. </w:t>
      </w:r>
    </w:p>
    <w:p w:rsidR="00172BE6" w:rsidRPr="004561B4" w:rsidRDefault="00F00AED" w:rsidP="000E002E">
      <w:pPr>
        <w:spacing w:after="0" w:line="235" w:lineRule="auto"/>
        <w:ind w:right="51" w:firstLine="567"/>
      </w:pPr>
      <w:r w:rsidRPr="004561B4">
        <w:t>1</w:t>
      </w:r>
      <w:r w:rsidRPr="00F00AED">
        <w:t>9</w:t>
      </w:r>
      <w:r w:rsidR="00770536" w:rsidRPr="004561B4">
        <w:t xml:space="preserve">.5. Исполнение настоящего Договора приостанавливается по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течение 30 (тридцати) рабочих дней со дня их приостановления. </w:t>
      </w:r>
    </w:p>
    <w:p w:rsidR="00172BE6" w:rsidRPr="004561B4" w:rsidRDefault="00770536" w:rsidP="000E002E">
      <w:pPr>
        <w:spacing w:after="0" w:line="235" w:lineRule="auto"/>
        <w:ind w:right="51" w:firstLine="567"/>
      </w:pPr>
      <w:r w:rsidRPr="004561B4">
        <w:t xml:space="preserve">Работы по консервации объекта могут быть выполнены Подрядчиком при его согласии на это. </w:t>
      </w:r>
    </w:p>
    <w:p w:rsidR="00172BE6" w:rsidRPr="004561B4" w:rsidRDefault="00770536" w:rsidP="000E002E">
      <w:pPr>
        <w:spacing w:after="0" w:line="235" w:lineRule="auto"/>
        <w:ind w:right="51" w:firstLine="567"/>
      </w:pPr>
      <w:r w:rsidRPr="004561B4">
        <w:t xml:space="preserve">В случае если Подрядчик дает положительный ответ на предложение Заказчика о выполнении работ по консервации объекта, Стороны обязуются согласовать порядок, сроки и стоимость консервации объекта и закрепить эти договоренности в дополнительном соглашении, в соответствии с которым Подрядчик в порядке и в указанные в нем сроки обязуется надлежащим образом осуществить консервацию объекта, а Заказчик обязуется оплатить работы по консервации. </w:t>
      </w:r>
    </w:p>
    <w:p w:rsidR="00172BE6" w:rsidRPr="004561B4" w:rsidRDefault="00F00AED" w:rsidP="000E002E">
      <w:pPr>
        <w:spacing w:after="0" w:line="235" w:lineRule="auto"/>
        <w:ind w:right="51" w:firstLine="567"/>
      </w:pPr>
      <w:r w:rsidRPr="004561B4">
        <w:t>1</w:t>
      </w:r>
      <w:r w:rsidRPr="00F00AED">
        <w:t>9</w:t>
      </w:r>
      <w:r w:rsidR="00770536" w:rsidRPr="004561B4">
        <w:t>.6.</w:t>
      </w:r>
      <w:r w:rsidR="007820B8" w:rsidRPr="004561B4">
        <w:t xml:space="preserve"> </w:t>
      </w:r>
      <w:r w:rsidR="00770536" w:rsidRPr="004561B4">
        <w:t xml:space="preserve">Заказчик вправе в одностороннем несудебном порядке отказаться от исполнения настоящего Договора путем направления уведомления Подрядчику в случаях: </w:t>
      </w:r>
    </w:p>
    <w:p w:rsidR="00172BE6" w:rsidRPr="004561B4" w:rsidRDefault="00770536" w:rsidP="000E002E">
      <w:pPr>
        <w:numPr>
          <w:ilvl w:val="0"/>
          <w:numId w:val="15"/>
        </w:numPr>
        <w:spacing w:after="0" w:line="235" w:lineRule="auto"/>
        <w:ind w:left="0" w:right="51" w:firstLine="567"/>
      </w:pPr>
      <w:r w:rsidRPr="004561B4">
        <w:t xml:space="preserve">задержки Подрядчиком начала работ более чем на 30 (тридцать) дней по причинам, не зависящим от Заказчика; </w:t>
      </w:r>
    </w:p>
    <w:p w:rsidR="00172BE6" w:rsidRPr="004561B4" w:rsidRDefault="00770536" w:rsidP="000E002E">
      <w:pPr>
        <w:numPr>
          <w:ilvl w:val="0"/>
          <w:numId w:val="15"/>
        </w:numPr>
        <w:spacing w:after="0" w:line="235" w:lineRule="auto"/>
        <w:ind w:left="0" w:right="51" w:firstLine="567"/>
      </w:pPr>
      <w:r w:rsidRPr="004561B4">
        <w:t xml:space="preserve">систематического нарушения Подрядчиком сроков выполнения строительно-монтажных работ, влекущего увеличение срока окончания работ более чем на 30 (тридцать) дней; </w:t>
      </w:r>
    </w:p>
    <w:p w:rsidR="00172BE6" w:rsidRPr="004561B4" w:rsidRDefault="00770536" w:rsidP="000E002E">
      <w:pPr>
        <w:numPr>
          <w:ilvl w:val="0"/>
          <w:numId w:val="15"/>
        </w:numPr>
        <w:spacing w:after="0" w:line="235" w:lineRule="auto"/>
        <w:ind w:left="0" w:right="51" w:firstLine="567"/>
      </w:pPr>
      <w:r w:rsidRPr="004561B4">
        <w:t xml:space="preserve">несоблюдения Подрядчиком требований по качеству работ, если исправление соответствующих некачественно выполненных работ влечет задержку выполнения работ более чем на 30 (тридцать) дней; </w:t>
      </w:r>
    </w:p>
    <w:p w:rsidR="00172BE6" w:rsidRPr="004561B4" w:rsidRDefault="00770536" w:rsidP="000E002E">
      <w:pPr>
        <w:numPr>
          <w:ilvl w:val="0"/>
          <w:numId w:val="15"/>
        </w:numPr>
        <w:spacing w:after="0" w:line="235" w:lineRule="auto"/>
        <w:ind w:left="0" w:right="51" w:firstLine="567"/>
      </w:pPr>
      <w:r w:rsidRPr="004561B4">
        <w:t xml:space="preserve">аннулирования или прекращения права на выполнение работ, полученного Подрядчиком в саморегулируемой организации (СРО); </w:t>
      </w:r>
    </w:p>
    <w:p w:rsidR="00172BE6" w:rsidRPr="004561B4" w:rsidRDefault="00770536" w:rsidP="000E002E">
      <w:pPr>
        <w:numPr>
          <w:ilvl w:val="0"/>
          <w:numId w:val="15"/>
        </w:numPr>
        <w:spacing w:after="0" w:line="235" w:lineRule="auto"/>
        <w:ind w:left="0" w:right="51" w:firstLine="567"/>
      </w:pPr>
      <w:r w:rsidRPr="004561B4">
        <w:t xml:space="preserve">аннулирования или прекращения членства в саморегулируемой организации (СРО);  </w:t>
      </w:r>
    </w:p>
    <w:p w:rsidR="00172BE6" w:rsidRPr="004561B4" w:rsidRDefault="00770536" w:rsidP="000E002E">
      <w:pPr>
        <w:numPr>
          <w:ilvl w:val="0"/>
          <w:numId w:val="15"/>
        </w:numPr>
        <w:spacing w:after="0" w:line="235" w:lineRule="auto"/>
        <w:ind w:left="0" w:right="51" w:firstLine="567"/>
      </w:pPr>
      <w:r w:rsidRPr="004561B4">
        <w:t xml:space="preserve">получения по результатам аттестации материалов, проводимой Заказчиком, отрицательного акта приемки (экспертного заключения); </w:t>
      </w:r>
    </w:p>
    <w:p w:rsidR="00172BE6" w:rsidRPr="004561B4" w:rsidRDefault="00770536" w:rsidP="000E002E">
      <w:pPr>
        <w:numPr>
          <w:ilvl w:val="0"/>
          <w:numId w:val="15"/>
        </w:numPr>
        <w:spacing w:after="0" w:line="235" w:lineRule="auto"/>
        <w:ind w:left="0" w:right="51" w:firstLine="567"/>
      </w:pPr>
      <w:r w:rsidRPr="004561B4">
        <w:t xml:space="preserve">неисполнения Подрядчиком п. 4.1. настоящего Договора; </w:t>
      </w:r>
    </w:p>
    <w:p w:rsidR="00172BE6" w:rsidRPr="004561B4" w:rsidRDefault="00770536" w:rsidP="000E002E">
      <w:pPr>
        <w:numPr>
          <w:ilvl w:val="0"/>
          <w:numId w:val="15"/>
        </w:numPr>
        <w:spacing w:after="0" w:line="235" w:lineRule="auto"/>
        <w:ind w:left="0" w:right="51" w:firstLine="567"/>
      </w:pPr>
      <w:r w:rsidRPr="004561B4">
        <w:t xml:space="preserve">неисполнения Подрядчиком требования о снижении стоимости материалов и/или оборудования до уровня цен, не превышающих среднюю стоимость, сложившуюся на рынке на аналогичные материалы и/или оборудование; </w:t>
      </w:r>
    </w:p>
    <w:p w:rsidR="00172BE6" w:rsidRPr="004561B4" w:rsidRDefault="00770536" w:rsidP="000E002E">
      <w:pPr>
        <w:numPr>
          <w:ilvl w:val="0"/>
          <w:numId w:val="15"/>
        </w:numPr>
        <w:spacing w:after="0" w:line="235" w:lineRule="auto"/>
        <w:ind w:left="0" w:right="51" w:firstLine="567"/>
      </w:pPr>
      <w:r w:rsidRPr="004561B4">
        <w:t xml:space="preserve">по иным основаниям, предусмотренным действующим законодательством Российской Федерации. </w:t>
      </w:r>
    </w:p>
    <w:p w:rsidR="00172BE6" w:rsidRPr="004561B4" w:rsidRDefault="00770536" w:rsidP="000E002E">
      <w:pPr>
        <w:pStyle w:val="ab"/>
        <w:numPr>
          <w:ilvl w:val="1"/>
          <w:numId w:val="143"/>
        </w:numPr>
        <w:spacing w:after="0" w:line="235" w:lineRule="auto"/>
        <w:ind w:left="0" w:right="51" w:firstLine="710"/>
      </w:pPr>
      <w:r w:rsidRPr="004561B4">
        <w:t xml:space="preserve">Заказчик имеет право расторгнуть настоящий Договор в любое время по своему усмотрению, в том числе по основаниям, указанным в п. 18.6, уведомив об этом Подрядчика. Договор считается расторгнутым спустя 15 (пятнадцать) дней после даты получения Подрядчиком данного уведомления.  </w:t>
      </w:r>
    </w:p>
    <w:p w:rsidR="00172BE6" w:rsidRPr="004561B4" w:rsidRDefault="00770536" w:rsidP="000E002E">
      <w:pPr>
        <w:spacing w:after="0" w:line="235" w:lineRule="auto"/>
        <w:ind w:right="51" w:firstLine="567"/>
      </w:pPr>
      <w:r w:rsidRPr="004561B4">
        <w:t xml:space="preserve">С даты получения Подрядчиком уведомления о расторжении настоящего Договора и до даты одностороннего расторжения Договора, Подрядчик обязан прекратить выполнение работ и услуг на объекте, передать Заказчику объекты незавершенного строительства, рабочую и исполнительную документацию, материалы и оборудование, вывести со строительной площадки собственную строительную технику и неиспользованные расходные материалы. </w:t>
      </w:r>
    </w:p>
    <w:p w:rsidR="00172BE6" w:rsidRPr="004561B4" w:rsidRDefault="00770536" w:rsidP="000E002E">
      <w:pPr>
        <w:spacing w:after="0" w:line="235" w:lineRule="auto"/>
        <w:ind w:right="51" w:firstLine="567"/>
      </w:pPr>
      <w:r w:rsidRPr="004561B4">
        <w:t xml:space="preserve">При этом подлежат возмещению только расходы Подрядчика в связи с выполнением работ, проведение которых одобрено Заказчиком, а также расходы по оплате материалов и оборудования для целей проведения таких работ. </w:t>
      </w:r>
    </w:p>
    <w:p w:rsidR="00172BE6" w:rsidRPr="004561B4" w:rsidRDefault="00770536" w:rsidP="000E002E">
      <w:pPr>
        <w:pStyle w:val="ab"/>
        <w:numPr>
          <w:ilvl w:val="1"/>
          <w:numId w:val="143"/>
        </w:numPr>
        <w:spacing w:after="0" w:line="235" w:lineRule="auto"/>
        <w:ind w:left="0" w:right="51" w:firstLine="851"/>
      </w:pPr>
      <w:r w:rsidRPr="004561B4">
        <w:t xml:space="preserve">В случае неисполнения Подрядчиком обязанностей, установленных п. 4.28 настоящего Договора, Заказчик вправе в одностороннем внесудебном порядке без возмещения убытков Подрядчику отказаться от исполнения настоящего Договора, письменно уведомив об этом Подрядчика. Договор считается расторгнутым по истечении 5 (пяти) календарных дней с момента получения Подрядчиком указанного письменного уведомления Заказчика. </w:t>
      </w:r>
    </w:p>
    <w:p w:rsidR="00172BE6" w:rsidRPr="004561B4" w:rsidRDefault="00770536" w:rsidP="000E002E">
      <w:pPr>
        <w:numPr>
          <w:ilvl w:val="1"/>
          <w:numId w:val="143"/>
        </w:numPr>
        <w:spacing w:after="0" w:line="235" w:lineRule="auto"/>
        <w:ind w:left="0" w:right="51" w:firstLine="851"/>
      </w:pPr>
      <w:r w:rsidRPr="004561B4">
        <w:t xml:space="preserve">После расторжения настоящего Договора Заказчик вправе завершить строительство объекта самостоятельно и/или с привлечением любых других лиц. Заказчик и другие подрядчики вправе использовать любые товары, имеющиеся у Подрядчика, документацию Подрядчика и другую документацию, разработанную Подрядчиком. </w:t>
      </w:r>
    </w:p>
    <w:p w:rsidR="00172BE6" w:rsidRPr="004561B4" w:rsidRDefault="00770536" w:rsidP="000E002E">
      <w:pPr>
        <w:numPr>
          <w:ilvl w:val="1"/>
          <w:numId w:val="143"/>
        </w:numPr>
        <w:spacing w:after="0" w:line="235" w:lineRule="auto"/>
        <w:ind w:left="0" w:right="51" w:firstLine="851"/>
      </w:pPr>
      <w:r w:rsidRPr="004561B4">
        <w:lastRenderedPageBreak/>
        <w:t xml:space="preserve">После того как уведомление о расторжении и об отказе от исполнения настоящего Договора вступило в силу Заказчик вправе приостановить дальнейшие платежи Подрядчику до установления стоимости проектирования, выполнения, завершения работ и устранения недостатков и повреждений, а также всех прочих затрат, понесенных Заказчиком, и/или получить от Подрядчика компенсацию любых убытков и потерь, понесенных Заказчиком, и всех дополнительных затрат, связанных с завершением строительства объекта, с учетом всех сумм, подлежащих уплате Подрядчику.  </w:t>
      </w:r>
    </w:p>
    <w:p w:rsidR="00172BE6" w:rsidRPr="004561B4" w:rsidRDefault="00770536" w:rsidP="000E002E">
      <w:pPr>
        <w:numPr>
          <w:ilvl w:val="1"/>
          <w:numId w:val="143"/>
        </w:numPr>
        <w:spacing w:after="0" w:line="235" w:lineRule="auto"/>
        <w:ind w:left="0" w:right="51" w:firstLine="851"/>
      </w:pPr>
      <w:r w:rsidRPr="004561B4">
        <w:t xml:space="preserve">Подрядчик вправе в одностороннем порядке расторгнуть Договор в случаях: </w:t>
      </w:r>
    </w:p>
    <w:p w:rsidR="00172BE6" w:rsidRPr="004561B4" w:rsidRDefault="00770536" w:rsidP="000E002E">
      <w:pPr>
        <w:numPr>
          <w:ilvl w:val="0"/>
          <w:numId w:val="15"/>
        </w:numPr>
        <w:spacing w:after="0" w:line="235" w:lineRule="auto"/>
        <w:ind w:left="0" w:right="51" w:firstLine="851"/>
      </w:pPr>
      <w:r w:rsidRPr="004561B4">
        <w:t xml:space="preserve">возбуждения Арбитражным судом процедуры банкротства в отношении Заказчика; </w:t>
      </w:r>
    </w:p>
    <w:p w:rsidR="00172BE6" w:rsidRPr="004561B4" w:rsidRDefault="00770536" w:rsidP="000E002E">
      <w:pPr>
        <w:numPr>
          <w:ilvl w:val="0"/>
          <w:numId w:val="15"/>
        </w:numPr>
        <w:spacing w:after="0" w:line="235" w:lineRule="auto"/>
        <w:ind w:left="0" w:right="51" w:firstLine="851"/>
      </w:pPr>
      <w:r w:rsidRPr="004561B4">
        <w:t xml:space="preserve">остановки Заказчиком выполнения работ по письменному указанию Заказчика по причинам, не зависящим от Подрядчика, на срок, превышающий 60 (шестьдесят) дней.  </w:t>
      </w:r>
    </w:p>
    <w:p w:rsidR="00172BE6" w:rsidRPr="004561B4" w:rsidRDefault="00770536" w:rsidP="000E002E">
      <w:pPr>
        <w:spacing w:after="0" w:line="235" w:lineRule="auto"/>
        <w:ind w:right="51" w:firstLine="851"/>
      </w:pPr>
      <w:r w:rsidRPr="004561B4">
        <w:t>1</w:t>
      </w:r>
      <w:r w:rsidR="008F4848">
        <w:t>9</w:t>
      </w:r>
      <w:r w:rsidRPr="004561B4">
        <w:t xml:space="preserve">.12. По завершении гарантийного срока для данного объекта с учетом всех его продлений Стороны обязуются подписать двусторонний протокол об отсутствии взаимных претензий по отношению друг к другу. В этом протоколе также записывается, что со дня подписания протокола Стороны освобождают друг друга от выполнения всех обязательств по настоящему Договору за исключением обязательств о конфиденциальности.  </w:t>
      </w:r>
    </w:p>
    <w:p w:rsidR="00172BE6" w:rsidRPr="004561B4" w:rsidRDefault="00770536" w:rsidP="000E002E">
      <w:pPr>
        <w:spacing w:after="0" w:line="235" w:lineRule="auto"/>
        <w:ind w:left="567" w:right="0" w:firstLine="0"/>
        <w:jc w:val="left"/>
      </w:pPr>
      <w:r w:rsidRPr="004561B4">
        <w:t xml:space="preserve"> </w:t>
      </w:r>
    </w:p>
    <w:p w:rsidR="00172BE6" w:rsidRPr="004561B4" w:rsidRDefault="00A57DCB" w:rsidP="000E002E">
      <w:pPr>
        <w:pStyle w:val="14"/>
        <w:spacing w:after="0" w:line="235" w:lineRule="auto"/>
        <w:ind w:left="0" w:right="711" w:firstLine="709"/>
      </w:pPr>
      <w:r>
        <w:t>20</w:t>
      </w:r>
      <w:r w:rsidR="00770536" w:rsidRPr="004561B4">
        <w:t xml:space="preserve">. Конфиденциальность </w:t>
      </w:r>
    </w:p>
    <w:p w:rsidR="00172BE6" w:rsidRPr="004561B4" w:rsidRDefault="00A57DCB" w:rsidP="000E002E">
      <w:pPr>
        <w:spacing w:after="0" w:line="235" w:lineRule="auto"/>
        <w:ind w:right="51" w:firstLine="709"/>
      </w:pPr>
      <w:r>
        <w:t>20</w:t>
      </w:r>
      <w:r w:rsidR="00770536" w:rsidRPr="004561B4">
        <w:t xml:space="preserve">.1. Передача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заключаемого Сторонами по типовой форме, утвержденной в ПАО «Россети Волга». </w:t>
      </w:r>
    </w:p>
    <w:p w:rsidR="00172BE6" w:rsidRPr="004561B4" w:rsidRDefault="00770536" w:rsidP="000E002E">
      <w:pPr>
        <w:spacing w:after="0" w:line="235" w:lineRule="auto"/>
        <w:ind w:right="0" w:firstLine="709"/>
        <w:jc w:val="left"/>
      </w:pPr>
      <w:r w:rsidRPr="004561B4">
        <w:t xml:space="preserve"> </w:t>
      </w:r>
    </w:p>
    <w:p w:rsidR="00172BE6" w:rsidRPr="007C3A16" w:rsidRDefault="00770536" w:rsidP="000E002E">
      <w:pPr>
        <w:pStyle w:val="14"/>
        <w:spacing w:after="0" w:line="235" w:lineRule="auto"/>
        <w:ind w:left="0" w:right="707" w:firstLine="709"/>
      </w:pPr>
      <w:r w:rsidRPr="007C3A16">
        <w:t>2</w:t>
      </w:r>
      <w:r w:rsidR="007C3A16" w:rsidRPr="007C3A16">
        <w:t>1</w:t>
      </w:r>
      <w:r w:rsidRPr="007C3A16">
        <w:t xml:space="preserve">. Толкование </w:t>
      </w:r>
    </w:p>
    <w:p w:rsidR="00172BE6" w:rsidRPr="007C3A16" w:rsidRDefault="00770536" w:rsidP="000E002E">
      <w:pPr>
        <w:spacing w:after="0" w:line="235" w:lineRule="auto"/>
        <w:ind w:right="51" w:firstLine="709"/>
      </w:pPr>
      <w:r w:rsidRPr="007C3A16">
        <w:t>2</w:t>
      </w:r>
      <w:r w:rsidR="007C3A16" w:rsidRPr="007C3A16">
        <w:t>1</w:t>
      </w:r>
      <w:r w:rsidRPr="007C3A16">
        <w:t xml:space="preserve">.1. Все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 </w:t>
      </w:r>
    </w:p>
    <w:p w:rsidR="00172BE6" w:rsidRPr="007C3A16" w:rsidRDefault="00770536" w:rsidP="000E002E">
      <w:pPr>
        <w:spacing w:after="0" w:line="235" w:lineRule="auto"/>
        <w:ind w:right="51" w:firstLine="709"/>
      </w:pPr>
      <w:r w:rsidRPr="007C3A16">
        <w:t>2</w:t>
      </w:r>
      <w:r w:rsidR="007C3A16" w:rsidRPr="007C3A16">
        <w:t>1</w:t>
      </w:r>
      <w:r w:rsidRPr="007C3A16">
        <w:t xml:space="preserve">.2. Настоящий Договор в соответствии со ст. 431 ГК РФ подлежит толкованию с учетом буквального значения содержащихся в нем слов и выражений. </w:t>
      </w:r>
    </w:p>
    <w:p w:rsidR="00172BE6" w:rsidRPr="007C3A16" w:rsidRDefault="00770536" w:rsidP="000E002E">
      <w:pPr>
        <w:spacing w:after="0" w:line="235" w:lineRule="auto"/>
        <w:ind w:right="0" w:firstLine="709"/>
        <w:jc w:val="left"/>
      </w:pPr>
      <w:r w:rsidRPr="007C3A16">
        <w:t xml:space="preserve"> </w:t>
      </w:r>
    </w:p>
    <w:p w:rsidR="00172BE6" w:rsidRPr="007C3A16" w:rsidRDefault="00770536" w:rsidP="000E002E">
      <w:pPr>
        <w:pStyle w:val="14"/>
        <w:spacing w:after="0" w:line="235" w:lineRule="auto"/>
        <w:ind w:left="0" w:right="712" w:firstLine="709"/>
      </w:pPr>
      <w:r w:rsidRPr="007C3A16">
        <w:t>2</w:t>
      </w:r>
      <w:r w:rsidR="007C3A16" w:rsidRPr="007C3A16">
        <w:t>2</w:t>
      </w:r>
      <w:r w:rsidRPr="007C3A16">
        <w:t xml:space="preserve">. Целостность Договора </w:t>
      </w:r>
    </w:p>
    <w:p w:rsidR="00172BE6" w:rsidRPr="007C3A16" w:rsidRDefault="00770536" w:rsidP="000E002E">
      <w:pPr>
        <w:spacing w:after="0" w:line="235" w:lineRule="auto"/>
        <w:ind w:right="51" w:firstLine="709"/>
      </w:pPr>
      <w:r w:rsidRPr="007C3A16">
        <w:t xml:space="preserve">22.1. Настоящий Договор, закупочная документация, а также предложение Подрядчика, представляет собой единое соглашение между Заказчиком и Подрядчиком в отношении предмета настоящего Договора и заменяет собой всю переписку, переговоры и соглашения (как письменные, так и устные) Сторон по этому предмету, имевшие место до дня подписания настоящего Договора. </w:t>
      </w:r>
    </w:p>
    <w:p w:rsidR="00172BE6" w:rsidRPr="007C3A16" w:rsidRDefault="00770536" w:rsidP="000E002E">
      <w:pPr>
        <w:spacing w:after="0" w:line="235" w:lineRule="auto"/>
        <w:ind w:left="720" w:right="0" w:firstLine="0"/>
        <w:jc w:val="left"/>
      </w:pPr>
      <w:r w:rsidRPr="007C3A16">
        <w:t xml:space="preserve"> </w:t>
      </w:r>
    </w:p>
    <w:p w:rsidR="00172BE6" w:rsidRPr="007C3A16" w:rsidRDefault="00770536" w:rsidP="000E002E">
      <w:pPr>
        <w:pStyle w:val="14"/>
        <w:spacing w:after="0" w:line="235" w:lineRule="auto"/>
        <w:ind w:left="0" w:right="713" w:firstLine="709"/>
      </w:pPr>
      <w:r w:rsidRPr="007C3A16">
        <w:t>2</w:t>
      </w:r>
      <w:r w:rsidR="007C3A16" w:rsidRPr="007C3A16">
        <w:t>3</w:t>
      </w:r>
      <w:r w:rsidRPr="007C3A16">
        <w:t xml:space="preserve">. Заключительные положения </w:t>
      </w:r>
    </w:p>
    <w:p w:rsidR="00172BE6" w:rsidRPr="007C3A16" w:rsidRDefault="00770536" w:rsidP="000E002E">
      <w:pPr>
        <w:spacing w:after="0" w:line="235" w:lineRule="auto"/>
        <w:ind w:right="51" w:firstLine="709"/>
      </w:pPr>
      <w:r w:rsidRPr="007C3A16">
        <w:t>2</w:t>
      </w:r>
      <w:r w:rsidR="007C3A16" w:rsidRPr="007C3A16">
        <w:t>3</w:t>
      </w:r>
      <w:r w:rsidRPr="007C3A16">
        <w:t xml:space="preserve">.1.  Настоящий Договор вступает в силу с даты его подписания и действует до полного исполнения Сторонами всех обязательств по нему.  </w:t>
      </w:r>
    </w:p>
    <w:p w:rsidR="00172BE6" w:rsidRPr="007C3A16" w:rsidRDefault="00770536" w:rsidP="000E002E">
      <w:pPr>
        <w:spacing w:after="0" w:line="235" w:lineRule="auto"/>
        <w:ind w:right="51" w:firstLine="709"/>
      </w:pPr>
      <w:r w:rsidRPr="007C3A16">
        <w:t>2</w:t>
      </w:r>
      <w:r w:rsidR="007C3A16" w:rsidRPr="007C3A16">
        <w:t>3</w:t>
      </w:r>
      <w:r w:rsidRPr="007C3A16">
        <w:t xml:space="preserve">.2. Настоящий Договор со всеми его дополнительными соглашениями и приложениями представляет собой единое соглашение между Подрядчиком и Заказчиком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 </w:t>
      </w:r>
    </w:p>
    <w:p w:rsidR="00172BE6" w:rsidRPr="007C3A16" w:rsidRDefault="00770536" w:rsidP="000E002E">
      <w:pPr>
        <w:spacing w:after="0" w:line="235" w:lineRule="auto"/>
        <w:ind w:right="51" w:firstLine="709"/>
      </w:pPr>
      <w:r w:rsidRPr="007C3A16">
        <w:t>2</w:t>
      </w:r>
      <w:r w:rsidR="007C3A16" w:rsidRPr="007C3A16">
        <w:t>3</w:t>
      </w:r>
      <w:r w:rsidRPr="007C3A16">
        <w:t xml:space="preserve">.3. 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 </w:t>
      </w:r>
    </w:p>
    <w:p w:rsidR="00172BE6" w:rsidRPr="007C3A16" w:rsidRDefault="00770536" w:rsidP="000E002E">
      <w:pPr>
        <w:spacing w:after="0" w:line="235" w:lineRule="auto"/>
        <w:ind w:right="51" w:firstLine="709"/>
      </w:pPr>
      <w:r w:rsidRPr="007C3A16">
        <w:t>2</w:t>
      </w:r>
      <w:r w:rsidR="007C3A16" w:rsidRPr="007C3A16">
        <w:t>3</w:t>
      </w:r>
      <w:r w:rsidRPr="007C3A16">
        <w:t xml:space="preserve">.4. Стороны обязаны письменно уведомлять друг друга об изменении реквизитов, места нахождения, почтового адреса, номеров телефонов в течение 3 (трех) рабочих дней с даты таких изменений. </w:t>
      </w:r>
    </w:p>
    <w:p w:rsidR="00172BE6" w:rsidRPr="007C3A16" w:rsidRDefault="00770536" w:rsidP="000E002E">
      <w:pPr>
        <w:spacing w:after="0" w:line="235" w:lineRule="auto"/>
        <w:ind w:right="51" w:firstLine="709"/>
      </w:pPr>
      <w:r w:rsidRPr="007C3A16">
        <w:t>2</w:t>
      </w:r>
      <w:r w:rsidR="007C3A16" w:rsidRPr="007C3A16">
        <w:t>3</w:t>
      </w:r>
      <w:r w:rsidRPr="007C3A16">
        <w:t xml:space="preserve">.5. 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 </w:t>
      </w:r>
    </w:p>
    <w:p w:rsidR="00172BE6" w:rsidRPr="007C3A16" w:rsidRDefault="0030792C" w:rsidP="000E002E">
      <w:pPr>
        <w:spacing w:after="0" w:line="235" w:lineRule="auto"/>
        <w:ind w:right="51" w:firstLine="709"/>
      </w:pPr>
      <w:r w:rsidRPr="007C3A16">
        <w:t>2</w:t>
      </w:r>
      <w:r w:rsidR="007C3A16" w:rsidRPr="007C3A16">
        <w:t>3</w:t>
      </w:r>
      <w:r w:rsidRPr="007C3A16">
        <w:t>.6. Вопросы</w:t>
      </w:r>
      <w:r w:rsidR="00770536" w:rsidRPr="007C3A16">
        <w:t xml:space="preserve">, не урегулированные настоящим Договором, регламентируются нормами законодательства Российской Федерации. </w:t>
      </w:r>
    </w:p>
    <w:p w:rsidR="00172BE6" w:rsidRPr="007C3A16" w:rsidRDefault="00770536" w:rsidP="000E002E">
      <w:pPr>
        <w:spacing w:after="0" w:line="235" w:lineRule="auto"/>
        <w:ind w:right="51" w:firstLine="709"/>
      </w:pPr>
      <w:r w:rsidRPr="007C3A16">
        <w:t>2</w:t>
      </w:r>
      <w:r w:rsidR="007C3A16" w:rsidRPr="007C3A16">
        <w:t>3</w:t>
      </w:r>
      <w:r w:rsidRPr="007C3A16">
        <w:t xml:space="preserve">.7. Все указанные в настоящем Договоре приложения являются его неотъемлемой частью. </w:t>
      </w:r>
    </w:p>
    <w:p w:rsidR="00172BE6" w:rsidRPr="004561B4" w:rsidRDefault="00770536" w:rsidP="00005B0E">
      <w:pPr>
        <w:spacing w:after="0" w:line="240" w:lineRule="auto"/>
        <w:ind w:right="51" w:firstLine="709"/>
      </w:pPr>
      <w:r w:rsidRPr="007C3A16">
        <w:t>2</w:t>
      </w:r>
      <w:r w:rsidR="007C3A16" w:rsidRPr="007C3A16">
        <w:t>3</w:t>
      </w:r>
      <w:r w:rsidRPr="007C3A16">
        <w:t>.8. Договор составлен на русском языке в 2 (двух) экземплярах, имеющих равную юридическую силу, по одному для каждой из Сторон.</w:t>
      </w:r>
      <w:r w:rsidRPr="004561B4">
        <w:t xml:space="preserve"> </w:t>
      </w:r>
    </w:p>
    <w:p w:rsidR="00172BE6" w:rsidRPr="004561B4" w:rsidRDefault="00770536" w:rsidP="00005B0E">
      <w:pPr>
        <w:spacing w:after="0" w:line="240" w:lineRule="auto"/>
        <w:ind w:right="2" w:firstLine="0"/>
        <w:jc w:val="center"/>
      </w:pPr>
      <w:r w:rsidRPr="004561B4">
        <w:rPr>
          <w:b/>
        </w:rPr>
        <w:t xml:space="preserve"> </w:t>
      </w:r>
    </w:p>
    <w:p w:rsidR="00172BE6" w:rsidRPr="004561B4" w:rsidRDefault="00770536" w:rsidP="00005B0E">
      <w:pPr>
        <w:spacing w:after="0" w:line="240" w:lineRule="auto"/>
        <w:ind w:right="0" w:firstLine="0"/>
        <w:jc w:val="center"/>
      </w:pPr>
      <w:r w:rsidRPr="004561B4">
        <w:rPr>
          <w:b/>
        </w:rPr>
        <w:t>24. Приложения к настоящему Договору:</w:t>
      </w:r>
    </w:p>
    <w:p w:rsidR="00172BE6" w:rsidRPr="004561B4" w:rsidRDefault="00770536" w:rsidP="00005B0E">
      <w:pPr>
        <w:numPr>
          <w:ilvl w:val="0"/>
          <w:numId w:val="16"/>
        </w:numPr>
        <w:spacing w:after="0" w:line="240" w:lineRule="auto"/>
        <w:ind w:left="0" w:right="51" w:firstLine="709"/>
      </w:pPr>
      <w:r w:rsidRPr="004561B4">
        <w:t xml:space="preserve">Приложение № 1. Техническое задание; </w:t>
      </w:r>
    </w:p>
    <w:p w:rsidR="00172BE6" w:rsidRPr="004561B4" w:rsidRDefault="00770536" w:rsidP="00005B0E">
      <w:pPr>
        <w:numPr>
          <w:ilvl w:val="0"/>
          <w:numId w:val="16"/>
        </w:numPr>
        <w:spacing w:after="0" w:line="240" w:lineRule="auto"/>
        <w:ind w:left="0" w:right="51" w:firstLine="709"/>
      </w:pPr>
      <w:r w:rsidRPr="004561B4">
        <w:t xml:space="preserve">Приложение № 2. Сводный сметный расчёт стоимости строительства и локальные сметные расчеты; </w:t>
      </w:r>
    </w:p>
    <w:p w:rsidR="00172BE6" w:rsidRPr="004561B4" w:rsidRDefault="00770536" w:rsidP="00005B0E">
      <w:pPr>
        <w:numPr>
          <w:ilvl w:val="0"/>
          <w:numId w:val="16"/>
        </w:numPr>
        <w:spacing w:after="0" w:line="240" w:lineRule="auto"/>
        <w:ind w:left="0" w:right="51" w:firstLine="709"/>
      </w:pPr>
      <w:r w:rsidRPr="004561B4">
        <w:t xml:space="preserve">Приложение № 3. Календарный план строительства (реконструкции) объекта; </w:t>
      </w:r>
    </w:p>
    <w:p w:rsidR="00172BE6" w:rsidRPr="004561B4" w:rsidRDefault="00770536" w:rsidP="00005B0E">
      <w:pPr>
        <w:numPr>
          <w:ilvl w:val="0"/>
          <w:numId w:val="16"/>
        </w:numPr>
        <w:spacing w:after="0" w:line="240" w:lineRule="auto"/>
        <w:ind w:left="0" w:right="51" w:firstLine="709"/>
      </w:pPr>
      <w:r w:rsidRPr="004561B4">
        <w:t xml:space="preserve">Приложение № 4. Список субподрядных организаций; </w:t>
      </w:r>
    </w:p>
    <w:p w:rsidR="00172BE6" w:rsidRPr="004561B4" w:rsidRDefault="00770536" w:rsidP="00005B0E">
      <w:pPr>
        <w:numPr>
          <w:ilvl w:val="0"/>
          <w:numId w:val="16"/>
        </w:numPr>
        <w:spacing w:after="0" w:line="240" w:lineRule="auto"/>
        <w:ind w:left="0" w:right="51" w:firstLine="709"/>
      </w:pPr>
      <w:r w:rsidRPr="004561B4">
        <w:t xml:space="preserve">Приложение № 5. Форма Справки о цепочке собственников Подрядчика, включая бенефициаров (в том числе конечных); </w:t>
      </w:r>
    </w:p>
    <w:p w:rsidR="00172BE6" w:rsidRPr="004561B4" w:rsidRDefault="00770536" w:rsidP="000E002E">
      <w:pPr>
        <w:numPr>
          <w:ilvl w:val="0"/>
          <w:numId w:val="16"/>
        </w:numPr>
        <w:spacing w:after="0" w:line="235" w:lineRule="auto"/>
        <w:ind w:left="0" w:right="51" w:firstLine="709"/>
      </w:pPr>
      <w:r w:rsidRPr="004561B4">
        <w:lastRenderedPageBreak/>
        <w:t xml:space="preserve">Приложение № 6. Нетиповая форма № КС–2 (акт о приёмке выполненных работ); </w:t>
      </w:r>
    </w:p>
    <w:p w:rsidR="00172BE6" w:rsidRPr="004561B4" w:rsidRDefault="00770536" w:rsidP="000E002E">
      <w:pPr>
        <w:numPr>
          <w:ilvl w:val="0"/>
          <w:numId w:val="16"/>
        </w:numPr>
        <w:spacing w:after="0" w:line="235" w:lineRule="auto"/>
        <w:ind w:left="0" w:right="51" w:firstLine="709"/>
      </w:pPr>
      <w:r w:rsidRPr="004561B4">
        <w:t xml:space="preserve">Приложение № 7. Нетиповая форма № КС–3 (справка о стоимости выполненных работ и затрат); </w:t>
      </w:r>
    </w:p>
    <w:p w:rsidR="00172BE6" w:rsidRPr="004561B4" w:rsidRDefault="00770536" w:rsidP="000E002E">
      <w:pPr>
        <w:numPr>
          <w:ilvl w:val="0"/>
          <w:numId w:val="16"/>
        </w:numPr>
        <w:spacing w:after="0" w:line="235" w:lineRule="auto"/>
        <w:ind w:left="0" w:right="51" w:firstLine="709"/>
      </w:pPr>
      <w:r w:rsidRPr="004561B4">
        <w:t xml:space="preserve">Приложение № 8. Акт приёмки законченного строительством объекта по форме КС–11 (форма); </w:t>
      </w:r>
    </w:p>
    <w:p w:rsidR="00172BE6" w:rsidRPr="004561B4" w:rsidRDefault="00770536" w:rsidP="000E002E">
      <w:pPr>
        <w:numPr>
          <w:ilvl w:val="0"/>
          <w:numId w:val="16"/>
        </w:numPr>
        <w:spacing w:after="0" w:line="235" w:lineRule="auto"/>
        <w:ind w:left="0" w:right="51" w:firstLine="709"/>
      </w:pPr>
      <w:r w:rsidRPr="004561B4">
        <w:t xml:space="preserve">Приложение № 9. Форма предоставления сведений о контрагенте–резиденте; </w:t>
      </w:r>
    </w:p>
    <w:p w:rsidR="00172BE6" w:rsidRPr="004561B4" w:rsidRDefault="00770536" w:rsidP="000E002E">
      <w:pPr>
        <w:numPr>
          <w:ilvl w:val="0"/>
          <w:numId w:val="16"/>
        </w:numPr>
        <w:spacing w:after="0" w:line="235" w:lineRule="auto"/>
        <w:ind w:left="0" w:right="51" w:firstLine="709"/>
      </w:pPr>
      <w:r w:rsidRPr="004561B4">
        <w:t xml:space="preserve">Приложение № 10. Нетиповая форма № Счёт; </w:t>
      </w:r>
    </w:p>
    <w:p w:rsidR="00172BE6" w:rsidRPr="004561B4" w:rsidRDefault="00770536" w:rsidP="000E002E">
      <w:pPr>
        <w:numPr>
          <w:ilvl w:val="0"/>
          <w:numId w:val="16"/>
        </w:numPr>
        <w:spacing w:after="0" w:line="235" w:lineRule="auto"/>
        <w:ind w:left="0" w:right="51" w:firstLine="709"/>
      </w:pPr>
      <w:r w:rsidRPr="004561B4">
        <w:t xml:space="preserve">Приложение № 11. Форма предоставления согласия на обработку персональных данных; </w:t>
      </w:r>
    </w:p>
    <w:p w:rsidR="00172BE6" w:rsidRPr="004561B4" w:rsidRDefault="00770536" w:rsidP="000E002E">
      <w:pPr>
        <w:numPr>
          <w:ilvl w:val="0"/>
          <w:numId w:val="16"/>
        </w:numPr>
        <w:spacing w:after="0" w:line="235" w:lineRule="auto"/>
        <w:ind w:left="0" w:right="51" w:firstLine="709"/>
      </w:pPr>
      <w:r w:rsidRPr="004561B4">
        <w:t xml:space="preserve">Приложение № 12. Акт приёмки законченного строительством объекта приёмочной комиссией по форме КС–14 (форма); </w:t>
      </w:r>
    </w:p>
    <w:p w:rsidR="00172BE6" w:rsidRPr="004561B4" w:rsidRDefault="00770536" w:rsidP="000E002E">
      <w:pPr>
        <w:numPr>
          <w:ilvl w:val="0"/>
          <w:numId w:val="16"/>
        </w:numPr>
        <w:spacing w:after="0" w:line="235" w:lineRule="auto"/>
        <w:ind w:left="0" w:right="51" w:firstLine="709"/>
      </w:pPr>
      <w:r w:rsidRPr="004561B4">
        <w:t xml:space="preserve">Приложение № 13. Акт рабочей комиссии о приемке оборудования после индивидуального испытания для комплексного опробования (форма); </w:t>
      </w:r>
    </w:p>
    <w:p w:rsidR="00172BE6" w:rsidRPr="004561B4" w:rsidRDefault="00770536" w:rsidP="000E002E">
      <w:pPr>
        <w:numPr>
          <w:ilvl w:val="0"/>
          <w:numId w:val="16"/>
        </w:numPr>
        <w:spacing w:after="0" w:line="235" w:lineRule="auto"/>
        <w:ind w:left="0" w:right="51" w:firstLine="709"/>
      </w:pPr>
      <w:r w:rsidRPr="004561B4">
        <w:t xml:space="preserve">Приложение № 14. Акт рабочей комиссии о приёмке оборудования после комплексного опробования (форма); </w:t>
      </w:r>
    </w:p>
    <w:p w:rsidR="00172BE6" w:rsidRPr="004561B4" w:rsidRDefault="00770536" w:rsidP="000E002E">
      <w:pPr>
        <w:numPr>
          <w:ilvl w:val="0"/>
          <w:numId w:val="16"/>
        </w:numPr>
        <w:spacing w:after="0" w:line="235" w:lineRule="auto"/>
        <w:ind w:left="0" w:right="51" w:firstLine="709"/>
      </w:pPr>
      <w:r w:rsidRPr="004561B4">
        <w:t xml:space="preserve">Приложение № 15. Акт рабочей комиссии о готовности оборудования для предъявления приемочной комиссии (форма); </w:t>
      </w:r>
    </w:p>
    <w:p w:rsidR="00172BE6" w:rsidRPr="004561B4" w:rsidRDefault="00770536" w:rsidP="000E002E">
      <w:pPr>
        <w:numPr>
          <w:ilvl w:val="0"/>
          <w:numId w:val="16"/>
        </w:numPr>
        <w:spacing w:after="0" w:line="235" w:lineRule="auto"/>
        <w:ind w:left="0" w:right="51" w:firstLine="709"/>
      </w:pPr>
      <w:r w:rsidRPr="004561B4">
        <w:t xml:space="preserve">Приложение № 16. Ведомость недоделок (форма); </w:t>
      </w:r>
    </w:p>
    <w:p w:rsidR="00172BE6" w:rsidRPr="004561B4" w:rsidRDefault="00770536" w:rsidP="000E002E">
      <w:pPr>
        <w:numPr>
          <w:ilvl w:val="0"/>
          <w:numId w:val="16"/>
        </w:numPr>
        <w:spacing w:after="0" w:line="235" w:lineRule="auto"/>
        <w:ind w:left="0" w:right="51" w:firstLine="709"/>
      </w:pPr>
      <w:r w:rsidRPr="004561B4">
        <w:t xml:space="preserve">Приложение № 17. Ведомость принимаемого имущества (форма); </w:t>
      </w:r>
    </w:p>
    <w:p w:rsidR="00172BE6" w:rsidRPr="004561B4" w:rsidRDefault="00770536" w:rsidP="000E002E">
      <w:pPr>
        <w:numPr>
          <w:ilvl w:val="0"/>
          <w:numId w:val="16"/>
        </w:numPr>
        <w:spacing w:after="0" w:line="235" w:lineRule="auto"/>
        <w:ind w:left="0" w:right="51" w:firstLine="709"/>
      </w:pPr>
      <w:r w:rsidRPr="004561B4">
        <w:t xml:space="preserve">Приложение № 18. Форма декларации о соответствии участника закупки критериям отнесения к субъектам малого и среднего предпринимательства; </w:t>
      </w:r>
    </w:p>
    <w:p w:rsidR="00172BE6" w:rsidRPr="004561B4" w:rsidRDefault="00770536" w:rsidP="000E002E">
      <w:pPr>
        <w:numPr>
          <w:ilvl w:val="0"/>
          <w:numId w:val="16"/>
        </w:numPr>
        <w:spacing w:after="0" w:line="235" w:lineRule="auto"/>
        <w:ind w:left="0" w:right="51" w:firstLine="709"/>
      </w:pPr>
      <w:r w:rsidRPr="004561B4">
        <w:t xml:space="preserve">Приложение № 19. Нетиповая форма № М–4 (приходный ордер); </w:t>
      </w:r>
    </w:p>
    <w:p w:rsidR="00172BE6" w:rsidRPr="004561B4" w:rsidRDefault="00770536" w:rsidP="000E002E">
      <w:pPr>
        <w:numPr>
          <w:ilvl w:val="0"/>
          <w:numId w:val="16"/>
        </w:numPr>
        <w:spacing w:after="0" w:line="235" w:lineRule="auto"/>
        <w:ind w:left="0" w:right="51" w:firstLine="709"/>
      </w:pPr>
      <w:r w:rsidRPr="004561B4">
        <w:t xml:space="preserve">Приложение № 20. Нетиповая форма № М–35 (акт об оприходовании материальных ценностей, полученных при разборке и демонтаже зданий и сооружений); </w:t>
      </w:r>
    </w:p>
    <w:p w:rsidR="00172BE6" w:rsidRDefault="00770536" w:rsidP="000E002E">
      <w:pPr>
        <w:numPr>
          <w:ilvl w:val="0"/>
          <w:numId w:val="16"/>
        </w:numPr>
        <w:spacing w:after="0" w:line="235" w:lineRule="auto"/>
        <w:ind w:left="0" w:right="51" w:firstLine="709"/>
      </w:pPr>
      <w:r w:rsidRPr="004561B4">
        <w:t xml:space="preserve">Приложение № 21. Порядок допуска персонала Подрядчика на объекты Заказчика. </w:t>
      </w:r>
    </w:p>
    <w:p w:rsidR="003E0F35" w:rsidRPr="003E0F35" w:rsidRDefault="003E0F35" w:rsidP="000E002E">
      <w:pPr>
        <w:pStyle w:val="ab"/>
        <w:numPr>
          <w:ilvl w:val="0"/>
          <w:numId w:val="16"/>
        </w:numPr>
        <w:spacing w:after="0" w:line="235" w:lineRule="auto"/>
        <w:ind w:left="0" w:firstLine="709"/>
      </w:pPr>
      <w:r>
        <w:t xml:space="preserve">Приложение № 22. </w:t>
      </w:r>
      <w:r w:rsidRPr="003E0F35">
        <w:t>Договор комбинированного страхования строительно-монтажных рисков (форма).</w:t>
      </w:r>
    </w:p>
    <w:p w:rsidR="003E0F35" w:rsidRPr="003E0F35" w:rsidRDefault="003E0F35" w:rsidP="000E002E">
      <w:pPr>
        <w:pStyle w:val="ab"/>
        <w:numPr>
          <w:ilvl w:val="0"/>
          <w:numId w:val="16"/>
        </w:numPr>
        <w:spacing w:after="0" w:line="235" w:lineRule="auto"/>
        <w:ind w:left="0" w:firstLine="709"/>
      </w:pPr>
      <w:r>
        <w:t xml:space="preserve">Приложение № 23. </w:t>
      </w:r>
      <w:r w:rsidRPr="003E0F35">
        <w:t>Акт приема-передачи договора страхования.</w:t>
      </w:r>
    </w:p>
    <w:p w:rsidR="003E0F35" w:rsidRPr="004561B4" w:rsidRDefault="003E0F35" w:rsidP="000E002E">
      <w:pPr>
        <w:spacing w:after="0" w:line="235" w:lineRule="auto"/>
        <w:ind w:left="709" w:right="51" w:firstLine="0"/>
      </w:pPr>
    </w:p>
    <w:p w:rsidR="00172BE6" w:rsidRPr="004561B4" w:rsidRDefault="00770536" w:rsidP="000E002E">
      <w:pPr>
        <w:spacing w:after="0" w:line="235" w:lineRule="auto"/>
        <w:ind w:right="2" w:firstLine="0"/>
        <w:jc w:val="center"/>
      </w:pPr>
      <w:r w:rsidRPr="004561B4">
        <w:rPr>
          <w:b/>
        </w:rPr>
        <w:t xml:space="preserve"> </w:t>
      </w:r>
    </w:p>
    <w:p w:rsidR="00172BE6" w:rsidRPr="004561B4" w:rsidRDefault="00770536" w:rsidP="000E002E">
      <w:pPr>
        <w:spacing w:after="0" w:line="235" w:lineRule="auto"/>
        <w:ind w:left="661" w:right="710" w:hanging="10"/>
        <w:jc w:val="center"/>
        <w:rPr>
          <w:b/>
        </w:rPr>
      </w:pPr>
      <w:r w:rsidRPr="004561B4">
        <w:rPr>
          <w:b/>
        </w:rPr>
        <w:t xml:space="preserve">24. Адреса и Реквизиты Сторон: </w:t>
      </w:r>
    </w:p>
    <w:p w:rsidR="007820B8" w:rsidRPr="004561B4" w:rsidRDefault="007820B8" w:rsidP="000E002E">
      <w:pPr>
        <w:spacing w:after="0" w:line="235" w:lineRule="auto"/>
        <w:ind w:left="661" w:right="710" w:hanging="10"/>
        <w:jc w:val="center"/>
        <w:rPr>
          <w:b/>
        </w:rPr>
      </w:pPr>
    </w:p>
    <w:tbl>
      <w:tblPr>
        <w:tblStyle w:val="a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4819"/>
      </w:tblGrid>
      <w:tr w:rsidR="00F01F54" w:rsidRPr="004561B4" w:rsidTr="0030792C">
        <w:tc>
          <w:tcPr>
            <w:tcW w:w="5245" w:type="dxa"/>
          </w:tcPr>
          <w:p w:rsidR="00F01F54" w:rsidRPr="004561B4" w:rsidRDefault="00F01F54" w:rsidP="000E002E">
            <w:pPr>
              <w:spacing w:after="0" w:line="235" w:lineRule="auto"/>
              <w:ind w:left="216" w:right="315" w:firstLine="0"/>
              <w:rPr>
                <w:b/>
              </w:rPr>
            </w:pPr>
            <w:r w:rsidRPr="004561B4">
              <w:rPr>
                <w:b/>
              </w:rPr>
              <w:t>Заказчик:</w:t>
            </w:r>
          </w:p>
          <w:p w:rsidR="00F01F54" w:rsidRPr="004561B4" w:rsidRDefault="00F01F54" w:rsidP="000E002E">
            <w:pPr>
              <w:spacing w:after="0" w:line="235" w:lineRule="auto"/>
              <w:ind w:left="216" w:right="315" w:firstLine="0"/>
            </w:pPr>
            <w:r w:rsidRPr="004561B4">
              <w:t xml:space="preserve">АО «Энергосервис Волги» </w:t>
            </w:r>
          </w:p>
          <w:p w:rsidR="00F01F54" w:rsidRPr="004561B4" w:rsidRDefault="00F01F54" w:rsidP="000E002E">
            <w:pPr>
              <w:spacing w:after="0" w:line="235" w:lineRule="auto"/>
              <w:ind w:left="216" w:right="315" w:firstLine="0"/>
            </w:pPr>
            <w:r w:rsidRPr="004561B4">
              <w:rPr>
                <w:b/>
                <w:i/>
              </w:rPr>
              <w:t>Юридический адрес</w:t>
            </w:r>
            <w:r w:rsidRPr="004561B4">
              <w:t xml:space="preserve">: 410012, Российская  Федерация, Саратовская область, г. Саратов, </w:t>
            </w:r>
            <w:r w:rsidR="007820B8" w:rsidRPr="004561B4">
              <w:br/>
            </w:r>
            <w:r w:rsidRPr="004561B4">
              <w:t xml:space="preserve">ул. Большая Казачья, зд. 17/39, стр. 1, помещ. 4. </w:t>
            </w:r>
          </w:p>
          <w:p w:rsidR="00F01F54" w:rsidRPr="004561B4" w:rsidRDefault="00F01F54" w:rsidP="000E002E">
            <w:pPr>
              <w:spacing w:after="0" w:line="235" w:lineRule="auto"/>
              <w:ind w:left="216" w:right="315" w:firstLine="0"/>
            </w:pPr>
            <w:r w:rsidRPr="004561B4">
              <w:rPr>
                <w:b/>
                <w:i/>
              </w:rPr>
              <w:t>Почтовый адрес</w:t>
            </w:r>
            <w:r w:rsidRPr="004561B4">
              <w:t xml:space="preserve">: 410012, Российская  Федерация, Саратовская область. г. Саратов, </w:t>
            </w:r>
            <w:r w:rsidR="007820B8" w:rsidRPr="004561B4">
              <w:br/>
            </w:r>
            <w:r w:rsidRPr="004561B4">
              <w:t xml:space="preserve">ул. Большая Казачья, зд. 17/39, стр. 1, помещ. 4. </w:t>
            </w:r>
          </w:p>
          <w:p w:rsidR="00F01F54" w:rsidRPr="004561B4" w:rsidRDefault="00F01F54" w:rsidP="000E002E">
            <w:pPr>
              <w:spacing w:after="0" w:line="235" w:lineRule="auto"/>
              <w:ind w:left="216" w:right="315" w:firstLine="0"/>
            </w:pPr>
            <w:r w:rsidRPr="004561B4">
              <w:t xml:space="preserve">ИНН 6450945684 </w:t>
            </w:r>
          </w:p>
          <w:p w:rsidR="00F01F54" w:rsidRPr="004561B4" w:rsidRDefault="00F01F54" w:rsidP="000E002E">
            <w:pPr>
              <w:spacing w:after="0" w:line="235" w:lineRule="auto"/>
              <w:ind w:left="216" w:right="315" w:firstLine="0"/>
            </w:pPr>
            <w:r w:rsidRPr="004561B4">
              <w:t xml:space="preserve">КПП 645301001 </w:t>
            </w:r>
          </w:p>
          <w:p w:rsidR="00F01F54" w:rsidRPr="004561B4" w:rsidRDefault="00F01F54" w:rsidP="000E002E">
            <w:pPr>
              <w:spacing w:after="0" w:line="235" w:lineRule="auto"/>
              <w:ind w:left="216" w:right="315" w:firstLine="0"/>
              <w:jc w:val="left"/>
            </w:pPr>
            <w:r w:rsidRPr="004561B4">
              <w:t xml:space="preserve">р/с 40702810256000001285 </w:t>
            </w:r>
          </w:p>
          <w:p w:rsidR="007820B8" w:rsidRPr="004561B4" w:rsidRDefault="00F01F54" w:rsidP="000E002E">
            <w:pPr>
              <w:spacing w:after="0" w:line="235" w:lineRule="auto"/>
              <w:ind w:left="216" w:right="315" w:firstLine="0"/>
              <w:jc w:val="left"/>
            </w:pPr>
            <w:r w:rsidRPr="004561B4">
              <w:t xml:space="preserve">Поволжский банк ПАО «Сбербанк» </w:t>
            </w:r>
          </w:p>
          <w:p w:rsidR="007820B8" w:rsidRPr="004561B4" w:rsidRDefault="00F01F54" w:rsidP="000E002E">
            <w:pPr>
              <w:spacing w:after="0" w:line="235" w:lineRule="auto"/>
              <w:ind w:left="216" w:right="315" w:firstLine="0"/>
              <w:jc w:val="left"/>
            </w:pPr>
            <w:r w:rsidRPr="004561B4">
              <w:t xml:space="preserve">к/с 30101810200000000607 </w:t>
            </w:r>
          </w:p>
          <w:p w:rsidR="00F01F54" w:rsidRPr="004561B4" w:rsidRDefault="00F01F54" w:rsidP="000E002E">
            <w:pPr>
              <w:spacing w:after="0" w:line="235" w:lineRule="auto"/>
              <w:ind w:left="216" w:right="315" w:firstLine="0"/>
              <w:jc w:val="left"/>
            </w:pPr>
            <w:r w:rsidRPr="004561B4">
              <w:t xml:space="preserve">БИК 043601607 </w:t>
            </w:r>
          </w:p>
          <w:p w:rsidR="00F01F54" w:rsidRPr="004561B4" w:rsidRDefault="00F01F54" w:rsidP="000E002E">
            <w:pPr>
              <w:spacing w:after="0" w:line="235" w:lineRule="auto"/>
              <w:ind w:left="216" w:right="315" w:firstLine="0"/>
            </w:pPr>
            <w:r w:rsidRPr="004561B4">
              <w:t xml:space="preserve">Телефон 8(8452) 320-324 </w:t>
            </w:r>
          </w:p>
          <w:p w:rsidR="00F01F54" w:rsidRPr="004561B4" w:rsidRDefault="00F01F54" w:rsidP="000E002E">
            <w:pPr>
              <w:spacing w:after="0" w:line="235" w:lineRule="auto"/>
              <w:ind w:left="216" w:right="315" w:firstLine="0"/>
            </w:pPr>
            <w:r w:rsidRPr="004561B4">
              <w:t xml:space="preserve">Energoservis-volgi@mail.ru </w:t>
            </w:r>
          </w:p>
          <w:p w:rsidR="00F01F54" w:rsidRPr="004561B4" w:rsidRDefault="00F01F54" w:rsidP="000E002E">
            <w:pPr>
              <w:spacing w:after="0" w:line="235" w:lineRule="auto"/>
              <w:ind w:left="216" w:right="315" w:firstLine="0"/>
              <w:jc w:val="left"/>
            </w:pPr>
            <w:r w:rsidRPr="004561B4">
              <w:t xml:space="preserve"> </w:t>
            </w:r>
          </w:p>
          <w:p w:rsidR="00F01F54" w:rsidRPr="004561B4" w:rsidRDefault="00F01F54" w:rsidP="000E002E">
            <w:pPr>
              <w:spacing w:after="0" w:line="235" w:lineRule="auto"/>
              <w:ind w:left="216" w:right="315" w:firstLine="0"/>
            </w:pPr>
            <w:r w:rsidRPr="004561B4">
              <w:t xml:space="preserve">Генеральный директор  </w:t>
            </w:r>
          </w:p>
          <w:p w:rsidR="00F01F54" w:rsidRPr="004561B4" w:rsidRDefault="00F01F54" w:rsidP="000E002E">
            <w:pPr>
              <w:spacing w:after="0" w:line="235" w:lineRule="auto"/>
              <w:ind w:left="216" w:right="315" w:firstLine="0"/>
            </w:pPr>
            <w:r w:rsidRPr="004561B4">
              <w:t xml:space="preserve">АО «Энергосервис Волги» </w:t>
            </w:r>
          </w:p>
          <w:p w:rsidR="00F01F54" w:rsidRPr="004561B4" w:rsidRDefault="00F01F54" w:rsidP="000E002E">
            <w:pPr>
              <w:spacing w:after="0" w:line="235" w:lineRule="auto"/>
              <w:ind w:left="216" w:right="315" w:firstLine="0"/>
              <w:jc w:val="left"/>
            </w:pPr>
            <w:r w:rsidRPr="004561B4">
              <w:t xml:space="preserve">  </w:t>
            </w:r>
          </w:p>
          <w:p w:rsidR="00F01F54" w:rsidRPr="004561B4" w:rsidRDefault="00F01F54" w:rsidP="000E002E">
            <w:pPr>
              <w:spacing w:after="0" w:line="235" w:lineRule="auto"/>
              <w:ind w:left="216" w:right="315" w:firstLine="0"/>
              <w:jc w:val="left"/>
              <w:rPr>
                <w:b/>
              </w:rPr>
            </w:pPr>
            <w:r w:rsidRPr="004561B4">
              <w:rPr>
                <w:b/>
              </w:rPr>
              <w:t xml:space="preserve">_______________Проскуркин М.К. </w:t>
            </w:r>
          </w:p>
          <w:p w:rsidR="00F01F54" w:rsidRPr="004561B4" w:rsidRDefault="00F01F54" w:rsidP="000E002E">
            <w:pPr>
              <w:spacing w:after="0" w:line="235" w:lineRule="auto"/>
              <w:ind w:right="315" w:firstLine="0"/>
              <w:jc w:val="center"/>
            </w:pPr>
          </w:p>
        </w:tc>
        <w:tc>
          <w:tcPr>
            <w:tcW w:w="4819" w:type="dxa"/>
          </w:tcPr>
          <w:p w:rsidR="007820B8" w:rsidRPr="004561B4" w:rsidRDefault="007820B8" w:rsidP="000E002E">
            <w:pPr>
              <w:spacing w:after="0" w:line="235" w:lineRule="auto"/>
              <w:ind w:right="315" w:firstLine="0"/>
              <w:rPr>
                <w:b/>
              </w:rPr>
            </w:pPr>
            <w:r w:rsidRPr="004561B4">
              <w:rPr>
                <w:b/>
              </w:rPr>
              <w:t>Подрядчик:</w:t>
            </w:r>
          </w:p>
          <w:p w:rsidR="00B96AAF" w:rsidRDefault="00B96AAF" w:rsidP="000E002E">
            <w:pPr>
              <w:spacing w:after="0" w:line="235" w:lineRule="auto"/>
              <w:ind w:right="29" w:firstLine="0"/>
              <w:rPr>
                <w:b/>
                <w:i/>
              </w:rPr>
            </w:pPr>
          </w:p>
          <w:p w:rsidR="00B96AAF" w:rsidRDefault="0030792C" w:rsidP="000E002E">
            <w:pPr>
              <w:spacing w:after="0" w:line="235" w:lineRule="auto"/>
              <w:ind w:right="29" w:firstLine="0"/>
            </w:pPr>
            <w:r w:rsidRPr="004561B4">
              <w:rPr>
                <w:b/>
                <w:i/>
              </w:rPr>
              <w:t>Юридический адрес</w:t>
            </w:r>
            <w:r w:rsidRPr="004561B4">
              <w:t xml:space="preserve">: </w:t>
            </w:r>
          </w:p>
          <w:p w:rsidR="00B96AAF" w:rsidRDefault="00B96AAF" w:rsidP="000E002E">
            <w:pPr>
              <w:spacing w:after="0" w:line="235" w:lineRule="auto"/>
              <w:ind w:right="29" w:firstLine="0"/>
            </w:pPr>
          </w:p>
          <w:p w:rsidR="00B96AAF" w:rsidRDefault="00B96AAF" w:rsidP="000E002E">
            <w:pPr>
              <w:spacing w:after="0" w:line="235" w:lineRule="auto"/>
              <w:ind w:right="29" w:firstLine="0"/>
            </w:pPr>
          </w:p>
          <w:p w:rsidR="008B497A" w:rsidRDefault="0030792C" w:rsidP="000E002E">
            <w:pPr>
              <w:spacing w:after="0" w:line="235" w:lineRule="auto"/>
              <w:ind w:right="29" w:firstLine="0"/>
            </w:pPr>
            <w:r w:rsidRPr="004561B4">
              <w:rPr>
                <w:b/>
                <w:i/>
              </w:rPr>
              <w:t>Почтовый адрес</w:t>
            </w:r>
            <w:r w:rsidRPr="004561B4">
              <w:t xml:space="preserve">: </w:t>
            </w:r>
          </w:p>
          <w:p w:rsidR="00B96AAF" w:rsidRDefault="00B96AAF" w:rsidP="000E002E">
            <w:pPr>
              <w:spacing w:after="0" w:line="235" w:lineRule="auto"/>
              <w:ind w:right="29" w:firstLine="0"/>
            </w:pPr>
          </w:p>
          <w:p w:rsidR="00B96AAF" w:rsidRDefault="00B96AAF" w:rsidP="000E002E">
            <w:pPr>
              <w:spacing w:after="0" w:line="235" w:lineRule="auto"/>
              <w:ind w:right="29" w:firstLine="0"/>
            </w:pPr>
          </w:p>
          <w:p w:rsidR="00B96AAF" w:rsidRDefault="00B96AAF" w:rsidP="000E002E">
            <w:pPr>
              <w:spacing w:after="0" w:line="235" w:lineRule="auto"/>
              <w:ind w:right="29" w:firstLine="0"/>
            </w:pPr>
          </w:p>
          <w:p w:rsidR="00B96AAF" w:rsidRDefault="00B96AAF" w:rsidP="000E002E">
            <w:pPr>
              <w:spacing w:after="0" w:line="235" w:lineRule="auto"/>
              <w:ind w:right="29" w:firstLine="0"/>
            </w:pPr>
          </w:p>
          <w:p w:rsidR="00B96AAF" w:rsidRDefault="00B96AAF" w:rsidP="000E002E">
            <w:pPr>
              <w:spacing w:after="0" w:line="235" w:lineRule="auto"/>
              <w:ind w:right="29" w:firstLine="0"/>
            </w:pPr>
          </w:p>
          <w:p w:rsidR="00B96AAF" w:rsidRDefault="00B96AAF" w:rsidP="000E002E">
            <w:pPr>
              <w:spacing w:after="0" w:line="235" w:lineRule="auto"/>
              <w:ind w:right="29" w:firstLine="0"/>
            </w:pPr>
          </w:p>
          <w:p w:rsidR="00B96AAF" w:rsidRDefault="00B96AAF" w:rsidP="000E002E">
            <w:pPr>
              <w:spacing w:after="0" w:line="235" w:lineRule="auto"/>
              <w:ind w:right="29" w:firstLine="0"/>
            </w:pPr>
          </w:p>
          <w:p w:rsidR="00B96AAF" w:rsidRDefault="00B96AAF" w:rsidP="000E002E">
            <w:pPr>
              <w:spacing w:after="0" w:line="235" w:lineRule="auto"/>
              <w:ind w:right="29" w:firstLine="0"/>
            </w:pPr>
          </w:p>
          <w:p w:rsidR="00B96AAF" w:rsidRPr="004561B4" w:rsidRDefault="00B96AAF" w:rsidP="000E002E">
            <w:pPr>
              <w:spacing w:after="0" w:line="235" w:lineRule="auto"/>
              <w:ind w:right="29" w:firstLine="0"/>
            </w:pPr>
          </w:p>
          <w:p w:rsidR="008B497A" w:rsidRPr="004561B4" w:rsidRDefault="008B497A" w:rsidP="000E002E">
            <w:pPr>
              <w:spacing w:after="0" w:line="235" w:lineRule="auto"/>
              <w:ind w:right="29" w:firstLine="0"/>
            </w:pPr>
          </w:p>
          <w:p w:rsidR="00B96AAF" w:rsidRDefault="00B96AAF" w:rsidP="000E002E">
            <w:pPr>
              <w:spacing w:after="0" w:line="235" w:lineRule="auto"/>
              <w:ind w:right="29" w:firstLine="0"/>
            </w:pPr>
          </w:p>
          <w:p w:rsidR="00B96AAF" w:rsidRDefault="00B96AAF" w:rsidP="000E002E">
            <w:pPr>
              <w:spacing w:after="0" w:line="235" w:lineRule="auto"/>
              <w:ind w:right="29" w:firstLine="0"/>
            </w:pPr>
          </w:p>
          <w:p w:rsidR="00B96AAF" w:rsidRDefault="00B96AAF" w:rsidP="000E002E">
            <w:pPr>
              <w:spacing w:after="0" w:line="235" w:lineRule="auto"/>
              <w:ind w:right="29" w:firstLine="0"/>
            </w:pPr>
          </w:p>
          <w:p w:rsidR="00B96AAF" w:rsidRDefault="00B96AAF" w:rsidP="000E002E">
            <w:pPr>
              <w:spacing w:after="0" w:line="235" w:lineRule="auto"/>
              <w:ind w:right="29" w:firstLine="0"/>
            </w:pPr>
          </w:p>
          <w:p w:rsidR="008B497A" w:rsidRPr="004561B4" w:rsidRDefault="008B497A" w:rsidP="000E002E">
            <w:pPr>
              <w:spacing w:after="0" w:line="235" w:lineRule="auto"/>
              <w:ind w:right="29" w:firstLine="0"/>
            </w:pPr>
            <w:r w:rsidRPr="004561B4">
              <w:t>__________________</w:t>
            </w:r>
          </w:p>
        </w:tc>
      </w:tr>
    </w:tbl>
    <w:p w:rsidR="00F01F54" w:rsidRDefault="00F01F54" w:rsidP="0049739B">
      <w:pPr>
        <w:spacing w:after="0" w:line="240" w:lineRule="auto"/>
        <w:ind w:left="661" w:right="710" w:hanging="10"/>
        <w:jc w:val="center"/>
      </w:pPr>
    </w:p>
    <w:p w:rsidR="00172BE6" w:rsidRDefault="00770536" w:rsidP="0049739B">
      <w:pPr>
        <w:spacing w:after="0" w:line="240" w:lineRule="auto"/>
        <w:ind w:right="0" w:firstLine="0"/>
        <w:jc w:val="left"/>
      </w:pPr>
      <w:r>
        <w:rPr>
          <w:sz w:val="20"/>
        </w:rPr>
        <w:t xml:space="preserve"> </w:t>
      </w:r>
    </w:p>
    <w:p w:rsidR="007043CD" w:rsidRDefault="007043CD" w:rsidP="0049739B">
      <w:pPr>
        <w:spacing w:after="0" w:line="240" w:lineRule="auto"/>
        <w:ind w:right="0" w:firstLine="0"/>
        <w:jc w:val="left"/>
        <w:rPr>
          <w:b/>
        </w:rPr>
      </w:pPr>
      <w:r>
        <w:rPr>
          <w:b/>
        </w:rPr>
        <w:br w:type="page"/>
      </w:r>
    </w:p>
    <w:p w:rsidR="00172BE6" w:rsidRDefault="00770536" w:rsidP="00A05C07">
      <w:pPr>
        <w:spacing w:after="0" w:line="233" w:lineRule="auto"/>
        <w:ind w:left="10" w:right="47" w:hanging="10"/>
        <w:jc w:val="right"/>
      </w:pPr>
      <w:r>
        <w:rPr>
          <w:b/>
        </w:rPr>
        <w:lastRenderedPageBreak/>
        <w:t xml:space="preserve">Приложение № 1  </w:t>
      </w:r>
    </w:p>
    <w:p w:rsidR="00172BE6" w:rsidRDefault="00770536" w:rsidP="00A05C07">
      <w:pPr>
        <w:spacing w:after="0" w:line="233" w:lineRule="auto"/>
        <w:ind w:left="10" w:right="62" w:hanging="10"/>
        <w:jc w:val="right"/>
      </w:pPr>
      <w:r>
        <w:t xml:space="preserve">к Договору подряда № </w:t>
      </w:r>
      <w:r w:rsidR="009547DC">
        <w:t>_________________________</w:t>
      </w:r>
      <w:r w:rsidR="000A6D73">
        <w:t xml:space="preserve"> </w:t>
      </w:r>
      <w:r>
        <w:t>от</w:t>
      </w:r>
      <w:r w:rsidR="009547DC">
        <w:t>___________________</w:t>
      </w:r>
      <w:r>
        <w:t xml:space="preserve"> </w:t>
      </w:r>
    </w:p>
    <w:p w:rsidR="00172BE6" w:rsidRDefault="00770536" w:rsidP="00A05C07">
      <w:pPr>
        <w:spacing w:after="0" w:line="233" w:lineRule="auto"/>
        <w:ind w:right="0" w:firstLine="0"/>
        <w:jc w:val="right"/>
      </w:pPr>
      <w:r>
        <w:t xml:space="preserve"> </w:t>
      </w:r>
    </w:p>
    <w:p w:rsidR="00172BE6" w:rsidRDefault="00770536" w:rsidP="00A05C07">
      <w:pPr>
        <w:pStyle w:val="14"/>
        <w:spacing w:after="0" w:line="233" w:lineRule="auto"/>
        <w:ind w:left="661" w:right="141"/>
      </w:pPr>
      <w:r>
        <w:t xml:space="preserve">Техническое задание </w:t>
      </w:r>
    </w:p>
    <w:p w:rsidR="00172BE6" w:rsidRPr="00CE2427" w:rsidRDefault="00770536" w:rsidP="00A05C07">
      <w:pPr>
        <w:spacing w:after="0" w:line="233" w:lineRule="auto"/>
        <w:ind w:right="143" w:firstLine="709"/>
        <w:jc w:val="center"/>
      </w:pPr>
      <w:r w:rsidRPr="00CE2427">
        <w:t>на выполнение строительно–монтажных и пусконаладочных работ по объекту:</w:t>
      </w:r>
    </w:p>
    <w:p w:rsidR="00172BE6" w:rsidRDefault="006A7BE4" w:rsidP="00A05C07">
      <w:pPr>
        <w:spacing w:after="0" w:line="233" w:lineRule="auto"/>
        <w:ind w:left="565" w:right="0" w:firstLine="0"/>
        <w:jc w:val="center"/>
      </w:pPr>
      <w:r w:rsidRPr="006A7BE4">
        <w:rPr>
          <w:b/>
        </w:rPr>
        <w:t>«Модернизация ПС 35 кВ Соколовогорская в части замены выключателей 6 кВ на вакуумные с устройствами РЗА (3 шт.)»</w:t>
      </w:r>
    </w:p>
    <w:p w:rsidR="00172BE6" w:rsidRDefault="00770536" w:rsidP="00A05C07">
      <w:pPr>
        <w:spacing w:after="0" w:line="233" w:lineRule="auto"/>
        <w:ind w:right="0" w:firstLine="0"/>
        <w:jc w:val="right"/>
      </w:pPr>
      <w:r>
        <w:t xml:space="preserve"> </w:t>
      </w:r>
    </w:p>
    <w:p w:rsidR="004A74DF" w:rsidRPr="004A74DF" w:rsidRDefault="00770536" w:rsidP="004A74DF">
      <w:pPr>
        <w:keepNext/>
        <w:tabs>
          <w:tab w:val="left" w:pos="993"/>
        </w:tabs>
        <w:ind w:firstLine="567"/>
        <w:outlineLvl w:val="0"/>
        <w:rPr>
          <w:b/>
          <w:bCs/>
          <w:i/>
          <w:color w:val="auto"/>
          <w:kern w:val="32"/>
          <w:lang w:val="x-none" w:eastAsia="x-none"/>
        </w:rPr>
      </w:pPr>
      <w:r>
        <w:rPr>
          <w:b/>
        </w:rPr>
        <w:t>1</w:t>
      </w:r>
      <w:r w:rsidR="004A74DF" w:rsidRPr="004A74DF">
        <w:rPr>
          <w:b/>
          <w:bCs/>
          <w:i/>
          <w:color w:val="auto"/>
          <w:kern w:val="32"/>
          <w:lang w:val="x-none" w:eastAsia="x-none"/>
        </w:rPr>
        <w:t xml:space="preserve"> Основание </w:t>
      </w:r>
      <w:r w:rsidR="004A74DF" w:rsidRPr="004A74DF">
        <w:rPr>
          <w:b/>
          <w:bCs/>
          <w:i/>
          <w:color w:val="auto"/>
          <w:kern w:val="32"/>
          <w:lang w:eastAsia="x-none"/>
        </w:rPr>
        <w:t>для</w:t>
      </w:r>
      <w:r w:rsidR="004A74DF" w:rsidRPr="004A74DF">
        <w:rPr>
          <w:b/>
          <w:bCs/>
          <w:i/>
          <w:color w:val="auto"/>
          <w:kern w:val="32"/>
          <w:lang w:val="x-none" w:eastAsia="x-none"/>
        </w:rPr>
        <w:t xml:space="preserve"> проведени</w:t>
      </w:r>
      <w:r w:rsidR="004A74DF" w:rsidRPr="004A74DF">
        <w:rPr>
          <w:b/>
          <w:bCs/>
          <w:i/>
          <w:color w:val="auto"/>
          <w:kern w:val="32"/>
          <w:lang w:eastAsia="x-none"/>
        </w:rPr>
        <w:t>я</w:t>
      </w:r>
      <w:r w:rsidR="004A74DF" w:rsidRPr="004A74DF">
        <w:rPr>
          <w:b/>
          <w:bCs/>
          <w:i/>
          <w:color w:val="auto"/>
          <w:kern w:val="32"/>
          <w:lang w:val="x-none" w:eastAsia="x-none"/>
        </w:rPr>
        <w:t xml:space="preserve"> работ.</w:t>
      </w:r>
    </w:p>
    <w:p w:rsidR="004A74DF" w:rsidRPr="004A74DF" w:rsidRDefault="004A74DF" w:rsidP="004A74DF">
      <w:pPr>
        <w:tabs>
          <w:tab w:val="left" w:pos="993"/>
        </w:tabs>
        <w:spacing w:after="0" w:line="240" w:lineRule="auto"/>
        <w:ind w:right="0" w:firstLine="567"/>
        <w:rPr>
          <w:color w:val="auto"/>
        </w:rPr>
      </w:pPr>
      <w:r w:rsidRPr="004A74DF">
        <w:rPr>
          <w:color w:val="auto"/>
        </w:rPr>
        <w:t>- Инвестиционная программа АО «Энергосервис Волги» на 2025 год.</w:t>
      </w:r>
    </w:p>
    <w:p w:rsidR="004A74DF" w:rsidRPr="004A74DF" w:rsidRDefault="004A74DF" w:rsidP="004A74DF">
      <w:pPr>
        <w:tabs>
          <w:tab w:val="left" w:pos="993"/>
        </w:tabs>
        <w:spacing w:after="0" w:line="240" w:lineRule="auto"/>
        <w:ind w:right="0" w:firstLine="567"/>
        <w:rPr>
          <w:color w:val="auto"/>
        </w:rPr>
      </w:pPr>
    </w:p>
    <w:p w:rsidR="004A74DF" w:rsidRPr="004A74DF" w:rsidRDefault="004A74DF" w:rsidP="004A74DF">
      <w:pPr>
        <w:tabs>
          <w:tab w:val="left" w:pos="993"/>
        </w:tabs>
        <w:spacing w:after="0" w:line="240" w:lineRule="auto"/>
        <w:ind w:right="0" w:firstLine="567"/>
        <w:rPr>
          <w:b/>
          <w:i/>
          <w:color w:val="auto"/>
        </w:rPr>
      </w:pPr>
      <w:r w:rsidRPr="004A74DF">
        <w:rPr>
          <w:b/>
          <w:i/>
          <w:color w:val="auto"/>
        </w:rPr>
        <w:t xml:space="preserve">Сроки начала и окончания работ. </w:t>
      </w:r>
    </w:p>
    <w:p w:rsidR="004A74DF" w:rsidRPr="004A74DF" w:rsidRDefault="004A74DF" w:rsidP="004A74DF">
      <w:pPr>
        <w:tabs>
          <w:tab w:val="left" w:pos="993"/>
        </w:tabs>
        <w:spacing w:after="0" w:line="240" w:lineRule="auto"/>
        <w:ind w:right="51" w:firstLine="567"/>
      </w:pPr>
      <w:r w:rsidRPr="004A74DF">
        <w:t>Срок начала работ – не позднее 5 рабочих дней с момента заключения договора</w:t>
      </w:r>
    </w:p>
    <w:p w:rsidR="004A74DF" w:rsidRPr="004A74DF" w:rsidRDefault="004A74DF" w:rsidP="004A74DF">
      <w:pPr>
        <w:tabs>
          <w:tab w:val="left" w:pos="993"/>
        </w:tabs>
        <w:spacing w:after="0" w:line="240" w:lineRule="auto"/>
        <w:ind w:right="140" w:firstLine="567"/>
      </w:pPr>
      <w:r w:rsidRPr="004A74DF">
        <w:t xml:space="preserve">Срок </w:t>
      </w:r>
      <w:r w:rsidR="00A408DE">
        <w:t>заверше</w:t>
      </w:r>
      <w:r w:rsidRPr="004A74DF">
        <w:t>ния строительно-монтажных и пуско-наладочных работ – 20.08.2025 г.</w:t>
      </w:r>
    </w:p>
    <w:p w:rsidR="004A74DF" w:rsidRPr="004A74DF" w:rsidRDefault="004A74DF" w:rsidP="004A74DF">
      <w:pPr>
        <w:tabs>
          <w:tab w:val="left" w:pos="993"/>
        </w:tabs>
        <w:spacing w:after="0" w:line="240" w:lineRule="auto"/>
        <w:ind w:right="58" w:firstLine="567"/>
      </w:pPr>
      <w:r w:rsidRPr="004A74DF">
        <w:t>Срок завершения работ по договору – 31.08.2025 г.</w:t>
      </w:r>
    </w:p>
    <w:p w:rsidR="004A74DF" w:rsidRPr="004A74DF" w:rsidRDefault="004A74DF" w:rsidP="004A74DF">
      <w:pPr>
        <w:tabs>
          <w:tab w:val="left" w:pos="993"/>
        </w:tabs>
        <w:spacing w:after="0" w:line="240" w:lineRule="auto"/>
        <w:ind w:right="58" w:firstLine="567"/>
        <w:rPr>
          <w:color w:val="auto"/>
        </w:rPr>
      </w:pPr>
    </w:p>
    <w:p w:rsidR="004A74DF" w:rsidRPr="004A74DF" w:rsidRDefault="004A74DF" w:rsidP="004A74DF">
      <w:pPr>
        <w:tabs>
          <w:tab w:val="left" w:pos="993"/>
        </w:tabs>
        <w:spacing w:after="0" w:line="240" w:lineRule="auto"/>
        <w:ind w:right="0" w:firstLine="567"/>
        <w:rPr>
          <w:b/>
          <w:i/>
          <w:color w:val="auto"/>
        </w:rPr>
      </w:pPr>
      <w:r w:rsidRPr="004A74DF">
        <w:rPr>
          <w:b/>
          <w:i/>
          <w:color w:val="auto"/>
        </w:rPr>
        <w:t>Источник финансирования</w:t>
      </w:r>
    </w:p>
    <w:p w:rsidR="004A74DF" w:rsidRPr="004A74DF" w:rsidRDefault="004A74DF" w:rsidP="004A74DF">
      <w:pPr>
        <w:tabs>
          <w:tab w:val="left" w:pos="993"/>
        </w:tabs>
        <w:spacing w:after="0" w:line="240" w:lineRule="auto"/>
        <w:ind w:right="0" w:firstLine="567"/>
        <w:rPr>
          <w:color w:val="auto"/>
        </w:rPr>
      </w:pPr>
      <w:r w:rsidRPr="004A74DF">
        <w:rPr>
          <w:color w:val="auto"/>
        </w:rPr>
        <w:t>Инвестиционная программа АО «Энергосервис Волги» на 2025 год.</w:t>
      </w:r>
    </w:p>
    <w:p w:rsidR="004A74DF" w:rsidRPr="004A74DF" w:rsidRDefault="004A74DF" w:rsidP="004A74DF">
      <w:pPr>
        <w:tabs>
          <w:tab w:val="left" w:pos="993"/>
        </w:tabs>
        <w:spacing w:after="0" w:line="240" w:lineRule="auto"/>
        <w:ind w:right="0" w:firstLine="567"/>
        <w:jc w:val="left"/>
      </w:pPr>
    </w:p>
    <w:p w:rsidR="004A74DF" w:rsidRPr="004A74DF" w:rsidRDefault="004A74DF" w:rsidP="004A74DF">
      <w:pPr>
        <w:tabs>
          <w:tab w:val="left" w:pos="993"/>
        </w:tabs>
        <w:spacing w:after="0" w:line="240" w:lineRule="auto"/>
        <w:ind w:right="0" w:firstLine="567"/>
        <w:jc w:val="left"/>
      </w:pPr>
      <w:r w:rsidRPr="004A74DF">
        <w:rPr>
          <w:b/>
        </w:rPr>
        <w:t xml:space="preserve">2. Наличие проектной документации: </w:t>
      </w:r>
    </w:p>
    <w:p w:rsidR="004A74DF" w:rsidRPr="004A74DF" w:rsidRDefault="004A74DF" w:rsidP="004A74DF">
      <w:pPr>
        <w:tabs>
          <w:tab w:val="left" w:pos="993"/>
          <w:tab w:val="left" w:pos="1276"/>
        </w:tabs>
        <w:spacing w:after="0" w:line="240" w:lineRule="auto"/>
        <w:ind w:right="51" w:firstLine="567"/>
      </w:pPr>
      <w:r w:rsidRPr="004A74DF">
        <w:t xml:space="preserve">2.1. Проектная и рабочая документация по объекту: </w:t>
      </w:r>
      <w:r w:rsidRPr="004A74DF">
        <w:rPr>
          <w:color w:val="auto"/>
        </w:rPr>
        <w:t>«Модернизация ПС 35 кВ Соколовогорская в части замены выключателей 6 кВ на вакуумные с устройствами РЗА (3 шт.)»</w:t>
      </w:r>
      <w:r w:rsidRPr="004A74DF">
        <w:t>, шифр 2498-000294, разработана ООО «Волга Электрик» в 2024 году, согласована и утверждена в установленном порядке.</w:t>
      </w:r>
    </w:p>
    <w:p w:rsidR="004A74DF" w:rsidRPr="004A74DF" w:rsidRDefault="004A74DF" w:rsidP="004A74DF">
      <w:pPr>
        <w:tabs>
          <w:tab w:val="left" w:pos="993"/>
          <w:tab w:val="left" w:pos="1276"/>
        </w:tabs>
        <w:spacing w:after="0" w:line="240" w:lineRule="auto"/>
        <w:ind w:right="51" w:firstLine="567"/>
      </w:pPr>
      <w:r w:rsidRPr="004A74DF">
        <w:t xml:space="preserve">2.2.  Разрешение на строительство не требуется. </w:t>
      </w:r>
    </w:p>
    <w:p w:rsidR="004A74DF" w:rsidRPr="004A74DF" w:rsidRDefault="004A74DF" w:rsidP="004A74DF">
      <w:pPr>
        <w:tabs>
          <w:tab w:val="left" w:pos="993"/>
          <w:tab w:val="left" w:pos="1276"/>
        </w:tabs>
        <w:spacing w:after="0" w:line="240" w:lineRule="auto"/>
        <w:ind w:right="51" w:firstLine="567"/>
      </w:pPr>
    </w:p>
    <w:p w:rsidR="004A74DF" w:rsidRPr="004A74DF" w:rsidRDefault="004A74DF" w:rsidP="00EC010F">
      <w:pPr>
        <w:numPr>
          <w:ilvl w:val="0"/>
          <w:numId w:val="154"/>
        </w:numPr>
        <w:tabs>
          <w:tab w:val="left" w:pos="993"/>
        </w:tabs>
        <w:spacing w:after="0" w:line="240" w:lineRule="auto"/>
        <w:ind w:left="0" w:right="0" w:firstLine="851"/>
      </w:pPr>
      <w:r w:rsidRPr="004A74DF">
        <w:rPr>
          <w:b/>
        </w:rPr>
        <w:t xml:space="preserve">Описание работ. </w:t>
      </w:r>
    </w:p>
    <w:p w:rsidR="004A74DF" w:rsidRPr="004A74DF" w:rsidRDefault="004A74DF" w:rsidP="00EC010F">
      <w:pPr>
        <w:tabs>
          <w:tab w:val="left" w:pos="993"/>
        </w:tabs>
        <w:spacing w:after="0" w:line="240" w:lineRule="auto"/>
        <w:ind w:right="51" w:firstLine="851"/>
      </w:pPr>
      <w:r w:rsidRPr="004A74DF">
        <w:rPr>
          <w:b/>
        </w:rPr>
        <w:t xml:space="preserve">Место нахождения объекта: </w:t>
      </w:r>
      <w:r w:rsidRPr="004A74DF">
        <w:t xml:space="preserve">Саратовская область, г.Саратов, ул. Соколовогорская, б/н. </w:t>
      </w:r>
    </w:p>
    <w:p w:rsidR="004A74DF" w:rsidRPr="004A74DF" w:rsidRDefault="004A74DF" w:rsidP="00EC010F">
      <w:pPr>
        <w:numPr>
          <w:ilvl w:val="1"/>
          <w:numId w:val="154"/>
        </w:numPr>
        <w:tabs>
          <w:tab w:val="left" w:pos="993"/>
        </w:tabs>
        <w:spacing w:after="0" w:line="240" w:lineRule="auto"/>
        <w:ind w:left="0" w:right="51" w:firstLine="851"/>
      </w:pPr>
      <w:r w:rsidRPr="004A74DF">
        <w:t xml:space="preserve">Приобрести оборудование и материалы, выполнить строительно–монтажные и пусконаладочные работы по объекту </w:t>
      </w:r>
      <w:r w:rsidRPr="004A74DF">
        <w:rPr>
          <w:color w:val="auto"/>
        </w:rPr>
        <w:t>«Модернизация ПС 35 кВ Соколовогорская в части замены выключателей 6 кВ на вакуумные с устройствами РЗА (3 шт.)»</w:t>
      </w:r>
      <w:r w:rsidRPr="004A74DF">
        <w:rPr>
          <w:b/>
          <w:color w:val="auto"/>
        </w:rPr>
        <w:t xml:space="preserve"> </w:t>
      </w:r>
      <w:r w:rsidRPr="004A74DF">
        <w:t>в соответствии с утвержденной проектной и рабочей документацией шифр 2498–000294, разработанной ООО «Волга Электрик» в 2024 году, проектом производства работ, согласованном и утвержденном в установленном порядке</w:t>
      </w:r>
      <w:r w:rsidRPr="004A74DF">
        <w:rPr>
          <w:b/>
        </w:rPr>
        <w:t xml:space="preserve">. </w:t>
      </w:r>
    </w:p>
    <w:p w:rsidR="004A74DF" w:rsidRPr="004A74DF" w:rsidRDefault="004A74DF" w:rsidP="00EC010F">
      <w:pPr>
        <w:numPr>
          <w:ilvl w:val="1"/>
          <w:numId w:val="154"/>
        </w:numPr>
        <w:tabs>
          <w:tab w:val="left" w:pos="993"/>
        </w:tabs>
        <w:spacing w:after="0" w:line="240" w:lineRule="auto"/>
        <w:ind w:left="0" w:right="51" w:firstLine="851"/>
      </w:pPr>
      <w:r w:rsidRPr="004A74DF">
        <w:t xml:space="preserve">Вывезти демонтированное оборудование и материалы на склад АО «Энергосервис Волги» по адресу: г. Саратов, ул. им. Орджоникидзе Г. К., д. 1. </w:t>
      </w:r>
    </w:p>
    <w:p w:rsidR="004A74DF" w:rsidRPr="004A74DF" w:rsidRDefault="004A74DF" w:rsidP="00EC010F">
      <w:pPr>
        <w:numPr>
          <w:ilvl w:val="1"/>
          <w:numId w:val="154"/>
        </w:numPr>
        <w:tabs>
          <w:tab w:val="left" w:pos="993"/>
        </w:tabs>
        <w:spacing w:after="0" w:line="240" w:lineRule="auto"/>
        <w:ind w:left="0" w:right="51" w:firstLine="851"/>
      </w:pPr>
      <w:r w:rsidRPr="004A74DF">
        <w:t>Предоставить полный пакет исполнительной документации, в т.ч. соответствующие протоколы и паспорта на материалы и оборудование. Полный комплект исполнительной документации предоставить в 1 (одном) экземпляре на бумажном носителе, и всю документацию в 1 (одном) экземпляре в электронном виде на CD или DVD;</w:t>
      </w:r>
    </w:p>
    <w:p w:rsidR="004A74DF" w:rsidRPr="004A74DF" w:rsidRDefault="004A74DF" w:rsidP="00EC010F">
      <w:pPr>
        <w:numPr>
          <w:ilvl w:val="1"/>
          <w:numId w:val="154"/>
        </w:numPr>
        <w:tabs>
          <w:tab w:val="left" w:pos="993"/>
        </w:tabs>
        <w:spacing w:after="0" w:line="240" w:lineRule="auto"/>
        <w:ind w:left="0" w:right="51" w:firstLine="851"/>
      </w:pPr>
      <w:r w:rsidRPr="004A74DF">
        <w:t>Разработать и согласовать с Заказчиком и Центральным ПО филиала ПАО «Россети Волга» -«Саратовские распределительные сети» до выполнения работ проект производства работ.</w:t>
      </w:r>
    </w:p>
    <w:p w:rsidR="004A74DF" w:rsidRPr="004A74DF" w:rsidRDefault="004A74DF" w:rsidP="00EC010F">
      <w:pPr>
        <w:numPr>
          <w:ilvl w:val="1"/>
          <w:numId w:val="154"/>
        </w:numPr>
        <w:tabs>
          <w:tab w:val="left" w:pos="993"/>
        </w:tabs>
        <w:spacing w:after="0" w:line="240" w:lineRule="auto"/>
        <w:ind w:left="0" w:right="51" w:firstLine="851"/>
      </w:pPr>
      <w:r w:rsidRPr="004A74DF">
        <w:t>Выполнить пусконаладочные работы.</w:t>
      </w:r>
    </w:p>
    <w:p w:rsidR="004A74DF" w:rsidRPr="004A74DF" w:rsidRDefault="004A74DF" w:rsidP="00EC010F">
      <w:pPr>
        <w:numPr>
          <w:ilvl w:val="1"/>
          <w:numId w:val="154"/>
        </w:numPr>
        <w:tabs>
          <w:tab w:val="left" w:pos="993"/>
        </w:tabs>
        <w:spacing w:after="0" w:line="240" w:lineRule="auto"/>
        <w:ind w:left="0" w:right="51" w:firstLine="851"/>
      </w:pPr>
      <w:r w:rsidRPr="004A74DF">
        <w:t>Выполнить работы, не указанные в вышестоящем перечне, но необходимые для реконструкции объекта, в соответствии с разработанной проектной и рабочей документации;</w:t>
      </w:r>
    </w:p>
    <w:p w:rsidR="004A74DF" w:rsidRPr="004A74DF" w:rsidRDefault="004A74DF" w:rsidP="00EC010F">
      <w:pPr>
        <w:numPr>
          <w:ilvl w:val="1"/>
          <w:numId w:val="154"/>
        </w:numPr>
        <w:tabs>
          <w:tab w:val="left" w:pos="993"/>
        </w:tabs>
        <w:spacing w:after="0" w:line="240" w:lineRule="auto"/>
        <w:ind w:left="0" w:right="51" w:firstLine="851"/>
      </w:pPr>
      <w:r w:rsidRPr="004A74DF">
        <w:t>Сдать объект Заказчику и органам надзора. в соответствии с приказом федеральной службы по экологическому, технологическому и атомному надзору от 7 апреля 2008 г. N 212 «Об утверждении Порядка организации работ по выдаче разрешений на допуск в эксплуатацию энергоустановок».</w:t>
      </w:r>
    </w:p>
    <w:p w:rsidR="004A74DF" w:rsidRPr="004A74DF" w:rsidRDefault="004A74DF" w:rsidP="00EC010F">
      <w:pPr>
        <w:tabs>
          <w:tab w:val="left" w:pos="993"/>
        </w:tabs>
        <w:spacing w:after="0" w:line="240" w:lineRule="auto"/>
        <w:ind w:right="51" w:firstLine="851"/>
      </w:pPr>
    </w:p>
    <w:p w:rsidR="004A74DF" w:rsidRPr="004A74DF" w:rsidRDefault="004A74DF" w:rsidP="00EC010F">
      <w:pPr>
        <w:numPr>
          <w:ilvl w:val="0"/>
          <w:numId w:val="154"/>
        </w:numPr>
        <w:tabs>
          <w:tab w:val="left" w:pos="993"/>
        </w:tabs>
        <w:spacing w:after="0" w:line="240" w:lineRule="auto"/>
        <w:ind w:left="0" w:right="0" w:firstLine="851"/>
        <w:contextualSpacing/>
      </w:pPr>
      <w:r w:rsidRPr="004A74DF">
        <w:rPr>
          <w:b/>
        </w:rPr>
        <w:t xml:space="preserve">Требования к строительству: </w:t>
      </w:r>
    </w:p>
    <w:p w:rsidR="004A74DF" w:rsidRPr="004A74DF" w:rsidRDefault="004A74DF" w:rsidP="00EC010F">
      <w:pPr>
        <w:numPr>
          <w:ilvl w:val="1"/>
          <w:numId w:val="154"/>
        </w:numPr>
        <w:tabs>
          <w:tab w:val="left" w:pos="993"/>
        </w:tabs>
        <w:spacing w:after="0" w:line="240" w:lineRule="auto"/>
        <w:ind w:left="0" w:right="51" w:firstLine="851"/>
      </w:pPr>
      <w:r w:rsidRPr="004A74DF">
        <w:t>Строительно–монтажные работы выполнять с соблюдением Правил по охране труда при эксплуатации электроустановок по Проекту производства работ, согласованному в установленном порядке и.о. главного инженера АО «Энергосервис Волги» и главным инженером Центрального ПО филиала           ПАО «Россети Волга» -</w:t>
      </w:r>
      <w:r w:rsidR="00A90C0D">
        <w:t xml:space="preserve"> </w:t>
      </w:r>
      <w:r w:rsidRPr="004A74DF">
        <w:t xml:space="preserve">«Саратовские распределительные сети». </w:t>
      </w:r>
    </w:p>
    <w:p w:rsidR="004A74DF" w:rsidRPr="004A74DF" w:rsidRDefault="004A74DF" w:rsidP="00EC010F">
      <w:pPr>
        <w:numPr>
          <w:ilvl w:val="1"/>
          <w:numId w:val="154"/>
        </w:numPr>
        <w:tabs>
          <w:tab w:val="left" w:pos="993"/>
        </w:tabs>
        <w:spacing w:after="0" w:line="240" w:lineRule="auto"/>
        <w:ind w:left="0" w:right="51" w:firstLine="851"/>
      </w:pPr>
      <w:r w:rsidRPr="004A74DF">
        <w:t xml:space="preserve">Выполнить работы качественно, в соответствии с разработанной проектной и рабочей документацией, с соблюдением требований ПУЭ, ПТЭ, СНиП, ПОТЭЭ и правилами пожарной безопасности. </w:t>
      </w:r>
    </w:p>
    <w:p w:rsidR="004A74DF" w:rsidRPr="004A74DF" w:rsidRDefault="004A74DF" w:rsidP="00EC010F">
      <w:pPr>
        <w:numPr>
          <w:ilvl w:val="1"/>
          <w:numId w:val="154"/>
        </w:numPr>
        <w:tabs>
          <w:tab w:val="left" w:pos="993"/>
        </w:tabs>
        <w:spacing w:after="0" w:line="240" w:lineRule="auto"/>
        <w:ind w:left="0" w:right="51" w:firstLine="851"/>
        <w:contextualSpacing/>
      </w:pPr>
      <w:r w:rsidRPr="004A74DF">
        <w:t xml:space="preserve">Подрядчик вправе заключать с субподрядчиками договоры на весь объем строительно–монтажных и пусконаладочных работ Договора, заключенного между Подрядчиком и Заказчиком.  </w:t>
      </w:r>
    </w:p>
    <w:p w:rsidR="004A74DF" w:rsidRPr="004A74DF" w:rsidRDefault="004A74DF" w:rsidP="00EC010F">
      <w:pPr>
        <w:numPr>
          <w:ilvl w:val="1"/>
          <w:numId w:val="154"/>
        </w:numPr>
        <w:tabs>
          <w:tab w:val="left" w:pos="993"/>
        </w:tabs>
        <w:spacing w:after="0" w:line="240" w:lineRule="auto"/>
        <w:ind w:left="0" w:right="51" w:firstLine="851"/>
      </w:pPr>
      <w:r w:rsidRPr="004A74DF">
        <w:t xml:space="preserve">Риск случайной гибели или случайного повреждения материалов, оборудования и иного имущества, используемого при выполнении работ, несет Подрядчик. </w:t>
      </w:r>
    </w:p>
    <w:p w:rsidR="004A74DF" w:rsidRPr="004A74DF" w:rsidRDefault="004A74DF" w:rsidP="00EC010F">
      <w:pPr>
        <w:numPr>
          <w:ilvl w:val="1"/>
          <w:numId w:val="154"/>
        </w:numPr>
        <w:tabs>
          <w:tab w:val="left" w:pos="993"/>
        </w:tabs>
        <w:spacing w:after="0" w:line="240" w:lineRule="auto"/>
        <w:ind w:left="0" w:right="51" w:firstLine="851"/>
      </w:pPr>
      <w:r w:rsidRPr="004A74DF">
        <w:t xml:space="preserve">Гарантийный срок нормальной эксплуатации объекта (без аварий, инцидентов по причине отказа оборудования объекта или нарушения технологических параметров его работы, работы в пределах проектных параметров и режимов) и входящих в него инженерных систем, оборудования, материалов и </w:t>
      </w:r>
      <w:r w:rsidRPr="004A74DF">
        <w:lastRenderedPageBreak/>
        <w:t xml:space="preserve">работ устанавливается 36 (тридцать шесть) месяцев с даты подписания сторонами акта приемки законченного строительством объекта приемочной комиссией (по форме КС–14). </w:t>
      </w:r>
    </w:p>
    <w:p w:rsidR="004A74DF" w:rsidRPr="004A74DF" w:rsidRDefault="004A74DF" w:rsidP="00EC010F">
      <w:pPr>
        <w:numPr>
          <w:ilvl w:val="1"/>
          <w:numId w:val="154"/>
        </w:numPr>
        <w:tabs>
          <w:tab w:val="left" w:pos="993"/>
        </w:tabs>
        <w:spacing w:after="0" w:line="240" w:lineRule="auto"/>
        <w:ind w:left="0" w:right="51" w:firstLine="851"/>
      </w:pPr>
      <w:r w:rsidRPr="004A74DF">
        <w:t xml:space="preserve">Все работы должны быть выполнены в объеме утвержденной в установленном порядке проектной и рабочей документации. </w:t>
      </w:r>
    </w:p>
    <w:p w:rsidR="004A74DF" w:rsidRPr="004A74DF" w:rsidRDefault="004A74DF" w:rsidP="00EC010F">
      <w:pPr>
        <w:numPr>
          <w:ilvl w:val="1"/>
          <w:numId w:val="154"/>
        </w:numPr>
        <w:tabs>
          <w:tab w:val="left" w:pos="993"/>
        </w:tabs>
        <w:spacing w:after="0" w:line="240" w:lineRule="auto"/>
        <w:ind w:left="0" w:right="51" w:firstLine="851"/>
      </w:pPr>
      <w:r w:rsidRPr="004A74DF">
        <w:t xml:space="preserve">Ведение исполнительной и формирование приемо-сдаточной документации законченных строительством объектов осуществляется в соответствии с действующем законодательством и Пор–РВ–17– 2082.04–23 «Порядок ведения исполнительной и формирования приемо–сдаточной документации на объектах электросетевого комплекса ПАО «Россети Волга»». </w:t>
      </w:r>
    </w:p>
    <w:p w:rsidR="004A74DF" w:rsidRPr="004A74DF" w:rsidRDefault="004A74DF" w:rsidP="00EC010F">
      <w:pPr>
        <w:numPr>
          <w:ilvl w:val="1"/>
          <w:numId w:val="154"/>
        </w:numPr>
        <w:tabs>
          <w:tab w:val="left" w:pos="993"/>
        </w:tabs>
        <w:spacing w:after="0" w:line="240" w:lineRule="auto"/>
        <w:ind w:left="0" w:right="51" w:firstLine="851"/>
      </w:pPr>
      <w:r w:rsidRPr="004A74DF">
        <w:t xml:space="preserve">Порядок приемки в эксплуатацию законченных строительством объектов осуществляется в соответствии с законодательством РФ, с нормативной документацией РФ и Пор–РВ–17–1913.04–23 «Порядок приемки в эксплуатацию законченных строительством объектов ПАО «Россети Волга». </w:t>
      </w:r>
    </w:p>
    <w:p w:rsidR="004A74DF" w:rsidRPr="004A74DF" w:rsidRDefault="004A74DF" w:rsidP="00EC010F">
      <w:pPr>
        <w:numPr>
          <w:ilvl w:val="1"/>
          <w:numId w:val="154"/>
        </w:numPr>
        <w:tabs>
          <w:tab w:val="left" w:pos="993"/>
        </w:tabs>
        <w:spacing w:after="0" w:line="240" w:lineRule="auto"/>
        <w:ind w:left="0" w:right="51" w:firstLine="851"/>
      </w:pPr>
      <w:r w:rsidRPr="004A74DF">
        <w:t xml:space="preserve">Порядок организации и сроки выполнения процедуры входного контроля продукции осуществляется в соответствии с законодательством РФ, с нормативной документацией РФ и П–РВ–17– 2342.04–23 «Положение по организации и осуществлению входного контроля продукции для строительства и реконструкции объектов электросетевого комплекса ПАО «Россети Волга». </w:t>
      </w:r>
    </w:p>
    <w:p w:rsidR="004A74DF" w:rsidRPr="004A74DF" w:rsidRDefault="004A74DF" w:rsidP="00EC010F">
      <w:pPr>
        <w:tabs>
          <w:tab w:val="left" w:pos="993"/>
        </w:tabs>
        <w:spacing w:after="0" w:line="240" w:lineRule="auto"/>
        <w:ind w:right="51" w:firstLine="851"/>
      </w:pPr>
      <w:r w:rsidRPr="004A74DF">
        <w:t xml:space="preserve">Нормативные документы, указанные в данном разделе, предоставляются Подрядчику после заключения договора в течение 5 (пяти) дней с момента получения письменного запроса. </w:t>
      </w:r>
    </w:p>
    <w:p w:rsidR="004A74DF" w:rsidRPr="004A74DF" w:rsidRDefault="004A74DF" w:rsidP="00EC010F">
      <w:pPr>
        <w:numPr>
          <w:ilvl w:val="1"/>
          <w:numId w:val="154"/>
        </w:numPr>
        <w:tabs>
          <w:tab w:val="left" w:pos="993"/>
          <w:tab w:val="left" w:pos="1134"/>
        </w:tabs>
        <w:spacing w:after="0" w:line="240" w:lineRule="auto"/>
        <w:ind w:left="0" w:right="51" w:firstLine="851"/>
      </w:pPr>
      <w:r w:rsidRPr="004A74DF">
        <w:t xml:space="preserve">Подрядчик за свой счет восстанавливает поврежденные коммуникации. </w:t>
      </w:r>
    </w:p>
    <w:p w:rsidR="004A74DF" w:rsidRPr="004A74DF" w:rsidRDefault="004A74DF" w:rsidP="00EC010F">
      <w:pPr>
        <w:numPr>
          <w:ilvl w:val="1"/>
          <w:numId w:val="154"/>
        </w:numPr>
        <w:tabs>
          <w:tab w:val="left" w:pos="993"/>
        </w:tabs>
        <w:spacing w:after="0" w:line="240" w:lineRule="auto"/>
        <w:ind w:left="0" w:right="0" w:firstLine="851"/>
        <w:contextualSpacing/>
        <w:rPr>
          <w:lang w:eastAsia="en-US"/>
        </w:rPr>
      </w:pPr>
      <w:r w:rsidRPr="004A74DF">
        <w:rPr>
          <w:lang w:eastAsia="en-US"/>
        </w:rPr>
        <w:t xml:space="preserve">Подрядчик доставляет демонтированные материалы на склад АО «Энергосервис Волги» по адресу: г. Саратов, ул. им. Орджоникидзе Г. К., д. 1. своим транспортом и своими силами. </w:t>
      </w:r>
    </w:p>
    <w:p w:rsidR="004A74DF" w:rsidRPr="004A74DF" w:rsidRDefault="004A74DF" w:rsidP="00EC010F">
      <w:pPr>
        <w:tabs>
          <w:tab w:val="left" w:pos="993"/>
        </w:tabs>
        <w:spacing w:after="0" w:line="240" w:lineRule="auto"/>
        <w:ind w:firstLine="851"/>
        <w:contextualSpacing/>
        <w:rPr>
          <w:lang w:eastAsia="en-US"/>
        </w:rPr>
      </w:pPr>
    </w:p>
    <w:p w:rsidR="004A74DF" w:rsidRPr="004A74DF" w:rsidRDefault="004A74DF" w:rsidP="00EC010F">
      <w:pPr>
        <w:tabs>
          <w:tab w:val="left" w:pos="993"/>
        </w:tabs>
        <w:spacing w:after="0" w:line="240" w:lineRule="auto"/>
        <w:ind w:right="0" w:firstLine="851"/>
      </w:pPr>
      <w:r w:rsidRPr="004A74DF">
        <w:rPr>
          <w:b/>
        </w:rPr>
        <w:t xml:space="preserve"> 5. Оборудование и материалы. </w:t>
      </w:r>
    </w:p>
    <w:p w:rsidR="004A74DF" w:rsidRPr="004A74DF" w:rsidRDefault="004A74DF" w:rsidP="00EC010F">
      <w:pPr>
        <w:tabs>
          <w:tab w:val="left" w:pos="993"/>
        </w:tabs>
        <w:spacing w:after="0" w:line="240" w:lineRule="auto"/>
        <w:ind w:right="51" w:firstLine="851"/>
      </w:pPr>
      <w:r w:rsidRPr="004A74DF">
        <w:t xml:space="preserve">Работы выполняются иждивением Подрядчика. Материалы и оборудование, используемые для выполнения работ Подрядчиком, должны соответствовать разработанной проектной и рабочей документации. </w:t>
      </w:r>
    </w:p>
    <w:p w:rsidR="004A74DF" w:rsidRPr="004A74DF" w:rsidRDefault="004A74DF" w:rsidP="00EC010F">
      <w:pPr>
        <w:tabs>
          <w:tab w:val="left" w:pos="993"/>
        </w:tabs>
        <w:spacing w:after="0" w:line="240" w:lineRule="auto"/>
        <w:ind w:right="51" w:firstLine="851"/>
      </w:pPr>
      <w:r w:rsidRPr="004A74DF">
        <w:t xml:space="preserve">Доставка оборудования и материалов, приобретаемых Подрядчиком, к месту проведения работ осуществляется Подрядчиком за свой счет. </w:t>
      </w:r>
    </w:p>
    <w:p w:rsidR="004A74DF" w:rsidRPr="004A74DF" w:rsidRDefault="004A74DF" w:rsidP="00EC010F">
      <w:pPr>
        <w:tabs>
          <w:tab w:val="left" w:pos="993"/>
        </w:tabs>
        <w:spacing w:after="0" w:line="240" w:lineRule="auto"/>
        <w:ind w:right="51" w:firstLine="851"/>
      </w:pPr>
    </w:p>
    <w:p w:rsidR="004A74DF" w:rsidRPr="004A74DF" w:rsidRDefault="004A74DF" w:rsidP="00EC010F">
      <w:pPr>
        <w:numPr>
          <w:ilvl w:val="0"/>
          <w:numId w:val="155"/>
        </w:numPr>
        <w:tabs>
          <w:tab w:val="left" w:pos="993"/>
        </w:tabs>
        <w:spacing w:after="0" w:line="240" w:lineRule="auto"/>
        <w:ind w:left="0" w:right="0" w:firstLine="851"/>
        <w:contextualSpacing/>
      </w:pPr>
      <w:r w:rsidRPr="004A74DF">
        <w:rPr>
          <w:b/>
        </w:rPr>
        <w:t xml:space="preserve">Технические требования к материалам и оборудованию: </w:t>
      </w:r>
    </w:p>
    <w:p w:rsidR="004A74DF" w:rsidRPr="004A74DF" w:rsidRDefault="004A74DF" w:rsidP="00EC010F">
      <w:pPr>
        <w:numPr>
          <w:ilvl w:val="1"/>
          <w:numId w:val="155"/>
        </w:numPr>
        <w:tabs>
          <w:tab w:val="left" w:pos="993"/>
        </w:tabs>
        <w:spacing w:after="0" w:line="240" w:lineRule="auto"/>
        <w:ind w:left="0" w:right="51" w:firstLine="851"/>
        <w:contextualSpacing/>
      </w:pPr>
      <w:r w:rsidRPr="004A74DF">
        <w:t xml:space="preserve">Все используемые для выполнения работ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w:t>
      </w:r>
    </w:p>
    <w:p w:rsidR="004A74DF" w:rsidRPr="004A74DF" w:rsidRDefault="004A74DF" w:rsidP="00EC010F">
      <w:pPr>
        <w:numPr>
          <w:ilvl w:val="1"/>
          <w:numId w:val="155"/>
        </w:numPr>
        <w:tabs>
          <w:tab w:val="left" w:pos="993"/>
        </w:tabs>
        <w:spacing w:after="0" w:line="240" w:lineRule="auto"/>
        <w:ind w:left="0" w:right="51" w:firstLine="851"/>
        <w:contextualSpacing/>
      </w:pPr>
      <w:r w:rsidRPr="004A74DF">
        <w:t xml:space="preserve">Все используемые материалы и оборудование должны быть новыми, т.е. не бывшими в эксплуатации, не восстановленными и не собранными из восстановленных компонентов, быть комплектными, иметь паспорта и сертификаты качества заводов-изготовителей, соответствовать заявленным по проекту техническим характеристикам, серийными и свободно поставляться в РФ. Закупаемые Подрядчиком материалы и оборудование должны иметь срок изготовления не ранее 1 квартала 2024 года. </w:t>
      </w:r>
    </w:p>
    <w:p w:rsidR="004A74DF" w:rsidRPr="004A74DF" w:rsidRDefault="004A74DF" w:rsidP="00EC010F">
      <w:pPr>
        <w:numPr>
          <w:ilvl w:val="1"/>
          <w:numId w:val="155"/>
        </w:numPr>
        <w:tabs>
          <w:tab w:val="left" w:pos="993"/>
        </w:tabs>
        <w:spacing w:after="0" w:line="240" w:lineRule="auto"/>
        <w:ind w:left="0" w:right="51" w:firstLine="851"/>
      </w:pPr>
      <w:r w:rsidRPr="004A74DF">
        <w:t xml:space="preserve">Используемые на объекте материалы и оборудование должны быть аттестованы и соответствовать техническим требованиям: ГОСТ, ТУ. Данные технические требования должны быть аналогичны требованиям, предъявляемым при аттестации данного вида оборудования. </w:t>
      </w:r>
    </w:p>
    <w:p w:rsidR="004A74DF" w:rsidRPr="004A74DF" w:rsidRDefault="004A74DF" w:rsidP="00EC010F">
      <w:pPr>
        <w:numPr>
          <w:ilvl w:val="1"/>
          <w:numId w:val="155"/>
        </w:numPr>
        <w:tabs>
          <w:tab w:val="left" w:pos="993"/>
        </w:tabs>
        <w:spacing w:after="0" w:line="240" w:lineRule="auto"/>
        <w:ind w:left="0" w:right="51" w:firstLine="851"/>
      </w:pPr>
      <w:r w:rsidRPr="004A74DF">
        <w:t xml:space="preserve">При отрицательных результатах аттестации Подрядчик обязан обеспечить использование </w:t>
      </w:r>
    </w:p>
    <w:p w:rsidR="004A74DF" w:rsidRPr="004A74DF" w:rsidRDefault="004A74DF" w:rsidP="00EC010F">
      <w:pPr>
        <w:tabs>
          <w:tab w:val="left" w:pos="993"/>
        </w:tabs>
        <w:spacing w:after="0" w:line="240" w:lineRule="auto"/>
        <w:ind w:right="51" w:firstLine="851"/>
      </w:pPr>
      <w:r w:rsidRPr="004A74DF">
        <w:t xml:space="preserve">аналогичных материалов и оборудования, прошедших аттестацию, без увеличения цены Договора.  </w:t>
      </w:r>
    </w:p>
    <w:p w:rsidR="004A74DF" w:rsidRPr="004A74DF" w:rsidRDefault="004A74DF" w:rsidP="004A74DF">
      <w:pPr>
        <w:tabs>
          <w:tab w:val="left" w:pos="993"/>
        </w:tabs>
        <w:spacing w:after="0" w:line="240" w:lineRule="auto"/>
        <w:ind w:right="51" w:firstLine="567"/>
      </w:pPr>
    </w:p>
    <w:p w:rsidR="004A74DF" w:rsidRPr="004A74DF" w:rsidRDefault="004A74DF" w:rsidP="004A74DF">
      <w:pPr>
        <w:numPr>
          <w:ilvl w:val="0"/>
          <w:numId w:val="155"/>
        </w:numPr>
        <w:tabs>
          <w:tab w:val="left" w:pos="993"/>
        </w:tabs>
        <w:spacing w:after="0" w:line="240" w:lineRule="auto"/>
        <w:ind w:right="0" w:firstLine="567"/>
        <w:contextualSpacing/>
        <w:jc w:val="left"/>
        <w:rPr>
          <w:b/>
        </w:rPr>
      </w:pPr>
      <w:r w:rsidRPr="004A74DF">
        <w:rPr>
          <w:b/>
        </w:rPr>
        <w:t xml:space="preserve">По техническим условиям выполнения работ обращаться: </w:t>
      </w:r>
    </w:p>
    <w:p w:rsidR="004A74DF" w:rsidRPr="004A74DF" w:rsidRDefault="004A74DF" w:rsidP="004A74DF">
      <w:pPr>
        <w:tabs>
          <w:tab w:val="left" w:pos="993"/>
        </w:tabs>
        <w:spacing w:after="0" w:line="240" w:lineRule="auto"/>
        <w:ind w:right="51" w:firstLine="567"/>
      </w:pPr>
      <w:r w:rsidRPr="004A74DF">
        <w:t xml:space="preserve">По техническим условиям выполнения работ обращаться к контактным лицам: </w:t>
      </w:r>
    </w:p>
    <w:p w:rsidR="004A74DF" w:rsidRPr="004A74DF" w:rsidRDefault="004A74DF" w:rsidP="004A74DF">
      <w:pPr>
        <w:tabs>
          <w:tab w:val="left" w:pos="851"/>
        </w:tabs>
        <w:spacing w:after="0" w:line="240" w:lineRule="auto"/>
        <w:ind w:right="51" w:firstLine="567"/>
      </w:pPr>
      <w:r w:rsidRPr="004A74DF">
        <w:t xml:space="preserve">И.о. главного инженера Абросимов Владимир Владимирович, тел. 8(8452) 320-324. </w:t>
      </w:r>
    </w:p>
    <w:p w:rsidR="004A74DF" w:rsidRPr="004A74DF" w:rsidRDefault="004A74DF" w:rsidP="004A74DF">
      <w:pPr>
        <w:tabs>
          <w:tab w:val="left" w:pos="851"/>
        </w:tabs>
        <w:spacing w:after="0" w:line="240" w:lineRule="auto"/>
        <w:ind w:right="51" w:firstLine="567"/>
      </w:pPr>
    </w:p>
    <w:p w:rsidR="00A05C07" w:rsidRDefault="00A05C07" w:rsidP="004A74DF">
      <w:pPr>
        <w:tabs>
          <w:tab w:val="left" w:pos="851"/>
        </w:tabs>
        <w:spacing w:after="0" w:line="233" w:lineRule="auto"/>
        <w:ind w:right="0" w:firstLine="567"/>
        <w:jc w:val="left"/>
      </w:pPr>
    </w:p>
    <w:p w:rsidR="00A05C07" w:rsidRDefault="00A05C07" w:rsidP="00A05C07">
      <w:pPr>
        <w:spacing w:after="0" w:line="233" w:lineRule="auto"/>
      </w:pPr>
    </w:p>
    <w:p w:rsidR="00A05C07" w:rsidRDefault="00A05C07" w:rsidP="00A05C07">
      <w:pPr>
        <w:spacing w:after="0" w:line="233" w:lineRule="auto"/>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7"/>
        <w:gridCol w:w="5098"/>
      </w:tblGrid>
      <w:tr w:rsidR="00A05C07" w:rsidTr="00A05C07">
        <w:tc>
          <w:tcPr>
            <w:tcW w:w="5097" w:type="dxa"/>
          </w:tcPr>
          <w:p w:rsidR="00A05C07" w:rsidRPr="00A05C07" w:rsidRDefault="00A05C07" w:rsidP="00A05C07">
            <w:pPr>
              <w:spacing w:after="0" w:line="233" w:lineRule="auto"/>
              <w:ind w:firstLine="0"/>
              <w:rPr>
                <w:b/>
              </w:rPr>
            </w:pPr>
            <w:r w:rsidRPr="00A05C07">
              <w:rPr>
                <w:b/>
              </w:rPr>
              <w:t>Заказчик:</w:t>
            </w:r>
          </w:p>
          <w:p w:rsidR="00A05C07" w:rsidRDefault="00A05C07" w:rsidP="00A05C07">
            <w:pPr>
              <w:spacing w:after="0" w:line="233" w:lineRule="auto"/>
              <w:ind w:firstLine="0"/>
            </w:pPr>
            <w:r>
              <w:t>Генеральный директор</w:t>
            </w:r>
          </w:p>
          <w:p w:rsidR="00A05C07" w:rsidRDefault="00A05C07" w:rsidP="00A05C07">
            <w:pPr>
              <w:spacing w:after="0" w:line="233" w:lineRule="auto"/>
              <w:ind w:firstLine="0"/>
            </w:pPr>
            <w:r>
              <w:t>АО «Энергосервис Волги»</w:t>
            </w:r>
          </w:p>
          <w:p w:rsidR="00A05C07" w:rsidRDefault="00A05C07" w:rsidP="00A05C07">
            <w:pPr>
              <w:spacing w:after="0" w:line="233" w:lineRule="auto"/>
              <w:ind w:firstLine="0"/>
            </w:pPr>
          </w:p>
          <w:p w:rsidR="00A05C07" w:rsidRDefault="00A05C07" w:rsidP="00A05C07">
            <w:pPr>
              <w:spacing w:after="0" w:line="233" w:lineRule="auto"/>
              <w:ind w:firstLine="0"/>
            </w:pPr>
            <w:r>
              <w:t xml:space="preserve">_______________Проскуркин М.К.                                                                                                                                                                                                                                                                                                                                                                                                                                                                                                                                                                                                                                                                                                                      </w:t>
            </w:r>
          </w:p>
        </w:tc>
        <w:tc>
          <w:tcPr>
            <w:tcW w:w="5098" w:type="dxa"/>
          </w:tcPr>
          <w:p w:rsidR="00A05C07" w:rsidRPr="00A05C07" w:rsidRDefault="00A05C07" w:rsidP="00A05C07">
            <w:pPr>
              <w:spacing w:after="0" w:line="233" w:lineRule="auto"/>
              <w:ind w:firstLine="0"/>
              <w:rPr>
                <w:b/>
              </w:rPr>
            </w:pPr>
            <w:r w:rsidRPr="00A05C07">
              <w:rPr>
                <w:b/>
              </w:rPr>
              <w:t>Подрядчик:</w:t>
            </w:r>
          </w:p>
        </w:tc>
      </w:tr>
    </w:tbl>
    <w:p w:rsidR="00A05C07" w:rsidRDefault="00A05C07" w:rsidP="0049739B">
      <w:pPr>
        <w:spacing w:after="0" w:line="240" w:lineRule="auto"/>
        <w:sectPr w:rsidR="00A05C07" w:rsidSect="00386CDB">
          <w:footnotePr>
            <w:numRestart w:val="eachPage"/>
          </w:footnotePr>
          <w:pgSz w:w="11906" w:h="16838"/>
          <w:pgMar w:top="567" w:right="567" w:bottom="567" w:left="1134" w:header="720" w:footer="720" w:gutter="0"/>
          <w:cols w:space="720"/>
        </w:sectPr>
      </w:pPr>
    </w:p>
    <w:p w:rsidR="00683DC0" w:rsidRPr="0010650F" w:rsidRDefault="00683DC0" w:rsidP="0049739B">
      <w:pPr>
        <w:spacing w:after="0" w:line="240" w:lineRule="auto"/>
        <w:jc w:val="right"/>
        <w:rPr>
          <w:b/>
        </w:rPr>
      </w:pPr>
      <w:r w:rsidRPr="0010650F">
        <w:rPr>
          <w:b/>
          <w:snapToGrid w:val="0"/>
          <w:color w:val="000000" w:themeColor="text1"/>
        </w:rPr>
        <w:lastRenderedPageBreak/>
        <w:t>Приложение № 2</w:t>
      </w:r>
    </w:p>
    <w:p w:rsidR="00DD3A3D" w:rsidRPr="00074EBA" w:rsidRDefault="00DD3A3D" w:rsidP="0049739B">
      <w:pPr>
        <w:spacing w:after="0" w:line="240" w:lineRule="auto"/>
        <w:ind w:left="10" w:right="62" w:hanging="10"/>
        <w:jc w:val="right"/>
      </w:pPr>
      <w:r>
        <w:t xml:space="preserve">к Договору подряда № </w:t>
      </w:r>
      <w:r w:rsidR="009500DB" w:rsidRPr="009500DB">
        <w:t>__________________________</w:t>
      </w:r>
      <w:r>
        <w:t xml:space="preserve">от </w:t>
      </w:r>
      <w:r w:rsidR="009500DB" w:rsidRPr="00074EBA">
        <w:t>__________________________</w:t>
      </w:r>
    </w:p>
    <w:p w:rsidR="00683DC0" w:rsidRPr="00C26EDE" w:rsidRDefault="00683DC0" w:rsidP="0049739B">
      <w:pPr>
        <w:tabs>
          <w:tab w:val="left" w:pos="5580"/>
        </w:tabs>
        <w:spacing w:after="0" w:line="240" w:lineRule="auto"/>
        <w:ind w:right="620"/>
        <w:rPr>
          <w:iCs/>
          <w:color w:val="000000" w:themeColor="text1"/>
        </w:rPr>
      </w:pPr>
    </w:p>
    <w:p w:rsidR="00992868" w:rsidRPr="00992868" w:rsidRDefault="00992868" w:rsidP="0049739B">
      <w:pPr>
        <w:overflowPunct w:val="0"/>
        <w:autoSpaceDE w:val="0"/>
        <w:autoSpaceDN w:val="0"/>
        <w:adjustRightInd w:val="0"/>
        <w:spacing w:after="0" w:line="240" w:lineRule="auto"/>
        <w:ind w:right="0" w:firstLine="0"/>
        <w:jc w:val="right"/>
        <w:rPr>
          <w:bCs/>
          <w:color w:val="auto"/>
        </w:rPr>
      </w:pPr>
    </w:p>
    <w:p w:rsidR="00992868" w:rsidRPr="00992868" w:rsidRDefault="00992868" w:rsidP="0049739B">
      <w:pPr>
        <w:suppressAutoHyphens/>
        <w:autoSpaceDN w:val="0"/>
        <w:spacing w:after="0" w:line="240" w:lineRule="auto"/>
        <w:ind w:right="0" w:firstLine="0"/>
        <w:jc w:val="left"/>
        <w:textAlignment w:val="baseline"/>
        <w:rPr>
          <w:color w:val="auto"/>
          <w:sz w:val="20"/>
          <w:szCs w:val="20"/>
        </w:rPr>
      </w:pPr>
      <w:r w:rsidRPr="00992868">
        <w:rPr>
          <w:color w:val="auto"/>
          <w:sz w:val="20"/>
          <w:szCs w:val="20"/>
        </w:rPr>
        <w:t>Согласовано:</w:t>
      </w:r>
      <w:r w:rsidRPr="00992868">
        <w:rPr>
          <w:color w:val="auto"/>
          <w:sz w:val="20"/>
          <w:szCs w:val="20"/>
        </w:rPr>
        <w:tab/>
      </w:r>
      <w:r w:rsidRPr="00992868">
        <w:rPr>
          <w:color w:val="auto"/>
          <w:sz w:val="20"/>
          <w:szCs w:val="20"/>
        </w:rPr>
        <w:tab/>
      </w:r>
      <w:r w:rsidRPr="00992868">
        <w:rPr>
          <w:color w:val="auto"/>
          <w:sz w:val="20"/>
          <w:szCs w:val="20"/>
        </w:rPr>
        <w:tab/>
      </w:r>
      <w:r w:rsidRPr="00992868">
        <w:rPr>
          <w:color w:val="auto"/>
          <w:sz w:val="20"/>
          <w:szCs w:val="20"/>
        </w:rPr>
        <w:tab/>
      </w:r>
      <w:r w:rsidRPr="00992868">
        <w:rPr>
          <w:color w:val="auto"/>
          <w:sz w:val="20"/>
          <w:szCs w:val="20"/>
        </w:rPr>
        <w:tab/>
      </w:r>
      <w:r w:rsidRPr="00992868">
        <w:rPr>
          <w:color w:val="auto"/>
          <w:sz w:val="20"/>
          <w:szCs w:val="20"/>
        </w:rPr>
        <w:tab/>
      </w:r>
      <w:r w:rsidRPr="00992868">
        <w:rPr>
          <w:color w:val="auto"/>
          <w:sz w:val="20"/>
          <w:szCs w:val="20"/>
        </w:rPr>
        <w:tab/>
      </w:r>
      <w:r w:rsidRPr="00992868">
        <w:rPr>
          <w:color w:val="auto"/>
          <w:sz w:val="20"/>
          <w:szCs w:val="20"/>
        </w:rPr>
        <w:tab/>
      </w:r>
      <w:r w:rsidRPr="00992868">
        <w:rPr>
          <w:color w:val="auto"/>
          <w:sz w:val="20"/>
          <w:szCs w:val="20"/>
        </w:rPr>
        <w:tab/>
      </w:r>
      <w:r w:rsidRPr="00992868">
        <w:rPr>
          <w:color w:val="auto"/>
          <w:sz w:val="20"/>
          <w:szCs w:val="20"/>
        </w:rPr>
        <w:tab/>
      </w:r>
      <w:r w:rsidRPr="00992868">
        <w:rPr>
          <w:color w:val="auto"/>
          <w:sz w:val="20"/>
          <w:szCs w:val="20"/>
        </w:rPr>
        <w:tab/>
        <w:t>Утверждено:</w:t>
      </w:r>
    </w:p>
    <w:p w:rsidR="00992868" w:rsidRPr="00992868" w:rsidRDefault="00992868" w:rsidP="0049739B">
      <w:pPr>
        <w:suppressAutoHyphens/>
        <w:autoSpaceDN w:val="0"/>
        <w:spacing w:after="0" w:line="240" w:lineRule="auto"/>
        <w:ind w:right="0" w:firstLine="0"/>
        <w:jc w:val="left"/>
        <w:textAlignment w:val="baseline"/>
        <w:rPr>
          <w:color w:val="auto"/>
          <w:sz w:val="20"/>
          <w:szCs w:val="20"/>
        </w:rPr>
      </w:pPr>
      <w:r w:rsidRPr="00992868">
        <w:rPr>
          <w:color w:val="auto"/>
          <w:sz w:val="20"/>
          <w:szCs w:val="20"/>
        </w:rPr>
        <w:t xml:space="preserve">_______________________   </w:t>
      </w:r>
      <w:r w:rsidRPr="00992868">
        <w:rPr>
          <w:color w:val="auto"/>
          <w:sz w:val="20"/>
          <w:szCs w:val="20"/>
        </w:rPr>
        <w:tab/>
      </w:r>
      <w:r w:rsidRPr="00992868">
        <w:rPr>
          <w:color w:val="auto"/>
          <w:sz w:val="20"/>
          <w:szCs w:val="20"/>
        </w:rPr>
        <w:tab/>
      </w:r>
      <w:r w:rsidRPr="00992868">
        <w:rPr>
          <w:color w:val="auto"/>
          <w:sz w:val="20"/>
          <w:szCs w:val="20"/>
        </w:rPr>
        <w:tab/>
      </w:r>
      <w:r w:rsidRPr="00992868">
        <w:rPr>
          <w:color w:val="auto"/>
          <w:sz w:val="20"/>
          <w:szCs w:val="20"/>
        </w:rPr>
        <w:tab/>
      </w:r>
      <w:r w:rsidRPr="00992868">
        <w:rPr>
          <w:color w:val="auto"/>
          <w:sz w:val="20"/>
          <w:szCs w:val="20"/>
        </w:rPr>
        <w:tab/>
      </w:r>
      <w:r w:rsidRPr="00992868">
        <w:rPr>
          <w:color w:val="auto"/>
          <w:sz w:val="20"/>
          <w:szCs w:val="20"/>
        </w:rPr>
        <w:tab/>
      </w:r>
      <w:r w:rsidRPr="00992868">
        <w:rPr>
          <w:color w:val="auto"/>
          <w:sz w:val="20"/>
          <w:szCs w:val="20"/>
        </w:rPr>
        <w:tab/>
      </w:r>
      <w:r w:rsidRPr="00992868">
        <w:rPr>
          <w:color w:val="auto"/>
          <w:sz w:val="20"/>
          <w:szCs w:val="20"/>
        </w:rPr>
        <w:tab/>
      </w:r>
      <w:r w:rsidRPr="00992868">
        <w:rPr>
          <w:color w:val="auto"/>
          <w:sz w:val="20"/>
          <w:szCs w:val="20"/>
        </w:rPr>
        <w:tab/>
        <w:t>_______________________(директор филиала)</w:t>
      </w:r>
    </w:p>
    <w:p w:rsidR="00992868" w:rsidRPr="00992868" w:rsidRDefault="00992868" w:rsidP="0049739B">
      <w:pPr>
        <w:suppressAutoHyphens/>
        <w:autoSpaceDN w:val="0"/>
        <w:spacing w:after="0" w:line="240" w:lineRule="auto"/>
        <w:ind w:right="0" w:firstLine="0"/>
        <w:jc w:val="left"/>
        <w:textAlignment w:val="baseline"/>
        <w:rPr>
          <w:color w:val="auto"/>
          <w:sz w:val="20"/>
          <w:szCs w:val="20"/>
        </w:rPr>
      </w:pPr>
    </w:p>
    <w:tbl>
      <w:tblPr>
        <w:tblW w:w="13349" w:type="dxa"/>
        <w:tblInd w:w="93" w:type="dxa"/>
        <w:tblLook w:val="04A0" w:firstRow="1" w:lastRow="0" w:firstColumn="1" w:lastColumn="0" w:noHBand="0" w:noVBand="1"/>
      </w:tblPr>
      <w:tblGrid>
        <w:gridCol w:w="222"/>
        <w:gridCol w:w="222"/>
        <w:gridCol w:w="6085"/>
        <w:gridCol w:w="1300"/>
        <w:gridCol w:w="1360"/>
        <w:gridCol w:w="1420"/>
        <w:gridCol w:w="1320"/>
        <w:gridCol w:w="1420"/>
      </w:tblGrid>
      <w:tr w:rsidR="00992868" w:rsidRPr="00992868" w:rsidTr="00FB6CB3">
        <w:trPr>
          <w:trHeight w:val="255"/>
        </w:trPr>
        <w:tc>
          <w:tcPr>
            <w:tcW w:w="222" w:type="dxa"/>
            <w:tcBorders>
              <w:top w:val="nil"/>
              <w:left w:val="nil"/>
              <w:bottom w:val="nil"/>
              <w:right w:val="nil"/>
            </w:tcBorders>
            <w:shd w:val="clear" w:color="auto" w:fill="auto"/>
            <w:noWrap/>
            <w:vAlign w:val="center"/>
            <w:hideMark/>
          </w:tcPr>
          <w:p w:rsidR="00992868" w:rsidRPr="00992868" w:rsidRDefault="00992868" w:rsidP="0049739B">
            <w:pPr>
              <w:spacing w:after="0" w:line="240" w:lineRule="auto"/>
              <w:ind w:right="0" w:firstLine="0"/>
              <w:jc w:val="left"/>
              <w:rPr>
                <w:color w:val="auto"/>
                <w:sz w:val="20"/>
                <w:szCs w:val="20"/>
              </w:rPr>
            </w:pPr>
          </w:p>
        </w:tc>
        <w:tc>
          <w:tcPr>
            <w:tcW w:w="222" w:type="dxa"/>
            <w:tcBorders>
              <w:top w:val="nil"/>
              <w:left w:val="nil"/>
              <w:bottom w:val="nil"/>
              <w:right w:val="nil"/>
            </w:tcBorders>
            <w:shd w:val="clear" w:color="auto" w:fill="auto"/>
            <w:noWrap/>
            <w:hideMark/>
          </w:tcPr>
          <w:p w:rsidR="00992868" w:rsidRPr="00992868" w:rsidRDefault="00992868" w:rsidP="0049739B">
            <w:pPr>
              <w:spacing w:after="0" w:line="240" w:lineRule="auto"/>
              <w:ind w:right="0" w:firstLine="0"/>
              <w:jc w:val="left"/>
              <w:rPr>
                <w:color w:val="auto"/>
                <w:sz w:val="20"/>
                <w:szCs w:val="20"/>
              </w:rPr>
            </w:pPr>
          </w:p>
        </w:tc>
        <w:tc>
          <w:tcPr>
            <w:tcW w:w="6085" w:type="dxa"/>
            <w:tcBorders>
              <w:top w:val="nil"/>
              <w:left w:val="nil"/>
              <w:bottom w:val="nil"/>
              <w:right w:val="nil"/>
            </w:tcBorders>
            <w:shd w:val="clear" w:color="auto" w:fill="auto"/>
            <w:noWrap/>
            <w:vAlign w:val="center"/>
            <w:hideMark/>
          </w:tcPr>
          <w:p w:rsidR="00992868" w:rsidRPr="00992868" w:rsidRDefault="00992868" w:rsidP="0049739B">
            <w:pPr>
              <w:spacing w:after="0" w:line="240" w:lineRule="auto"/>
              <w:ind w:right="0" w:firstLine="0"/>
              <w:jc w:val="center"/>
              <w:rPr>
                <w:color w:val="auto"/>
                <w:sz w:val="20"/>
                <w:szCs w:val="20"/>
              </w:rPr>
            </w:pPr>
          </w:p>
        </w:tc>
        <w:tc>
          <w:tcPr>
            <w:tcW w:w="1300" w:type="dxa"/>
            <w:tcBorders>
              <w:top w:val="nil"/>
              <w:left w:val="nil"/>
              <w:bottom w:val="nil"/>
              <w:right w:val="nil"/>
            </w:tcBorders>
            <w:shd w:val="clear" w:color="auto" w:fill="auto"/>
            <w:noWrap/>
            <w:vAlign w:val="center"/>
            <w:hideMark/>
          </w:tcPr>
          <w:p w:rsidR="00992868" w:rsidRPr="00992868" w:rsidRDefault="00992868" w:rsidP="0049739B">
            <w:pPr>
              <w:spacing w:after="0" w:line="240" w:lineRule="auto"/>
              <w:ind w:right="0" w:firstLine="0"/>
              <w:jc w:val="center"/>
              <w:rPr>
                <w:color w:val="auto"/>
                <w:sz w:val="20"/>
                <w:szCs w:val="20"/>
              </w:rPr>
            </w:pPr>
          </w:p>
        </w:tc>
        <w:tc>
          <w:tcPr>
            <w:tcW w:w="1360" w:type="dxa"/>
            <w:tcBorders>
              <w:top w:val="nil"/>
              <w:left w:val="nil"/>
              <w:bottom w:val="nil"/>
              <w:right w:val="nil"/>
            </w:tcBorders>
            <w:shd w:val="clear" w:color="auto" w:fill="auto"/>
            <w:noWrap/>
            <w:vAlign w:val="center"/>
            <w:hideMark/>
          </w:tcPr>
          <w:p w:rsidR="00992868" w:rsidRPr="00992868" w:rsidRDefault="00992868" w:rsidP="0049739B">
            <w:pPr>
              <w:spacing w:after="0" w:line="240" w:lineRule="auto"/>
              <w:ind w:right="0" w:firstLine="0"/>
              <w:jc w:val="center"/>
              <w:rPr>
                <w:color w:val="auto"/>
                <w:sz w:val="20"/>
                <w:szCs w:val="20"/>
              </w:rPr>
            </w:pPr>
          </w:p>
        </w:tc>
        <w:tc>
          <w:tcPr>
            <w:tcW w:w="1420" w:type="dxa"/>
            <w:tcBorders>
              <w:top w:val="nil"/>
              <w:left w:val="nil"/>
              <w:bottom w:val="nil"/>
              <w:right w:val="nil"/>
            </w:tcBorders>
            <w:shd w:val="clear" w:color="auto" w:fill="auto"/>
            <w:noWrap/>
            <w:vAlign w:val="center"/>
            <w:hideMark/>
          </w:tcPr>
          <w:p w:rsidR="00992868" w:rsidRPr="00992868" w:rsidRDefault="00992868" w:rsidP="0049739B">
            <w:pPr>
              <w:spacing w:after="0" w:line="240" w:lineRule="auto"/>
              <w:ind w:right="0" w:firstLine="0"/>
              <w:jc w:val="center"/>
              <w:rPr>
                <w:color w:val="auto"/>
                <w:sz w:val="20"/>
                <w:szCs w:val="20"/>
              </w:rPr>
            </w:pPr>
          </w:p>
        </w:tc>
        <w:tc>
          <w:tcPr>
            <w:tcW w:w="1320" w:type="dxa"/>
            <w:tcBorders>
              <w:top w:val="nil"/>
              <w:left w:val="nil"/>
              <w:bottom w:val="nil"/>
              <w:right w:val="nil"/>
            </w:tcBorders>
            <w:shd w:val="clear" w:color="auto" w:fill="auto"/>
            <w:noWrap/>
            <w:vAlign w:val="center"/>
            <w:hideMark/>
          </w:tcPr>
          <w:p w:rsidR="00992868" w:rsidRPr="00992868" w:rsidRDefault="00992868" w:rsidP="0049739B">
            <w:pPr>
              <w:spacing w:after="0" w:line="240" w:lineRule="auto"/>
              <w:ind w:right="0" w:firstLine="0"/>
              <w:jc w:val="center"/>
              <w:rPr>
                <w:color w:val="auto"/>
                <w:sz w:val="20"/>
                <w:szCs w:val="20"/>
              </w:rPr>
            </w:pPr>
          </w:p>
        </w:tc>
        <w:tc>
          <w:tcPr>
            <w:tcW w:w="1420" w:type="dxa"/>
            <w:tcBorders>
              <w:top w:val="nil"/>
              <w:left w:val="nil"/>
              <w:bottom w:val="nil"/>
              <w:right w:val="nil"/>
            </w:tcBorders>
            <w:shd w:val="clear" w:color="auto" w:fill="auto"/>
            <w:noWrap/>
            <w:vAlign w:val="center"/>
            <w:hideMark/>
          </w:tcPr>
          <w:p w:rsidR="00992868" w:rsidRPr="00992868" w:rsidRDefault="00992868" w:rsidP="0049739B">
            <w:pPr>
              <w:spacing w:after="0" w:line="240" w:lineRule="auto"/>
              <w:ind w:right="0" w:firstLine="0"/>
              <w:jc w:val="center"/>
              <w:rPr>
                <w:color w:val="auto"/>
                <w:sz w:val="20"/>
                <w:szCs w:val="20"/>
              </w:rPr>
            </w:pPr>
          </w:p>
        </w:tc>
      </w:tr>
    </w:tbl>
    <w:p w:rsidR="00992868" w:rsidRPr="00992868" w:rsidRDefault="00992868" w:rsidP="0049739B">
      <w:pPr>
        <w:spacing w:after="0" w:line="240" w:lineRule="auto"/>
        <w:ind w:right="0" w:firstLine="0"/>
        <w:jc w:val="left"/>
        <w:rPr>
          <w:b/>
          <w:bCs/>
          <w:color w:val="auto"/>
          <w:sz w:val="20"/>
          <w:szCs w:val="20"/>
        </w:rPr>
      </w:pPr>
      <w:r w:rsidRPr="00992868">
        <w:rPr>
          <w:b/>
          <w:bCs/>
          <w:color w:val="auto"/>
          <w:sz w:val="20"/>
          <w:szCs w:val="20"/>
        </w:rPr>
        <w:t xml:space="preserve">                                                                                      СВОДНЫЙ СМЕТНЫЙ РАСЧЕТ СТОИМОСТИ СТРОИТЕЛЬСТВА № ССРСС-____</w:t>
      </w:r>
    </w:p>
    <w:p w:rsidR="00992868" w:rsidRDefault="000138B3" w:rsidP="000138B3">
      <w:pPr>
        <w:spacing w:after="0" w:line="240" w:lineRule="auto"/>
        <w:ind w:right="0" w:firstLine="0"/>
        <w:jc w:val="center"/>
        <w:rPr>
          <w:b/>
          <w:bCs/>
          <w:color w:val="auto"/>
        </w:rPr>
      </w:pPr>
      <w:r w:rsidRPr="000138B3">
        <w:rPr>
          <w:b/>
          <w:bCs/>
          <w:color w:val="auto"/>
        </w:rPr>
        <w:t>«Модернизация ПС 35 кВ Соколовогорская в части замены выключателей 6 кВ на вакуумные с устройствами РЗА (3 шт.)»</w:t>
      </w:r>
    </w:p>
    <w:p w:rsidR="000138B3" w:rsidRPr="00992868" w:rsidRDefault="000138B3" w:rsidP="000138B3">
      <w:pPr>
        <w:spacing w:after="0" w:line="240" w:lineRule="auto"/>
        <w:ind w:right="0" w:firstLine="0"/>
        <w:jc w:val="center"/>
        <w:rPr>
          <w:b/>
          <w:bCs/>
          <w:color w:val="auto"/>
          <w:sz w:val="20"/>
          <w:szCs w:val="20"/>
        </w:rPr>
      </w:pPr>
    </w:p>
    <w:p w:rsidR="00992868" w:rsidRPr="00992868" w:rsidRDefault="00992868" w:rsidP="0049739B">
      <w:pPr>
        <w:suppressAutoHyphens/>
        <w:autoSpaceDN w:val="0"/>
        <w:spacing w:after="0" w:line="240" w:lineRule="auto"/>
        <w:ind w:right="0" w:firstLine="0"/>
        <w:jc w:val="left"/>
        <w:textAlignment w:val="baseline"/>
        <w:rPr>
          <w:color w:val="auto"/>
          <w:sz w:val="24"/>
          <w:szCs w:val="24"/>
        </w:rPr>
      </w:pPr>
    </w:p>
    <w:p w:rsidR="00992868" w:rsidRPr="00992868" w:rsidRDefault="00992868" w:rsidP="0049739B">
      <w:pPr>
        <w:spacing w:after="0" w:line="240" w:lineRule="auto"/>
        <w:ind w:right="0" w:firstLine="0"/>
        <w:jc w:val="left"/>
        <w:rPr>
          <w:i/>
          <w:iCs/>
          <w:color w:val="auto"/>
          <w:sz w:val="18"/>
          <w:szCs w:val="18"/>
        </w:rPr>
      </w:pPr>
      <w:r w:rsidRPr="00992868">
        <w:rPr>
          <w:i/>
          <w:iCs/>
          <w:color w:val="auto"/>
          <w:sz w:val="18"/>
          <w:szCs w:val="18"/>
        </w:rPr>
        <w:t>Составлен в текущем уровне цен ________ 20__ г.</w:t>
      </w:r>
    </w:p>
    <w:p w:rsidR="00992868" w:rsidRPr="00992868" w:rsidRDefault="00992868" w:rsidP="0049739B">
      <w:pPr>
        <w:suppressAutoHyphens/>
        <w:autoSpaceDN w:val="0"/>
        <w:spacing w:after="0" w:line="240" w:lineRule="auto"/>
        <w:ind w:right="0" w:firstLine="0"/>
        <w:jc w:val="left"/>
        <w:textAlignment w:val="baseline"/>
        <w:rPr>
          <w:i/>
          <w:color w:val="auto"/>
          <w:sz w:val="24"/>
          <w:szCs w:val="24"/>
        </w:rPr>
      </w:pPr>
      <w:r w:rsidRPr="00992868">
        <w:rPr>
          <w:i/>
          <w:color w:val="auto"/>
          <w:sz w:val="24"/>
          <w:szCs w:val="24"/>
        </w:rPr>
        <w:t>Сплит-форма индексов и сметных цен для ценовой зоны….(регион, квартал)</w:t>
      </w:r>
    </w:p>
    <w:p w:rsidR="00992868" w:rsidRPr="00992868" w:rsidRDefault="00992868" w:rsidP="0049739B">
      <w:pPr>
        <w:suppressAutoHyphens/>
        <w:autoSpaceDN w:val="0"/>
        <w:spacing w:after="0" w:line="240" w:lineRule="auto"/>
        <w:ind w:right="0" w:firstLine="0"/>
        <w:textAlignment w:val="baseline"/>
        <w:rPr>
          <w:color w:val="auto"/>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
        <w:gridCol w:w="1119"/>
        <w:gridCol w:w="5009"/>
        <w:gridCol w:w="1238"/>
        <w:gridCol w:w="1172"/>
        <w:gridCol w:w="1171"/>
        <w:gridCol w:w="1828"/>
        <w:gridCol w:w="2693"/>
      </w:tblGrid>
      <w:tr w:rsidR="00992868" w:rsidRPr="00992868" w:rsidTr="00FB6CB3">
        <w:trPr>
          <w:trHeight w:val="705"/>
          <w:tblHeader/>
        </w:trPr>
        <w:tc>
          <w:tcPr>
            <w:tcW w:w="388" w:type="dxa"/>
            <w:vMerge w:val="restart"/>
            <w:shd w:val="clear" w:color="auto" w:fill="auto"/>
            <w:vAlign w:val="center"/>
            <w:hideMark/>
          </w:tcPr>
          <w:p w:rsidR="00992868" w:rsidRPr="00992868" w:rsidRDefault="00992868" w:rsidP="0049739B">
            <w:pPr>
              <w:suppressAutoHyphens/>
              <w:autoSpaceDN w:val="0"/>
              <w:spacing w:after="0" w:line="240" w:lineRule="auto"/>
              <w:ind w:right="0" w:firstLine="0"/>
              <w:jc w:val="left"/>
              <w:textAlignment w:val="baseline"/>
              <w:rPr>
                <w:color w:val="auto"/>
                <w:sz w:val="16"/>
                <w:szCs w:val="16"/>
              </w:rPr>
            </w:pPr>
            <w:r w:rsidRPr="00992868">
              <w:rPr>
                <w:color w:val="auto"/>
                <w:sz w:val="16"/>
                <w:szCs w:val="16"/>
              </w:rPr>
              <w:t>№ пп</w:t>
            </w:r>
          </w:p>
        </w:tc>
        <w:tc>
          <w:tcPr>
            <w:tcW w:w="1119" w:type="dxa"/>
            <w:vMerge w:val="restart"/>
            <w:shd w:val="clear" w:color="auto" w:fill="auto"/>
            <w:vAlign w:val="center"/>
            <w:hideMark/>
          </w:tcPr>
          <w:p w:rsidR="00992868" w:rsidRPr="00992868" w:rsidRDefault="00992868" w:rsidP="0049739B">
            <w:pPr>
              <w:suppressAutoHyphens/>
              <w:autoSpaceDN w:val="0"/>
              <w:spacing w:after="0" w:line="240" w:lineRule="auto"/>
              <w:ind w:right="0" w:firstLine="0"/>
              <w:jc w:val="left"/>
              <w:textAlignment w:val="baseline"/>
              <w:rPr>
                <w:color w:val="auto"/>
                <w:sz w:val="16"/>
                <w:szCs w:val="16"/>
              </w:rPr>
            </w:pPr>
            <w:r w:rsidRPr="00992868">
              <w:rPr>
                <w:color w:val="auto"/>
                <w:sz w:val="16"/>
                <w:szCs w:val="16"/>
              </w:rPr>
              <w:t>Обоснование</w:t>
            </w:r>
          </w:p>
        </w:tc>
        <w:tc>
          <w:tcPr>
            <w:tcW w:w="5009" w:type="dxa"/>
            <w:vMerge w:val="restart"/>
            <w:shd w:val="clear" w:color="auto" w:fill="auto"/>
            <w:vAlign w:val="center"/>
            <w:hideMark/>
          </w:tcPr>
          <w:p w:rsidR="00992868" w:rsidRPr="00992868" w:rsidRDefault="00992868" w:rsidP="0049739B">
            <w:pPr>
              <w:suppressAutoHyphens/>
              <w:autoSpaceDN w:val="0"/>
              <w:spacing w:after="0" w:line="240" w:lineRule="auto"/>
              <w:ind w:right="0" w:firstLine="0"/>
              <w:jc w:val="left"/>
              <w:textAlignment w:val="baseline"/>
              <w:rPr>
                <w:color w:val="auto"/>
                <w:sz w:val="16"/>
                <w:szCs w:val="16"/>
              </w:rPr>
            </w:pPr>
            <w:r w:rsidRPr="00992868">
              <w:rPr>
                <w:color w:val="auto"/>
                <w:sz w:val="16"/>
                <w:szCs w:val="16"/>
              </w:rPr>
              <w:t>Наименование глав, объектов капитального строительства, работ и затрат</w:t>
            </w:r>
          </w:p>
        </w:tc>
        <w:tc>
          <w:tcPr>
            <w:tcW w:w="5245" w:type="dxa"/>
            <w:gridSpan w:val="4"/>
            <w:shd w:val="clear" w:color="auto" w:fill="auto"/>
            <w:noWrap/>
            <w:vAlign w:val="center"/>
            <w:hideMark/>
          </w:tcPr>
          <w:p w:rsidR="00992868" w:rsidRPr="00992868" w:rsidRDefault="00992868" w:rsidP="0049739B">
            <w:pPr>
              <w:suppressAutoHyphens/>
              <w:autoSpaceDN w:val="0"/>
              <w:spacing w:after="0" w:line="240" w:lineRule="auto"/>
              <w:ind w:right="0" w:firstLine="0"/>
              <w:jc w:val="left"/>
              <w:textAlignment w:val="baseline"/>
              <w:rPr>
                <w:color w:val="auto"/>
                <w:sz w:val="16"/>
                <w:szCs w:val="16"/>
              </w:rPr>
            </w:pPr>
            <w:r w:rsidRPr="00992868">
              <w:rPr>
                <w:color w:val="auto"/>
                <w:sz w:val="16"/>
                <w:szCs w:val="16"/>
              </w:rPr>
              <w:t>Сметная стоимость в  уровне цен _______20__г.., руб.</w:t>
            </w:r>
          </w:p>
        </w:tc>
        <w:tc>
          <w:tcPr>
            <w:tcW w:w="2693" w:type="dxa"/>
            <w:shd w:val="clear" w:color="auto" w:fill="auto"/>
            <w:vAlign w:val="center"/>
            <w:hideMark/>
          </w:tcPr>
          <w:p w:rsidR="00992868" w:rsidRPr="00992868" w:rsidRDefault="00992868" w:rsidP="0049739B">
            <w:pPr>
              <w:suppressAutoHyphens/>
              <w:autoSpaceDN w:val="0"/>
              <w:spacing w:after="0" w:line="240" w:lineRule="auto"/>
              <w:ind w:right="0" w:firstLine="0"/>
              <w:jc w:val="left"/>
              <w:textAlignment w:val="baseline"/>
              <w:rPr>
                <w:color w:val="auto"/>
                <w:sz w:val="16"/>
                <w:szCs w:val="16"/>
              </w:rPr>
            </w:pPr>
            <w:r w:rsidRPr="00992868">
              <w:rPr>
                <w:color w:val="auto"/>
                <w:sz w:val="16"/>
                <w:szCs w:val="16"/>
              </w:rPr>
              <w:t>Общая сметная стоимость в  уровне цен _______20__г.., руб.</w:t>
            </w:r>
          </w:p>
        </w:tc>
      </w:tr>
      <w:tr w:rsidR="00992868" w:rsidRPr="00992868" w:rsidTr="00FB6CB3">
        <w:trPr>
          <w:trHeight w:val="433"/>
          <w:tblHeader/>
        </w:trPr>
        <w:tc>
          <w:tcPr>
            <w:tcW w:w="388" w:type="dxa"/>
            <w:vMerge/>
            <w:shd w:val="clear" w:color="auto" w:fill="auto"/>
            <w:vAlign w:val="center"/>
            <w:hideMark/>
          </w:tcPr>
          <w:p w:rsidR="00992868" w:rsidRPr="00992868" w:rsidRDefault="00992868" w:rsidP="0049739B">
            <w:pPr>
              <w:suppressAutoHyphens/>
              <w:autoSpaceDN w:val="0"/>
              <w:spacing w:after="0" w:line="240" w:lineRule="auto"/>
              <w:ind w:right="0" w:firstLine="0"/>
              <w:jc w:val="left"/>
              <w:textAlignment w:val="baseline"/>
              <w:rPr>
                <w:color w:val="auto"/>
                <w:sz w:val="16"/>
                <w:szCs w:val="16"/>
              </w:rPr>
            </w:pPr>
          </w:p>
        </w:tc>
        <w:tc>
          <w:tcPr>
            <w:tcW w:w="1119" w:type="dxa"/>
            <w:vMerge/>
            <w:shd w:val="clear" w:color="auto" w:fill="auto"/>
            <w:vAlign w:val="center"/>
            <w:hideMark/>
          </w:tcPr>
          <w:p w:rsidR="00992868" w:rsidRPr="00992868" w:rsidRDefault="00992868" w:rsidP="0049739B">
            <w:pPr>
              <w:suppressAutoHyphens/>
              <w:autoSpaceDN w:val="0"/>
              <w:spacing w:after="0" w:line="240" w:lineRule="auto"/>
              <w:ind w:right="0" w:firstLine="0"/>
              <w:jc w:val="left"/>
              <w:textAlignment w:val="baseline"/>
              <w:rPr>
                <w:color w:val="auto"/>
                <w:sz w:val="16"/>
                <w:szCs w:val="16"/>
              </w:rPr>
            </w:pPr>
          </w:p>
        </w:tc>
        <w:tc>
          <w:tcPr>
            <w:tcW w:w="5009" w:type="dxa"/>
            <w:vMerge/>
            <w:shd w:val="clear" w:color="auto" w:fill="auto"/>
            <w:vAlign w:val="center"/>
            <w:hideMark/>
          </w:tcPr>
          <w:p w:rsidR="00992868" w:rsidRPr="00992868" w:rsidRDefault="00992868" w:rsidP="0049739B">
            <w:pPr>
              <w:suppressAutoHyphens/>
              <w:autoSpaceDN w:val="0"/>
              <w:spacing w:after="0" w:line="240" w:lineRule="auto"/>
              <w:ind w:right="0" w:firstLine="0"/>
              <w:jc w:val="left"/>
              <w:textAlignment w:val="baseline"/>
              <w:rPr>
                <w:color w:val="auto"/>
                <w:sz w:val="16"/>
                <w:szCs w:val="16"/>
              </w:rPr>
            </w:pPr>
          </w:p>
        </w:tc>
        <w:tc>
          <w:tcPr>
            <w:tcW w:w="1238" w:type="dxa"/>
            <w:vMerge w:val="restart"/>
            <w:shd w:val="clear" w:color="auto" w:fill="auto"/>
            <w:vAlign w:val="center"/>
            <w:hideMark/>
          </w:tcPr>
          <w:p w:rsidR="00992868" w:rsidRPr="00992868" w:rsidRDefault="00992868" w:rsidP="0049739B">
            <w:pPr>
              <w:suppressAutoHyphens/>
              <w:autoSpaceDN w:val="0"/>
              <w:spacing w:after="0" w:line="240" w:lineRule="auto"/>
              <w:ind w:right="0" w:firstLine="0"/>
              <w:jc w:val="left"/>
              <w:textAlignment w:val="baseline"/>
              <w:rPr>
                <w:color w:val="auto"/>
                <w:sz w:val="16"/>
                <w:szCs w:val="16"/>
              </w:rPr>
            </w:pPr>
            <w:r w:rsidRPr="00992868">
              <w:rPr>
                <w:color w:val="auto"/>
                <w:sz w:val="16"/>
                <w:szCs w:val="16"/>
              </w:rPr>
              <w:t>строительных работ</w:t>
            </w:r>
          </w:p>
        </w:tc>
        <w:tc>
          <w:tcPr>
            <w:tcW w:w="1172" w:type="dxa"/>
            <w:vMerge w:val="restart"/>
            <w:shd w:val="clear" w:color="auto" w:fill="auto"/>
            <w:vAlign w:val="center"/>
            <w:hideMark/>
          </w:tcPr>
          <w:p w:rsidR="00992868" w:rsidRPr="00992868" w:rsidRDefault="00992868" w:rsidP="0049739B">
            <w:pPr>
              <w:suppressAutoHyphens/>
              <w:autoSpaceDN w:val="0"/>
              <w:spacing w:after="0" w:line="240" w:lineRule="auto"/>
              <w:ind w:right="0" w:firstLine="0"/>
              <w:jc w:val="left"/>
              <w:textAlignment w:val="baseline"/>
              <w:rPr>
                <w:color w:val="auto"/>
                <w:sz w:val="16"/>
                <w:szCs w:val="16"/>
              </w:rPr>
            </w:pPr>
            <w:r w:rsidRPr="00992868">
              <w:rPr>
                <w:color w:val="auto"/>
                <w:sz w:val="16"/>
                <w:szCs w:val="16"/>
              </w:rPr>
              <w:t>монтажных работ</w:t>
            </w:r>
          </w:p>
        </w:tc>
        <w:tc>
          <w:tcPr>
            <w:tcW w:w="1007" w:type="dxa"/>
            <w:vMerge w:val="restart"/>
            <w:shd w:val="clear" w:color="auto" w:fill="auto"/>
            <w:vAlign w:val="center"/>
            <w:hideMark/>
          </w:tcPr>
          <w:p w:rsidR="00992868" w:rsidRPr="00992868" w:rsidRDefault="00992868" w:rsidP="0049739B">
            <w:pPr>
              <w:suppressAutoHyphens/>
              <w:autoSpaceDN w:val="0"/>
              <w:spacing w:after="0" w:line="240" w:lineRule="auto"/>
              <w:ind w:right="0" w:firstLine="0"/>
              <w:jc w:val="left"/>
              <w:textAlignment w:val="baseline"/>
              <w:rPr>
                <w:color w:val="auto"/>
                <w:sz w:val="16"/>
                <w:szCs w:val="16"/>
              </w:rPr>
            </w:pPr>
            <w:r w:rsidRPr="00992868">
              <w:rPr>
                <w:color w:val="auto"/>
                <w:sz w:val="16"/>
                <w:szCs w:val="16"/>
              </w:rPr>
              <w:t>оборудования</w:t>
            </w:r>
          </w:p>
        </w:tc>
        <w:tc>
          <w:tcPr>
            <w:tcW w:w="1828" w:type="dxa"/>
            <w:vMerge w:val="restart"/>
            <w:shd w:val="clear" w:color="auto" w:fill="auto"/>
            <w:vAlign w:val="center"/>
            <w:hideMark/>
          </w:tcPr>
          <w:p w:rsidR="00992868" w:rsidRPr="00992868" w:rsidRDefault="00992868" w:rsidP="0049739B">
            <w:pPr>
              <w:suppressAutoHyphens/>
              <w:autoSpaceDN w:val="0"/>
              <w:spacing w:after="0" w:line="240" w:lineRule="auto"/>
              <w:ind w:right="0" w:firstLine="0"/>
              <w:jc w:val="center"/>
              <w:textAlignment w:val="baseline"/>
              <w:rPr>
                <w:color w:val="auto"/>
                <w:sz w:val="16"/>
                <w:szCs w:val="16"/>
              </w:rPr>
            </w:pPr>
            <w:r w:rsidRPr="00992868">
              <w:rPr>
                <w:color w:val="auto"/>
                <w:sz w:val="16"/>
                <w:szCs w:val="16"/>
              </w:rPr>
              <w:t>прочих</w:t>
            </w:r>
          </w:p>
        </w:tc>
        <w:tc>
          <w:tcPr>
            <w:tcW w:w="2693" w:type="dxa"/>
            <w:vMerge w:val="restart"/>
            <w:shd w:val="clear" w:color="auto" w:fill="auto"/>
            <w:vAlign w:val="center"/>
            <w:hideMark/>
          </w:tcPr>
          <w:p w:rsidR="00992868" w:rsidRPr="00992868" w:rsidRDefault="00992868" w:rsidP="0049739B">
            <w:pPr>
              <w:suppressAutoHyphens/>
              <w:autoSpaceDN w:val="0"/>
              <w:spacing w:after="0" w:line="240" w:lineRule="auto"/>
              <w:ind w:right="0" w:firstLine="0"/>
              <w:jc w:val="left"/>
              <w:textAlignment w:val="baseline"/>
              <w:rPr>
                <w:color w:val="auto"/>
                <w:sz w:val="16"/>
                <w:szCs w:val="16"/>
              </w:rPr>
            </w:pPr>
          </w:p>
        </w:tc>
      </w:tr>
      <w:tr w:rsidR="00992868" w:rsidRPr="00992868" w:rsidTr="00FB6CB3">
        <w:trPr>
          <w:trHeight w:val="433"/>
          <w:tblHeader/>
        </w:trPr>
        <w:tc>
          <w:tcPr>
            <w:tcW w:w="388" w:type="dxa"/>
            <w:vMerge/>
            <w:shd w:val="clear" w:color="auto" w:fill="auto"/>
            <w:vAlign w:val="center"/>
            <w:hideMark/>
          </w:tcPr>
          <w:p w:rsidR="00992868" w:rsidRPr="00992868" w:rsidRDefault="00992868" w:rsidP="0049739B">
            <w:pPr>
              <w:suppressAutoHyphens/>
              <w:autoSpaceDN w:val="0"/>
              <w:spacing w:after="0" w:line="240" w:lineRule="auto"/>
              <w:ind w:right="0" w:firstLine="0"/>
              <w:jc w:val="left"/>
              <w:textAlignment w:val="baseline"/>
              <w:rPr>
                <w:color w:val="auto"/>
                <w:sz w:val="16"/>
                <w:szCs w:val="16"/>
              </w:rPr>
            </w:pPr>
          </w:p>
        </w:tc>
        <w:tc>
          <w:tcPr>
            <w:tcW w:w="1119" w:type="dxa"/>
            <w:vMerge/>
            <w:shd w:val="clear" w:color="auto" w:fill="auto"/>
            <w:vAlign w:val="center"/>
            <w:hideMark/>
          </w:tcPr>
          <w:p w:rsidR="00992868" w:rsidRPr="00992868" w:rsidRDefault="00992868" w:rsidP="0049739B">
            <w:pPr>
              <w:suppressAutoHyphens/>
              <w:autoSpaceDN w:val="0"/>
              <w:spacing w:after="0" w:line="240" w:lineRule="auto"/>
              <w:ind w:right="0" w:firstLine="0"/>
              <w:jc w:val="left"/>
              <w:textAlignment w:val="baseline"/>
              <w:rPr>
                <w:color w:val="auto"/>
                <w:sz w:val="16"/>
                <w:szCs w:val="16"/>
              </w:rPr>
            </w:pPr>
          </w:p>
        </w:tc>
        <w:tc>
          <w:tcPr>
            <w:tcW w:w="5009" w:type="dxa"/>
            <w:vMerge/>
            <w:shd w:val="clear" w:color="auto" w:fill="auto"/>
            <w:vAlign w:val="center"/>
            <w:hideMark/>
          </w:tcPr>
          <w:p w:rsidR="00992868" w:rsidRPr="00992868" w:rsidRDefault="00992868" w:rsidP="0049739B">
            <w:pPr>
              <w:suppressAutoHyphens/>
              <w:autoSpaceDN w:val="0"/>
              <w:spacing w:after="0" w:line="240" w:lineRule="auto"/>
              <w:ind w:right="0" w:firstLine="0"/>
              <w:jc w:val="left"/>
              <w:textAlignment w:val="baseline"/>
              <w:rPr>
                <w:color w:val="auto"/>
                <w:sz w:val="16"/>
                <w:szCs w:val="16"/>
              </w:rPr>
            </w:pPr>
          </w:p>
        </w:tc>
        <w:tc>
          <w:tcPr>
            <w:tcW w:w="1238" w:type="dxa"/>
            <w:vMerge/>
            <w:shd w:val="clear" w:color="auto" w:fill="auto"/>
            <w:vAlign w:val="center"/>
            <w:hideMark/>
          </w:tcPr>
          <w:p w:rsidR="00992868" w:rsidRPr="00992868" w:rsidRDefault="00992868" w:rsidP="0049739B">
            <w:pPr>
              <w:suppressAutoHyphens/>
              <w:autoSpaceDN w:val="0"/>
              <w:spacing w:after="0" w:line="240" w:lineRule="auto"/>
              <w:ind w:right="0" w:firstLine="0"/>
              <w:jc w:val="left"/>
              <w:textAlignment w:val="baseline"/>
              <w:rPr>
                <w:color w:val="auto"/>
                <w:sz w:val="16"/>
                <w:szCs w:val="16"/>
              </w:rPr>
            </w:pPr>
          </w:p>
        </w:tc>
        <w:tc>
          <w:tcPr>
            <w:tcW w:w="1172" w:type="dxa"/>
            <w:vMerge/>
            <w:shd w:val="clear" w:color="auto" w:fill="auto"/>
            <w:vAlign w:val="center"/>
            <w:hideMark/>
          </w:tcPr>
          <w:p w:rsidR="00992868" w:rsidRPr="00992868" w:rsidRDefault="00992868" w:rsidP="0049739B">
            <w:pPr>
              <w:suppressAutoHyphens/>
              <w:autoSpaceDN w:val="0"/>
              <w:spacing w:after="0" w:line="240" w:lineRule="auto"/>
              <w:ind w:right="0" w:firstLine="0"/>
              <w:jc w:val="left"/>
              <w:textAlignment w:val="baseline"/>
              <w:rPr>
                <w:color w:val="auto"/>
                <w:sz w:val="16"/>
                <w:szCs w:val="16"/>
              </w:rPr>
            </w:pPr>
          </w:p>
        </w:tc>
        <w:tc>
          <w:tcPr>
            <w:tcW w:w="1007" w:type="dxa"/>
            <w:vMerge/>
            <w:shd w:val="clear" w:color="auto" w:fill="auto"/>
            <w:vAlign w:val="center"/>
            <w:hideMark/>
          </w:tcPr>
          <w:p w:rsidR="00992868" w:rsidRPr="00992868" w:rsidRDefault="00992868" w:rsidP="0049739B">
            <w:pPr>
              <w:suppressAutoHyphens/>
              <w:autoSpaceDN w:val="0"/>
              <w:spacing w:after="0" w:line="240" w:lineRule="auto"/>
              <w:ind w:right="0" w:firstLine="0"/>
              <w:jc w:val="left"/>
              <w:textAlignment w:val="baseline"/>
              <w:rPr>
                <w:color w:val="auto"/>
                <w:sz w:val="16"/>
                <w:szCs w:val="16"/>
              </w:rPr>
            </w:pPr>
          </w:p>
        </w:tc>
        <w:tc>
          <w:tcPr>
            <w:tcW w:w="1828" w:type="dxa"/>
            <w:vMerge/>
            <w:shd w:val="clear" w:color="auto" w:fill="auto"/>
            <w:vAlign w:val="center"/>
            <w:hideMark/>
          </w:tcPr>
          <w:p w:rsidR="00992868" w:rsidRPr="00992868" w:rsidRDefault="00992868" w:rsidP="0049739B">
            <w:pPr>
              <w:suppressAutoHyphens/>
              <w:autoSpaceDN w:val="0"/>
              <w:spacing w:after="0" w:line="240" w:lineRule="auto"/>
              <w:ind w:right="0" w:firstLine="0"/>
              <w:jc w:val="left"/>
              <w:textAlignment w:val="baseline"/>
              <w:rPr>
                <w:color w:val="auto"/>
                <w:sz w:val="16"/>
                <w:szCs w:val="16"/>
              </w:rPr>
            </w:pPr>
          </w:p>
        </w:tc>
        <w:tc>
          <w:tcPr>
            <w:tcW w:w="2693" w:type="dxa"/>
            <w:vMerge/>
            <w:shd w:val="clear" w:color="auto" w:fill="auto"/>
            <w:vAlign w:val="center"/>
            <w:hideMark/>
          </w:tcPr>
          <w:p w:rsidR="00992868" w:rsidRPr="00992868" w:rsidRDefault="00992868" w:rsidP="0049739B">
            <w:pPr>
              <w:suppressAutoHyphens/>
              <w:autoSpaceDN w:val="0"/>
              <w:spacing w:after="0" w:line="240" w:lineRule="auto"/>
              <w:ind w:right="0" w:firstLine="0"/>
              <w:jc w:val="left"/>
              <w:textAlignment w:val="baseline"/>
              <w:rPr>
                <w:color w:val="auto"/>
                <w:sz w:val="16"/>
                <w:szCs w:val="16"/>
              </w:rPr>
            </w:pPr>
          </w:p>
        </w:tc>
      </w:tr>
      <w:tr w:rsidR="00992868" w:rsidRPr="00992868" w:rsidTr="00FB6CB3">
        <w:trPr>
          <w:trHeight w:val="433"/>
          <w:tblHeader/>
        </w:trPr>
        <w:tc>
          <w:tcPr>
            <w:tcW w:w="388" w:type="dxa"/>
            <w:vMerge/>
            <w:shd w:val="clear" w:color="auto" w:fill="auto"/>
            <w:vAlign w:val="center"/>
            <w:hideMark/>
          </w:tcPr>
          <w:p w:rsidR="00992868" w:rsidRPr="00992868" w:rsidRDefault="00992868" w:rsidP="0049739B">
            <w:pPr>
              <w:suppressAutoHyphens/>
              <w:autoSpaceDN w:val="0"/>
              <w:spacing w:after="0" w:line="240" w:lineRule="auto"/>
              <w:ind w:right="0" w:firstLine="0"/>
              <w:jc w:val="left"/>
              <w:textAlignment w:val="baseline"/>
              <w:rPr>
                <w:color w:val="auto"/>
                <w:sz w:val="16"/>
                <w:szCs w:val="16"/>
              </w:rPr>
            </w:pPr>
          </w:p>
        </w:tc>
        <w:tc>
          <w:tcPr>
            <w:tcW w:w="1119" w:type="dxa"/>
            <w:vMerge/>
            <w:shd w:val="clear" w:color="auto" w:fill="auto"/>
            <w:vAlign w:val="center"/>
            <w:hideMark/>
          </w:tcPr>
          <w:p w:rsidR="00992868" w:rsidRPr="00992868" w:rsidRDefault="00992868" w:rsidP="0049739B">
            <w:pPr>
              <w:suppressAutoHyphens/>
              <w:autoSpaceDN w:val="0"/>
              <w:spacing w:after="0" w:line="240" w:lineRule="auto"/>
              <w:ind w:right="0" w:firstLine="0"/>
              <w:jc w:val="left"/>
              <w:textAlignment w:val="baseline"/>
              <w:rPr>
                <w:color w:val="auto"/>
                <w:sz w:val="16"/>
                <w:szCs w:val="16"/>
              </w:rPr>
            </w:pPr>
          </w:p>
        </w:tc>
        <w:tc>
          <w:tcPr>
            <w:tcW w:w="5009" w:type="dxa"/>
            <w:vMerge/>
            <w:shd w:val="clear" w:color="auto" w:fill="auto"/>
            <w:vAlign w:val="center"/>
            <w:hideMark/>
          </w:tcPr>
          <w:p w:rsidR="00992868" w:rsidRPr="00992868" w:rsidRDefault="00992868" w:rsidP="0049739B">
            <w:pPr>
              <w:suppressAutoHyphens/>
              <w:autoSpaceDN w:val="0"/>
              <w:spacing w:after="0" w:line="240" w:lineRule="auto"/>
              <w:ind w:right="0" w:firstLine="0"/>
              <w:jc w:val="left"/>
              <w:textAlignment w:val="baseline"/>
              <w:rPr>
                <w:color w:val="auto"/>
                <w:sz w:val="16"/>
                <w:szCs w:val="16"/>
              </w:rPr>
            </w:pPr>
          </w:p>
        </w:tc>
        <w:tc>
          <w:tcPr>
            <w:tcW w:w="1238" w:type="dxa"/>
            <w:vMerge/>
            <w:shd w:val="clear" w:color="auto" w:fill="auto"/>
            <w:vAlign w:val="center"/>
            <w:hideMark/>
          </w:tcPr>
          <w:p w:rsidR="00992868" w:rsidRPr="00992868" w:rsidRDefault="00992868" w:rsidP="0049739B">
            <w:pPr>
              <w:suppressAutoHyphens/>
              <w:autoSpaceDN w:val="0"/>
              <w:spacing w:after="0" w:line="240" w:lineRule="auto"/>
              <w:ind w:right="0" w:firstLine="0"/>
              <w:jc w:val="left"/>
              <w:textAlignment w:val="baseline"/>
              <w:rPr>
                <w:color w:val="auto"/>
                <w:sz w:val="16"/>
                <w:szCs w:val="16"/>
              </w:rPr>
            </w:pPr>
          </w:p>
        </w:tc>
        <w:tc>
          <w:tcPr>
            <w:tcW w:w="1172" w:type="dxa"/>
            <w:vMerge/>
            <w:shd w:val="clear" w:color="auto" w:fill="auto"/>
            <w:vAlign w:val="center"/>
            <w:hideMark/>
          </w:tcPr>
          <w:p w:rsidR="00992868" w:rsidRPr="00992868" w:rsidRDefault="00992868" w:rsidP="0049739B">
            <w:pPr>
              <w:suppressAutoHyphens/>
              <w:autoSpaceDN w:val="0"/>
              <w:spacing w:after="0" w:line="240" w:lineRule="auto"/>
              <w:ind w:right="0" w:firstLine="0"/>
              <w:jc w:val="left"/>
              <w:textAlignment w:val="baseline"/>
              <w:rPr>
                <w:color w:val="auto"/>
                <w:sz w:val="16"/>
                <w:szCs w:val="16"/>
              </w:rPr>
            </w:pPr>
          </w:p>
        </w:tc>
        <w:tc>
          <w:tcPr>
            <w:tcW w:w="1007" w:type="dxa"/>
            <w:vMerge/>
            <w:shd w:val="clear" w:color="auto" w:fill="auto"/>
            <w:vAlign w:val="center"/>
            <w:hideMark/>
          </w:tcPr>
          <w:p w:rsidR="00992868" w:rsidRPr="00992868" w:rsidRDefault="00992868" w:rsidP="0049739B">
            <w:pPr>
              <w:suppressAutoHyphens/>
              <w:autoSpaceDN w:val="0"/>
              <w:spacing w:after="0" w:line="240" w:lineRule="auto"/>
              <w:ind w:right="0" w:firstLine="0"/>
              <w:jc w:val="left"/>
              <w:textAlignment w:val="baseline"/>
              <w:rPr>
                <w:color w:val="auto"/>
                <w:sz w:val="16"/>
                <w:szCs w:val="16"/>
              </w:rPr>
            </w:pPr>
          </w:p>
        </w:tc>
        <w:tc>
          <w:tcPr>
            <w:tcW w:w="1828" w:type="dxa"/>
            <w:vMerge/>
            <w:shd w:val="clear" w:color="auto" w:fill="auto"/>
            <w:vAlign w:val="center"/>
            <w:hideMark/>
          </w:tcPr>
          <w:p w:rsidR="00992868" w:rsidRPr="00992868" w:rsidRDefault="00992868" w:rsidP="0049739B">
            <w:pPr>
              <w:suppressAutoHyphens/>
              <w:autoSpaceDN w:val="0"/>
              <w:spacing w:after="0" w:line="240" w:lineRule="auto"/>
              <w:ind w:right="0" w:firstLine="0"/>
              <w:jc w:val="left"/>
              <w:textAlignment w:val="baseline"/>
              <w:rPr>
                <w:color w:val="auto"/>
                <w:sz w:val="16"/>
                <w:szCs w:val="16"/>
              </w:rPr>
            </w:pPr>
          </w:p>
        </w:tc>
        <w:tc>
          <w:tcPr>
            <w:tcW w:w="2693" w:type="dxa"/>
            <w:vMerge/>
            <w:shd w:val="clear" w:color="auto" w:fill="auto"/>
            <w:vAlign w:val="center"/>
            <w:hideMark/>
          </w:tcPr>
          <w:p w:rsidR="00992868" w:rsidRPr="00992868" w:rsidRDefault="00992868" w:rsidP="0049739B">
            <w:pPr>
              <w:suppressAutoHyphens/>
              <w:autoSpaceDN w:val="0"/>
              <w:spacing w:after="0" w:line="240" w:lineRule="auto"/>
              <w:ind w:right="0" w:firstLine="0"/>
              <w:jc w:val="left"/>
              <w:textAlignment w:val="baseline"/>
              <w:rPr>
                <w:color w:val="auto"/>
                <w:sz w:val="16"/>
                <w:szCs w:val="16"/>
              </w:rPr>
            </w:pPr>
          </w:p>
        </w:tc>
      </w:tr>
      <w:tr w:rsidR="00992868" w:rsidRPr="00992868" w:rsidTr="00FB6CB3">
        <w:trPr>
          <w:trHeight w:val="255"/>
          <w:tblHeader/>
        </w:trPr>
        <w:tc>
          <w:tcPr>
            <w:tcW w:w="388" w:type="dxa"/>
            <w:shd w:val="clear" w:color="auto" w:fill="auto"/>
            <w:noWrap/>
            <w:vAlign w:val="center"/>
            <w:hideMark/>
          </w:tcPr>
          <w:p w:rsidR="00992868" w:rsidRPr="00992868" w:rsidRDefault="00992868" w:rsidP="0049739B">
            <w:pPr>
              <w:suppressAutoHyphens/>
              <w:autoSpaceDN w:val="0"/>
              <w:spacing w:after="0" w:line="240" w:lineRule="auto"/>
              <w:ind w:right="0" w:firstLine="0"/>
              <w:jc w:val="left"/>
              <w:textAlignment w:val="baseline"/>
              <w:rPr>
                <w:color w:val="auto"/>
                <w:sz w:val="16"/>
                <w:szCs w:val="16"/>
              </w:rPr>
            </w:pPr>
            <w:r w:rsidRPr="00992868">
              <w:rPr>
                <w:color w:val="auto"/>
                <w:sz w:val="16"/>
                <w:szCs w:val="16"/>
              </w:rPr>
              <w:t>1</w:t>
            </w:r>
          </w:p>
        </w:tc>
        <w:tc>
          <w:tcPr>
            <w:tcW w:w="1119" w:type="dxa"/>
            <w:shd w:val="clear" w:color="auto" w:fill="auto"/>
            <w:noWrap/>
            <w:vAlign w:val="center"/>
            <w:hideMark/>
          </w:tcPr>
          <w:p w:rsidR="00992868" w:rsidRPr="00992868" w:rsidRDefault="00992868" w:rsidP="0049739B">
            <w:pPr>
              <w:suppressAutoHyphens/>
              <w:autoSpaceDN w:val="0"/>
              <w:spacing w:after="0" w:line="240" w:lineRule="auto"/>
              <w:ind w:right="0" w:firstLine="0"/>
              <w:jc w:val="left"/>
              <w:textAlignment w:val="baseline"/>
              <w:rPr>
                <w:color w:val="auto"/>
                <w:sz w:val="16"/>
                <w:szCs w:val="16"/>
              </w:rPr>
            </w:pPr>
            <w:r w:rsidRPr="00992868">
              <w:rPr>
                <w:color w:val="auto"/>
                <w:sz w:val="16"/>
                <w:szCs w:val="16"/>
              </w:rPr>
              <w:t>2</w:t>
            </w:r>
          </w:p>
        </w:tc>
        <w:tc>
          <w:tcPr>
            <w:tcW w:w="5009" w:type="dxa"/>
            <w:shd w:val="clear" w:color="auto" w:fill="auto"/>
            <w:noWrap/>
            <w:vAlign w:val="center"/>
            <w:hideMark/>
          </w:tcPr>
          <w:p w:rsidR="00992868" w:rsidRPr="00992868" w:rsidRDefault="00992868" w:rsidP="0049739B">
            <w:pPr>
              <w:suppressAutoHyphens/>
              <w:autoSpaceDN w:val="0"/>
              <w:spacing w:after="0" w:line="240" w:lineRule="auto"/>
              <w:ind w:right="0" w:firstLine="0"/>
              <w:jc w:val="left"/>
              <w:textAlignment w:val="baseline"/>
              <w:rPr>
                <w:color w:val="auto"/>
                <w:sz w:val="16"/>
                <w:szCs w:val="16"/>
              </w:rPr>
            </w:pPr>
            <w:r w:rsidRPr="00992868">
              <w:rPr>
                <w:color w:val="auto"/>
                <w:sz w:val="16"/>
                <w:szCs w:val="16"/>
              </w:rPr>
              <w:t>3</w:t>
            </w:r>
          </w:p>
        </w:tc>
        <w:tc>
          <w:tcPr>
            <w:tcW w:w="1238" w:type="dxa"/>
            <w:shd w:val="clear" w:color="auto" w:fill="auto"/>
            <w:noWrap/>
            <w:vAlign w:val="center"/>
            <w:hideMark/>
          </w:tcPr>
          <w:p w:rsidR="00992868" w:rsidRPr="00992868" w:rsidRDefault="00992868" w:rsidP="0049739B">
            <w:pPr>
              <w:suppressAutoHyphens/>
              <w:autoSpaceDN w:val="0"/>
              <w:spacing w:after="0" w:line="240" w:lineRule="auto"/>
              <w:ind w:right="0" w:firstLine="0"/>
              <w:jc w:val="left"/>
              <w:textAlignment w:val="baseline"/>
              <w:rPr>
                <w:color w:val="auto"/>
                <w:sz w:val="16"/>
                <w:szCs w:val="16"/>
              </w:rPr>
            </w:pPr>
            <w:r w:rsidRPr="00992868">
              <w:rPr>
                <w:color w:val="auto"/>
                <w:sz w:val="16"/>
                <w:szCs w:val="16"/>
              </w:rPr>
              <w:t>4</w:t>
            </w:r>
          </w:p>
        </w:tc>
        <w:tc>
          <w:tcPr>
            <w:tcW w:w="1172" w:type="dxa"/>
            <w:shd w:val="clear" w:color="auto" w:fill="auto"/>
            <w:noWrap/>
            <w:vAlign w:val="center"/>
            <w:hideMark/>
          </w:tcPr>
          <w:p w:rsidR="00992868" w:rsidRPr="00992868" w:rsidRDefault="00992868" w:rsidP="0049739B">
            <w:pPr>
              <w:suppressAutoHyphens/>
              <w:autoSpaceDN w:val="0"/>
              <w:spacing w:after="0" w:line="240" w:lineRule="auto"/>
              <w:ind w:right="0" w:firstLine="0"/>
              <w:jc w:val="left"/>
              <w:textAlignment w:val="baseline"/>
              <w:rPr>
                <w:color w:val="auto"/>
                <w:sz w:val="16"/>
                <w:szCs w:val="16"/>
              </w:rPr>
            </w:pPr>
            <w:r w:rsidRPr="00992868">
              <w:rPr>
                <w:color w:val="auto"/>
                <w:sz w:val="16"/>
                <w:szCs w:val="16"/>
              </w:rPr>
              <w:t>5</w:t>
            </w:r>
          </w:p>
        </w:tc>
        <w:tc>
          <w:tcPr>
            <w:tcW w:w="1007" w:type="dxa"/>
            <w:shd w:val="clear" w:color="auto" w:fill="auto"/>
            <w:noWrap/>
            <w:vAlign w:val="center"/>
            <w:hideMark/>
          </w:tcPr>
          <w:p w:rsidR="00992868" w:rsidRPr="00992868" w:rsidRDefault="00992868" w:rsidP="0049739B">
            <w:pPr>
              <w:suppressAutoHyphens/>
              <w:autoSpaceDN w:val="0"/>
              <w:spacing w:after="0" w:line="240" w:lineRule="auto"/>
              <w:ind w:right="0" w:firstLine="0"/>
              <w:jc w:val="left"/>
              <w:textAlignment w:val="baseline"/>
              <w:rPr>
                <w:color w:val="auto"/>
                <w:sz w:val="16"/>
                <w:szCs w:val="16"/>
              </w:rPr>
            </w:pPr>
            <w:r w:rsidRPr="00992868">
              <w:rPr>
                <w:color w:val="auto"/>
                <w:sz w:val="16"/>
                <w:szCs w:val="16"/>
              </w:rPr>
              <w:t>6</w:t>
            </w:r>
          </w:p>
        </w:tc>
        <w:tc>
          <w:tcPr>
            <w:tcW w:w="1828" w:type="dxa"/>
            <w:shd w:val="clear" w:color="auto" w:fill="auto"/>
            <w:noWrap/>
            <w:vAlign w:val="center"/>
            <w:hideMark/>
          </w:tcPr>
          <w:p w:rsidR="00992868" w:rsidRPr="00992868" w:rsidRDefault="00992868" w:rsidP="0049739B">
            <w:pPr>
              <w:suppressAutoHyphens/>
              <w:autoSpaceDN w:val="0"/>
              <w:spacing w:after="0" w:line="240" w:lineRule="auto"/>
              <w:ind w:right="0" w:firstLine="0"/>
              <w:jc w:val="left"/>
              <w:textAlignment w:val="baseline"/>
              <w:rPr>
                <w:color w:val="auto"/>
                <w:sz w:val="16"/>
                <w:szCs w:val="16"/>
              </w:rPr>
            </w:pPr>
            <w:r w:rsidRPr="00992868">
              <w:rPr>
                <w:color w:val="auto"/>
                <w:sz w:val="16"/>
                <w:szCs w:val="16"/>
              </w:rPr>
              <w:t>7</w:t>
            </w:r>
          </w:p>
        </w:tc>
        <w:tc>
          <w:tcPr>
            <w:tcW w:w="2693" w:type="dxa"/>
            <w:shd w:val="clear" w:color="auto" w:fill="auto"/>
            <w:noWrap/>
            <w:vAlign w:val="center"/>
            <w:hideMark/>
          </w:tcPr>
          <w:p w:rsidR="00992868" w:rsidRPr="00992868" w:rsidRDefault="00992868" w:rsidP="0049739B">
            <w:pPr>
              <w:suppressAutoHyphens/>
              <w:autoSpaceDN w:val="0"/>
              <w:spacing w:after="0" w:line="240" w:lineRule="auto"/>
              <w:ind w:right="0" w:firstLine="0"/>
              <w:jc w:val="left"/>
              <w:textAlignment w:val="baseline"/>
              <w:rPr>
                <w:color w:val="auto"/>
                <w:sz w:val="16"/>
                <w:szCs w:val="16"/>
              </w:rPr>
            </w:pPr>
            <w:r w:rsidRPr="00992868">
              <w:rPr>
                <w:color w:val="auto"/>
                <w:sz w:val="16"/>
                <w:szCs w:val="16"/>
              </w:rPr>
              <w:t>8</w:t>
            </w:r>
          </w:p>
        </w:tc>
      </w:tr>
      <w:tr w:rsidR="00992868" w:rsidRPr="00992868" w:rsidTr="00FB6CB3">
        <w:trPr>
          <w:trHeight w:val="291"/>
        </w:trPr>
        <w:tc>
          <w:tcPr>
            <w:tcW w:w="388" w:type="dxa"/>
            <w:shd w:val="clear" w:color="auto" w:fill="auto"/>
            <w:vAlign w:val="center"/>
            <w:hideMark/>
          </w:tcPr>
          <w:p w:rsidR="00992868" w:rsidRPr="00992868" w:rsidRDefault="00992868" w:rsidP="0049739B">
            <w:pPr>
              <w:suppressAutoHyphens/>
              <w:autoSpaceDN w:val="0"/>
              <w:spacing w:after="0" w:line="240" w:lineRule="auto"/>
              <w:ind w:right="0" w:firstLine="0"/>
              <w:jc w:val="left"/>
              <w:textAlignment w:val="baseline"/>
              <w:rPr>
                <w:color w:val="auto"/>
                <w:sz w:val="16"/>
                <w:szCs w:val="16"/>
              </w:rPr>
            </w:pPr>
          </w:p>
        </w:tc>
        <w:tc>
          <w:tcPr>
            <w:tcW w:w="1119" w:type="dxa"/>
            <w:shd w:val="clear" w:color="auto" w:fill="auto"/>
            <w:vAlign w:val="center"/>
          </w:tcPr>
          <w:p w:rsidR="00992868" w:rsidRPr="00992868" w:rsidRDefault="00992868" w:rsidP="0049739B">
            <w:pPr>
              <w:suppressAutoHyphens/>
              <w:autoSpaceDN w:val="0"/>
              <w:spacing w:after="0" w:line="240" w:lineRule="auto"/>
              <w:ind w:right="0" w:firstLine="0"/>
              <w:jc w:val="left"/>
              <w:textAlignment w:val="baseline"/>
              <w:rPr>
                <w:color w:val="auto"/>
                <w:sz w:val="16"/>
                <w:szCs w:val="16"/>
              </w:rPr>
            </w:pPr>
          </w:p>
        </w:tc>
        <w:tc>
          <w:tcPr>
            <w:tcW w:w="5009" w:type="dxa"/>
            <w:shd w:val="clear" w:color="auto" w:fill="auto"/>
            <w:vAlign w:val="center"/>
          </w:tcPr>
          <w:p w:rsidR="00992868" w:rsidRPr="00992868" w:rsidRDefault="00992868" w:rsidP="0049739B">
            <w:pPr>
              <w:suppressAutoHyphens/>
              <w:autoSpaceDN w:val="0"/>
              <w:spacing w:after="0" w:line="240" w:lineRule="auto"/>
              <w:ind w:right="0" w:firstLine="0"/>
              <w:jc w:val="left"/>
              <w:textAlignment w:val="baseline"/>
              <w:rPr>
                <w:color w:val="auto"/>
                <w:sz w:val="16"/>
                <w:szCs w:val="16"/>
              </w:rPr>
            </w:pPr>
          </w:p>
        </w:tc>
        <w:tc>
          <w:tcPr>
            <w:tcW w:w="1238" w:type="dxa"/>
            <w:shd w:val="clear" w:color="auto" w:fill="auto"/>
            <w:noWrap/>
            <w:vAlign w:val="center"/>
          </w:tcPr>
          <w:p w:rsidR="00992868" w:rsidRPr="00992868" w:rsidRDefault="00992868" w:rsidP="0049739B">
            <w:pPr>
              <w:suppressAutoHyphens/>
              <w:autoSpaceDN w:val="0"/>
              <w:spacing w:after="0" w:line="240" w:lineRule="auto"/>
              <w:ind w:right="0" w:firstLine="0"/>
              <w:jc w:val="left"/>
              <w:textAlignment w:val="baseline"/>
              <w:rPr>
                <w:color w:val="auto"/>
                <w:sz w:val="16"/>
                <w:szCs w:val="16"/>
              </w:rPr>
            </w:pPr>
          </w:p>
        </w:tc>
        <w:tc>
          <w:tcPr>
            <w:tcW w:w="1172" w:type="dxa"/>
            <w:shd w:val="clear" w:color="auto" w:fill="auto"/>
            <w:noWrap/>
            <w:vAlign w:val="center"/>
          </w:tcPr>
          <w:p w:rsidR="00992868" w:rsidRPr="00992868" w:rsidRDefault="00992868" w:rsidP="0049739B">
            <w:pPr>
              <w:suppressAutoHyphens/>
              <w:autoSpaceDN w:val="0"/>
              <w:spacing w:after="0" w:line="240" w:lineRule="auto"/>
              <w:ind w:right="0" w:firstLine="0"/>
              <w:jc w:val="left"/>
              <w:textAlignment w:val="baseline"/>
              <w:rPr>
                <w:color w:val="auto"/>
                <w:sz w:val="16"/>
                <w:szCs w:val="16"/>
              </w:rPr>
            </w:pPr>
          </w:p>
        </w:tc>
        <w:tc>
          <w:tcPr>
            <w:tcW w:w="1007" w:type="dxa"/>
            <w:shd w:val="clear" w:color="auto" w:fill="auto"/>
            <w:noWrap/>
            <w:vAlign w:val="center"/>
          </w:tcPr>
          <w:p w:rsidR="00992868" w:rsidRPr="00992868" w:rsidRDefault="00992868" w:rsidP="0049739B">
            <w:pPr>
              <w:suppressAutoHyphens/>
              <w:autoSpaceDN w:val="0"/>
              <w:spacing w:after="0" w:line="240" w:lineRule="auto"/>
              <w:ind w:right="0" w:firstLine="0"/>
              <w:jc w:val="left"/>
              <w:textAlignment w:val="baseline"/>
              <w:rPr>
                <w:color w:val="auto"/>
                <w:sz w:val="16"/>
                <w:szCs w:val="16"/>
              </w:rPr>
            </w:pPr>
          </w:p>
        </w:tc>
        <w:tc>
          <w:tcPr>
            <w:tcW w:w="1828" w:type="dxa"/>
            <w:shd w:val="clear" w:color="auto" w:fill="auto"/>
            <w:noWrap/>
            <w:vAlign w:val="center"/>
          </w:tcPr>
          <w:p w:rsidR="00992868" w:rsidRPr="00992868" w:rsidRDefault="00992868" w:rsidP="0049739B">
            <w:pPr>
              <w:suppressAutoHyphens/>
              <w:autoSpaceDN w:val="0"/>
              <w:spacing w:after="0" w:line="240" w:lineRule="auto"/>
              <w:ind w:right="0" w:firstLine="0"/>
              <w:jc w:val="left"/>
              <w:textAlignment w:val="baseline"/>
              <w:rPr>
                <w:color w:val="auto"/>
                <w:sz w:val="16"/>
                <w:szCs w:val="16"/>
              </w:rPr>
            </w:pPr>
          </w:p>
        </w:tc>
        <w:tc>
          <w:tcPr>
            <w:tcW w:w="2693" w:type="dxa"/>
            <w:shd w:val="clear" w:color="auto" w:fill="auto"/>
            <w:noWrap/>
            <w:vAlign w:val="center"/>
          </w:tcPr>
          <w:p w:rsidR="00992868" w:rsidRPr="00992868" w:rsidRDefault="00992868" w:rsidP="0049739B">
            <w:pPr>
              <w:suppressAutoHyphens/>
              <w:autoSpaceDN w:val="0"/>
              <w:spacing w:after="0" w:line="240" w:lineRule="auto"/>
              <w:ind w:right="0" w:firstLine="0"/>
              <w:jc w:val="left"/>
              <w:textAlignment w:val="baseline"/>
              <w:rPr>
                <w:color w:val="auto"/>
                <w:sz w:val="16"/>
                <w:szCs w:val="16"/>
              </w:rPr>
            </w:pPr>
          </w:p>
        </w:tc>
      </w:tr>
      <w:tr w:rsidR="00992868" w:rsidRPr="00992868" w:rsidTr="00FB6CB3">
        <w:trPr>
          <w:trHeight w:val="240"/>
        </w:trPr>
        <w:tc>
          <w:tcPr>
            <w:tcW w:w="388" w:type="dxa"/>
            <w:shd w:val="clear" w:color="auto" w:fill="auto"/>
            <w:noWrap/>
            <w:vAlign w:val="center"/>
            <w:hideMark/>
          </w:tcPr>
          <w:p w:rsidR="00992868" w:rsidRPr="00992868" w:rsidRDefault="00992868" w:rsidP="0049739B">
            <w:pPr>
              <w:suppressAutoHyphens/>
              <w:autoSpaceDN w:val="0"/>
              <w:spacing w:after="0" w:line="240" w:lineRule="auto"/>
              <w:ind w:right="0" w:firstLine="0"/>
              <w:jc w:val="left"/>
              <w:textAlignment w:val="baseline"/>
              <w:rPr>
                <w:b/>
                <w:bCs/>
                <w:color w:val="auto"/>
                <w:sz w:val="16"/>
                <w:szCs w:val="16"/>
              </w:rPr>
            </w:pPr>
            <w:r w:rsidRPr="00992868">
              <w:rPr>
                <w:b/>
                <w:bCs/>
                <w:color w:val="auto"/>
                <w:sz w:val="16"/>
                <w:szCs w:val="16"/>
              </w:rPr>
              <w:t> </w:t>
            </w:r>
          </w:p>
        </w:tc>
        <w:tc>
          <w:tcPr>
            <w:tcW w:w="1119" w:type="dxa"/>
            <w:shd w:val="clear" w:color="auto" w:fill="auto"/>
            <w:noWrap/>
            <w:vAlign w:val="center"/>
          </w:tcPr>
          <w:p w:rsidR="00992868" w:rsidRPr="00992868" w:rsidRDefault="00992868" w:rsidP="0049739B">
            <w:pPr>
              <w:suppressAutoHyphens/>
              <w:autoSpaceDN w:val="0"/>
              <w:spacing w:after="0" w:line="240" w:lineRule="auto"/>
              <w:ind w:right="0" w:firstLine="0"/>
              <w:jc w:val="left"/>
              <w:textAlignment w:val="baseline"/>
              <w:rPr>
                <w:b/>
                <w:bCs/>
                <w:color w:val="auto"/>
                <w:sz w:val="16"/>
                <w:szCs w:val="16"/>
              </w:rPr>
            </w:pPr>
          </w:p>
        </w:tc>
        <w:tc>
          <w:tcPr>
            <w:tcW w:w="5009" w:type="dxa"/>
            <w:shd w:val="clear" w:color="auto" w:fill="auto"/>
            <w:vAlign w:val="center"/>
          </w:tcPr>
          <w:p w:rsidR="00992868" w:rsidRPr="00992868" w:rsidRDefault="00992868" w:rsidP="0049739B">
            <w:pPr>
              <w:suppressAutoHyphens/>
              <w:autoSpaceDN w:val="0"/>
              <w:spacing w:after="0" w:line="240" w:lineRule="auto"/>
              <w:ind w:right="0" w:firstLine="0"/>
              <w:jc w:val="left"/>
              <w:textAlignment w:val="baseline"/>
              <w:rPr>
                <w:color w:val="auto"/>
                <w:sz w:val="16"/>
                <w:szCs w:val="16"/>
              </w:rPr>
            </w:pPr>
          </w:p>
        </w:tc>
        <w:tc>
          <w:tcPr>
            <w:tcW w:w="1238" w:type="dxa"/>
            <w:shd w:val="clear" w:color="auto" w:fill="auto"/>
            <w:noWrap/>
            <w:vAlign w:val="center"/>
          </w:tcPr>
          <w:p w:rsidR="00992868" w:rsidRPr="00992868" w:rsidRDefault="00992868" w:rsidP="0049739B">
            <w:pPr>
              <w:suppressAutoHyphens/>
              <w:autoSpaceDN w:val="0"/>
              <w:spacing w:after="0" w:line="240" w:lineRule="auto"/>
              <w:ind w:right="0" w:firstLine="0"/>
              <w:jc w:val="left"/>
              <w:textAlignment w:val="baseline"/>
              <w:rPr>
                <w:color w:val="auto"/>
                <w:sz w:val="16"/>
                <w:szCs w:val="16"/>
              </w:rPr>
            </w:pPr>
          </w:p>
        </w:tc>
        <w:tc>
          <w:tcPr>
            <w:tcW w:w="1172" w:type="dxa"/>
            <w:shd w:val="clear" w:color="auto" w:fill="auto"/>
            <w:noWrap/>
            <w:vAlign w:val="center"/>
          </w:tcPr>
          <w:p w:rsidR="00992868" w:rsidRPr="00992868" w:rsidRDefault="00992868" w:rsidP="0049739B">
            <w:pPr>
              <w:suppressAutoHyphens/>
              <w:autoSpaceDN w:val="0"/>
              <w:spacing w:after="0" w:line="240" w:lineRule="auto"/>
              <w:ind w:right="0" w:firstLine="0"/>
              <w:jc w:val="left"/>
              <w:textAlignment w:val="baseline"/>
              <w:rPr>
                <w:color w:val="auto"/>
                <w:sz w:val="16"/>
                <w:szCs w:val="16"/>
              </w:rPr>
            </w:pPr>
          </w:p>
        </w:tc>
        <w:tc>
          <w:tcPr>
            <w:tcW w:w="1007" w:type="dxa"/>
            <w:shd w:val="clear" w:color="auto" w:fill="auto"/>
            <w:noWrap/>
            <w:vAlign w:val="center"/>
          </w:tcPr>
          <w:p w:rsidR="00992868" w:rsidRPr="00992868" w:rsidRDefault="00992868" w:rsidP="0049739B">
            <w:pPr>
              <w:suppressAutoHyphens/>
              <w:autoSpaceDN w:val="0"/>
              <w:spacing w:after="0" w:line="240" w:lineRule="auto"/>
              <w:ind w:right="0" w:firstLine="0"/>
              <w:jc w:val="left"/>
              <w:textAlignment w:val="baseline"/>
              <w:rPr>
                <w:color w:val="auto"/>
                <w:sz w:val="16"/>
                <w:szCs w:val="16"/>
              </w:rPr>
            </w:pPr>
          </w:p>
        </w:tc>
        <w:tc>
          <w:tcPr>
            <w:tcW w:w="1828" w:type="dxa"/>
            <w:shd w:val="clear" w:color="auto" w:fill="auto"/>
            <w:noWrap/>
            <w:vAlign w:val="center"/>
          </w:tcPr>
          <w:p w:rsidR="00992868" w:rsidRPr="00992868" w:rsidRDefault="00992868" w:rsidP="0049739B">
            <w:pPr>
              <w:suppressAutoHyphens/>
              <w:autoSpaceDN w:val="0"/>
              <w:spacing w:after="0" w:line="240" w:lineRule="auto"/>
              <w:ind w:right="0" w:firstLine="0"/>
              <w:jc w:val="left"/>
              <w:textAlignment w:val="baseline"/>
              <w:rPr>
                <w:color w:val="auto"/>
                <w:sz w:val="16"/>
                <w:szCs w:val="16"/>
              </w:rPr>
            </w:pPr>
          </w:p>
        </w:tc>
        <w:tc>
          <w:tcPr>
            <w:tcW w:w="2693" w:type="dxa"/>
            <w:shd w:val="clear" w:color="auto" w:fill="auto"/>
            <w:noWrap/>
            <w:vAlign w:val="center"/>
          </w:tcPr>
          <w:p w:rsidR="00992868" w:rsidRPr="00992868" w:rsidRDefault="00992868" w:rsidP="0049739B">
            <w:pPr>
              <w:suppressAutoHyphens/>
              <w:autoSpaceDN w:val="0"/>
              <w:spacing w:after="0" w:line="240" w:lineRule="auto"/>
              <w:ind w:right="0" w:firstLine="0"/>
              <w:jc w:val="left"/>
              <w:textAlignment w:val="baseline"/>
              <w:rPr>
                <w:color w:val="auto"/>
                <w:sz w:val="16"/>
                <w:szCs w:val="16"/>
              </w:rPr>
            </w:pPr>
          </w:p>
        </w:tc>
      </w:tr>
      <w:tr w:rsidR="00992868" w:rsidRPr="00992868" w:rsidTr="00FB6CB3">
        <w:trPr>
          <w:trHeight w:val="240"/>
        </w:trPr>
        <w:tc>
          <w:tcPr>
            <w:tcW w:w="14454" w:type="dxa"/>
            <w:gridSpan w:val="8"/>
            <w:tcBorders>
              <w:bottom w:val="single" w:sz="4" w:space="0" w:color="auto"/>
            </w:tcBorders>
            <w:shd w:val="clear" w:color="auto" w:fill="auto"/>
            <w:vAlign w:val="center"/>
            <w:hideMark/>
          </w:tcPr>
          <w:p w:rsidR="00992868" w:rsidRPr="00992868" w:rsidRDefault="00992868" w:rsidP="0049739B">
            <w:pPr>
              <w:suppressAutoHyphens/>
              <w:autoSpaceDN w:val="0"/>
              <w:spacing w:after="0" w:line="240" w:lineRule="auto"/>
              <w:ind w:right="0" w:firstLine="0"/>
              <w:jc w:val="left"/>
              <w:textAlignment w:val="baseline"/>
              <w:rPr>
                <w:b/>
                <w:bCs/>
                <w:color w:val="auto"/>
                <w:sz w:val="16"/>
                <w:szCs w:val="16"/>
              </w:rPr>
            </w:pPr>
            <w:r w:rsidRPr="00992868">
              <w:rPr>
                <w:b/>
                <w:bCs/>
                <w:color w:val="auto"/>
                <w:sz w:val="16"/>
                <w:szCs w:val="16"/>
              </w:rPr>
              <w:t>Налоги и обязательные платежи</w:t>
            </w:r>
          </w:p>
        </w:tc>
      </w:tr>
      <w:tr w:rsidR="00992868" w:rsidRPr="00992868" w:rsidTr="00FB6CB3">
        <w:trPr>
          <w:trHeight w:val="240"/>
        </w:trPr>
        <w:tc>
          <w:tcPr>
            <w:tcW w:w="388" w:type="dxa"/>
            <w:shd w:val="clear" w:color="auto" w:fill="auto"/>
            <w:vAlign w:val="center"/>
            <w:hideMark/>
          </w:tcPr>
          <w:p w:rsidR="00992868" w:rsidRPr="00992868" w:rsidRDefault="00992868" w:rsidP="0049739B">
            <w:pPr>
              <w:suppressAutoHyphens/>
              <w:autoSpaceDN w:val="0"/>
              <w:spacing w:after="0" w:line="240" w:lineRule="auto"/>
              <w:ind w:right="0" w:firstLine="0"/>
              <w:jc w:val="left"/>
              <w:textAlignment w:val="baseline"/>
              <w:rPr>
                <w:color w:val="auto"/>
                <w:sz w:val="16"/>
                <w:szCs w:val="16"/>
              </w:rPr>
            </w:pPr>
          </w:p>
        </w:tc>
        <w:tc>
          <w:tcPr>
            <w:tcW w:w="1119" w:type="dxa"/>
            <w:shd w:val="clear" w:color="auto" w:fill="auto"/>
            <w:noWrap/>
            <w:vAlign w:val="center"/>
            <w:hideMark/>
          </w:tcPr>
          <w:p w:rsidR="00992868" w:rsidRPr="00992868" w:rsidRDefault="00992868" w:rsidP="0049739B">
            <w:pPr>
              <w:suppressAutoHyphens/>
              <w:autoSpaceDN w:val="0"/>
              <w:spacing w:after="0" w:line="240" w:lineRule="auto"/>
              <w:ind w:right="0" w:firstLine="0"/>
              <w:jc w:val="left"/>
              <w:textAlignment w:val="baseline"/>
              <w:rPr>
                <w:color w:val="auto"/>
                <w:sz w:val="16"/>
                <w:szCs w:val="16"/>
              </w:rPr>
            </w:pPr>
            <w:r w:rsidRPr="00992868">
              <w:rPr>
                <w:color w:val="auto"/>
                <w:sz w:val="16"/>
                <w:szCs w:val="16"/>
              </w:rPr>
              <w:t> </w:t>
            </w:r>
          </w:p>
        </w:tc>
        <w:tc>
          <w:tcPr>
            <w:tcW w:w="5009" w:type="dxa"/>
            <w:shd w:val="clear" w:color="auto" w:fill="auto"/>
            <w:vAlign w:val="center"/>
            <w:hideMark/>
          </w:tcPr>
          <w:p w:rsidR="00992868" w:rsidRPr="00992868" w:rsidRDefault="00992868" w:rsidP="0049739B">
            <w:pPr>
              <w:suppressAutoHyphens/>
              <w:autoSpaceDN w:val="0"/>
              <w:spacing w:after="0" w:line="240" w:lineRule="auto"/>
              <w:ind w:right="0" w:firstLine="0"/>
              <w:jc w:val="left"/>
              <w:textAlignment w:val="baseline"/>
              <w:rPr>
                <w:color w:val="auto"/>
                <w:sz w:val="16"/>
                <w:szCs w:val="16"/>
              </w:rPr>
            </w:pPr>
            <w:r w:rsidRPr="00992868">
              <w:rPr>
                <w:color w:val="auto"/>
                <w:sz w:val="16"/>
                <w:szCs w:val="16"/>
              </w:rPr>
              <w:t>Средства на покрытие затрат  НДС 20%</w:t>
            </w:r>
          </w:p>
        </w:tc>
        <w:tc>
          <w:tcPr>
            <w:tcW w:w="1238" w:type="dxa"/>
            <w:shd w:val="clear" w:color="auto" w:fill="auto"/>
            <w:noWrap/>
            <w:vAlign w:val="center"/>
          </w:tcPr>
          <w:p w:rsidR="00992868" w:rsidRPr="00992868" w:rsidRDefault="00992868" w:rsidP="0049739B">
            <w:pPr>
              <w:suppressAutoHyphens/>
              <w:autoSpaceDN w:val="0"/>
              <w:spacing w:after="0" w:line="240" w:lineRule="auto"/>
              <w:ind w:right="0" w:firstLine="0"/>
              <w:jc w:val="left"/>
              <w:textAlignment w:val="baseline"/>
              <w:rPr>
                <w:color w:val="auto"/>
                <w:sz w:val="16"/>
                <w:szCs w:val="16"/>
              </w:rPr>
            </w:pPr>
          </w:p>
        </w:tc>
        <w:tc>
          <w:tcPr>
            <w:tcW w:w="1172" w:type="dxa"/>
            <w:shd w:val="clear" w:color="auto" w:fill="auto"/>
            <w:noWrap/>
            <w:vAlign w:val="center"/>
          </w:tcPr>
          <w:p w:rsidR="00992868" w:rsidRPr="00992868" w:rsidRDefault="00992868" w:rsidP="0049739B">
            <w:pPr>
              <w:suppressAutoHyphens/>
              <w:autoSpaceDN w:val="0"/>
              <w:spacing w:after="0" w:line="240" w:lineRule="auto"/>
              <w:ind w:right="0" w:firstLine="0"/>
              <w:jc w:val="left"/>
              <w:textAlignment w:val="baseline"/>
              <w:rPr>
                <w:color w:val="auto"/>
                <w:sz w:val="16"/>
                <w:szCs w:val="16"/>
              </w:rPr>
            </w:pPr>
          </w:p>
        </w:tc>
        <w:tc>
          <w:tcPr>
            <w:tcW w:w="1007" w:type="dxa"/>
            <w:shd w:val="clear" w:color="auto" w:fill="auto"/>
            <w:noWrap/>
            <w:vAlign w:val="center"/>
          </w:tcPr>
          <w:p w:rsidR="00992868" w:rsidRPr="00992868" w:rsidRDefault="00992868" w:rsidP="0049739B">
            <w:pPr>
              <w:suppressAutoHyphens/>
              <w:autoSpaceDN w:val="0"/>
              <w:spacing w:after="0" w:line="240" w:lineRule="auto"/>
              <w:ind w:right="0" w:firstLine="0"/>
              <w:jc w:val="left"/>
              <w:textAlignment w:val="baseline"/>
              <w:rPr>
                <w:color w:val="auto"/>
                <w:sz w:val="16"/>
                <w:szCs w:val="16"/>
              </w:rPr>
            </w:pPr>
          </w:p>
        </w:tc>
        <w:tc>
          <w:tcPr>
            <w:tcW w:w="1828" w:type="dxa"/>
            <w:shd w:val="clear" w:color="auto" w:fill="auto"/>
            <w:noWrap/>
            <w:vAlign w:val="center"/>
          </w:tcPr>
          <w:p w:rsidR="00992868" w:rsidRPr="00992868" w:rsidRDefault="00992868" w:rsidP="0049739B">
            <w:pPr>
              <w:suppressAutoHyphens/>
              <w:autoSpaceDN w:val="0"/>
              <w:spacing w:after="0" w:line="240" w:lineRule="auto"/>
              <w:ind w:right="0" w:firstLine="0"/>
              <w:jc w:val="left"/>
              <w:textAlignment w:val="baseline"/>
              <w:rPr>
                <w:color w:val="auto"/>
                <w:sz w:val="16"/>
                <w:szCs w:val="16"/>
              </w:rPr>
            </w:pPr>
          </w:p>
        </w:tc>
        <w:tc>
          <w:tcPr>
            <w:tcW w:w="2693" w:type="dxa"/>
            <w:shd w:val="clear" w:color="auto" w:fill="auto"/>
            <w:noWrap/>
            <w:vAlign w:val="center"/>
          </w:tcPr>
          <w:p w:rsidR="00992868" w:rsidRPr="00992868" w:rsidRDefault="00992868" w:rsidP="0049739B">
            <w:pPr>
              <w:suppressAutoHyphens/>
              <w:autoSpaceDN w:val="0"/>
              <w:spacing w:after="0" w:line="240" w:lineRule="auto"/>
              <w:ind w:right="0" w:firstLine="0"/>
              <w:jc w:val="left"/>
              <w:textAlignment w:val="baseline"/>
              <w:rPr>
                <w:color w:val="auto"/>
                <w:sz w:val="16"/>
                <w:szCs w:val="16"/>
              </w:rPr>
            </w:pPr>
          </w:p>
        </w:tc>
      </w:tr>
      <w:tr w:rsidR="00992868" w:rsidRPr="00992868" w:rsidTr="00FB6CB3">
        <w:trPr>
          <w:trHeight w:val="240"/>
        </w:trPr>
        <w:tc>
          <w:tcPr>
            <w:tcW w:w="388" w:type="dxa"/>
            <w:tcBorders>
              <w:bottom w:val="single" w:sz="4" w:space="0" w:color="auto"/>
            </w:tcBorders>
            <w:shd w:val="clear" w:color="auto" w:fill="auto"/>
            <w:noWrap/>
            <w:vAlign w:val="center"/>
            <w:hideMark/>
          </w:tcPr>
          <w:p w:rsidR="00992868" w:rsidRPr="00992868" w:rsidRDefault="00992868" w:rsidP="0049739B">
            <w:pPr>
              <w:suppressAutoHyphens/>
              <w:autoSpaceDN w:val="0"/>
              <w:spacing w:after="0" w:line="240" w:lineRule="auto"/>
              <w:ind w:right="0" w:firstLine="0"/>
              <w:jc w:val="left"/>
              <w:textAlignment w:val="baseline"/>
              <w:rPr>
                <w:b/>
                <w:bCs/>
                <w:color w:val="auto"/>
                <w:sz w:val="16"/>
                <w:szCs w:val="16"/>
              </w:rPr>
            </w:pPr>
            <w:r w:rsidRPr="00992868">
              <w:rPr>
                <w:b/>
                <w:bCs/>
                <w:color w:val="auto"/>
                <w:sz w:val="16"/>
                <w:szCs w:val="16"/>
              </w:rPr>
              <w:t> </w:t>
            </w:r>
          </w:p>
        </w:tc>
        <w:tc>
          <w:tcPr>
            <w:tcW w:w="1119" w:type="dxa"/>
            <w:tcBorders>
              <w:bottom w:val="single" w:sz="4" w:space="0" w:color="auto"/>
            </w:tcBorders>
            <w:shd w:val="clear" w:color="auto" w:fill="auto"/>
            <w:noWrap/>
            <w:vAlign w:val="center"/>
            <w:hideMark/>
          </w:tcPr>
          <w:p w:rsidR="00992868" w:rsidRPr="00992868" w:rsidRDefault="00992868" w:rsidP="0049739B">
            <w:pPr>
              <w:suppressAutoHyphens/>
              <w:autoSpaceDN w:val="0"/>
              <w:spacing w:after="0" w:line="240" w:lineRule="auto"/>
              <w:ind w:right="0" w:firstLine="0"/>
              <w:jc w:val="left"/>
              <w:textAlignment w:val="baseline"/>
              <w:rPr>
                <w:b/>
                <w:bCs/>
                <w:color w:val="auto"/>
                <w:sz w:val="16"/>
                <w:szCs w:val="16"/>
              </w:rPr>
            </w:pPr>
            <w:r w:rsidRPr="00992868">
              <w:rPr>
                <w:b/>
                <w:bCs/>
                <w:color w:val="auto"/>
                <w:sz w:val="16"/>
                <w:szCs w:val="16"/>
              </w:rPr>
              <w:t> </w:t>
            </w:r>
          </w:p>
        </w:tc>
        <w:tc>
          <w:tcPr>
            <w:tcW w:w="5009" w:type="dxa"/>
            <w:tcBorders>
              <w:bottom w:val="single" w:sz="4" w:space="0" w:color="auto"/>
            </w:tcBorders>
            <w:shd w:val="clear" w:color="auto" w:fill="auto"/>
            <w:vAlign w:val="center"/>
            <w:hideMark/>
          </w:tcPr>
          <w:p w:rsidR="00992868" w:rsidRPr="00992868" w:rsidRDefault="00992868" w:rsidP="0049739B">
            <w:pPr>
              <w:suppressAutoHyphens/>
              <w:autoSpaceDN w:val="0"/>
              <w:spacing w:after="0" w:line="240" w:lineRule="auto"/>
              <w:ind w:right="0" w:firstLine="0"/>
              <w:jc w:val="left"/>
              <w:textAlignment w:val="baseline"/>
              <w:rPr>
                <w:b/>
                <w:bCs/>
                <w:color w:val="auto"/>
                <w:sz w:val="16"/>
                <w:szCs w:val="16"/>
              </w:rPr>
            </w:pPr>
            <w:r w:rsidRPr="00992868">
              <w:rPr>
                <w:b/>
                <w:bCs/>
                <w:color w:val="auto"/>
                <w:sz w:val="16"/>
                <w:szCs w:val="16"/>
              </w:rPr>
              <w:t>Всего по сводному сметному расчету стоимости строительства</w:t>
            </w:r>
          </w:p>
        </w:tc>
        <w:tc>
          <w:tcPr>
            <w:tcW w:w="1238" w:type="dxa"/>
            <w:tcBorders>
              <w:bottom w:val="single" w:sz="4" w:space="0" w:color="auto"/>
            </w:tcBorders>
            <w:shd w:val="clear" w:color="auto" w:fill="auto"/>
            <w:noWrap/>
            <w:vAlign w:val="center"/>
          </w:tcPr>
          <w:p w:rsidR="00992868" w:rsidRPr="00992868" w:rsidRDefault="00992868" w:rsidP="0049739B">
            <w:pPr>
              <w:suppressAutoHyphens/>
              <w:autoSpaceDN w:val="0"/>
              <w:spacing w:after="0" w:line="240" w:lineRule="auto"/>
              <w:ind w:right="0" w:firstLine="0"/>
              <w:jc w:val="left"/>
              <w:textAlignment w:val="baseline"/>
              <w:rPr>
                <w:color w:val="auto"/>
                <w:sz w:val="16"/>
                <w:szCs w:val="16"/>
              </w:rPr>
            </w:pPr>
          </w:p>
        </w:tc>
        <w:tc>
          <w:tcPr>
            <w:tcW w:w="1172" w:type="dxa"/>
            <w:tcBorders>
              <w:bottom w:val="single" w:sz="4" w:space="0" w:color="auto"/>
            </w:tcBorders>
            <w:shd w:val="clear" w:color="auto" w:fill="auto"/>
            <w:noWrap/>
            <w:vAlign w:val="center"/>
          </w:tcPr>
          <w:p w:rsidR="00992868" w:rsidRPr="00992868" w:rsidRDefault="00992868" w:rsidP="0049739B">
            <w:pPr>
              <w:suppressAutoHyphens/>
              <w:autoSpaceDN w:val="0"/>
              <w:spacing w:after="0" w:line="240" w:lineRule="auto"/>
              <w:ind w:right="0" w:firstLine="0"/>
              <w:jc w:val="left"/>
              <w:textAlignment w:val="baseline"/>
              <w:rPr>
                <w:color w:val="auto"/>
                <w:sz w:val="16"/>
                <w:szCs w:val="16"/>
              </w:rPr>
            </w:pPr>
          </w:p>
        </w:tc>
        <w:tc>
          <w:tcPr>
            <w:tcW w:w="1007" w:type="dxa"/>
            <w:tcBorders>
              <w:bottom w:val="single" w:sz="4" w:space="0" w:color="auto"/>
            </w:tcBorders>
            <w:shd w:val="clear" w:color="auto" w:fill="auto"/>
            <w:noWrap/>
            <w:vAlign w:val="center"/>
          </w:tcPr>
          <w:p w:rsidR="00992868" w:rsidRPr="00992868" w:rsidRDefault="00992868" w:rsidP="0049739B">
            <w:pPr>
              <w:suppressAutoHyphens/>
              <w:autoSpaceDN w:val="0"/>
              <w:spacing w:after="0" w:line="240" w:lineRule="auto"/>
              <w:ind w:right="0" w:firstLine="0"/>
              <w:jc w:val="left"/>
              <w:textAlignment w:val="baseline"/>
              <w:rPr>
                <w:color w:val="auto"/>
                <w:sz w:val="16"/>
                <w:szCs w:val="16"/>
              </w:rPr>
            </w:pPr>
          </w:p>
        </w:tc>
        <w:tc>
          <w:tcPr>
            <w:tcW w:w="1828" w:type="dxa"/>
            <w:tcBorders>
              <w:bottom w:val="single" w:sz="4" w:space="0" w:color="auto"/>
            </w:tcBorders>
            <w:shd w:val="clear" w:color="auto" w:fill="auto"/>
            <w:noWrap/>
            <w:vAlign w:val="center"/>
          </w:tcPr>
          <w:p w:rsidR="00992868" w:rsidRPr="00992868" w:rsidRDefault="00992868" w:rsidP="0049739B">
            <w:pPr>
              <w:suppressAutoHyphens/>
              <w:autoSpaceDN w:val="0"/>
              <w:spacing w:after="0" w:line="240" w:lineRule="auto"/>
              <w:ind w:right="0" w:firstLine="0"/>
              <w:jc w:val="left"/>
              <w:textAlignment w:val="baseline"/>
              <w:rPr>
                <w:color w:val="auto"/>
                <w:sz w:val="16"/>
                <w:szCs w:val="16"/>
              </w:rPr>
            </w:pPr>
          </w:p>
        </w:tc>
        <w:tc>
          <w:tcPr>
            <w:tcW w:w="2693" w:type="dxa"/>
            <w:tcBorders>
              <w:bottom w:val="single" w:sz="4" w:space="0" w:color="auto"/>
            </w:tcBorders>
            <w:shd w:val="clear" w:color="auto" w:fill="auto"/>
            <w:noWrap/>
            <w:vAlign w:val="center"/>
          </w:tcPr>
          <w:p w:rsidR="00992868" w:rsidRPr="00992868" w:rsidRDefault="00992868" w:rsidP="0049739B">
            <w:pPr>
              <w:suppressAutoHyphens/>
              <w:autoSpaceDN w:val="0"/>
              <w:spacing w:after="0" w:line="240" w:lineRule="auto"/>
              <w:ind w:right="0" w:firstLine="0"/>
              <w:jc w:val="left"/>
              <w:textAlignment w:val="baseline"/>
              <w:rPr>
                <w:color w:val="auto"/>
                <w:sz w:val="16"/>
                <w:szCs w:val="16"/>
              </w:rPr>
            </w:pPr>
          </w:p>
        </w:tc>
      </w:tr>
    </w:tbl>
    <w:p w:rsidR="00992868" w:rsidRPr="00992868" w:rsidRDefault="00992868" w:rsidP="0049739B">
      <w:pPr>
        <w:spacing w:after="0" w:line="240" w:lineRule="auto"/>
        <w:ind w:right="0" w:firstLine="0"/>
        <w:jc w:val="left"/>
        <w:rPr>
          <w:color w:val="auto"/>
          <w:sz w:val="20"/>
          <w:szCs w:val="20"/>
        </w:rPr>
      </w:pPr>
    </w:p>
    <w:p w:rsidR="00992868" w:rsidRPr="00992868" w:rsidRDefault="00992868" w:rsidP="0049739B">
      <w:pPr>
        <w:spacing w:after="0" w:line="240" w:lineRule="auto"/>
        <w:ind w:right="0" w:firstLine="0"/>
        <w:jc w:val="left"/>
        <w:rPr>
          <w:color w:val="auto"/>
          <w:sz w:val="20"/>
          <w:szCs w:val="20"/>
        </w:rPr>
      </w:pPr>
      <w:r w:rsidRPr="00992868">
        <w:rPr>
          <w:color w:val="auto"/>
          <w:sz w:val="20"/>
          <w:szCs w:val="20"/>
        </w:rPr>
        <w:t>Составил</w:t>
      </w:r>
    </w:p>
    <w:p w:rsidR="00992868" w:rsidRPr="00992868" w:rsidRDefault="00992868" w:rsidP="0049739B">
      <w:pPr>
        <w:widowControl w:val="0"/>
        <w:shd w:val="clear" w:color="auto" w:fill="FFFFFF"/>
        <w:spacing w:after="0" w:line="240" w:lineRule="auto"/>
        <w:ind w:right="0" w:firstLine="0"/>
        <w:rPr>
          <w:color w:val="auto"/>
          <w:sz w:val="20"/>
          <w:szCs w:val="20"/>
        </w:rPr>
      </w:pPr>
      <w:r w:rsidRPr="00992868">
        <w:rPr>
          <w:color w:val="auto"/>
          <w:sz w:val="20"/>
          <w:szCs w:val="20"/>
        </w:rPr>
        <w:t>Проверил</w:t>
      </w:r>
    </w:p>
    <w:p w:rsidR="00992868" w:rsidRPr="00992868" w:rsidRDefault="00992868" w:rsidP="0049739B">
      <w:pPr>
        <w:pBdr>
          <w:bottom w:val="single" w:sz="12" w:space="1" w:color="auto"/>
        </w:pBdr>
        <w:tabs>
          <w:tab w:val="left" w:pos="5622"/>
        </w:tabs>
        <w:spacing w:after="0" w:line="240" w:lineRule="auto"/>
        <w:ind w:right="0" w:firstLine="709"/>
        <w:rPr>
          <w:color w:val="auto"/>
          <w:sz w:val="24"/>
          <w:szCs w:val="24"/>
        </w:rPr>
      </w:pPr>
      <w:r w:rsidRPr="00992868">
        <w:rPr>
          <w:b/>
          <w:color w:val="auto"/>
        </w:rPr>
        <w:t xml:space="preserve">     </w:t>
      </w:r>
      <w:r w:rsidRPr="00992868">
        <w:rPr>
          <w:b/>
          <w:color w:val="auto"/>
        </w:rPr>
        <w:tab/>
      </w:r>
      <w:r w:rsidRPr="00992868">
        <w:rPr>
          <w:b/>
          <w:color w:val="auto"/>
        </w:rPr>
        <w:tab/>
      </w:r>
      <w:r w:rsidRPr="00992868">
        <w:rPr>
          <w:b/>
          <w:color w:val="auto"/>
        </w:rPr>
        <w:tab/>
      </w:r>
      <w:r w:rsidRPr="00992868">
        <w:rPr>
          <w:b/>
          <w:color w:val="auto"/>
        </w:rPr>
        <w:tab/>
      </w:r>
    </w:p>
    <w:p w:rsidR="00992868" w:rsidRPr="00992868" w:rsidRDefault="00992868" w:rsidP="0049739B">
      <w:pPr>
        <w:widowControl w:val="0"/>
        <w:shd w:val="clear" w:color="auto" w:fill="FFFFFF"/>
        <w:spacing w:after="0" w:line="240" w:lineRule="auto"/>
        <w:ind w:right="0" w:firstLine="0"/>
        <w:rPr>
          <w:color w:val="auto"/>
        </w:rPr>
      </w:pPr>
    </w:p>
    <w:tbl>
      <w:tblPr>
        <w:tblW w:w="15026" w:type="dxa"/>
        <w:tblInd w:w="2376" w:type="dxa"/>
        <w:tblLook w:val="04A0" w:firstRow="1" w:lastRow="0" w:firstColumn="1" w:lastColumn="0" w:noHBand="0" w:noVBand="1"/>
      </w:tblPr>
      <w:tblGrid>
        <w:gridCol w:w="5495"/>
        <w:gridCol w:w="9531"/>
      </w:tblGrid>
      <w:tr w:rsidR="00992868" w:rsidRPr="00992868" w:rsidTr="00FB6CB3">
        <w:trPr>
          <w:trHeight w:val="1266"/>
        </w:trPr>
        <w:tc>
          <w:tcPr>
            <w:tcW w:w="5495" w:type="dxa"/>
            <w:shd w:val="clear" w:color="auto" w:fill="auto"/>
          </w:tcPr>
          <w:p w:rsidR="00992868" w:rsidRPr="00992868" w:rsidRDefault="00992868" w:rsidP="0049739B">
            <w:pPr>
              <w:widowControl w:val="0"/>
              <w:tabs>
                <w:tab w:val="left" w:pos="851"/>
              </w:tabs>
              <w:spacing w:after="0" w:line="240" w:lineRule="auto"/>
              <w:ind w:right="634" w:firstLine="0"/>
              <w:jc w:val="left"/>
              <w:rPr>
                <w:b/>
                <w:color w:val="auto"/>
              </w:rPr>
            </w:pPr>
            <w:r w:rsidRPr="00992868">
              <w:rPr>
                <w:b/>
                <w:color w:val="auto"/>
              </w:rPr>
              <w:t>Заказчик:</w:t>
            </w:r>
          </w:p>
          <w:p w:rsidR="00992868" w:rsidRPr="00992868" w:rsidRDefault="00992868" w:rsidP="0049739B">
            <w:pPr>
              <w:widowControl w:val="0"/>
              <w:tabs>
                <w:tab w:val="left" w:pos="851"/>
              </w:tabs>
              <w:spacing w:after="0" w:line="240" w:lineRule="auto"/>
              <w:ind w:right="634" w:firstLine="0"/>
              <w:jc w:val="left"/>
              <w:rPr>
                <w:b/>
                <w:color w:val="auto"/>
              </w:rPr>
            </w:pPr>
            <w:r w:rsidRPr="00992868">
              <w:rPr>
                <w:b/>
                <w:color w:val="auto"/>
              </w:rPr>
              <w:t xml:space="preserve">Генеральный директор </w:t>
            </w:r>
          </w:p>
          <w:p w:rsidR="00992868" w:rsidRPr="00992868" w:rsidRDefault="00992868" w:rsidP="0049739B">
            <w:pPr>
              <w:widowControl w:val="0"/>
              <w:tabs>
                <w:tab w:val="left" w:pos="851"/>
              </w:tabs>
              <w:spacing w:after="0" w:line="240" w:lineRule="auto"/>
              <w:ind w:right="634" w:firstLine="0"/>
              <w:jc w:val="left"/>
              <w:rPr>
                <w:b/>
                <w:color w:val="auto"/>
              </w:rPr>
            </w:pPr>
            <w:r w:rsidRPr="00992868">
              <w:rPr>
                <w:b/>
                <w:color w:val="auto"/>
              </w:rPr>
              <w:t>АО «Энергосервис Волги»</w:t>
            </w:r>
          </w:p>
          <w:p w:rsidR="00992868" w:rsidRPr="00992868" w:rsidRDefault="00992868" w:rsidP="0049739B">
            <w:pPr>
              <w:widowControl w:val="0"/>
              <w:tabs>
                <w:tab w:val="left" w:pos="851"/>
              </w:tabs>
              <w:spacing w:after="0" w:line="240" w:lineRule="auto"/>
              <w:ind w:right="634" w:firstLine="0"/>
              <w:jc w:val="left"/>
              <w:rPr>
                <w:b/>
                <w:color w:val="auto"/>
              </w:rPr>
            </w:pPr>
          </w:p>
          <w:p w:rsidR="00992868" w:rsidRPr="00992868" w:rsidRDefault="00992868" w:rsidP="0049739B">
            <w:pPr>
              <w:widowControl w:val="0"/>
              <w:tabs>
                <w:tab w:val="left" w:pos="851"/>
              </w:tabs>
              <w:spacing w:after="0" w:line="240" w:lineRule="auto"/>
              <w:ind w:right="634" w:firstLine="0"/>
              <w:jc w:val="left"/>
              <w:rPr>
                <w:b/>
                <w:color w:val="auto"/>
              </w:rPr>
            </w:pPr>
          </w:p>
          <w:p w:rsidR="00992868" w:rsidRPr="00992868" w:rsidRDefault="00992868" w:rsidP="0049739B">
            <w:pPr>
              <w:widowControl w:val="0"/>
              <w:tabs>
                <w:tab w:val="left" w:pos="851"/>
              </w:tabs>
              <w:spacing w:after="0" w:line="240" w:lineRule="auto"/>
              <w:ind w:right="634" w:firstLine="0"/>
              <w:jc w:val="left"/>
              <w:rPr>
                <w:b/>
                <w:color w:val="auto"/>
              </w:rPr>
            </w:pPr>
          </w:p>
          <w:p w:rsidR="00992868" w:rsidRPr="00992868" w:rsidRDefault="00992868" w:rsidP="0049739B">
            <w:pPr>
              <w:widowControl w:val="0"/>
              <w:tabs>
                <w:tab w:val="left" w:pos="851"/>
              </w:tabs>
              <w:spacing w:after="0" w:line="240" w:lineRule="auto"/>
              <w:ind w:right="634" w:firstLine="0"/>
              <w:jc w:val="left"/>
              <w:rPr>
                <w:b/>
                <w:color w:val="auto"/>
              </w:rPr>
            </w:pPr>
            <w:r w:rsidRPr="00992868">
              <w:rPr>
                <w:b/>
                <w:color w:val="auto"/>
              </w:rPr>
              <w:t>_________________М. К. Проскуркин</w:t>
            </w:r>
          </w:p>
          <w:p w:rsidR="00992868" w:rsidRPr="00992868" w:rsidRDefault="00992868" w:rsidP="0049739B">
            <w:pPr>
              <w:shd w:val="clear" w:color="auto" w:fill="FFFFFF"/>
              <w:spacing w:after="0" w:line="240" w:lineRule="auto"/>
              <w:ind w:right="0" w:firstLine="0"/>
              <w:jc w:val="left"/>
              <w:rPr>
                <w:color w:val="auto"/>
              </w:rPr>
            </w:pPr>
            <w:r w:rsidRPr="00992868">
              <w:rPr>
                <w:b/>
                <w:color w:val="auto"/>
              </w:rPr>
              <w:t>М.П.</w:t>
            </w:r>
          </w:p>
        </w:tc>
        <w:tc>
          <w:tcPr>
            <w:tcW w:w="9531" w:type="dxa"/>
            <w:shd w:val="clear" w:color="auto" w:fill="auto"/>
          </w:tcPr>
          <w:p w:rsidR="00992868" w:rsidRPr="00992868" w:rsidRDefault="00992868" w:rsidP="0049739B">
            <w:pPr>
              <w:widowControl w:val="0"/>
              <w:tabs>
                <w:tab w:val="left" w:pos="851"/>
              </w:tabs>
              <w:spacing w:after="0" w:line="240" w:lineRule="auto"/>
              <w:ind w:right="634" w:firstLine="0"/>
              <w:jc w:val="left"/>
              <w:rPr>
                <w:b/>
                <w:color w:val="auto"/>
              </w:rPr>
            </w:pPr>
            <w:r w:rsidRPr="00992868">
              <w:rPr>
                <w:b/>
                <w:color w:val="auto"/>
              </w:rPr>
              <w:t>Подрядчик:</w:t>
            </w:r>
          </w:p>
          <w:p w:rsidR="00992868" w:rsidRDefault="00992868" w:rsidP="0049739B">
            <w:pPr>
              <w:widowControl w:val="0"/>
              <w:tabs>
                <w:tab w:val="left" w:pos="851"/>
              </w:tabs>
              <w:spacing w:after="0" w:line="240" w:lineRule="auto"/>
              <w:ind w:right="634" w:firstLine="0"/>
              <w:jc w:val="left"/>
              <w:rPr>
                <w:b/>
                <w:color w:val="auto"/>
              </w:rPr>
            </w:pPr>
          </w:p>
          <w:p w:rsidR="00992868" w:rsidRDefault="00992868" w:rsidP="0049739B">
            <w:pPr>
              <w:widowControl w:val="0"/>
              <w:tabs>
                <w:tab w:val="left" w:pos="851"/>
              </w:tabs>
              <w:spacing w:after="0" w:line="240" w:lineRule="auto"/>
              <w:ind w:right="634" w:firstLine="0"/>
              <w:jc w:val="left"/>
              <w:rPr>
                <w:b/>
                <w:color w:val="auto"/>
              </w:rPr>
            </w:pPr>
          </w:p>
          <w:p w:rsidR="00992868" w:rsidRDefault="00992868" w:rsidP="0049739B">
            <w:pPr>
              <w:widowControl w:val="0"/>
              <w:tabs>
                <w:tab w:val="left" w:pos="851"/>
              </w:tabs>
              <w:spacing w:after="0" w:line="240" w:lineRule="auto"/>
              <w:ind w:right="634" w:firstLine="0"/>
              <w:jc w:val="left"/>
              <w:rPr>
                <w:b/>
                <w:color w:val="auto"/>
              </w:rPr>
            </w:pPr>
          </w:p>
          <w:p w:rsidR="00992868" w:rsidRPr="00992868" w:rsidRDefault="00992868" w:rsidP="0049739B">
            <w:pPr>
              <w:widowControl w:val="0"/>
              <w:tabs>
                <w:tab w:val="left" w:pos="851"/>
              </w:tabs>
              <w:spacing w:after="0" w:line="240" w:lineRule="auto"/>
              <w:ind w:right="634" w:firstLine="0"/>
              <w:jc w:val="left"/>
              <w:rPr>
                <w:b/>
                <w:color w:val="auto"/>
              </w:rPr>
            </w:pPr>
          </w:p>
          <w:p w:rsidR="00992868" w:rsidRPr="00992868" w:rsidRDefault="00992868" w:rsidP="0049739B">
            <w:pPr>
              <w:widowControl w:val="0"/>
              <w:tabs>
                <w:tab w:val="left" w:pos="851"/>
              </w:tabs>
              <w:spacing w:after="0" w:line="240" w:lineRule="auto"/>
              <w:ind w:right="634" w:firstLine="0"/>
              <w:jc w:val="left"/>
              <w:rPr>
                <w:b/>
                <w:color w:val="auto"/>
              </w:rPr>
            </w:pPr>
          </w:p>
          <w:p w:rsidR="00992868" w:rsidRPr="00992868" w:rsidRDefault="00992868" w:rsidP="0049739B">
            <w:pPr>
              <w:widowControl w:val="0"/>
              <w:tabs>
                <w:tab w:val="left" w:pos="851"/>
              </w:tabs>
              <w:spacing w:after="0" w:line="240" w:lineRule="auto"/>
              <w:ind w:right="634" w:firstLine="0"/>
              <w:jc w:val="left"/>
              <w:rPr>
                <w:color w:val="auto"/>
                <w:lang w:eastAsia="x-none"/>
              </w:rPr>
            </w:pPr>
            <w:r w:rsidRPr="00992868">
              <w:rPr>
                <w:b/>
                <w:color w:val="auto"/>
              </w:rPr>
              <w:t>_________________ М.П.</w:t>
            </w:r>
          </w:p>
        </w:tc>
      </w:tr>
    </w:tbl>
    <w:p w:rsidR="00992868" w:rsidRPr="00992868" w:rsidRDefault="00992868" w:rsidP="0049739B">
      <w:pPr>
        <w:spacing w:after="0" w:line="240" w:lineRule="auto"/>
        <w:sectPr w:rsidR="00992868" w:rsidRPr="00992868" w:rsidSect="009F5A15">
          <w:pgSz w:w="16838" w:h="11906" w:orient="landscape"/>
          <w:pgMar w:top="567" w:right="567" w:bottom="567" w:left="567" w:header="709" w:footer="709" w:gutter="0"/>
          <w:cols w:space="720"/>
        </w:sectPr>
      </w:pPr>
    </w:p>
    <w:p w:rsidR="000253E8" w:rsidRPr="000253E8" w:rsidRDefault="00DD2010" w:rsidP="0049739B">
      <w:pPr>
        <w:pStyle w:val="14"/>
        <w:spacing w:after="0" w:line="240" w:lineRule="auto"/>
        <w:jc w:val="right"/>
      </w:pPr>
      <w:r>
        <w:lastRenderedPageBreak/>
        <w:t>Приложение № 3</w:t>
      </w:r>
      <w:r w:rsidR="000253E8" w:rsidRPr="000253E8">
        <w:t xml:space="preserve"> </w:t>
      </w:r>
    </w:p>
    <w:p w:rsidR="00453057" w:rsidRDefault="000253E8" w:rsidP="0049739B">
      <w:pPr>
        <w:spacing w:after="0" w:line="240" w:lineRule="auto"/>
        <w:ind w:left="10" w:right="62" w:hanging="10"/>
        <w:jc w:val="right"/>
      </w:pPr>
      <w:r w:rsidRPr="000253E8">
        <w:t xml:space="preserve">                                                                                                                                                </w:t>
      </w:r>
      <w:r w:rsidR="00453057">
        <w:t xml:space="preserve">к Договору подряда № </w:t>
      </w:r>
      <w:r w:rsidR="009500DB" w:rsidRPr="009500DB">
        <w:t>___________________</w:t>
      </w:r>
      <w:r w:rsidR="00453057">
        <w:t xml:space="preserve"> от </w:t>
      </w:r>
      <w:r w:rsidR="009500DB">
        <w:rPr>
          <w:lang w:val="en-US"/>
        </w:rPr>
        <w:t>____________________________</w:t>
      </w:r>
      <w:r w:rsidR="00453057">
        <w:t xml:space="preserve"> </w:t>
      </w:r>
    </w:p>
    <w:p w:rsidR="000253E8" w:rsidRPr="000253E8" w:rsidRDefault="000253E8" w:rsidP="0049739B">
      <w:pPr>
        <w:spacing w:after="0" w:line="240" w:lineRule="auto"/>
        <w:jc w:val="right"/>
      </w:pPr>
    </w:p>
    <w:p w:rsidR="000253E8" w:rsidRPr="000253E8" w:rsidRDefault="000253E8" w:rsidP="0049739B">
      <w:pPr>
        <w:spacing w:after="0" w:line="240" w:lineRule="auto"/>
        <w:jc w:val="right"/>
        <w:rPr>
          <w:rFonts w:eastAsia="Calibri"/>
          <w:b/>
          <w:lang w:eastAsia="en-US"/>
        </w:rPr>
      </w:pPr>
    </w:p>
    <w:p w:rsidR="000253E8" w:rsidRPr="000253E8" w:rsidRDefault="000253E8" w:rsidP="0049739B">
      <w:pPr>
        <w:spacing w:after="0" w:line="240" w:lineRule="auto"/>
        <w:contextualSpacing/>
        <w:jc w:val="center"/>
        <w:rPr>
          <w:rFonts w:eastAsia="Calibri"/>
          <w:lang w:eastAsia="en-US"/>
        </w:rPr>
      </w:pPr>
      <w:r w:rsidRPr="000253E8">
        <w:rPr>
          <w:rFonts w:eastAsia="Calibri"/>
          <w:b/>
          <w:lang w:eastAsia="en-US"/>
        </w:rPr>
        <w:t xml:space="preserve">Календарный план </w:t>
      </w:r>
      <w:r w:rsidR="00F119D7">
        <w:rPr>
          <w:rFonts w:eastAsia="Calibri"/>
          <w:b/>
          <w:lang w:eastAsia="en-US"/>
        </w:rPr>
        <w:t>строительства (реконструкции) объекта</w:t>
      </w:r>
      <w:r w:rsidRPr="000253E8">
        <w:rPr>
          <w:rFonts w:eastAsia="Calibri"/>
          <w:b/>
          <w:lang w:eastAsia="en-US"/>
        </w:rPr>
        <w:t>:</w:t>
      </w:r>
    </w:p>
    <w:p w:rsidR="00322D1B" w:rsidRPr="00992868" w:rsidRDefault="00322D1B" w:rsidP="0049739B">
      <w:pPr>
        <w:spacing w:after="0" w:line="240" w:lineRule="auto"/>
        <w:ind w:right="0" w:firstLine="0"/>
        <w:jc w:val="center"/>
        <w:rPr>
          <w:b/>
          <w:color w:val="auto"/>
        </w:rPr>
      </w:pPr>
      <w:r w:rsidRPr="00992868">
        <w:rPr>
          <w:b/>
          <w:bCs/>
          <w:color w:val="auto"/>
        </w:rPr>
        <w:t>«</w:t>
      </w:r>
      <w:r w:rsidR="000138B3" w:rsidRPr="000138B3">
        <w:rPr>
          <w:b/>
          <w:bCs/>
          <w:color w:val="auto"/>
        </w:rPr>
        <w:t>Модернизация ПС 35 кВ Соколовогорская в части замены выключателей 6 кВ на вакуумные с устройствами РЗА (3 шт.)»</w:t>
      </w:r>
    </w:p>
    <w:p w:rsidR="000253E8" w:rsidRPr="000253E8" w:rsidRDefault="000253E8" w:rsidP="0049739B">
      <w:pPr>
        <w:spacing w:after="0" w:line="240" w:lineRule="auto"/>
        <w:ind w:left="22" w:firstLine="698"/>
        <w:rPr>
          <w:color w:val="auto"/>
        </w:rPr>
      </w:pPr>
    </w:p>
    <w:p w:rsidR="000253E8" w:rsidRPr="000253E8" w:rsidRDefault="000253E8" w:rsidP="0049739B">
      <w:pPr>
        <w:spacing w:after="0" w:line="240" w:lineRule="auto"/>
        <w:ind w:left="22" w:firstLine="698"/>
        <w:rPr>
          <w:iCs/>
        </w:rPr>
      </w:pPr>
      <w:r w:rsidRPr="000253E8">
        <w:t>Срок начала работ</w:t>
      </w:r>
      <w:r w:rsidR="00FA4A79">
        <w:t xml:space="preserve"> </w:t>
      </w:r>
      <w:r w:rsidRPr="000253E8">
        <w:rPr>
          <w:iCs/>
        </w:rPr>
        <w:t xml:space="preserve">– </w:t>
      </w:r>
    </w:p>
    <w:p w:rsidR="000253E8" w:rsidRPr="000253E8" w:rsidRDefault="000253E8" w:rsidP="0049739B">
      <w:pPr>
        <w:spacing w:after="0" w:line="240" w:lineRule="auto"/>
        <w:ind w:left="22" w:firstLine="698"/>
        <w:rPr>
          <w:iCs/>
        </w:rPr>
      </w:pPr>
      <w:r w:rsidRPr="000253E8">
        <w:t>Срок окончания</w:t>
      </w:r>
      <w:r w:rsidRPr="000253E8">
        <w:rPr>
          <w:iCs/>
        </w:rPr>
        <w:t xml:space="preserve"> строительно–монтажных, пусконаладочных работ – </w:t>
      </w:r>
    </w:p>
    <w:p w:rsidR="000253E8" w:rsidRDefault="000253E8" w:rsidP="0049739B">
      <w:pPr>
        <w:spacing w:after="0" w:line="240" w:lineRule="auto"/>
        <w:ind w:left="22" w:firstLine="698"/>
        <w:rPr>
          <w:iCs/>
        </w:rPr>
      </w:pPr>
      <w:r w:rsidRPr="000253E8">
        <w:t>Срок окончания</w:t>
      </w:r>
      <w:r w:rsidRPr="000253E8">
        <w:rPr>
          <w:iCs/>
        </w:rPr>
        <w:t xml:space="preserve"> работ –</w:t>
      </w:r>
    </w:p>
    <w:p w:rsidR="000A0339" w:rsidRPr="000253E8" w:rsidRDefault="000A0339" w:rsidP="0049739B">
      <w:pPr>
        <w:spacing w:after="0" w:line="240" w:lineRule="auto"/>
        <w:ind w:left="22" w:firstLine="698"/>
      </w:pPr>
    </w:p>
    <w:tbl>
      <w:tblPr>
        <w:tblW w:w="14029" w:type="dxa"/>
        <w:jc w:val="center"/>
        <w:tblLook w:val="04A0" w:firstRow="1" w:lastRow="0" w:firstColumn="1" w:lastColumn="0" w:noHBand="0" w:noVBand="1"/>
      </w:tblPr>
      <w:tblGrid>
        <w:gridCol w:w="1043"/>
        <w:gridCol w:w="4764"/>
        <w:gridCol w:w="1847"/>
        <w:gridCol w:w="6375"/>
      </w:tblGrid>
      <w:tr w:rsidR="006F1980" w:rsidRPr="000253E8" w:rsidTr="00CF2E4A">
        <w:trPr>
          <w:trHeight w:val="433"/>
          <w:jc w:val="center"/>
        </w:trPr>
        <w:tc>
          <w:tcPr>
            <w:tcW w:w="10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F1980" w:rsidRPr="00FA4A79" w:rsidRDefault="006F1980" w:rsidP="0049739B">
            <w:pPr>
              <w:spacing w:after="0" w:line="240" w:lineRule="auto"/>
              <w:ind w:left="-50" w:firstLine="24"/>
              <w:jc w:val="center"/>
              <w:rPr>
                <w:sz w:val="20"/>
              </w:rPr>
            </w:pPr>
            <w:r w:rsidRPr="00FA4A79">
              <w:rPr>
                <w:sz w:val="20"/>
              </w:rPr>
              <w:t>№ п/п</w:t>
            </w:r>
          </w:p>
        </w:tc>
        <w:tc>
          <w:tcPr>
            <w:tcW w:w="47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F1980" w:rsidRPr="00FA4A79" w:rsidRDefault="006F1980" w:rsidP="0049739B">
            <w:pPr>
              <w:spacing w:after="0" w:line="240" w:lineRule="auto"/>
              <w:ind w:left="-50" w:firstLine="24"/>
              <w:jc w:val="center"/>
              <w:rPr>
                <w:sz w:val="20"/>
              </w:rPr>
            </w:pPr>
            <w:r w:rsidRPr="00FA4A79">
              <w:rPr>
                <w:sz w:val="20"/>
              </w:rPr>
              <w:t>Наименование работ</w:t>
            </w:r>
          </w:p>
        </w:tc>
        <w:tc>
          <w:tcPr>
            <w:tcW w:w="18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F1980" w:rsidRPr="00FA4A79" w:rsidRDefault="006F1980" w:rsidP="0049739B">
            <w:pPr>
              <w:spacing w:after="0" w:line="240" w:lineRule="auto"/>
              <w:ind w:left="-50" w:firstLine="24"/>
              <w:jc w:val="center"/>
              <w:rPr>
                <w:sz w:val="20"/>
              </w:rPr>
            </w:pPr>
            <w:r w:rsidRPr="00FA4A79">
              <w:rPr>
                <w:sz w:val="20"/>
              </w:rPr>
              <w:t>Стоимость работ, руб.</w:t>
            </w:r>
          </w:p>
        </w:tc>
        <w:tc>
          <w:tcPr>
            <w:tcW w:w="6375" w:type="dxa"/>
            <w:vMerge w:val="restart"/>
            <w:tcBorders>
              <w:top w:val="single" w:sz="4" w:space="0" w:color="auto"/>
              <w:left w:val="single" w:sz="4" w:space="0" w:color="auto"/>
              <w:bottom w:val="single" w:sz="4" w:space="0" w:color="auto"/>
              <w:right w:val="single" w:sz="4" w:space="0" w:color="000000"/>
            </w:tcBorders>
            <w:shd w:val="clear" w:color="auto" w:fill="auto"/>
            <w:vAlign w:val="center"/>
            <w:hideMark/>
          </w:tcPr>
          <w:p w:rsidR="006F1980" w:rsidRPr="00FA4A79" w:rsidRDefault="006F1980" w:rsidP="0049739B">
            <w:pPr>
              <w:spacing w:after="0" w:line="240" w:lineRule="auto"/>
              <w:ind w:left="-50" w:firstLine="24"/>
              <w:jc w:val="center"/>
              <w:rPr>
                <w:sz w:val="20"/>
              </w:rPr>
            </w:pPr>
            <w:r w:rsidRPr="00FA4A79">
              <w:rPr>
                <w:sz w:val="20"/>
              </w:rPr>
              <w:t>Сроки выполнения работ</w:t>
            </w:r>
          </w:p>
        </w:tc>
      </w:tr>
      <w:tr w:rsidR="006F1980" w:rsidRPr="000253E8" w:rsidTr="00CF2E4A">
        <w:trPr>
          <w:trHeight w:val="717"/>
          <w:jc w:val="center"/>
        </w:trPr>
        <w:tc>
          <w:tcPr>
            <w:tcW w:w="1043" w:type="dxa"/>
            <w:vMerge/>
            <w:tcBorders>
              <w:top w:val="single" w:sz="4" w:space="0" w:color="auto"/>
              <w:left w:val="single" w:sz="4" w:space="0" w:color="auto"/>
              <w:bottom w:val="single" w:sz="4" w:space="0" w:color="auto"/>
              <w:right w:val="single" w:sz="4" w:space="0" w:color="auto"/>
            </w:tcBorders>
            <w:vAlign w:val="center"/>
            <w:hideMark/>
          </w:tcPr>
          <w:p w:rsidR="006F1980" w:rsidRPr="00FA4A79" w:rsidRDefault="006F1980" w:rsidP="0049739B">
            <w:pPr>
              <w:spacing w:after="0" w:line="240" w:lineRule="auto"/>
              <w:ind w:left="-50" w:firstLine="24"/>
              <w:jc w:val="center"/>
              <w:rPr>
                <w:sz w:val="20"/>
              </w:rPr>
            </w:pPr>
          </w:p>
        </w:tc>
        <w:tc>
          <w:tcPr>
            <w:tcW w:w="4764" w:type="dxa"/>
            <w:vMerge/>
            <w:tcBorders>
              <w:top w:val="single" w:sz="4" w:space="0" w:color="auto"/>
              <w:left w:val="single" w:sz="4" w:space="0" w:color="auto"/>
              <w:bottom w:val="single" w:sz="4" w:space="0" w:color="auto"/>
              <w:right w:val="single" w:sz="4" w:space="0" w:color="auto"/>
            </w:tcBorders>
            <w:vAlign w:val="center"/>
            <w:hideMark/>
          </w:tcPr>
          <w:p w:rsidR="006F1980" w:rsidRPr="00FA4A79" w:rsidRDefault="006F1980" w:rsidP="0049739B">
            <w:pPr>
              <w:spacing w:after="0" w:line="240" w:lineRule="auto"/>
              <w:ind w:left="-50" w:firstLine="24"/>
              <w:jc w:val="center"/>
              <w:rPr>
                <w:sz w:val="20"/>
              </w:rPr>
            </w:pPr>
          </w:p>
        </w:tc>
        <w:tc>
          <w:tcPr>
            <w:tcW w:w="1847" w:type="dxa"/>
            <w:vMerge/>
            <w:tcBorders>
              <w:top w:val="single" w:sz="4" w:space="0" w:color="auto"/>
              <w:left w:val="single" w:sz="4" w:space="0" w:color="auto"/>
              <w:bottom w:val="single" w:sz="4" w:space="0" w:color="auto"/>
              <w:right w:val="single" w:sz="4" w:space="0" w:color="auto"/>
            </w:tcBorders>
            <w:vAlign w:val="center"/>
            <w:hideMark/>
          </w:tcPr>
          <w:p w:rsidR="006F1980" w:rsidRPr="00FA4A79" w:rsidRDefault="006F1980" w:rsidP="0049739B">
            <w:pPr>
              <w:spacing w:after="0" w:line="240" w:lineRule="auto"/>
              <w:ind w:left="-50" w:firstLine="24"/>
              <w:jc w:val="center"/>
              <w:rPr>
                <w:sz w:val="20"/>
              </w:rPr>
            </w:pPr>
          </w:p>
        </w:tc>
        <w:tc>
          <w:tcPr>
            <w:tcW w:w="6375" w:type="dxa"/>
            <w:vMerge/>
            <w:tcBorders>
              <w:top w:val="single" w:sz="4" w:space="0" w:color="auto"/>
              <w:left w:val="single" w:sz="4" w:space="0" w:color="auto"/>
              <w:bottom w:val="single" w:sz="4" w:space="0" w:color="auto"/>
              <w:right w:val="single" w:sz="4" w:space="0" w:color="000000"/>
            </w:tcBorders>
            <w:vAlign w:val="center"/>
            <w:hideMark/>
          </w:tcPr>
          <w:p w:rsidR="006F1980" w:rsidRPr="00FA4A79" w:rsidRDefault="006F1980" w:rsidP="0049739B">
            <w:pPr>
              <w:spacing w:after="0" w:line="240" w:lineRule="auto"/>
              <w:ind w:left="-50" w:firstLine="24"/>
              <w:jc w:val="center"/>
              <w:rPr>
                <w:sz w:val="20"/>
              </w:rPr>
            </w:pPr>
          </w:p>
        </w:tc>
      </w:tr>
      <w:tr w:rsidR="006F1980" w:rsidRPr="000253E8" w:rsidTr="00CF2E4A">
        <w:trPr>
          <w:trHeight w:val="553"/>
          <w:jc w:val="center"/>
        </w:trPr>
        <w:tc>
          <w:tcPr>
            <w:tcW w:w="1043" w:type="dxa"/>
            <w:tcBorders>
              <w:top w:val="nil"/>
              <w:left w:val="single" w:sz="4" w:space="0" w:color="auto"/>
              <w:bottom w:val="single" w:sz="4" w:space="0" w:color="auto"/>
              <w:right w:val="single" w:sz="4" w:space="0" w:color="auto"/>
            </w:tcBorders>
            <w:shd w:val="clear" w:color="auto" w:fill="auto"/>
            <w:vAlign w:val="center"/>
          </w:tcPr>
          <w:p w:rsidR="006F1980" w:rsidRPr="00FA4A79" w:rsidRDefault="006F1980" w:rsidP="0049739B">
            <w:pPr>
              <w:spacing w:after="0" w:line="240" w:lineRule="auto"/>
              <w:ind w:left="-50" w:firstLine="24"/>
              <w:jc w:val="center"/>
              <w:rPr>
                <w:sz w:val="20"/>
              </w:rPr>
            </w:pPr>
            <w:r w:rsidRPr="00FA4A79">
              <w:rPr>
                <w:sz w:val="20"/>
              </w:rPr>
              <w:t>1</w:t>
            </w:r>
          </w:p>
        </w:tc>
        <w:tc>
          <w:tcPr>
            <w:tcW w:w="4764" w:type="dxa"/>
            <w:tcBorders>
              <w:top w:val="nil"/>
              <w:left w:val="nil"/>
              <w:bottom w:val="single" w:sz="4" w:space="0" w:color="auto"/>
              <w:right w:val="single" w:sz="4" w:space="0" w:color="auto"/>
            </w:tcBorders>
            <w:shd w:val="clear" w:color="auto" w:fill="auto"/>
            <w:noWrap/>
            <w:vAlign w:val="center"/>
          </w:tcPr>
          <w:p w:rsidR="006F1980" w:rsidRPr="000A0339" w:rsidRDefault="00FB6CB3" w:rsidP="0049739B">
            <w:pPr>
              <w:spacing w:after="0" w:line="240" w:lineRule="auto"/>
              <w:ind w:firstLine="0"/>
              <w:jc w:val="left"/>
              <w:rPr>
                <w:sz w:val="20"/>
              </w:rPr>
            </w:pPr>
            <w:r w:rsidRPr="000A0339">
              <w:rPr>
                <w:sz w:val="20"/>
              </w:rPr>
              <w:t>Демонтажные работы</w:t>
            </w:r>
          </w:p>
        </w:tc>
        <w:tc>
          <w:tcPr>
            <w:tcW w:w="1847" w:type="dxa"/>
            <w:tcBorders>
              <w:top w:val="nil"/>
              <w:left w:val="nil"/>
              <w:bottom w:val="single" w:sz="4" w:space="0" w:color="auto"/>
              <w:right w:val="single" w:sz="4" w:space="0" w:color="auto"/>
            </w:tcBorders>
            <w:shd w:val="clear" w:color="auto" w:fill="auto"/>
            <w:vAlign w:val="center"/>
          </w:tcPr>
          <w:p w:rsidR="006F1980" w:rsidRPr="000A0339" w:rsidRDefault="006F1980" w:rsidP="0049739B">
            <w:pPr>
              <w:spacing w:after="0" w:line="240" w:lineRule="auto"/>
              <w:ind w:left="-50" w:firstLine="24"/>
              <w:jc w:val="center"/>
              <w:rPr>
                <w:sz w:val="20"/>
              </w:rPr>
            </w:pPr>
          </w:p>
        </w:tc>
        <w:tc>
          <w:tcPr>
            <w:tcW w:w="6375" w:type="dxa"/>
            <w:tcBorders>
              <w:top w:val="nil"/>
              <w:left w:val="single" w:sz="4" w:space="0" w:color="auto"/>
              <w:bottom w:val="single" w:sz="4" w:space="0" w:color="auto"/>
              <w:right w:val="single" w:sz="4" w:space="0" w:color="auto"/>
            </w:tcBorders>
            <w:shd w:val="clear" w:color="auto" w:fill="auto"/>
            <w:vAlign w:val="center"/>
          </w:tcPr>
          <w:p w:rsidR="006F1980" w:rsidRPr="000A0339" w:rsidRDefault="006F1980" w:rsidP="0049739B">
            <w:pPr>
              <w:spacing w:after="0" w:line="240" w:lineRule="auto"/>
              <w:ind w:left="-50" w:firstLine="24"/>
              <w:rPr>
                <w:sz w:val="20"/>
              </w:rPr>
            </w:pPr>
          </w:p>
        </w:tc>
      </w:tr>
      <w:tr w:rsidR="000A0339" w:rsidRPr="000253E8" w:rsidTr="00CF2E4A">
        <w:trPr>
          <w:trHeight w:val="20"/>
          <w:jc w:val="center"/>
        </w:trPr>
        <w:tc>
          <w:tcPr>
            <w:tcW w:w="1043" w:type="dxa"/>
            <w:tcBorders>
              <w:top w:val="nil"/>
              <w:left w:val="single" w:sz="4" w:space="0" w:color="auto"/>
              <w:bottom w:val="single" w:sz="4" w:space="0" w:color="auto"/>
              <w:right w:val="single" w:sz="4" w:space="0" w:color="auto"/>
            </w:tcBorders>
            <w:shd w:val="clear" w:color="auto" w:fill="auto"/>
            <w:vAlign w:val="center"/>
          </w:tcPr>
          <w:p w:rsidR="000A0339" w:rsidRPr="00FA4A79" w:rsidRDefault="000A0339" w:rsidP="0049739B">
            <w:pPr>
              <w:spacing w:after="0" w:line="240" w:lineRule="auto"/>
              <w:ind w:left="-50" w:firstLine="24"/>
              <w:jc w:val="center"/>
              <w:rPr>
                <w:sz w:val="20"/>
              </w:rPr>
            </w:pPr>
            <w:r>
              <w:rPr>
                <w:sz w:val="20"/>
              </w:rPr>
              <w:t>2</w:t>
            </w:r>
          </w:p>
        </w:tc>
        <w:tc>
          <w:tcPr>
            <w:tcW w:w="4764" w:type="dxa"/>
            <w:tcBorders>
              <w:top w:val="nil"/>
              <w:left w:val="nil"/>
              <w:bottom w:val="single" w:sz="4" w:space="0" w:color="auto"/>
              <w:right w:val="single" w:sz="4" w:space="0" w:color="auto"/>
            </w:tcBorders>
            <w:shd w:val="clear" w:color="auto" w:fill="auto"/>
            <w:vAlign w:val="center"/>
          </w:tcPr>
          <w:p w:rsidR="000A0339" w:rsidRPr="000A0339" w:rsidRDefault="000A0339" w:rsidP="0049739B">
            <w:pPr>
              <w:spacing w:after="0" w:line="240" w:lineRule="auto"/>
              <w:ind w:left="-50" w:firstLine="24"/>
              <w:jc w:val="left"/>
              <w:rPr>
                <w:sz w:val="20"/>
              </w:rPr>
            </w:pPr>
            <w:r w:rsidRPr="000A0339">
              <w:rPr>
                <w:sz w:val="20"/>
              </w:rPr>
              <w:t>Монтажные работы</w:t>
            </w:r>
          </w:p>
        </w:tc>
        <w:tc>
          <w:tcPr>
            <w:tcW w:w="1847" w:type="dxa"/>
            <w:tcBorders>
              <w:top w:val="nil"/>
              <w:left w:val="nil"/>
              <w:bottom w:val="single" w:sz="4" w:space="0" w:color="auto"/>
              <w:right w:val="single" w:sz="4" w:space="0" w:color="auto"/>
            </w:tcBorders>
            <w:shd w:val="clear" w:color="auto" w:fill="auto"/>
            <w:vAlign w:val="center"/>
          </w:tcPr>
          <w:p w:rsidR="000A0339" w:rsidRPr="000A0339" w:rsidRDefault="000A0339" w:rsidP="0049739B">
            <w:pPr>
              <w:spacing w:after="0" w:line="240" w:lineRule="auto"/>
              <w:ind w:left="-50" w:firstLine="24"/>
              <w:jc w:val="center"/>
              <w:rPr>
                <w:sz w:val="20"/>
              </w:rPr>
            </w:pPr>
          </w:p>
        </w:tc>
        <w:tc>
          <w:tcPr>
            <w:tcW w:w="6375" w:type="dxa"/>
            <w:tcBorders>
              <w:top w:val="nil"/>
              <w:left w:val="single" w:sz="4" w:space="0" w:color="auto"/>
              <w:bottom w:val="single" w:sz="4" w:space="0" w:color="auto"/>
              <w:right w:val="single" w:sz="4" w:space="0" w:color="auto"/>
            </w:tcBorders>
            <w:shd w:val="clear" w:color="auto" w:fill="auto"/>
            <w:vAlign w:val="center"/>
          </w:tcPr>
          <w:p w:rsidR="000A0339" w:rsidRPr="000A0339" w:rsidRDefault="000A0339" w:rsidP="0049739B">
            <w:pPr>
              <w:spacing w:after="0" w:line="240" w:lineRule="auto"/>
              <w:ind w:left="-50" w:firstLine="24"/>
              <w:jc w:val="center"/>
              <w:rPr>
                <w:sz w:val="20"/>
              </w:rPr>
            </w:pPr>
          </w:p>
        </w:tc>
      </w:tr>
      <w:tr w:rsidR="000A0339" w:rsidRPr="000253E8" w:rsidTr="00CF2E4A">
        <w:trPr>
          <w:trHeight w:val="20"/>
          <w:jc w:val="center"/>
        </w:trPr>
        <w:tc>
          <w:tcPr>
            <w:tcW w:w="1043" w:type="dxa"/>
            <w:tcBorders>
              <w:top w:val="nil"/>
              <w:left w:val="single" w:sz="4" w:space="0" w:color="auto"/>
              <w:bottom w:val="single" w:sz="4" w:space="0" w:color="auto"/>
              <w:right w:val="single" w:sz="4" w:space="0" w:color="auto"/>
            </w:tcBorders>
            <w:shd w:val="clear" w:color="auto" w:fill="auto"/>
            <w:vAlign w:val="center"/>
          </w:tcPr>
          <w:p w:rsidR="000A0339" w:rsidRPr="00FA4A79" w:rsidRDefault="000A0339" w:rsidP="0049739B">
            <w:pPr>
              <w:spacing w:after="0" w:line="240" w:lineRule="auto"/>
              <w:ind w:left="-50" w:firstLine="24"/>
              <w:jc w:val="center"/>
              <w:rPr>
                <w:sz w:val="20"/>
              </w:rPr>
            </w:pPr>
            <w:r>
              <w:rPr>
                <w:sz w:val="20"/>
              </w:rPr>
              <w:t>3</w:t>
            </w:r>
          </w:p>
        </w:tc>
        <w:tc>
          <w:tcPr>
            <w:tcW w:w="4764" w:type="dxa"/>
            <w:tcBorders>
              <w:top w:val="nil"/>
              <w:left w:val="nil"/>
              <w:bottom w:val="single" w:sz="4" w:space="0" w:color="auto"/>
              <w:right w:val="single" w:sz="4" w:space="0" w:color="auto"/>
            </w:tcBorders>
            <w:shd w:val="clear" w:color="auto" w:fill="auto"/>
            <w:vAlign w:val="center"/>
          </w:tcPr>
          <w:p w:rsidR="000A0339" w:rsidRPr="000A0339" w:rsidRDefault="000A0339" w:rsidP="0049739B">
            <w:pPr>
              <w:spacing w:after="0" w:line="240" w:lineRule="auto"/>
              <w:ind w:left="-50" w:firstLine="24"/>
              <w:jc w:val="left"/>
              <w:rPr>
                <w:sz w:val="20"/>
              </w:rPr>
            </w:pPr>
            <w:r w:rsidRPr="000A0339">
              <w:rPr>
                <w:sz w:val="20"/>
              </w:rPr>
              <w:t>Пуско-наладочные работы</w:t>
            </w:r>
          </w:p>
        </w:tc>
        <w:tc>
          <w:tcPr>
            <w:tcW w:w="1847" w:type="dxa"/>
            <w:tcBorders>
              <w:top w:val="nil"/>
              <w:left w:val="nil"/>
              <w:bottom w:val="single" w:sz="4" w:space="0" w:color="auto"/>
              <w:right w:val="single" w:sz="4" w:space="0" w:color="auto"/>
            </w:tcBorders>
            <w:shd w:val="clear" w:color="auto" w:fill="auto"/>
            <w:vAlign w:val="center"/>
          </w:tcPr>
          <w:p w:rsidR="000A0339" w:rsidRPr="000A0339" w:rsidRDefault="000A0339" w:rsidP="0049739B">
            <w:pPr>
              <w:spacing w:after="0" w:line="240" w:lineRule="auto"/>
              <w:ind w:left="-50" w:firstLine="24"/>
              <w:jc w:val="center"/>
              <w:rPr>
                <w:sz w:val="20"/>
              </w:rPr>
            </w:pPr>
          </w:p>
        </w:tc>
        <w:tc>
          <w:tcPr>
            <w:tcW w:w="6375" w:type="dxa"/>
            <w:tcBorders>
              <w:top w:val="nil"/>
              <w:left w:val="single" w:sz="4" w:space="0" w:color="auto"/>
              <w:bottom w:val="single" w:sz="4" w:space="0" w:color="auto"/>
              <w:right w:val="single" w:sz="4" w:space="0" w:color="auto"/>
            </w:tcBorders>
            <w:shd w:val="clear" w:color="auto" w:fill="auto"/>
            <w:vAlign w:val="center"/>
          </w:tcPr>
          <w:p w:rsidR="000A0339" w:rsidRPr="000A0339" w:rsidRDefault="000A0339" w:rsidP="0049739B">
            <w:pPr>
              <w:spacing w:after="0" w:line="240" w:lineRule="auto"/>
              <w:ind w:left="-50" w:firstLine="24"/>
              <w:jc w:val="center"/>
              <w:rPr>
                <w:sz w:val="20"/>
              </w:rPr>
            </w:pPr>
          </w:p>
        </w:tc>
      </w:tr>
      <w:tr w:rsidR="006F1980" w:rsidRPr="000253E8" w:rsidTr="00CF2E4A">
        <w:trPr>
          <w:trHeight w:val="20"/>
          <w:jc w:val="center"/>
        </w:trPr>
        <w:tc>
          <w:tcPr>
            <w:tcW w:w="1043" w:type="dxa"/>
            <w:tcBorders>
              <w:top w:val="nil"/>
              <w:left w:val="single" w:sz="4" w:space="0" w:color="auto"/>
              <w:bottom w:val="single" w:sz="4" w:space="0" w:color="auto"/>
              <w:right w:val="single" w:sz="4" w:space="0" w:color="auto"/>
            </w:tcBorders>
            <w:shd w:val="clear" w:color="auto" w:fill="auto"/>
            <w:vAlign w:val="center"/>
          </w:tcPr>
          <w:p w:rsidR="006F1980" w:rsidRPr="00FA4A79" w:rsidRDefault="000A0339" w:rsidP="0049739B">
            <w:pPr>
              <w:spacing w:after="0" w:line="240" w:lineRule="auto"/>
              <w:ind w:left="-50" w:firstLine="24"/>
              <w:jc w:val="center"/>
              <w:rPr>
                <w:sz w:val="20"/>
              </w:rPr>
            </w:pPr>
            <w:r>
              <w:rPr>
                <w:sz w:val="20"/>
              </w:rPr>
              <w:t>4</w:t>
            </w:r>
          </w:p>
        </w:tc>
        <w:tc>
          <w:tcPr>
            <w:tcW w:w="4764" w:type="dxa"/>
            <w:tcBorders>
              <w:top w:val="nil"/>
              <w:left w:val="nil"/>
              <w:bottom w:val="single" w:sz="4" w:space="0" w:color="auto"/>
              <w:right w:val="single" w:sz="4" w:space="0" w:color="auto"/>
            </w:tcBorders>
            <w:shd w:val="clear" w:color="auto" w:fill="auto"/>
            <w:vAlign w:val="center"/>
          </w:tcPr>
          <w:p w:rsidR="006F1980" w:rsidRPr="000A0339" w:rsidRDefault="006F1980" w:rsidP="0049739B">
            <w:pPr>
              <w:spacing w:after="0" w:line="240" w:lineRule="auto"/>
              <w:ind w:left="-50" w:firstLine="24"/>
              <w:jc w:val="left"/>
              <w:rPr>
                <w:bCs/>
                <w:sz w:val="20"/>
              </w:rPr>
            </w:pPr>
            <w:r w:rsidRPr="000A0339">
              <w:rPr>
                <w:sz w:val="20"/>
              </w:rPr>
              <w:t xml:space="preserve">Общая стоимость </w:t>
            </w:r>
          </w:p>
        </w:tc>
        <w:tc>
          <w:tcPr>
            <w:tcW w:w="1847" w:type="dxa"/>
            <w:tcBorders>
              <w:top w:val="nil"/>
              <w:left w:val="nil"/>
              <w:bottom w:val="single" w:sz="4" w:space="0" w:color="auto"/>
              <w:right w:val="single" w:sz="4" w:space="0" w:color="auto"/>
            </w:tcBorders>
            <w:shd w:val="clear" w:color="auto" w:fill="auto"/>
            <w:vAlign w:val="center"/>
          </w:tcPr>
          <w:p w:rsidR="006F1980" w:rsidRPr="000A0339" w:rsidRDefault="006F1980" w:rsidP="0049739B">
            <w:pPr>
              <w:spacing w:after="0" w:line="240" w:lineRule="auto"/>
              <w:ind w:left="-50" w:firstLine="24"/>
              <w:jc w:val="center"/>
              <w:rPr>
                <w:sz w:val="20"/>
              </w:rPr>
            </w:pPr>
          </w:p>
        </w:tc>
        <w:tc>
          <w:tcPr>
            <w:tcW w:w="6375" w:type="dxa"/>
            <w:tcBorders>
              <w:top w:val="nil"/>
              <w:left w:val="single" w:sz="4" w:space="0" w:color="auto"/>
              <w:bottom w:val="single" w:sz="4" w:space="0" w:color="auto"/>
              <w:right w:val="single" w:sz="4" w:space="0" w:color="auto"/>
            </w:tcBorders>
            <w:shd w:val="clear" w:color="auto" w:fill="auto"/>
            <w:vAlign w:val="center"/>
          </w:tcPr>
          <w:p w:rsidR="006F1980" w:rsidRPr="000A0339" w:rsidRDefault="006F1980" w:rsidP="0049739B">
            <w:pPr>
              <w:spacing w:after="0" w:line="240" w:lineRule="auto"/>
              <w:ind w:left="-50" w:firstLine="24"/>
              <w:jc w:val="center"/>
              <w:rPr>
                <w:sz w:val="20"/>
              </w:rPr>
            </w:pPr>
          </w:p>
        </w:tc>
      </w:tr>
      <w:tr w:rsidR="0053214C" w:rsidRPr="000253E8" w:rsidTr="00CF2E4A">
        <w:trPr>
          <w:trHeight w:val="20"/>
          <w:jc w:val="center"/>
        </w:trPr>
        <w:tc>
          <w:tcPr>
            <w:tcW w:w="1043" w:type="dxa"/>
            <w:tcBorders>
              <w:top w:val="single" w:sz="4" w:space="0" w:color="auto"/>
              <w:left w:val="single" w:sz="4" w:space="0" w:color="auto"/>
              <w:bottom w:val="single" w:sz="4" w:space="0" w:color="auto"/>
              <w:right w:val="single" w:sz="4" w:space="0" w:color="auto"/>
            </w:tcBorders>
            <w:shd w:val="clear" w:color="auto" w:fill="auto"/>
            <w:vAlign w:val="center"/>
          </w:tcPr>
          <w:p w:rsidR="0053214C" w:rsidRPr="00FA4A79" w:rsidRDefault="000A0339" w:rsidP="0049739B">
            <w:pPr>
              <w:spacing w:after="0" w:line="240" w:lineRule="auto"/>
              <w:ind w:left="-50" w:firstLine="24"/>
              <w:jc w:val="center"/>
              <w:rPr>
                <w:sz w:val="20"/>
              </w:rPr>
            </w:pPr>
            <w:r>
              <w:rPr>
                <w:sz w:val="20"/>
              </w:rPr>
              <w:t>5</w:t>
            </w:r>
          </w:p>
        </w:tc>
        <w:tc>
          <w:tcPr>
            <w:tcW w:w="4764" w:type="dxa"/>
            <w:tcBorders>
              <w:top w:val="single" w:sz="4" w:space="0" w:color="auto"/>
              <w:left w:val="single" w:sz="4" w:space="0" w:color="auto"/>
              <w:bottom w:val="single" w:sz="4" w:space="0" w:color="auto"/>
              <w:right w:val="single" w:sz="4" w:space="0" w:color="auto"/>
            </w:tcBorders>
            <w:shd w:val="clear" w:color="auto" w:fill="auto"/>
            <w:vAlign w:val="center"/>
          </w:tcPr>
          <w:p w:rsidR="0053214C" w:rsidRPr="000A0339" w:rsidRDefault="0053214C" w:rsidP="0049739B">
            <w:pPr>
              <w:spacing w:after="0" w:line="240" w:lineRule="auto"/>
              <w:ind w:left="-50" w:firstLine="24"/>
              <w:jc w:val="left"/>
              <w:rPr>
                <w:bCs/>
                <w:sz w:val="20"/>
              </w:rPr>
            </w:pPr>
            <w:r w:rsidRPr="000A0339">
              <w:rPr>
                <w:sz w:val="20"/>
              </w:rPr>
              <w:t>НДС (20%)</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center"/>
          </w:tcPr>
          <w:p w:rsidR="0053214C" w:rsidRPr="000A0339" w:rsidRDefault="0053214C" w:rsidP="0049739B">
            <w:pPr>
              <w:spacing w:after="0" w:line="240" w:lineRule="auto"/>
              <w:ind w:left="-50" w:firstLine="24"/>
              <w:jc w:val="center"/>
              <w:rPr>
                <w:sz w:val="20"/>
              </w:rPr>
            </w:pPr>
          </w:p>
        </w:tc>
        <w:tc>
          <w:tcPr>
            <w:tcW w:w="6375" w:type="dxa"/>
            <w:tcBorders>
              <w:top w:val="single" w:sz="4" w:space="0" w:color="auto"/>
              <w:left w:val="single" w:sz="4" w:space="0" w:color="auto"/>
              <w:bottom w:val="single" w:sz="4" w:space="0" w:color="auto"/>
              <w:right w:val="single" w:sz="4" w:space="0" w:color="auto"/>
            </w:tcBorders>
            <w:shd w:val="clear" w:color="auto" w:fill="auto"/>
            <w:vAlign w:val="center"/>
          </w:tcPr>
          <w:p w:rsidR="0053214C" w:rsidRPr="000A0339" w:rsidRDefault="0053214C" w:rsidP="0049739B">
            <w:pPr>
              <w:spacing w:after="0" w:line="240" w:lineRule="auto"/>
              <w:ind w:left="-50" w:firstLine="24"/>
              <w:jc w:val="center"/>
              <w:rPr>
                <w:sz w:val="20"/>
              </w:rPr>
            </w:pPr>
          </w:p>
        </w:tc>
      </w:tr>
      <w:tr w:rsidR="0053214C" w:rsidRPr="000253E8" w:rsidTr="00CF2E4A">
        <w:trPr>
          <w:trHeight w:val="20"/>
          <w:jc w:val="center"/>
        </w:trPr>
        <w:tc>
          <w:tcPr>
            <w:tcW w:w="1043" w:type="dxa"/>
            <w:tcBorders>
              <w:top w:val="single" w:sz="4" w:space="0" w:color="auto"/>
              <w:left w:val="single" w:sz="4" w:space="0" w:color="auto"/>
              <w:bottom w:val="single" w:sz="4" w:space="0" w:color="auto"/>
              <w:right w:val="single" w:sz="4" w:space="0" w:color="auto"/>
            </w:tcBorders>
            <w:shd w:val="clear" w:color="auto" w:fill="auto"/>
            <w:vAlign w:val="center"/>
          </w:tcPr>
          <w:p w:rsidR="0053214C" w:rsidRPr="00FA4A79" w:rsidRDefault="000A0339" w:rsidP="0049739B">
            <w:pPr>
              <w:spacing w:after="0" w:line="240" w:lineRule="auto"/>
              <w:ind w:left="-50" w:firstLine="24"/>
              <w:jc w:val="center"/>
              <w:rPr>
                <w:sz w:val="20"/>
              </w:rPr>
            </w:pPr>
            <w:r>
              <w:rPr>
                <w:sz w:val="20"/>
              </w:rPr>
              <w:t>6</w:t>
            </w:r>
          </w:p>
        </w:tc>
        <w:tc>
          <w:tcPr>
            <w:tcW w:w="4764" w:type="dxa"/>
            <w:tcBorders>
              <w:top w:val="single" w:sz="4" w:space="0" w:color="auto"/>
              <w:left w:val="single" w:sz="4" w:space="0" w:color="auto"/>
              <w:bottom w:val="single" w:sz="4" w:space="0" w:color="auto"/>
              <w:right w:val="single" w:sz="4" w:space="0" w:color="auto"/>
            </w:tcBorders>
            <w:shd w:val="clear" w:color="auto" w:fill="auto"/>
            <w:vAlign w:val="center"/>
          </w:tcPr>
          <w:p w:rsidR="0053214C" w:rsidRPr="000A0339" w:rsidRDefault="0053214C" w:rsidP="00186260">
            <w:pPr>
              <w:spacing w:after="0" w:line="240" w:lineRule="auto"/>
              <w:ind w:left="-50" w:firstLine="24"/>
              <w:jc w:val="left"/>
              <w:rPr>
                <w:sz w:val="20"/>
              </w:rPr>
            </w:pPr>
            <w:r w:rsidRPr="000A0339">
              <w:rPr>
                <w:sz w:val="20"/>
              </w:rPr>
              <w:t xml:space="preserve">Всего с НДС </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center"/>
          </w:tcPr>
          <w:p w:rsidR="0053214C" w:rsidRPr="000A0339" w:rsidRDefault="0053214C" w:rsidP="0049739B">
            <w:pPr>
              <w:spacing w:after="0" w:line="240" w:lineRule="auto"/>
              <w:ind w:left="-50" w:firstLine="24"/>
              <w:jc w:val="center"/>
              <w:rPr>
                <w:sz w:val="20"/>
              </w:rPr>
            </w:pPr>
          </w:p>
        </w:tc>
        <w:tc>
          <w:tcPr>
            <w:tcW w:w="6375" w:type="dxa"/>
            <w:tcBorders>
              <w:top w:val="single" w:sz="4" w:space="0" w:color="auto"/>
              <w:left w:val="single" w:sz="4" w:space="0" w:color="auto"/>
              <w:bottom w:val="single" w:sz="4" w:space="0" w:color="auto"/>
              <w:right w:val="single" w:sz="4" w:space="0" w:color="auto"/>
            </w:tcBorders>
            <w:shd w:val="clear" w:color="auto" w:fill="auto"/>
            <w:vAlign w:val="center"/>
          </w:tcPr>
          <w:p w:rsidR="0053214C" w:rsidRPr="000A0339" w:rsidRDefault="0053214C" w:rsidP="0049739B">
            <w:pPr>
              <w:spacing w:after="0" w:line="240" w:lineRule="auto"/>
              <w:ind w:left="-50" w:firstLine="24"/>
              <w:jc w:val="center"/>
              <w:rPr>
                <w:sz w:val="20"/>
              </w:rPr>
            </w:pPr>
          </w:p>
        </w:tc>
      </w:tr>
    </w:tbl>
    <w:p w:rsidR="000253E8" w:rsidRPr="000253E8" w:rsidRDefault="000253E8" w:rsidP="0049739B">
      <w:pPr>
        <w:spacing w:after="0" w:line="240" w:lineRule="auto"/>
        <w:ind w:left="22" w:firstLine="698"/>
        <w:rPr>
          <w:iCs/>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71"/>
        <w:gridCol w:w="5090"/>
      </w:tblGrid>
      <w:tr w:rsidR="000253E8" w:rsidRPr="000253E8" w:rsidTr="000B4056">
        <w:tc>
          <w:tcPr>
            <w:tcW w:w="7371" w:type="dxa"/>
          </w:tcPr>
          <w:p w:rsidR="000253E8" w:rsidRPr="000253E8" w:rsidRDefault="000253E8" w:rsidP="0049739B">
            <w:pPr>
              <w:spacing w:after="0" w:line="240" w:lineRule="auto"/>
              <w:rPr>
                <w:b/>
              </w:rPr>
            </w:pPr>
            <w:r w:rsidRPr="000253E8">
              <w:rPr>
                <w:b/>
              </w:rPr>
              <w:t>Заказчик:</w:t>
            </w:r>
          </w:p>
          <w:p w:rsidR="000253E8" w:rsidRPr="000253E8" w:rsidRDefault="000253E8" w:rsidP="0049739B">
            <w:pPr>
              <w:spacing w:after="0" w:line="240" w:lineRule="auto"/>
            </w:pPr>
            <w:r w:rsidRPr="000253E8">
              <w:t>Генеральный директор</w:t>
            </w:r>
          </w:p>
          <w:p w:rsidR="000253E8" w:rsidRPr="000253E8" w:rsidRDefault="000253E8" w:rsidP="0049739B">
            <w:pPr>
              <w:spacing w:after="0" w:line="240" w:lineRule="auto"/>
            </w:pPr>
            <w:r w:rsidRPr="000253E8">
              <w:t>АО «Энергосервис Волги»</w:t>
            </w:r>
          </w:p>
          <w:p w:rsidR="000253E8" w:rsidRPr="000253E8" w:rsidRDefault="000253E8" w:rsidP="0049739B">
            <w:pPr>
              <w:spacing w:after="0" w:line="240" w:lineRule="auto"/>
            </w:pPr>
          </w:p>
          <w:p w:rsidR="000253E8" w:rsidRPr="000253E8" w:rsidRDefault="000253E8" w:rsidP="0049739B">
            <w:pPr>
              <w:spacing w:after="0" w:line="240" w:lineRule="auto"/>
            </w:pPr>
            <w:r w:rsidRPr="000253E8">
              <w:t>_______________Проскуркин М.К.</w:t>
            </w:r>
          </w:p>
        </w:tc>
        <w:tc>
          <w:tcPr>
            <w:tcW w:w="5090" w:type="dxa"/>
          </w:tcPr>
          <w:p w:rsidR="000253E8" w:rsidRPr="000253E8" w:rsidRDefault="000253E8" w:rsidP="0049739B">
            <w:pPr>
              <w:spacing w:after="0" w:line="240" w:lineRule="auto"/>
              <w:rPr>
                <w:b/>
              </w:rPr>
            </w:pPr>
            <w:r w:rsidRPr="000253E8">
              <w:rPr>
                <w:b/>
              </w:rPr>
              <w:t>Подрядчик:</w:t>
            </w:r>
          </w:p>
          <w:p w:rsidR="000253E8" w:rsidRPr="000253E8" w:rsidRDefault="000253E8" w:rsidP="0049739B">
            <w:pPr>
              <w:spacing w:after="0" w:line="240" w:lineRule="auto"/>
              <w:rPr>
                <w:b/>
              </w:rPr>
            </w:pPr>
          </w:p>
        </w:tc>
      </w:tr>
    </w:tbl>
    <w:p w:rsidR="0006663C" w:rsidRDefault="0006663C" w:rsidP="0049739B">
      <w:pPr>
        <w:spacing w:after="0" w:line="240" w:lineRule="auto"/>
      </w:pPr>
    </w:p>
    <w:p w:rsidR="0006663C" w:rsidRDefault="0006663C" w:rsidP="0049739B">
      <w:pPr>
        <w:spacing w:after="0" w:line="240" w:lineRule="auto"/>
      </w:pPr>
      <w:r>
        <w:br w:type="page"/>
      </w:r>
    </w:p>
    <w:p w:rsidR="003C727C" w:rsidRDefault="003C727C" w:rsidP="0049739B">
      <w:pPr>
        <w:pStyle w:val="14"/>
        <w:spacing w:after="0" w:line="240" w:lineRule="auto"/>
        <w:jc w:val="right"/>
        <w:sectPr w:rsidR="003C727C" w:rsidSect="003C727C">
          <w:pgSz w:w="16838" w:h="11906" w:orient="landscape"/>
          <w:pgMar w:top="1134" w:right="567" w:bottom="567" w:left="567" w:header="709" w:footer="709" w:gutter="0"/>
          <w:cols w:space="720"/>
        </w:sectPr>
      </w:pPr>
    </w:p>
    <w:p w:rsidR="0006663C" w:rsidRPr="002612E8" w:rsidRDefault="0006663C" w:rsidP="0049739B">
      <w:pPr>
        <w:pStyle w:val="14"/>
        <w:spacing w:after="0" w:line="240" w:lineRule="auto"/>
        <w:jc w:val="right"/>
      </w:pPr>
      <w:r>
        <w:lastRenderedPageBreak/>
        <w:t>П</w:t>
      </w:r>
      <w:r w:rsidRPr="002612E8">
        <w:t>риложение № 4</w:t>
      </w:r>
    </w:p>
    <w:p w:rsidR="00CF2E4A" w:rsidRDefault="00CF2E4A" w:rsidP="0049739B">
      <w:pPr>
        <w:spacing w:after="0" w:line="240" w:lineRule="auto"/>
        <w:ind w:left="10" w:right="62" w:hanging="10"/>
        <w:jc w:val="right"/>
      </w:pPr>
      <w:r>
        <w:t xml:space="preserve">к Договору подряда № </w:t>
      </w:r>
      <w:r w:rsidR="00AE40C5">
        <w:t>_______________</w:t>
      </w:r>
      <w:r>
        <w:t xml:space="preserve"> от </w:t>
      </w:r>
      <w:r w:rsidR="00AE40C5">
        <w:t>_______________</w:t>
      </w:r>
      <w:r>
        <w:t xml:space="preserve"> г. </w:t>
      </w:r>
    </w:p>
    <w:p w:rsidR="0006663C" w:rsidRDefault="0006663C" w:rsidP="0049739B">
      <w:pPr>
        <w:autoSpaceDE w:val="0"/>
        <w:autoSpaceDN w:val="0"/>
        <w:adjustRightInd w:val="0"/>
        <w:spacing w:after="0" w:line="240" w:lineRule="auto"/>
        <w:jc w:val="right"/>
        <w:rPr>
          <w:sz w:val="24"/>
          <w:szCs w:val="24"/>
        </w:rPr>
      </w:pPr>
    </w:p>
    <w:p w:rsidR="0006663C" w:rsidRPr="002612E8" w:rsidRDefault="0006663C" w:rsidP="0049739B">
      <w:pPr>
        <w:autoSpaceDE w:val="0"/>
        <w:autoSpaceDN w:val="0"/>
        <w:adjustRightInd w:val="0"/>
        <w:spacing w:after="0" w:line="240" w:lineRule="auto"/>
        <w:jc w:val="right"/>
        <w:rPr>
          <w:b/>
          <w:bCs/>
        </w:rPr>
      </w:pPr>
    </w:p>
    <w:p w:rsidR="0006663C" w:rsidRPr="002612E8" w:rsidRDefault="0006663C" w:rsidP="0049739B">
      <w:pPr>
        <w:spacing w:after="0" w:line="240" w:lineRule="auto"/>
        <w:jc w:val="center"/>
        <w:rPr>
          <w:b/>
        </w:rPr>
      </w:pPr>
      <w:r w:rsidRPr="002612E8">
        <w:rPr>
          <w:b/>
        </w:rPr>
        <w:t>СПИСОК</w:t>
      </w:r>
    </w:p>
    <w:p w:rsidR="0006663C" w:rsidRPr="002612E8" w:rsidRDefault="0006663C" w:rsidP="0049739B">
      <w:pPr>
        <w:autoSpaceDE w:val="0"/>
        <w:autoSpaceDN w:val="0"/>
        <w:adjustRightInd w:val="0"/>
        <w:spacing w:after="0" w:line="240" w:lineRule="auto"/>
        <w:jc w:val="center"/>
        <w:rPr>
          <w:b/>
          <w:bCs/>
        </w:rPr>
      </w:pPr>
      <w:r w:rsidRPr="002612E8">
        <w:rPr>
          <w:b/>
          <w:bCs/>
        </w:rPr>
        <w:t>субподрядных организаций</w:t>
      </w:r>
    </w:p>
    <w:p w:rsidR="0006663C" w:rsidRPr="002612E8" w:rsidRDefault="0006663C" w:rsidP="0049739B">
      <w:pPr>
        <w:autoSpaceDE w:val="0"/>
        <w:autoSpaceDN w:val="0"/>
        <w:adjustRightInd w:val="0"/>
        <w:spacing w:after="0" w:line="240" w:lineRule="auto"/>
        <w:jc w:val="center"/>
        <w:rPr>
          <w:b/>
          <w:bCs/>
        </w:rPr>
      </w:pPr>
    </w:p>
    <w:p w:rsidR="0006663C" w:rsidRPr="002612E8" w:rsidRDefault="0006663C" w:rsidP="0049739B">
      <w:pPr>
        <w:autoSpaceDE w:val="0"/>
        <w:autoSpaceDN w:val="0"/>
        <w:adjustRightInd w:val="0"/>
        <w:spacing w:after="0" w:line="240" w:lineRule="auto"/>
        <w:ind w:firstLine="567"/>
        <w:rPr>
          <w:bCs/>
        </w:rPr>
      </w:pPr>
      <w:r w:rsidRPr="002612E8">
        <w:rPr>
          <w:bCs/>
        </w:rPr>
        <w:t>Заказчик: АО «Энергосервис Волги»</w:t>
      </w:r>
    </w:p>
    <w:p w:rsidR="0006663C" w:rsidRPr="002612E8" w:rsidRDefault="0006663C" w:rsidP="0049739B">
      <w:pPr>
        <w:autoSpaceDE w:val="0"/>
        <w:autoSpaceDN w:val="0"/>
        <w:adjustRightInd w:val="0"/>
        <w:spacing w:after="0" w:line="240" w:lineRule="auto"/>
        <w:ind w:firstLine="567"/>
        <w:rPr>
          <w:bCs/>
        </w:rPr>
      </w:pPr>
      <w:r w:rsidRPr="002612E8">
        <w:rPr>
          <w:bCs/>
        </w:rPr>
        <w:t xml:space="preserve">Подрядчик: </w:t>
      </w:r>
    </w:p>
    <w:p w:rsidR="0006663C" w:rsidRPr="002612E8" w:rsidRDefault="0006663C" w:rsidP="0049739B">
      <w:pPr>
        <w:tabs>
          <w:tab w:val="num" w:pos="0"/>
        </w:tabs>
        <w:spacing w:after="0" w:line="240" w:lineRule="auto"/>
        <w:ind w:firstLine="567"/>
        <w:jc w:val="right"/>
        <w:rPr>
          <w:lang w:val="x-none"/>
        </w:rPr>
      </w:pPr>
    </w:p>
    <w:tbl>
      <w:tblPr>
        <w:tblW w:w="100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0"/>
        <w:gridCol w:w="3637"/>
        <w:gridCol w:w="4643"/>
      </w:tblGrid>
      <w:tr w:rsidR="0006663C" w:rsidRPr="002612E8" w:rsidTr="000B4056">
        <w:trPr>
          <w:trHeight w:val="690"/>
        </w:trPr>
        <w:tc>
          <w:tcPr>
            <w:tcW w:w="1800" w:type="dxa"/>
            <w:tcBorders>
              <w:top w:val="single" w:sz="4" w:space="0" w:color="auto"/>
              <w:left w:val="single" w:sz="4" w:space="0" w:color="auto"/>
              <w:bottom w:val="single" w:sz="4" w:space="0" w:color="auto"/>
              <w:right w:val="single" w:sz="4" w:space="0" w:color="auto"/>
            </w:tcBorders>
            <w:hideMark/>
          </w:tcPr>
          <w:p w:rsidR="0006663C" w:rsidRPr="002612E8" w:rsidRDefault="0006663C" w:rsidP="0049739B">
            <w:pPr>
              <w:spacing w:after="0" w:line="240" w:lineRule="auto"/>
              <w:jc w:val="center"/>
              <w:rPr>
                <w:b/>
              </w:rPr>
            </w:pPr>
            <w:r w:rsidRPr="002612E8">
              <w:rPr>
                <w:b/>
              </w:rPr>
              <w:t>№</w:t>
            </w:r>
          </w:p>
          <w:p w:rsidR="0006663C" w:rsidRPr="002612E8" w:rsidRDefault="0006663C" w:rsidP="0049739B">
            <w:pPr>
              <w:spacing w:after="0" w:line="240" w:lineRule="auto"/>
              <w:jc w:val="center"/>
              <w:rPr>
                <w:b/>
              </w:rPr>
            </w:pPr>
            <w:r w:rsidRPr="002612E8">
              <w:rPr>
                <w:b/>
              </w:rPr>
              <w:t>п/п</w:t>
            </w:r>
          </w:p>
        </w:tc>
        <w:tc>
          <w:tcPr>
            <w:tcW w:w="3637" w:type="dxa"/>
            <w:tcBorders>
              <w:top w:val="single" w:sz="4" w:space="0" w:color="auto"/>
              <w:left w:val="single" w:sz="4" w:space="0" w:color="auto"/>
              <w:bottom w:val="single" w:sz="4" w:space="0" w:color="auto"/>
              <w:right w:val="single" w:sz="4" w:space="0" w:color="auto"/>
            </w:tcBorders>
            <w:vAlign w:val="center"/>
            <w:hideMark/>
          </w:tcPr>
          <w:p w:rsidR="0006663C" w:rsidRPr="002612E8" w:rsidRDefault="0006663C" w:rsidP="0049739B">
            <w:pPr>
              <w:spacing w:after="0" w:line="240" w:lineRule="auto"/>
              <w:jc w:val="center"/>
              <w:rPr>
                <w:b/>
              </w:rPr>
            </w:pPr>
            <w:r w:rsidRPr="002612E8">
              <w:rPr>
                <w:b/>
              </w:rPr>
              <w:t>Наименование организации</w:t>
            </w:r>
          </w:p>
        </w:tc>
        <w:tc>
          <w:tcPr>
            <w:tcW w:w="4643" w:type="dxa"/>
            <w:tcBorders>
              <w:top w:val="single" w:sz="4" w:space="0" w:color="auto"/>
              <w:left w:val="single" w:sz="4" w:space="0" w:color="auto"/>
              <w:bottom w:val="single" w:sz="4" w:space="0" w:color="auto"/>
              <w:right w:val="single" w:sz="4" w:space="0" w:color="auto"/>
            </w:tcBorders>
            <w:vAlign w:val="center"/>
            <w:hideMark/>
          </w:tcPr>
          <w:p w:rsidR="0006663C" w:rsidRPr="002612E8" w:rsidRDefault="0006663C" w:rsidP="0049739B">
            <w:pPr>
              <w:spacing w:after="0" w:line="240" w:lineRule="auto"/>
              <w:jc w:val="center"/>
              <w:rPr>
                <w:b/>
              </w:rPr>
            </w:pPr>
            <w:r w:rsidRPr="002612E8">
              <w:rPr>
                <w:b/>
              </w:rPr>
              <w:t>Состав выполняемых работ и сумма договора субподряда (</w:t>
            </w:r>
            <w:r w:rsidRPr="002612E8">
              <w:rPr>
                <w:b/>
                <w:bCs/>
              </w:rPr>
              <w:t>тыс. рублей)</w:t>
            </w:r>
          </w:p>
        </w:tc>
      </w:tr>
      <w:tr w:rsidR="0006663C" w:rsidRPr="002612E8" w:rsidTr="000B4056">
        <w:trPr>
          <w:trHeight w:val="690"/>
        </w:trPr>
        <w:tc>
          <w:tcPr>
            <w:tcW w:w="10080" w:type="dxa"/>
            <w:gridSpan w:val="3"/>
            <w:tcBorders>
              <w:top w:val="single" w:sz="4" w:space="0" w:color="auto"/>
              <w:left w:val="single" w:sz="4" w:space="0" w:color="auto"/>
              <w:bottom w:val="single" w:sz="4" w:space="0" w:color="auto"/>
              <w:right w:val="single" w:sz="4" w:space="0" w:color="auto"/>
            </w:tcBorders>
          </w:tcPr>
          <w:p w:rsidR="0006663C" w:rsidRPr="002612E8" w:rsidRDefault="0006663C" w:rsidP="0049739B">
            <w:pPr>
              <w:spacing w:after="0" w:line="240" w:lineRule="auto"/>
              <w:ind w:firstLine="567"/>
              <w:jc w:val="center"/>
              <w:rPr>
                <w:b/>
              </w:rPr>
            </w:pPr>
          </w:p>
        </w:tc>
      </w:tr>
    </w:tbl>
    <w:p w:rsidR="0006663C" w:rsidRPr="002612E8" w:rsidRDefault="0006663C" w:rsidP="0049739B">
      <w:pPr>
        <w:overflowPunct w:val="0"/>
        <w:autoSpaceDE w:val="0"/>
        <w:autoSpaceDN w:val="0"/>
        <w:adjustRightInd w:val="0"/>
        <w:spacing w:after="0" w:line="240" w:lineRule="auto"/>
        <w:rPr>
          <w:bCs/>
        </w:rPr>
      </w:pPr>
    </w:p>
    <w:p w:rsidR="0006663C" w:rsidRPr="002612E8" w:rsidRDefault="0006663C" w:rsidP="0049739B">
      <w:pPr>
        <w:overflowPunct w:val="0"/>
        <w:autoSpaceDE w:val="0"/>
        <w:autoSpaceDN w:val="0"/>
        <w:adjustRightInd w:val="0"/>
        <w:spacing w:after="0" w:line="240" w:lineRule="auto"/>
        <w:rPr>
          <w:bCs/>
        </w:rPr>
      </w:pPr>
      <w:r w:rsidRPr="002612E8">
        <w:rPr>
          <w:bCs/>
        </w:rPr>
        <w:t>_______________                   ____________________               ___________________________</w:t>
      </w:r>
    </w:p>
    <w:p w:rsidR="0006663C" w:rsidRPr="002612E8" w:rsidRDefault="0006663C" w:rsidP="0049739B">
      <w:pPr>
        <w:overflowPunct w:val="0"/>
        <w:autoSpaceDE w:val="0"/>
        <w:autoSpaceDN w:val="0"/>
        <w:adjustRightInd w:val="0"/>
        <w:spacing w:after="0" w:line="240" w:lineRule="auto"/>
        <w:ind w:firstLine="360"/>
        <w:rPr>
          <w:bCs/>
          <w:vertAlign w:val="superscript"/>
        </w:rPr>
      </w:pPr>
      <w:r w:rsidRPr="002612E8">
        <w:rPr>
          <w:bCs/>
          <w:vertAlign w:val="superscript"/>
        </w:rPr>
        <w:t>(должность)                                                 (подпись, М.П.)                                       (фамилия, имя, отчество подписавшего)</w:t>
      </w:r>
    </w:p>
    <w:p w:rsidR="0006663C" w:rsidRDefault="0006663C" w:rsidP="0049739B">
      <w:pPr>
        <w:spacing w:after="0" w:line="240" w:lineRule="auto"/>
        <w:jc w:val="right"/>
      </w:pPr>
    </w:p>
    <w:p w:rsidR="0006663C" w:rsidRDefault="0006663C" w:rsidP="0049739B">
      <w:pPr>
        <w:spacing w:after="0" w:line="240" w:lineRule="auto"/>
        <w:jc w:val="right"/>
      </w:pPr>
    </w:p>
    <w:p w:rsidR="0006663C" w:rsidRPr="002612E8" w:rsidRDefault="0006663C" w:rsidP="0049739B">
      <w:pPr>
        <w:spacing w:after="0" w:line="240" w:lineRule="auto"/>
        <w:jc w:val="right"/>
      </w:pPr>
    </w:p>
    <w:p w:rsidR="0006663C" w:rsidRPr="002612E8" w:rsidRDefault="0006663C" w:rsidP="0049739B">
      <w:pPr>
        <w:overflowPunct w:val="0"/>
        <w:autoSpaceDE w:val="0"/>
        <w:autoSpaceDN w:val="0"/>
        <w:adjustRightInd w:val="0"/>
        <w:spacing w:after="0" w:line="240" w:lineRule="auto"/>
        <w:ind w:left="6379" w:hanging="148"/>
        <w:jc w:val="right"/>
        <w:rPr>
          <w:b/>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30"/>
        <w:gridCol w:w="4075"/>
      </w:tblGrid>
      <w:tr w:rsidR="00A12C40" w:rsidRPr="000253E8" w:rsidTr="000B4056">
        <w:tc>
          <w:tcPr>
            <w:tcW w:w="7371" w:type="dxa"/>
          </w:tcPr>
          <w:p w:rsidR="00A12C40" w:rsidRPr="000253E8" w:rsidRDefault="00A12C40" w:rsidP="0049739B">
            <w:pPr>
              <w:spacing w:after="0" w:line="240" w:lineRule="auto"/>
              <w:rPr>
                <w:b/>
              </w:rPr>
            </w:pPr>
            <w:r w:rsidRPr="000253E8">
              <w:rPr>
                <w:b/>
              </w:rPr>
              <w:t>Заказчик:</w:t>
            </w:r>
          </w:p>
          <w:p w:rsidR="00A12C40" w:rsidRPr="000253E8" w:rsidRDefault="00A12C40" w:rsidP="0049739B">
            <w:pPr>
              <w:spacing w:after="0" w:line="240" w:lineRule="auto"/>
            </w:pPr>
            <w:r w:rsidRPr="000253E8">
              <w:t>Генеральный директор</w:t>
            </w:r>
          </w:p>
          <w:p w:rsidR="00A12C40" w:rsidRPr="000253E8" w:rsidRDefault="00A12C40" w:rsidP="0049739B">
            <w:pPr>
              <w:spacing w:after="0" w:line="240" w:lineRule="auto"/>
            </w:pPr>
            <w:r w:rsidRPr="000253E8">
              <w:t>АО «Энергосервис Волги»</w:t>
            </w:r>
          </w:p>
          <w:p w:rsidR="00A12C40" w:rsidRPr="000253E8" w:rsidRDefault="00A12C40" w:rsidP="0049739B">
            <w:pPr>
              <w:spacing w:after="0" w:line="240" w:lineRule="auto"/>
            </w:pPr>
          </w:p>
          <w:p w:rsidR="00A12C40" w:rsidRPr="000253E8" w:rsidRDefault="00A12C40" w:rsidP="0049739B">
            <w:pPr>
              <w:spacing w:after="0" w:line="240" w:lineRule="auto"/>
            </w:pPr>
            <w:r w:rsidRPr="000253E8">
              <w:t>_______________Проскуркин М.К.</w:t>
            </w:r>
          </w:p>
        </w:tc>
        <w:tc>
          <w:tcPr>
            <w:tcW w:w="5090" w:type="dxa"/>
          </w:tcPr>
          <w:p w:rsidR="00A12C40" w:rsidRPr="000253E8" w:rsidRDefault="00A12C40" w:rsidP="0049739B">
            <w:pPr>
              <w:spacing w:after="0" w:line="240" w:lineRule="auto"/>
              <w:rPr>
                <w:b/>
              </w:rPr>
            </w:pPr>
            <w:r w:rsidRPr="000253E8">
              <w:rPr>
                <w:b/>
              </w:rPr>
              <w:t>Подрядчик:</w:t>
            </w:r>
          </w:p>
          <w:p w:rsidR="00A12C40" w:rsidRPr="000253E8" w:rsidRDefault="00A12C40" w:rsidP="0049739B">
            <w:pPr>
              <w:spacing w:after="0" w:line="240" w:lineRule="auto"/>
              <w:rPr>
                <w:b/>
              </w:rPr>
            </w:pPr>
          </w:p>
        </w:tc>
      </w:tr>
    </w:tbl>
    <w:p w:rsidR="0006663C" w:rsidRPr="002612E8" w:rsidRDefault="0006663C" w:rsidP="0049739B">
      <w:pPr>
        <w:overflowPunct w:val="0"/>
        <w:autoSpaceDE w:val="0"/>
        <w:autoSpaceDN w:val="0"/>
        <w:adjustRightInd w:val="0"/>
        <w:spacing w:after="0" w:line="240" w:lineRule="auto"/>
        <w:ind w:left="6379" w:hanging="148"/>
        <w:jc w:val="right"/>
        <w:rPr>
          <w:bCs/>
          <w:sz w:val="24"/>
          <w:szCs w:val="24"/>
        </w:rPr>
      </w:pPr>
    </w:p>
    <w:p w:rsidR="0006663C" w:rsidRPr="002612E8" w:rsidRDefault="0006663C" w:rsidP="0049739B">
      <w:pPr>
        <w:overflowPunct w:val="0"/>
        <w:autoSpaceDE w:val="0"/>
        <w:autoSpaceDN w:val="0"/>
        <w:adjustRightInd w:val="0"/>
        <w:spacing w:after="0" w:line="240" w:lineRule="auto"/>
        <w:ind w:left="6379" w:hanging="148"/>
        <w:jc w:val="right"/>
        <w:rPr>
          <w:bCs/>
          <w:sz w:val="24"/>
          <w:szCs w:val="24"/>
        </w:rPr>
      </w:pPr>
    </w:p>
    <w:p w:rsidR="0006663C" w:rsidRPr="00F936D0" w:rsidRDefault="0006663C" w:rsidP="0049739B">
      <w:pPr>
        <w:overflowPunct w:val="0"/>
        <w:autoSpaceDE w:val="0"/>
        <w:autoSpaceDN w:val="0"/>
        <w:adjustRightInd w:val="0"/>
        <w:spacing w:after="0" w:line="240" w:lineRule="auto"/>
        <w:ind w:left="6379" w:hanging="148"/>
        <w:jc w:val="right"/>
        <w:rPr>
          <w:bCs/>
          <w:color w:val="FF0000"/>
          <w:sz w:val="24"/>
          <w:szCs w:val="24"/>
        </w:rPr>
      </w:pPr>
    </w:p>
    <w:p w:rsidR="0006663C" w:rsidRPr="00F936D0" w:rsidRDefault="0006663C" w:rsidP="0049739B">
      <w:pPr>
        <w:overflowPunct w:val="0"/>
        <w:autoSpaceDE w:val="0"/>
        <w:autoSpaceDN w:val="0"/>
        <w:adjustRightInd w:val="0"/>
        <w:spacing w:after="0" w:line="240" w:lineRule="auto"/>
        <w:ind w:left="6379" w:hanging="148"/>
        <w:jc w:val="right"/>
        <w:rPr>
          <w:bCs/>
          <w:color w:val="FF0000"/>
          <w:sz w:val="24"/>
          <w:szCs w:val="24"/>
        </w:rPr>
      </w:pPr>
    </w:p>
    <w:p w:rsidR="0006663C" w:rsidRPr="00F936D0" w:rsidRDefault="0006663C" w:rsidP="0049739B">
      <w:pPr>
        <w:overflowPunct w:val="0"/>
        <w:autoSpaceDE w:val="0"/>
        <w:autoSpaceDN w:val="0"/>
        <w:adjustRightInd w:val="0"/>
        <w:spacing w:after="0" w:line="240" w:lineRule="auto"/>
        <w:ind w:left="6379" w:hanging="148"/>
        <w:jc w:val="right"/>
        <w:rPr>
          <w:bCs/>
          <w:color w:val="FF0000"/>
          <w:sz w:val="24"/>
          <w:szCs w:val="24"/>
        </w:rPr>
      </w:pPr>
    </w:p>
    <w:p w:rsidR="0006663C" w:rsidRPr="00F936D0" w:rsidRDefault="0006663C" w:rsidP="0049739B">
      <w:pPr>
        <w:overflowPunct w:val="0"/>
        <w:autoSpaceDE w:val="0"/>
        <w:autoSpaceDN w:val="0"/>
        <w:adjustRightInd w:val="0"/>
        <w:spacing w:after="0" w:line="240" w:lineRule="auto"/>
        <w:ind w:left="6379" w:hanging="148"/>
        <w:jc w:val="right"/>
        <w:rPr>
          <w:bCs/>
          <w:color w:val="FF0000"/>
          <w:sz w:val="24"/>
          <w:szCs w:val="24"/>
        </w:rPr>
      </w:pPr>
    </w:p>
    <w:p w:rsidR="0006663C" w:rsidRPr="00F936D0" w:rsidRDefault="0006663C" w:rsidP="0049739B">
      <w:pPr>
        <w:overflowPunct w:val="0"/>
        <w:autoSpaceDE w:val="0"/>
        <w:autoSpaceDN w:val="0"/>
        <w:adjustRightInd w:val="0"/>
        <w:spacing w:after="0" w:line="240" w:lineRule="auto"/>
        <w:ind w:left="6379" w:hanging="148"/>
        <w:jc w:val="right"/>
        <w:rPr>
          <w:bCs/>
          <w:color w:val="FF0000"/>
          <w:sz w:val="24"/>
          <w:szCs w:val="24"/>
        </w:rPr>
      </w:pPr>
    </w:p>
    <w:p w:rsidR="0006663C" w:rsidRPr="00F936D0" w:rsidRDefault="0006663C" w:rsidP="0049739B">
      <w:pPr>
        <w:overflowPunct w:val="0"/>
        <w:autoSpaceDE w:val="0"/>
        <w:autoSpaceDN w:val="0"/>
        <w:adjustRightInd w:val="0"/>
        <w:spacing w:after="0" w:line="240" w:lineRule="auto"/>
        <w:ind w:left="6379" w:hanging="148"/>
        <w:jc w:val="right"/>
        <w:rPr>
          <w:bCs/>
          <w:color w:val="FF0000"/>
          <w:sz w:val="24"/>
          <w:szCs w:val="24"/>
        </w:rPr>
      </w:pPr>
    </w:p>
    <w:p w:rsidR="0006663C" w:rsidRPr="00F936D0" w:rsidRDefault="0006663C" w:rsidP="0049739B">
      <w:pPr>
        <w:overflowPunct w:val="0"/>
        <w:autoSpaceDE w:val="0"/>
        <w:autoSpaceDN w:val="0"/>
        <w:adjustRightInd w:val="0"/>
        <w:spacing w:after="0" w:line="240" w:lineRule="auto"/>
        <w:ind w:left="6379" w:hanging="148"/>
        <w:jc w:val="right"/>
        <w:rPr>
          <w:bCs/>
          <w:color w:val="FF0000"/>
          <w:sz w:val="24"/>
          <w:szCs w:val="24"/>
        </w:rPr>
      </w:pPr>
    </w:p>
    <w:p w:rsidR="0006663C" w:rsidRPr="00F936D0" w:rsidRDefault="0006663C" w:rsidP="0049739B">
      <w:pPr>
        <w:overflowPunct w:val="0"/>
        <w:autoSpaceDE w:val="0"/>
        <w:autoSpaceDN w:val="0"/>
        <w:adjustRightInd w:val="0"/>
        <w:spacing w:after="0" w:line="240" w:lineRule="auto"/>
        <w:ind w:left="6379" w:hanging="148"/>
        <w:jc w:val="right"/>
        <w:rPr>
          <w:bCs/>
          <w:color w:val="FF0000"/>
          <w:sz w:val="24"/>
          <w:szCs w:val="24"/>
        </w:rPr>
      </w:pPr>
    </w:p>
    <w:p w:rsidR="0006663C" w:rsidRPr="00F936D0" w:rsidRDefault="0006663C" w:rsidP="0049739B">
      <w:pPr>
        <w:overflowPunct w:val="0"/>
        <w:autoSpaceDE w:val="0"/>
        <w:autoSpaceDN w:val="0"/>
        <w:adjustRightInd w:val="0"/>
        <w:spacing w:after="0" w:line="240" w:lineRule="auto"/>
        <w:ind w:left="6379" w:hanging="148"/>
        <w:jc w:val="right"/>
        <w:rPr>
          <w:bCs/>
          <w:color w:val="FF0000"/>
          <w:sz w:val="24"/>
          <w:szCs w:val="24"/>
        </w:rPr>
      </w:pPr>
    </w:p>
    <w:p w:rsidR="0006663C" w:rsidRPr="00F936D0" w:rsidRDefault="0006663C" w:rsidP="0049739B">
      <w:pPr>
        <w:overflowPunct w:val="0"/>
        <w:autoSpaceDE w:val="0"/>
        <w:autoSpaceDN w:val="0"/>
        <w:adjustRightInd w:val="0"/>
        <w:spacing w:after="0" w:line="240" w:lineRule="auto"/>
        <w:ind w:left="6379" w:hanging="148"/>
        <w:jc w:val="right"/>
        <w:rPr>
          <w:bCs/>
          <w:color w:val="FF0000"/>
          <w:sz w:val="24"/>
          <w:szCs w:val="24"/>
        </w:rPr>
      </w:pPr>
    </w:p>
    <w:p w:rsidR="0006663C" w:rsidRPr="00F936D0" w:rsidRDefault="0006663C" w:rsidP="0049739B">
      <w:pPr>
        <w:overflowPunct w:val="0"/>
        <w:autoSpaceDE w:val="0"/>
        <w:autoSpaceDN w:val="0"/>
        <w:adjustRightInd w:val="0"/>
        <w:spacing w:after="0" w:line="240" w:lineRule="auto"/>
        <w:ind w:left="6379" w:hanging="148"/>
        <w:jc w:val="right"/>
        <w:rPr>
          <w:bCs/>
          <w:color w:val="FF0000"/>
          <w:sz w:val="24"/>
          <w:szCs w:val="24"/>
        </w:rPr>
      </w:pPr>
    </w:p>
    <w:p w:rsidR="0006663C" w:rsidRPr="00F936D0" w:rsidRDefault="0006663C" w:rsidP="0049739B">
      <w:pPr>
        <w:overflowPunct w:val="0"/>
        <w:autoSpaceDE w:val="0"/>
        <w:autoSpaceDN w:val="0"/>
        <w:adjustRightInd w:val="0"/>
        <w:spacing w:after="0" w:line="240" w:lineRule="auto"/>
        <w:ind w:left="6379" w:hanging="148"/>
        <w:jc w:val="right"/>
        <w:rPr>
          <w:bCs/>
          <w:color w:val="FF0000"/>
          <w:sz w:val="24"/>
          <w:szCs w:val="24"/>
        </w:rPr>
      </w:pPr>
    </w:p>
    <w:p w:rsidR="0006663C" w:rsidRPr="00F936D0" w:rsidRDefault="0006663C" w:rsidP="0049739B">
      <w:pPr>
        <w:overflowPunct w:val="0"/>
        <w:autoSpaceDE w:val="0"/>
        <w:autoSpaceDN w:val="0"/>
        <w:adjustRightInd w:val="0"/>
        <w:spacing w:after="0" w:line="240" w:lineRule="auto"/>
        <w:ind w:left="6379" w:hanging="148"/>
        <w:jc w:val="right"/>
        <w:rPr>
          <w:bCs/>
          <w:color w:val="FF0000"/>
          <w:sz w:val="24"/>
          <w:szCs w:val="24"/>
        </w:rPr>
      </w:pPr>
    </w:p>
    <w:p w:rsidR="0006663C" w:rsidRPr="00F936D0" w:rsidRDefault="0006663C" w:rsidP="0049739B">
      <w:pPr>
        <w:overflowPunct w:val="0"/>
        <w:autoSpaceDE w:val="0"/>
        <w:autoSpaceDN w:val="0"/>
        <w:adjustRightInd w:val="0"/>
        <w:spacing w:after="0" w:line="240" w:lineRule="auto"/>
        <w:ind w:left="6379" w:hanging="148"/>
        <w:jc w:val="right"/>
        <w:rPr>
          <w:bCs/>
          <w:color w:val="FF0000"/>
          <w:sz w:val="24"/>
          <w:szCs w:val="24"/>
        </w:rPr>
      </w:pPr>
    </w:p>
    <w:p w:rsidR="0006663C" w:rsidRPr="00F936D0" w:rsidRDefault="0006663C" w:rsidP="0049739B">
      <w:pPr>
        <w:overflowPunct w:val="0"/>
        <w:autoSpaceDE w:val="0"/>
        <w:autoSpaceDN w:val="0"/>
        <w:adjustRightInd w:val="0"/>
        <w:spacing w:after="0" w:line="240" w:lineRule="auto"/>
        <w:ind w:left="6379" w:hanging="148"/>
        <w:jc w:val="right"/>
        <w:rPr>
          <w:bCs/>
          <w:color w:val="FF0000"/>
          <w:sz w:val="24"/>
          <w:szCs w:val="24"/>
        </w:rPr>
      </w:pPr>
    </w:p>
    <w:p w:rsidR="0006663C" w:rsidRPr="00F936D0" w:rsidRDefault="0006663C" w:rsidP="0049739B">
      <w:pPr>
        <w:overflowPunct w:val="0"/>
        <w:autoSpaceDE w:val="0"/>
        <w:autoSpaceDN w:val="0"/>
        <w:adjustRightInd w:val="0"/>
        <w:spacing w:after="0" w:line="240" w:lineRule="auto"/>
        <w:ind w:left="6379" w:hanging="148"/>
        <w:jc w:val="right"/>
        <w:rPr>
          <w:bCs/>
          <w:color w:val="FF0000"/>
          <w:sz w:val="24"/>
          <w:szCs w:val="24"/>
        </w:rPr>
      </w:pPr>
    </w:p>
    <w:p w:rsidR="0006663C" w:rsidRPr="00F936D0" w:rsidRDefault="0006663C" w:rsidP="0049739B">
      <w:pPr>
        <w:overflowPunct w:val="0"/>
        <w:autoSpaceDE w:val="0"/>
        <w:autoSpaceDN w:val="0"/>
        <w:adjustRightInd w:val="0"/>
        <w:spacing w:after="0" w:line="240" w:lineRule="auto"/>
        <w:ind w:left="6379" w:hanging="148"/>
        <w:jc w:val="right"/>
        <w:rPr>
          <w:bCs/>
          <w:color w:val="FF0000"/>
          <w:sz w:val="24"/>
          <w:szCs w:val="24"/>
        </w:rPr>
      </w:pPr>
    </w:p>
    <w:p w:rsidR="0006663C" w:rsidRPr="00F936D0" w:rsidRDefault="0006663C" w:rsidP="0049739B">
      <w:pPr>
        <w:overflowPunct w:val="0"/>
        <w:autoSpaceDE w:val="0"/>
        <w:autoSpaceDN w:val="0"/>
        <w:adjustRightInd w:val="0"/>
        <w:spacing w:after="0" w:line="240" w:lineRule="auto"/>
        <w:ind w:left="6379" w:hanging="148"/>
        <w:jc w:val="right"/>
        <w:rPr>
          <w:bCs/>
          <w:color w:val="FF0000"/>
          <w:sz w:val="24"/>
          <w:szCs w:val="24"/>
        </w:rPr>
      </w:pPr>
    </w:p>
    <w:p w:rsidR="0006663C" w:rsidRPr="00F936D0" w:rsidRDefault="0006663C" w:rsidP="0049739B">
      <w:pPr>
        <w:overflowPunct w:val="0"/>
        <w:autoSpaceDE w:val="0"/>
        <w:autoSpaceDN w:val="0"/>
        <w:adjustRightInd w:val="0"/>
        <w:spacing w:after="0" w:line="240" w:lineRule="auto"/>
        <w:ind w:left="6379" w:hanging="148"/>
        <w:jc w:val="right"/>
        <w:rPr>
          <w:bCs/>
          <w:color w:val="FF0000"/>
          <w:sz w:val="24"/>
          <w:szCs w:val="24"/>
        </w:rPr>
      </w:pPr>
    </w:p>
    <w:p w:rsidR="0006663C" w:rsidRPr="00F936D0" w:rsidRDefault="0006663C" w:rsidP="0049739B">
      <w:pPr>
        <w:overflowPunct w:val="0"/>
        <w:autoSpaceDE w:val="0"/>
        <w:autoSpaceDN w:val="0"/>
        <w:adjustRightInd w:val="0"/>
        <w:spacing w:after="0" w:line="240" w:lineRule="auto"/>
        <w:ind w:left="6379" w:hanging="148"/>
        <w:jc w:val="right"/>
        <w:rPr>
          <w:bCs/>
          <w:color w:val="FF0000"/>
          <w:sz w:val="24"/>
          <w:szCs w:val="24"/>
        </w:rPr>
      </w:pPr>
    </w:p>
    <w:p w:rsidR="0006663C" w:rsidRPr="00F936D0" w:rsidRDefault="0006663C" w:rsidP="0049739B">
      <w:pPr>
        <w:overflowPunct w:val="0"/>
        <w:autoSpaceDE w:val="0"/>
        <w:autoSpaceDN w:val="0"/>
        <w:adjustRightInd w:val="0"/>
        <w:spacing w:after="0" w:line="240" w:lineRule="auto"/>
        <w:ind w:left="6379" w:hanging="148"/>
        <w:jc w:val="right"/>
        <w:rPr>
          <w:bCs/>
          <w:color w:val="FF0000"/>
          <w:sz w:val="24"/>
          <w:szCs w:val="24"/>
        </w:rPr>
      </w:pPr>
    </w:p>
    <w:p w:rsidR="0006663C" w:rsidRPr="00F936D0" w:rsidRDefault="0006663C" w:rsidP="0049739B">
      <w:pPr>
        <w:overflowPunct w:val="0"/>
        <w:autoSpaceDE w:val="0"/>
        <w:autoSpaceDN w:val="0"/>
        <w:adjustRightInd w:val="0"/>
        <w:spacing w:after="0" w:line="240" w:lineRule="auto"/>
        <w:ind w:left="6379" w:hanging="148"/>
        <w:jc w:val="right"/>
        <w:rPr>
          <w:bCs/>
          <w:color w:val="FF0000"/>
          <w:sz w:val="24"/>
          <w:szCs w:val="24"/>
        </w:rPr>
      </w:pPr>
    </w:p>
    <w:p w:rsidR="00A60D55" w:rsidRDefault="00A60D55">
      <w:pPr>
        <w:spacing w:after="160" w:line="259" w:lineRule="auto"/>
        <w:ind w:right="0" w:firstLine="0"/>
        <w:jc w:val="left"/>
        <w:rPr>
          <w:b/>
        </w:rPr>
      </w:pPr>
      <w:r>
        <w:br w:type="page"/>
      </w:r>
    </w:p>
    <w:p w:rsidR="0006663C" w:rsidRPr="002612E8" w:rsidRDefault="00AE60BC" w:rsidP="0049739B">
      <w:pPr>
        <w:pStyle w:val="14"/>
        <w:spacing w:after="0" w:line="240" w:lineRule="auto"/>
        <w:jc w:val="right"/>
        <w:rPr>
          <w:rStyle w:val="ad"/>
          <w:color w:val="auto"/>
        </w:rPr>
      </w:pPr>
      <w:hyperlink r:id="rId16" w:anchor="ИИ7" w:tooltip="Седьмое ИИ № 1710 от 20.08.2018 г." w:history="1">
        <w:r w:rsidR="0006663C" w:rsidRPr="002612E8">
          <w:rPr>
            <w:rStyle w:val="ad"/>
            <w:color w:val="auto"/>
            <w:sz w:val="24"/>
            <w:szCs w:val="24"/>
          </w:rPr>
          <w:t>Приложение № 5</w:t>
        </w:r>
      </w:hyperlink>
    </w:p>
    <w:p w:rsidR="00CF2E4A" w:rsidRDefault="00CF2E4A" w:rsidP="0049739B">
      <w:pPr>
        <w:spacing w:after="0" w:line="240" w:lineRule="auto"/>
        <w:ind w:left="10" w:right="62" w:hanging="10"/>
        <w:jc w:val="right"/>
      </w:pPr>
      <w:r>
        <w:t xml:space="preserve">к Договору подряда № </w:t>
      </w:r>
      <w:r w:rsidR="00DC6C9C">
        <w:t>___________</w:t>
      </w:r>
      <w:r>
        <w:t xml:space="preserve"> от </w:t>
      </w:r>
      <w:r w:rsidR="00DC6C9C">
        <w:t>__________________</w:t>
      </w:r>
      <w:r>
        <w:t xml:space="preserve"> </w:t>
      </w:r>
    </w:p>
    <w:p w:rsidR="0006663C" w:rsidRPr="002612E8" w:rsidRDefault="0006663C" w:rsidP="0049739B">
      <w:pPr>
        <w:spacing w:after="0" w:line="240" w:lineRule="auto"/>
        <w:ind w:right="-126"/>
        <w:jc w:val="right"/>
        <w:rPr>
          <w:b/>
          <w:bCs/>
        </w:rPr>
      </w:pPr>
    </w:p>
    <w:p w:rsidR="0006663C" w:rsidRPr="002612E8" w:rsidRDefault="0006663C" w:rsidP="0049739B">
      <w:pPr>
        <w:spacing w:after="0" w:line="240" w:lineRule="auto"/>
        <w:ind w:left="-142" w:right="-126"/>
        <w:rPr>
          <w:b/>
          <w:bCs/>
          <w:sz w:val="24"/>
          <w:szCs w:val="24"/>
        </w:rPr>
      </w:pPr>
      <w:r w:rsidRPr="002612E8">
        <w:rPr>
          <w:b/>
          <w:bCs/>
          <w:sz w:val="24"/>
          <w:szCs w:val="24"/>
        </w:rPr>
        <w:t>________________________________________________________________________________</w:t>
      </w:r>
    </w:p>
    <w:p w:rsidR="0006663C" w:rsidRPr="002612E8" w:rsidRDefault="0006663C" w:rsidP="0049739B">
      <w:pPr>
        <w:spacing w:after="0" w:line="240" w:lineRule="auto"/>
        <w:ind w:left="4962" w:right="-126"/>
        <w:rPr>
          <w:i/>
          <w:sz w:val="24"/>
          <w:szCs w:val="24"/>
        </w:rPr>
      </w:pPr>
      <w:r w:rsidRPr="002612E8">
        <w:rPr>
          <w:i/>
          <w:sz w:val="24"/>
          <w:szCs w:val="24"/>
        </w:rPr>
        <w:t>Начало формы</w:t>
      </w:r>
    </w:p>
    <w:p w:rsidR="0006663C" w:rsidRPr="002612E8" w:rsidRDefault="0006663C" w:rsidP="0049739B">
      <w:pPr>
        <w:widowControl w:val="0"/>
        <w:autoSpaceDE w:val="0"/>
        <w:autoSpaceDN w:val="0"/>
        <w:adjustRightInd w:val="0"/>
        <w:spacing w:after="0" w:line="240" w:lineRule="auto"/>
        <w:jc w:val="center"/>
        <w:rPr>
          <w:sz w:val="24"/>
          <w:szCs w:val="24"/>
        </w:rPr>
      </w:pPr>
    </w:p>
    <w:p w:rsidR="0006663C" w:rsidRPr="002612E8" w:rsidRDefault="0006663C" w:rsidP="0049739B">
      <w:pPr>
        <w:widowControl w:val="0"/>
        <w:autoSpaceDE w:val="0"/>
        <w:autoSpaceDN w:val="0"/>
        <w:adjustRightInd w:val="0"/>
        <w:spacing w:after="0" w:line="240" w:lineRule="auto"/>
        <w:jc w:val="center"/>
        <w:rPr>
          <w:b/>
          <w:sz w:val="24"/>
          <w:szCs w:val="24"/>
        </w:rPr>
      </w:pPr>
      <w:r w:rsidRPr="002612E8">
        <w:rPr>
          <w:b/>
          <w:sz w:val="24"/>
          <w:szCs w:val="24"/>
        </w:rPr>
        <w:t>Справка о цепочке собственников Подрядчика, включая бенефициаров (в том числе конечных)*</w:t>
      </w:r>
    </w:p>
    <w:p w:rsidR="0006663C" w:rsidRPr="002612E8" w:rsidRDefault="0006663C" w:rsidP="0049739B">
      <w:pPr>
        <w:widowControl w:val="0"/>
        <w:autoSpaceDE w:val="0"/>
        <w:autoSpaceDN w:val="0"/>
        <w:adjustRightInd w:val="0"/>
        <w:spacing w:after="0" w:line="240" w:lineRule="auto"/>
        <w:jc w:val="center"/>
        <w:rPr>
          <w:b/>
          <w:sz w:val="24"/>
          <w:szCs w:val="24"/>
        </w:rPr>
      </w:pPr>
      <w:r w:rsidRPr="002612E8">
        <w:rPr>
          <w:b/>
          <w:sz w:val="24"/>
          <w:szCs w:val="24"/>
        </w:rPr>
        <w:t>_________________________________________________</w:t>
      </w:r>
    </w:p>
    <w:p w:rsidR="0006663C" w:rsidRPr="002612E8" w:rsidRDefault="0006663C" w:rsidP="0049739B">
      <w:pPr>
        <w:widowControl w:val="0"/>
        <w:autoSpaceDE w:val="0"/>
        <w:autoSpaceDN w:val="0"/>
        <w:adjustRightInd w:val="0"/>
        <w:spacing w:after="0" w:line="240" w:lineRule="auto"/>
        <w:jc w:val="center"/>
        <w:rPr>
          <w:sz w:val="24"/>
          <w:szCs w:val="24"/>
        </w:rPr>
      </w:pPr>
      <w:r w:rsidRPr="002612E8">
        <w:rPr>
          <w:i/>
          <w:sz w:val="24"/>
          <w:szCs w:val="24"/>
        </w:rPr>
        <w:t>(наименование организации)</w:t>
      </w:r>
    </w:p>
    <w:tbl>
      <w:tblPr>
        <w:tblW w:w="0" w:type="dxa"/>
        <w:tblInd w:w="108" w:type="dxa"/>
        <w:tblLayout w:type="fixed"/>
        <w:tblLook w:val="04A0" w:firstRow="1" w:lastRow="0" w:firstColumn="1" w:lastColumn="0" w:noHBand="0" w:noVBand="1"/>
      </w:tblPr>
      <w:tblGrid>
        <w:gridCol w:w="294"/>
        <w:gridCol w:w="369"/>
        <w:gridCol w:w="368"/>
        <w:gridCol w:w="740"/>
        <w:gridCol w:w="575"/>
        <w:gridCol w:w="815"/>
        <w:gridCol w:w="819"/>
        <w:gridCol w:w="575"/>
        <w:gridCol w:w="362"/>
        <w:gridCol w:w="453"/>
        <w:gridCol w:w="580"/>
        <w:gridCol w:w="571"/>
        <w:gridCol w:w="850"/>
        <w:gridCol w:w="709"/>
        <w:gridCol w:w="709"/>
        <w:gridCol w:w="1218"/>
        <w:gridCol w:w="8"/>
      </w:tblGrid>
      <w:tr w:rsidR="0006663C" w:rsidRPr="00DD2010" w:rsidTr="000B4056">
        <w:trPr>
          <w:trHeight w:val="315"/>
        </w:trPr>
        <w:tc>
          <w:tcPr>
            <w:tcW w:w="294" w:type="dxa"/>
            <w:tcBorders>
              <w:top w:val="single" w:sz="4" w:space="0" w:color="FFFFFF"/>
              <w:left w:val="single" w:sz="4" w:space="0" w:color="FFFFFF"/>
              <w:bottom w:val="single" w:sz="4" w:space="0" w:color="auto"/>
              <w:right w:val="single" w:sz="4" w:space="0" w:color="FFFFFF"/>
            </w:tcBorders>
            <w:noWrap/>
            <w:vAlign w:val="bottom"/>
            <w:hideMark/>
          </w:tcPr>
          <w:p w:rsidR="0006663C" w:rsidRPr="00DD2010" w:rsidRDefault="0006663C" w:rsidP="0049739B">
            <w:pPr>
              <w:widowControl w:val="0"/>
              <w:autoSpaceDE w:val="0"/>
              <w:autoSpaceDN w:val="0"/>
              <w:adjustRightInd w:val="0"/>
              <w:spacing w:after="0" w:line="240" w:lineRule="auto"/>
              <w:jc w:val="center"/>
              <w:rPr>
                <w:sz w:val="18"/>
                <w:szCs w:val="18"/>
              </w:rPr>
            </w:pPr>
            <w:r w:rsidRPr="00DD2010">
              <w:rPr>
                <w:rFonts w:eastAsia="Calibri"/>
                <w:noProof/>
                <w:sz w:val="18"/>
                <w:szCs w:val="18"/>
              </w:rPr>
              <w:drawing>
                <wp:anchor distT="0" distB="0" distL="114300" distR="114300" simplePos="0" relativeHeight="251667456" behindDoc="0" locked="0" layoutInCell="1" allowOverlap="1" wp14:anchorId="40579E1B" wp14:editId="7C59383D">
                  <wp:simplePos x="0" y="0"/>
                  <wp:positionH relativeFrom="column">
                    <wp:posOffset>-201295</wp:posOffset>
                  </wp:positionH>
                  <wp:positionV relativeFrom="paragraph">
                    <wp:posOffset>94615</wp:posOffset>
                  </wp:positionV>
                  <wp:extent cx="6935470" cy="4783455"/>
                  <wp:effectExtent l="714057" t="0" r="712788" b="0"/>
                  <wp:wrapNone/>
                  <wp:docPr id="63" name="Рисунок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7">
                            <a:extLst>
                              <a:ext uri="{BEBA8EAE-BF5A-486C-A8C5-ECC9F3942E4B}">
                                <a14:imgProps xmlns:a14="http://schemas.microsoft.com/office/drawing/2010/main">
                                  <a14:imgLayer r:embed="rId18">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D2010">
              <w:rPr>
                <w:sz w:val="18"/>
                <w:szCs w:val="18"/>
              </w:rPr>
              <w:t> </w:t>
            </w:r>
          </w:p>
        </w:tc>
        <w:tc>
          <w:tcPr>
            <w:tcW w:w="8495" w:type="dxa"/>
            <w:gridSpan w:val="14"/>
            <w:tcBorders>
              <w:top w:val="single" w:sz="4" w:space="0" w:color="FFFFFF"/>
              <w:left w:val="single" w:sz="4" w:space="0" w:color="FFFFFF"/>
              <w:bottom w:val="single" w:sz="4" w:space="0" w:color="auto"/>
              <w:right w:val="single" w:sz="4" w:space="0" w:color="FFFFFF"/>
            </w:tcBorders>
            <w:noWrap/>
            <w:vAlign w:val="bottom"/>
            <w:hideMark/>
          </w:tcPr>
          <w:p w:rsidR="0006663C" w:rsidRPr="00DD2010" w:rsidRDefault="0006663C" w:rsidP="0049739B">
            <w:pPr>
              <w:widowControl w:val="0"/>
              <w:autoSpaceDE w:val="0"/>
              <w:autoSpaceDN w:val="0"/>
              <w:adjustRightInd w:val="0"/>
              <w:spacing w:after="0" w:line="240" w:lineRule="auto"/>
              <w:jc w:val="center"/>
              <w:rPr>
                <w:sz w:val="18"/>
                <w:szCs w:val="18"/>
              </w:rPr>
            </w:pPr>
          </w:p>
        </w:tc>
        <w:tc>
          <w:tcPr>
            <w:tcW w:w="1226" w:type="dxa"/>
            <w:gridSpan w:val="2"/>
            <w:tcBorders>
              <w:top w:val="single" w:sz="4" w:space="0" w:color="FFFFFF"/>
              <w:left w:val="single" w:sz="4" w:space="0" w:color="FFFFFF"/>
              <w:bottom w:val="single" w:sz="4" w:space="0" w:color="auto"/>
              <w:right w:val="single" w:sz="4" w:space="0" w:color="FFFFFF"/>
            </w:tcBorders>
          </w:tcPr>
          <w:p w:rsidR="0006663C" w:rsidRPr="00DD2010" w:rsidRDefault="0006663C" w:rsidP="0049739B">
            <w:pPr>
              <w:widowControl w:val="0"/>
              <w:autoSpaceDE w:val="0"/>
              <w:autoSpaceDN w:val="0"/>
              <w:adjustRightInd w:val="0"/>
              <w:spacing w:after="0" w:line="240" w:lineRule="auto"/>
              <w:jc w:val="center"/>
              <w:rPr>
                <w:sz w:val="18"/>
                <w:szCs w:val="18"/>
              </w:rPr>
            </w:pPr>
          </w:p>
        </w:tc>
      </w:tr>
      <w:tr w:rsidR="0006663C" w:rsidRPr="00DD2010" w:rsidTr="000B4056">
        <w:trPr>
          <w:trHeight w:val="315"/>
        </w:trPr>
        <w:tc>
          <w:tcPr>
            <w:tcW w:w="294" w:type="dxa"/>
            <w:tcBorders>
              <w:top w:val="single" w:sz="4" w:space="0" w:color="auto"/>
              <w:left w:val="single" w:sz="4" w:space="0" w:color="auto"/>
              <w:bottom w:val="single" w:sz="4" w:space="0" w:color="auto"/>
              <w:right w:val="single" w:sz="4" w:space="0" w:color="auto"/>
            </w:tcBorders>
            <w:noWrap/>
            <w:vAlign w:val="bottom"/>
          </w:tcPr>
          <w:p w:rsidR="0006663C" w:rsidRPr="00DD2010" w:rsidRDefault="0006663C" w:rsidP="0049739B">
            <w:pPr>
              <w:widowControl w:val="0"/>
              <w:autoSpaceDE w:val="0"/>
              <w:autoSpaceDN w:val="0"/>
              <w:adjustRightInd w:val="0"/>
              <w:spacing w:after="0" w:line="240" w:lineRule="auto"/>
              <w:jc w:val="center"/>
              <w:rPr>
                <w:sz w:val="18"/>
                <w:szCs w:val="18"/>
              </w:rPr>
            </w:pPr>
          </w:p>
        </w:tc>
        <w:tc>
          <w:tcPr>
            <w:tcW w:w="8495" w:type="dxa"/>
            <w:gridSpan w:val="14"/>
            <w:tcBorders>
              <w:top w:val="single" w:sz="4" w:space="0" w:color="auto"/>
              <w:left w:val="single" w:sz="4" w:space="0" w:color="auto"/>
              <w:bottom w:val="single" w:sz="4" w:space="0" w:color="auto"/>
              <w:right w:val="single" w:sz="4" w:space="0" w:color="auto"/>
            </w:tcBorders>
            <w:noWrap/>
            <w:vAlign w:val="bottom"/>
          </w:tcPr>
          <w:p w:rsidR="0006663C" w:rsidRPr="00DD2010" w:rsidRDefault="0006663C" w:rsidP="0049739B">
            <w:pPr>
              <w:widowControl w:val="0"/>
              <w:autoSpaceDE w:val="0"/>
              <w:autoSpaceDN w:val="0"/>
              <w:adjustRightInd w:val="0"/>
              <w:spacing w:after="0" w:line="240" w:lineRule="auto"/>
              <w:jc w:val="center"/>
              <w:rPr>
                <w:sz w:val="18"/>
                <w:szCs w:val="18"/>
              </w:rPr>
            </w:pPr>
          </w:p>
        </w:tc>
        <w:tc>
          <w:tcPr>
            <w:tcW w:w="1226" w:type="dxa"/>
            <w:gridSpan w:val="2"/>
            <w:tcBorders>
              <w:top w:val="single" w:sz="4" w:space="0" w:color="FFFFFF"/>
              <w:left w:val="single" w:sz="4" w:space="0" w:color="auto"/>
              <w:bottom w:val="single" w:sz="4" w:space="0" w:color="auto"/>
              <w:right w:val="single" w:sz="4" w:space="0" w:color="FFFFFF"/>
            </w:tcBorders>
          </w:tcPr>
          <w:p w:rsidR="0006663C" w:rsidRPr="00DD2010" w:rsidRDefault="0006663C" w:rsidP="0049739B">
            <w:pPr>
              <w:widowControl w:val="0"/>
              <w:autoSpaceDE w:val="0"/>
              <w:autoSpaceDN w:val="0"/>
              <w:adjustRightInd w:val="0"/>
              <w:spacing w:after="0" w:line="240" w:lineRule="auto"/>
              <w:jc w:val="center"/>
              <w:rPr>
                <w:sz w:val="18"/>
                <w:szCs w:val="18"/>
              </w:rPr>
            </w:pPr>
          </w:p>
        </w:tc>
      </w:tr>
      <w:tr w:rsidR="0006663C" w:rsidRPr="00DD2010" w:rsidTr="000B4056">
        <w:trPr>
          <w:trHeight w:val="348"/>
        </w:trPr>
        <w:tc>
          <w:tcPr>
            <w:tcW w:w="294"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hideMark/>
          </w:tcPr>
          <w:p w:rsidR="0006663C" w:rsidRPr="00DD2010" w:rsidRDefault="0006663C" w:rsidP="0049739B">
            <w:pPr>
              <w:widowControl w:val="0"/>
              <w:autoSpaceDE w:val="0"/>
              <w:autoSpaceDN w:val="0"/>
              <w:adjustRightInd w:val="0"/>
              <w:spacing w:after="0" w:line="240" w:lineRule="auto"/>
              <w:ind w:left="113" w:right="113"/>
              <w:jc w:val="center"/>
              <w:rPr>
                <w:bCs/>
                <w:sz w:val="18"/>
                <w:szCs w:val="18"/>
              </w:rPr>
            </w:pPr>
            <w:r w:rsidRPr="00DD2010">
              <w:rPr>
                <w:bCs/>
                <w:sz w:val="18"/>
                <w:szCs w:val="18"/>
              </w:rPr>
              <w:t>№ п/п</w:t>
            </w:r>
          </w:p>
        </w:tc>
        <w:tc>
          <w:tcPr>
            <w:tcW w:w="3686" w:type="dxa"/>
            <w:gridSpan w:val="6"/>
            <w:tcBorders>
              <w:top w:val="single" w:sz="4" w:space="0" w:color="auto"/>
              <w:left w:val="single" w:sz="4" w:space="0" w:color="auto"/>
              <w:bottom w:val="single" w:sz="4" w:space="0" w:color="auto"/>
              <w:right w:val="single" w:sz="4" w:space="0" w:color="auto"/>
            </w:tcBorders>
            <w:shd w:val="clear" w:color="auto" w:fill="FFFFFF"/>
            <w:vAlign w:val="center"/>
            <w:hideMark/>
          </w:tcPr>
          <w:p w:rsidR="0006663C" w:rsidRPr="00DD2010" w:rsidRDefault="0006663C" w:rsidP="0049739B">
            <w:pPr>
              <w:widowControl w:val="0"/>
              <w:autoSpaceDE w:val="0"/>
              <w:autoSpaceDN w:val="0"/>
              <w:adjustRightInd w:val="0"/>
              <w:spacing w:after="0" w:line="240" w:lineRule="auto"/>
              <w:jc w:val="center"/>
              <w:rPr>
                <w:bCs/>
                <w:sz w:val="18"/>
                <w:szCs w:val="18"/>
              </w:rPr>
            </w:pPr>
            <w:r w:rsidRPr="00DD2010">
              <w:rPr>
                <w:bCs/>
                <w:sz w:val="18"/>
                <w:szCs w:val="18"/>
              </w:rPr>
              <w:t>Информация об организации</w:t>
            </w:r>
          </w:p>
        </w:tc>
        <w:tc>
          <w:tcPr>
            <w:tcW w:w="575" w:type="dxa"/>
            <w:vMerge w:val="restart"/>
            <w:tcBorders>
              <w:top w:val="single" w:sz="4" w:space="0" w:color="auto"/>
              <w:left w:val="single" w:sz="4" w:space="0" w:color="auto"/>
              <w:bottom w:val="single" w:sz="4" w:space="0" w:color="auto"/>
              <w:right w:val="single" w:sz="4" w:space="0" w:color="auto"/>
            </w:tcBorders>
            <w:vAlign w:val="center"/>
            <w:hideMark/>
          </w:tcPr>
          <w:p w:rsidR="0006663C" w:rsidRPr="00DD2010" w:rsidRDefault="0006663C" w:rsidP="0049739B">
            <w:pPr>
              <w:widowControl w:val="0"/>
              <w:autoSpaceDE w:val="0"/>
              <w:autoSpaceDN w:val="0"/>
              <w:adjustRightInd w:val="0"/>
              <w:spacing w:after="0" w:line="240" w:lineRule="auto"/>
              <w:jc w:val="center"/>
              <w:rPr>
                <w:bCs/>
                <w:sz w:val="18"/>
                <w:szCs w:val="18"/>
              </w:rPr>
            </w:pPr>
            <w:r w:rsidRPr="00DD2010">
              <w:rPr>
                <w:bCs/>
                <w:sz w:val="18"/>
                <w:szCs w:val="18"/>
              </w:rPr>
              <w:t>**</w:t>
            </w:r>
          </w:p>
          <w:p w:rsidR="0006663C" w:rsidRPr="00DD2010" w:rsidRDefault="0006663C" w:rsidP="0049739B">
            <w:pPr>
              <w:widowControl w:val="0"/>
              <w:autoSpaceDE w:val="0"/>
              <w:autoSpaceDN w:val="0"/>
              <w:adjustRightInd w:val="0"/>
              <w:spacing w:after="0" w:line="240" w:lineRule="auto"/>
              <w:jc w:val="center"/>
              <w:rPr>
                <w:bCs/>
                <w:sz w:val="18"/>
                <w:szCs w:val="18"/>
              </w:rPr>
            </w:pPr>
            <w:r w:rsidRPr="00DD2010">
              <w:rPr>
                <w:bCs/>
                <w:sz w:val="18"/>
                <w:szCs w:val="18"/>
              </w:rPr>
              <w:t>№</w:t>
            </w:r>
          </w:p>
        </w:tc>
        <w:tc>
          <w:tcPr>
            <w:tcW w:w="5460" w:type="dxa"/>
            <w:gridSpan w:val="9"/>
            <w:tcBorders>
              <w:top w:val="single" w:sz="4" w:space="0" w:color="auto"/>
              <w:left w:val="single" w:sz="4" w:space="0" w:color="auto"/>
              <w:bottom w:val="single" w:sz="4" w:space="0" w:color="auto"/>
              <w:right w:val="single" w:sz="4" w:space="0" w:color="auto"/>
            </w:tcBorders>
            <w:vAlign w:val="center"/>
            <w:hideMark/>
          </w:tcPr>
          <w:p w:rsidR="0006663C" w:rsidRPr="00DD2010" w:rsidRDefault="0006663C" w:rsidP="0049739B">
            <w:pPr>
              <w:widowControl w:val="0"/>
              <w:autoSpaceDE w:val="0"/>
              <w:autoSpaceDN w:val="0"/>
              <w:adjustRightInd w:val="0"/>
              <w:spacing w:after="0" w:line="240" w:lineRule="auto"/>
              <w:jc w:val="center"/>
              <w:rPr>
                <w:bCs/>
                <w:sz w:val="18"/>
                <w:szCs w:val="18"/>
              </w:rPr>
            </w:pPr>
            <w:r w:rsidRPr="00DD2010">
              <w:rPr>
                <w:bCs/>
                <w:sz w:val="18"/>
                <w:szCs w:val="18"/>
              </w:rPr>
              <w:t>Информация о цепочке собственников организации (включая конечных бенефициаров)</w:t>
            </w:r>
          </w:p>
        </w:tc>
      </w:tr>
      <w:tr w:rsidR="0006663C" w:rsidRPr="00DD2010" w:rsidTr="000B4056">
        <w:trPr>
          <w:gridAfter w:val="1"/>
          <w:wAfter w:w="8" w:type="dxa"/>
          <w:trHeight w:val="2617"/>
        </w:trPr>
        <w:tc>
          <w:tcPr>
            <w:tcW w:w="294" w:type="dxa"/>
            <w:vMerge/>
            <w:tcBorders>
              <w:top w:val="single" w:sz="4" w:space="0" w:color="auto"/>
              <w:left w:val="single" w:sz="4" w:space="0" w:color="auto"/>
              <w:bottom w:val="single" w:sz="4" w:space="0" w:color="auto"/>
              <w:right w:val="single" w:sz="4" w:space="0" w:color="auto"/>
            </w:tcBorders>
            <w:vAlign w:val="center"/>
            <w:hideMark/>
          </w:tcPr>
          <w:p w:rsidR="0006663C" w:rsidRPr="00DD2010" w:rsidRDefault="0006663C" w:rsidP="0049739B">
            <w:pPr>
              <w:spacing w:after="0" w:line="240" w:lineRule="auto"/>
              <w:rPr>
                <w:bCs/>
                <w:sz w:val="18"/>
                <w:szCs w:val="18"/>
              </w:rPr>
            </w:pPr>
          </w:p>
        </w:tc>
        <w:tc>
          <w:tcPr>
            <w:tcW w:w="369"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hideMark/>
          </w:tcPr>
          <w:p w:rsidR="0006663C" w:rsidRPr="00DD2010" w:rsidRDefault="0006663C" w:rsidP="0049739B">
            <w:pPr>
              <w:widowControl w:val="0"/>
              <w:autoSpaceDE w:val="0"/>
              <w:autoSpaceDN w:val="0"/>
              <w:adjustRightInd w:val="0"/>
              <w:spacing w:after="0" w:line="240" w:lineRule="auto"/>
              <w:ind w:left="113" w:right="113"/>
              <w:jc w:val="center"/>
              <w:rPr>
                <w:bCs/>
                <w:sz w:val="18"/>
                <w:szCs w:val="18"/>
              </w:rPr>
            </w:pPr>
            <w:r w:rsidRPr="00DD2010">
              <w:rPr>
                <w:bCs/>
                <w:sz w:val="18"/>
                <w:szCs w:val="18"/>
              </w:rPr>
              <w:t>ИНН</w:t>
            </w:r>
          </w:p>
        </w:tc>
        <w:tc>
          <w:tcPr>
            <w:tcW w:w="368"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hideMark/>
          </w:tcPr>
          <w:p w:rsidR="0006663C" w:rsidRPr="00DD2010" w:rsidRDefault="0006663C" w:rsidP="0049739B">
            <w:pPr>
              <w:widowControl w:val="0"/>
              <w:autoSpaceDE w:val="0"/>
              <w:autoSpaceDN w:val="0"/>
              <w:adjustRightInd w:val="0"/>
              <w:spacing w:after="0" w:line="240" w:lineRule="auto"/>
              <w:ind w:left="113" w:right="113"/>
              <w:jc w:val="center"/>
              <w:rPr>
                <w:bCs/>
                <w:sz w:val="18"/>
                <w:szCs w:val="18"/>
              </w:rPr>
            </w:pPr>
            <w:r w:rsidRPr="00DD2010">
              <w:rPr>
                <w:bCs/>
                <w:sz w:val="18"/>
                <w:szCs w:val="18"/>
              </w:rPr>
              <w:t>ОГРН</w:t>
            </w:r>
          </w:p>
        </w:tc>
        <w:tc>
          <w:tcPr>
            <w:tcW w:w="74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hideMark/>
          </w:tcPr>
          <w:p w:rsidR="0006663C" w:rsidRPr="00DD2010" w:rsidRDefault="0006663C" w:rsidP="0049739B">
            <w:pPr>
              <w:widowControl w:val="0"/>
              <w:autoSpaceDE w:val="0"/>
              <w:autoSpaceDN w:val="0"/>
              <w:adjustRightInd w:val="0"/>
              <w:spacing w:after="0" w:line="240" w:lineRule="auto"/>
              <w:ind w:left="113" w:right="113"/>
              <w:jc w:val="center"/>
              <w:rPr>
                <w:bCs/>
                <w:sz w:val="18"/>
                <w:szCs w:val="18"/>
              </w:rPr>
            </w:pPr>
            <w:r w:rsidRPr="00DD2010">
              <w:rPr>
                <w:bCs/>
                <w:sz w:val="18"/>
                <w:szCs w:val="18"/>
              </w:rPr>
              <w:t>Наименование краткое</w:t>
            </w:r>
          </w:p>
        </w:tc>
        <w:tc>
          <w:tcPr>
            <w:tcW w:w="575"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hideMark/>
          </w:tcPr>
          <w:p w:rsidR="0006663C" w:rsidRPr="00DD2010" w:rsidRDefault="0006663C" w:rsidP="0049739B">
            <w:pPr>
              <w:widowControl w:val="0"/>
              <w:autoSpaceDE w:val="0"/>
              <w:autoSpaceDN w:val="0"/>
              <w:adjustRightInd w:val="0"/>
              <w:spacing w:after="0" w:line="240" w:lineRule="auto"/>
              <w:ind w:left="113" w:right="113"/>
              <w:jc w:val="center"/>
              <w:rPr>
                <w:bCs/>
                <w:sz w:val="18"/>
                <w:szCs w:val="18"/>
              </w:rPr>
            </w:pPr>
            <w:r w:rsidRPr="00DD2010">
              <w:rPr>
                <w:bCs/>
                <w:sz w:val="18"/>
                <w:szCs w:val="18"/>
              </w:rPr>
              <w:t>Код ОКВЭД</w:t>
            </w:r>
          </w:p>
        </w:tc>
        <w:tc>
          <w:tcPr>
            <w:tcW w:w="815"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hideMark/>
          </w:tcPr>
          <w:p w:rsidR="0006663C" w:rsidRPr="00DD2010" w:rsidRDefault="0006663C" w:rsidP="0049739B">
            <w:pPr>
              <w:widowControl w:val="0"/>
              <w:autoSpaceDE w:val="0"/>
              <w:autoSpaceDN w:val="0"/>
              <w:adjustRightInd w:val="0"/>
              <w:spacing w:after="0" w:line="240" w:lineRule="auto"/>
              <w:ind w:left="113" w:right="113"/>
              <w:jc w:val="center"/>
              <w:rPr>
                <w:bCs/>
                <w:sz w:val="18"/>
                <w:szCs w:val="18"/>
              </w:rPr>
            </w:pPr>
            <w:r w:rsidRPr="00DD2010">
              <w:rPr>
                <w:bCs/>
                <w:sz w:val="18"/>
                <w:szCs w:val="18"/>
              </w:rPr>
              <w:t>Ф.И.О. руководителя</w:t>
            </w:r>
          </w:p>
        </w:tc>
        <w:tc>
          <w:tcPr>
            <w:tcW w:w="819"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hideMark/>
          </w:tcPr>
          <w:p w:rsidR="0006663C" w:rsidRPr="00DD2010" w:rsidRDefault="0006663C" w:rsidP="0049739B">
            <w:pPr>
              <w:widowControl w:val="0"/>
              <w:autoSpaceDE w:val="0"/>
              <w:autoSpaceDN w:val="0"/>
              <w:adjustRightInd w:val="0"/>
              <w:spacing w:after="0" w:line="240" w:lineRule="auto"/>
              <w:ind w:left="113" w:right="113"/>
              <w:jc w:val="center"/>
              <w:rPr>
                <w:bCs/>
                <w:sz w:val="18"/>
                <w:szCs w:val="18"/>
              </w:rPr>
            </w:pPr>
            <w:r w:rsidRPr="00DD2010">
              <w:rPr>
                <w:bCs/>
                <w:sz w:val="18"/>
                <w:szCs w:val="18"/>
              </w:rPr>
              <w:t>Серия и номер документа, удостоверяющего личность руководителя</w:t>
            </w:r>
          </w:p>
        </w:tc>
        <w:tc>
          <w:tcPr>
            <w:tcW w:w="575" w:type="dxa"/>
            <w:vMerge/>
            <w:tcBorders>
              <w:top w:val="single" w:sz="4" w:space="0" w:color="auto"/>
              <w:left w:val="single" w:sz="4" w:space="0" w:color="auto"/>
              <w:bottom w:val="single" w:sz="4" w:space="0" w:color="auto"/>
              <w:right w:val="single" w:sz="4" w:space="0" w:color="auto"/>
            </w:tcBorders>
            <w:vAlign w:val="center"/>
            <w:hideMark/>
          </w:tcPr>
          <w:p w:rsidR="0006663C" w:rsidRPr="00DD2010" w:rsidRDefault="0006663C" w:rsidP="0049739B">
            <w:pPr>
              <w:spacing w:after="0" w:line="240" w:lineRule="auto"/>
              <w:rPr>
                <w:bCs/>
                <w:sz w:val="18"/>
                <w:szCs w:val="18"/>
              </w:rPr>
            </w:pPr>
          </w:p>
        </w:tc>
        <w:tc>
          <w:tcPr>
            <w:tcW w:w="362" w:type="dxa"/>
            <w:tcBorders>
              <w:top w:val="single" w:sz="4" w:space="0" w:color="auto"/>
              <w:left w:val="single" w:sz="4" w:space="0" w:color="auto"/>
              <w:bottom w:val="single" w:sz="4" w:space="0" w:color="auto"/>
              <w:right w:val="single" w:sz="4" w:space="0" w:color="auto"/>
            </w:tcBorders>
            <w:textDirection w:val="btLr"/>
            <w:vAlign w:val="center"/>
            <w:hideMark/>
          </w:tcPr>
          <w:p w:rsidR="0006663C" w:rsidRPr="00DD2010" w:rsidRDefault="0006663C" w:rsidP="0049739B">
            <w:pPr>
              <w:widowControl w:val="0"/>
              <w:autoSpaceDE w:val="0"/>
              <w:autoSpaceDN w:val="0"/>
              <w:adjustRightInd w:val="0"/>
              <w:spacing w:after="0" w:line="240" w:lineRule="auto"/>
              <w:ind w:left="113" w:right="113"/>
              <w:jc w:val="center"/>
              <w:rPr>
                <w:bCs/>
                <w:sz w:val="18"/>
                <w:szCs w:val="18"/>
              </w:rPr>
            </w:pPr>
            <w:r w:rsidRPr="00DD2010">
              <w:rPr>
                <w:bCs/>
                <w:sz w:val="18"/>
                <w:szCs w:val="18"/>
              </w:rPr>
              <w:t>ИНН</w:t>
            </w:r>
          </w:p>
        </w:tc>
        <w:tc>
          <w:tcPr>
            <w:tcW w:w="453" w:type="dxa"/>
            <w:tcBorders>
              <w:top w:val="single" w:sz="4" w:space="0" w:color="auto"/>
              <w:left w:val="single" w:sz="4" w:space="0" w:color="auto"/>
              <w:bottom w:val="single" w:sz="4" w:space="0" w:color="auto"/>
              <w:right w:val="single" w:sz="4" w:space="0" w:color="auto"/>
            </w:tcBorders>
            <w:textDirection w:val="btLr"/>
            <w:vAlign w:val="center"/>
            <w:hideMark/>
          </w:tcPr>
          <w:p w:rsidR="0006663C" w:rsidRPr="00DD2010" w:rsidRDefault="0006663C" w:rsidP="0049739B">
            <w:pPr>
              <w:widowControl w:val="0"/>
              <w:autoSpaceDE w:val="0"/>
              <w:autoSpaceDN w:val="0"/>
              <w:adjustRightInd w:val="0"/>
              <w:spacing w:after="0" w:line="240" w:lineRule="auto"/>
              <w:ind w:left="113" w:right="113"/>
              <w:jc w:val="center"/>
              <w:rPr>
                <w:bCs/>
                <w:sz w:val="18"/>
                <w:szCs w:val="18"/>
              </w:rPr>
            </w:pPr>
            <w:r w:rsidRPr="00DD2010">
              <w:rPr>
                <w:bCs/>
                <w:sz w:val="18"/>
                <w:szCs w:val="18"/>
              </w:rPr>
              <w:t>ОГРН</w:t>
            </w:r>
          </w:p>
        </w:tc>
        <w:tc>
          <w:tcPr>
            <w:tcW w:w="580" w:type="dxa"/>
            <w:tcBorders>
              <w:top w:val="single" w:sz="4" w:space="0" w:color="auto"/>
              <w:left w:val="single" w:sz="4" w:space="0" w:color="auto"/>
              <w:bottom w:val="single" w:sz="4" w:space="0" w:color="auto"/>
              <w:right w:val="single" w:sz="4" w:space="0" w:color="auto"/>
            </w:tcBorders>
            <w:textDirection w:val="btLr"/>
            <w:vAlign w:val="center"/>
            <w:hideMark/>
          </w:tcPr>
          <w:p w:rsidR="0006663C" w:rsidRPr="00DD2010" w:rsidRDefault="0006663C" w:rsidP="0049739B">
            <w:pPr>
              <w:widowControl w:val="0"/>
              <w:autoSpaceDE w:val="0"/>
              <w:autoSpaceDN w:val="0"/>
              <w:adjustRightInd w:val="0"/>
              <w:spacing w:after="0" w:line="240" w:lineRule="auto"/>
              <w:ind w:left="113" w:right="113"/>
              <w:jc w:val="center"/>
              <w:rPr>
                <w:bCs/>
                <w:sz w:val="18"/>
                <w:szCs w:val="18"/>
              </w:rPr>
            </w:pPr>
            <w:r w:rsidRPr="00DD2010">
              <w:rPr>
                <w:bCs/>
                <w:sz w:val="18"/>
                <w:szCs w:val="18"/>
              </w:rPr>
              <w:t>Наименование / Ф.И.О.</w:t>
            </w:r>
          </w:p>
        </w:tc>
        <w:tc>
          <w:tcPr>
            <w:tcW w:w="571" w:type="dxa"/>
            <w:tcBorders>
              <w:top w:val="single" w:sz="4" w:space="0" w:color="auto"/>
              <w:left w:val="single" w:sz="4" w:space="0" w:color="auto"/>
              <w:bottom w:val="single" w:sz="4" w:space="0" w:color="auto"/>
              <w:right w:val="single" w:sz="4" w:space="0" w:color="auto"/>
            </w:tcBorders>
            <w:textDirection w:val="btLr"/>
            <w:vAlign w:val="center"/>
            <w:hideMark/>
          </w:tcPr>
          <w:p w:rsidR="0006663C" w:rsidRPr="00DD2010" w:rsidRDefault="0006663C" w:rsidP="0049739B">
            <w:pPr>
              <w:widowControl w:val="0"/>
              <w:autoSpaceDE w:val="0"/>
              <w:autoSpaceDN w:val="0"/>
              <w:adjustRightInd w:val="0"/>
              <w:spacing w:after="0" w:line="240" w:lineRule="auto"/>
              <w:ind w:left="113" w:right="113"/>
              <w:jc w:val="center"/>
              <w:rPr>
                <w:bCs/>
                <w:sz w:val="18"/>
                <w:szCs w:val="18"/>
              </w:rPr>
            </w:pPr>
            <w:r w:rsidRPr="00DD2010">
              <w:rPr>
                <w:bCs/>
                <w:sz w:val="18"/>
                <w:szCs w:val="18"/>
              </w:rPr>
              <w:t>Адрес регистрации</w:t>
            </w:r>
          </w:p>
        </w:tc>
        <w:tc>
          <w:tcPr>
            <w:tcW w:w="850" w:type="dxa"/>
            <w:tcBorders>
              <w:top w:val="single" w:sz="4" w:space="0" w:color="auto"/>
              <w:left w:val="single" w:sz="4" w:space="0" w:color="auto"/>
              <w:bottom w:val="single" w:sz="4" w:space="0" w:color="auto"/>
              <w:right w:val="single" w:sz="4" w:space="0" w:color="auto"/>
            </w:tcBorders>
            <w:textDirection w:val="btLr"/>
            <w:vAlign w:val="center"/>
            <w:hideMark/>
          </w:tcPr>
          <w:p w:rsidR="0006663C" w:rsidRPr="00DD2010" w:rsidRDefault="0006663C" w:rsidP="0049739B">
            <w:pPr>
              <w:widowControl w:val="0"/>
              <w:autoSpaceDE w:val="0"/>
              <w:autoSpaceDN w:val="0"/>
              <w:adjustRightInd w:val="0"/>
              <w:spacing w:after="0" w:line="240" w:lineRule="auto"/>
              <w:ind w:left="113" w:right="113"/>
              <w:jc w:val="center"/>
              <w:rPr>
                <w:bCs/>
                <w:sz w:val="18"/>
                <w:szCs w:val="18"/>
              </w:rPr>
            </w:pPr>
            <w:r w:rsidRPr="00DD2010">
              <w:rPr>
                <w:bCs/>
                <w:sz w:val="18"/>
                <w:szCs w:val="18"/>
              </w:rPr>
              <w:t>Серия и номер документа, удостоверяющего личность (для физ. лиц)</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rsidR="0006663C" w:rsidRPr="00DD2010" w:rsidRDefault="0006663C" w:rsidP="0049739B">
            <w:pPr>
              <w:widowControl w:val="0"/>
              <w:autoSpaceDE w:val="0"/>
              <w:autoSpaceDN w:val="0"/>
              <w:adjustRightInd w:val="0"/>
              <w:spacing w:after="0" w:line="240" w:lineRule="auto"/>
              <w:ind w:left="113" w:right="113"/>
              <w:jc w:val="center"/>
              <w:rPr>
                <w:bCs/>
                <w:sz w:val="18"/>
                <w:szCs w:val="18"/>
              </w:rPr>
            </w:pPr>
            <w:r w:rsidRPr="00DD2010">
              <w:rPr>
                <w:bCs/>
                <w:sz w:val="18"/>
                <w:szCs w:val="18"/>
              </w:rPr>
              <w:t>Руководитель / участник / акционер / бенефициар</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rsidR="0006663C" w:rsidRPr="00DD2010" w:rsidRDefault="0006663C" w:rsidP="0049739B">
            <w:pPr>
              <w:widowControl w:val="0"/>
              <w:autoSpaceDE w:val="0"/>
              <w:autoSpaceDN w:val="0"/>
              <w:adjustRightInd w:val="0"/>
              <w:spacing w:after="0" w:line="240" w:lineRule="auto"/>
              <w:ind w:left="113" w:right="113"/>
              <w:jc w:val="center"/>
              <w:rPr>
                <w:sz w:val="18"/>
                <w:szCs w:val="18"/>
              </w:rPr>
            </w:pPr>
            <w:r w:rsidRPr="00DD2010">
              <w:rPr>
                <w:sz w:val="18"/>
                <w:szCs w:val="18"/>
              </w:rPr>
              <w:t xml:space="preserve">Размер доли (для участников </w:t>
            </w:r>
            <w:r w:rsidRPr="00DD2010">
              <w:rPr>
                <w:bCs/>
                <w:sz w:val="18"/>
                <w:szCs w:val="18"/>
              </w:rPr>
              <w:t>/ акционеров / бенефициаров)</w:t>
            </w:r>
            <w:r w:rsidRPr="00DD2010">
              <w:rPr>
                <w:sz w:val="18"/>
                <w:szCs w:val="18"/>
              </w:rPr>
              <w:t xml:space="preserve"> </w:t>
            </w:r>
          </w:p>
        </w:tc>
        <w:tc>
          <w:tcPr>
            <w:tcW w:w="1218" w:type="dxa"/>
            <w:tcBorders>
              <w:top w:val="single" w:sz="4" w:space="0" w:color="auto"/>
              <w:left w:val="single" w:sz="4" w:space="0" w:color="auto"/>
              <w:bottom w:val="single" w:sz="4" w:space="0" w:color="auto"/>
              <w:right w:val="single" w:sz="4" w:space="0" w:color="auto"/>
            </w:tcBorders>
            <w:textDirection w:val="btLr"/>
            <w:hideMark/>
          </w:tcPr>
          <w:p w:rsidR="0006663C" w:rsidRPr="00DD2010" w:rsidRDefault="0006663C" w:rsidP="0049739B">
            <w:pPr>
              <w:widowControl w:val="0"/>
              <w:autoSpaceDE w:val="0"/>
              <w:autoSpaceDN w:val="0"/>
              <w:adjustRightInd w:val="0"/>
              <w:spacing w:after="0" w:line="240" w:lineRule="auto"/>
              <w:ind w:left="113" w:right="113"/>
              <w:jc w:val="center"/>
              <w:rPr>
                <w:sz w:val="18"/>
                <w:szCs w:val="18"/>
              </w:rPr>
            </w:pPr>
            <w:r w:rsidRPr="00DD2010">
              <w:rPr>
                <w:sz w:val="18"/>
                <w:szCs w:val="18"/>
              </w:rPr>
              <w:t>Информация о подтверждающих документах (наименование, реквизиты и т.д.)***</w:t>
            </w:r>
          </w:p>
        </w:tc>
      </w:tr>
      <w:tr w:rsidR="0006663C" w:rsidRPr="00DD2010" w:rsidTr="000B4056">
        <w:trPr>
          <w:gridAfter w:val="1"/>
          <w:wAfter w:w="8" w:type="dxa"/>
          <w:trHeight w:val="236"/>
        </w:trPr>
        <w:tc>
          <w:tcPr>
            <w:tcW w:w="294" w:type="dxa"/>
            <w:tcBorders>
              <w:top w:val="single" w:sz="4" w:space="0" w:color="auto"/>
              <w:left w:val="single" w:sz="4" w:space="0" w:color="auto"/>
              <w:bottom w:val="nil"/>
              <w:right w:val="single" w:sz="4" w:space="0" w:color="auto"/>
            </w:tcBorders>
            <w:shd w:val="clear" w:color="auto" w:fill="FFFFFF"/>
            <w:vAlign w:val="center"/>
            <w:hideMark/>
          </w:tcPr>
          <w:p w:rsidR="0006663C" w:rsidRPr="00DD2010" w:rsidRDefault="0006663C" w:rsidP="0049739B">
            <w:pPr>
              <w:widowControl w:val="0"/>
              <w:autoSpaceDE w:val="0"/>
              <w:autoSpaceDN w:val="0"/>
              <w:adjustRightInd w:val="0"/>
              <w:spacing w:after="0" w:line="240" w:lineRule="auto"/>
              <w:jc w:val="center"/>
              <w:rPr>
                <w:bCs/>
                <w:sz w:val="18"/>
                <w:szCs w:val="18"/>
              </w:rPr>
            </w:pPr>
            <w:r w:rsidRPr="00DD2010">
              <w:rPr>
                <w:bCs/>
                <w:sz w:val="18"/>
                <w:szCs w:val="18"/>
              </w:rPr>
              <w:t>1</w:t>
            </w:r>
          </w:p>
        </w:tc>
        <w:tc>
          <w:tcPr>
            <w:tcW w:w="369" w:type="dxa"/>
            <w:tcBorders>
              <w:top w:val="single" w:sz="4" w:space="0" w:color="auto"/>
              <w:left w:val="nil"/>
              <w:bottom w:val="nil"/>
              <w:right w:val="single" w:sz="4" w:space="0" w:color="auto"/>
            </w:tcBorders>
            <w:shd w:val="clear" w:color="auto" w:fill="FFFFFF"/>
            <w:vAlign w:val="center"/>
            <w:hideMark/>
          </w:tcPr>
          <w:p w:rsidR="0006663C" w:rsidRPr="00DD2010" w:rsidRDefault="0006663C" w:rsidP="0049739B">
            <w:pPr>
              <w:widowControl w:val="0"/>
              <w:autoSpaceDE w:val="0"/>
              <w:autoSpaceDN w:val="0"/>
              <w:adjustRightInd w:val="0"/>
              <w:spacing w:after="0" w:line="240" w:lineRule="auto"/>
              <w:jc w:val="center"/>
              <w:rPr>
                <w:bCs/>
                <w:sz w:val="18"/>
                <w:szCs w:val="18"/>
              </w:rPr>
            </w:pPr>
            <w:r w:rsidRPr="00DD2010">
              <w:rPr>
                <w:bCs/>
                <w:sz w:val="18"/>
                <w:szCs w:val="18"/>
              </w:rPr>
              <w:t>2</w:t>
            </w:r>
          </w:p>
        </w:tc>
        <w:tc>
          <w:tcPr>
            <w:tcW w:w="368" w:type="dxa"/>
            <w:tcBorders>
              <w:top w:val="single" w:sz="4" w:space="0" w:color="auto"/>
              <w:left w:val="nil"/>
              <w:bottom w:val="nil"/>
              <w:right w:val="single" w:sz="4" w:space="0" w:color="auto"/>
            </w:tcBorders>
            <w:shd w:val="clear" w:color="auto" w:fill="FFFFFF"/>
            <w:vAlign w:val="center"/>
            <w:hideMark/>
          </w:tcPr>
          <w:p w:rsidR="0006663C" w:rsidRPr="00DD2010" w:rsidRDefault="0006663C" w:rsidP="0049739B">
            <w:pPr>
              <w:widowControl w:val="0"/>
              <w:autoSpaceDE w:val="0"/>
              <w:autoSpaceDN w:val="0"/>
              <w:adjustRightInd w:val="0"/>
              <w:spacing w:after="0" w:line="240" w:lineRule="auto"/>
              <w:jc w:val="center"/>
              <w:rPr>
                <w:bCs/>
                <w:sz w:val="18"/>
                <w:szCs w:val="18"/>
              </w:rPr>
            </w:pPr>
            <w:r w:rsidRPr="00DD2010">
              <w:rPr>
                <w:bCs/>
                <w:sz w:val="18"/>
                <w:szCs w:val="18"/>
              </w:rPr>
              <w:t>3</w:t>
            </w:r>
          </w:p>
        </w:tc>
        <w:tc>
          <w:tcPr>
            <w:tcW w:w="740" w:type="dxa"/>
            <w:tcBorders>
              <w:top w:val="single" w:sz="4" w:space="0" w:color="auto"/>
              <w:left w:val="nil"/>
              <w:bottom w:val="nil"/>
              <w:right w:val="single" w:sz="4" w:space="0" w:color="auto"/>
            </w:tcBorders>
            <w:shd w:val="clear" w:color="auto" w:fill="FFFFFF"/>
            <w:vAlign w:val="center"/>
            <w:hideMark/>
          </w:tcPr>
          <w:p w:rsidR="0006663C" w:rsidRPr="00DD2010" w:rsidRDefault="0006663C" w:rsidP="0049739B">
            <w:pPr>
              <w:widowControl w:val="0"/>
              <w:autoSpaceDE w:val="0"/>
              <w:autoSpaceDN w:val="0"/>
              <w:adjustRightInd w:val="0"/>
              <w:spacing w:after="0" w:line="240" w:lineRule="auto"/>
              <w:jc w:val="center"/>
              <w:rPr>
                <w:bCs/>
                <w:sz w:val="18"/>
                <w:szCs w:val="18"/>
              </w:rPr>
            </w:pPr>
            <w:r w:rsidRPr="00DD2010">
              <w:rPr>
                <w:bCs/>
                <w:sz w:val="18"/>
                <w:szCs w:val="18"/>
              </w:rPr>
              <w:t>4</w:t>
            </w:r>
          </w:p>
        </w:tc>
        <w:tc>
          <w:tcPr>
            <w:tcW w:w="575" w:type="dxa"/>
            <w:tcBorders>
              <w:top w:val="single" w:sz="4" w:space="0" w:color="auto"/>
              <w:left w:val="nil"/>
              <w:bottom w:val="nil"/>
              <w:right w:val="single" w:sz="4" w:space="0" w:color="auto"/>
            </w:tcBorders>
            <w:shd w:val="clear" w:color="auto" w:fill="FFFFFF"/>
            <w:vAlign w:val="center"/>
            <w:hideMark/>
          </w:tcPr>
          <w:p w:rsidR="0006663C" w:rsidRPr="00DD2010" w:rsidRDefault="0006663C" w:rsidP="0049739B">
            <w:pPr>
              <w:widowControl w:val="0"/>
              <w:autoSpaceDE w:val="0"/>
              <w:autoSpaceDN w:val="0"/>
              <w:adjustRightInd w:val="0"/>
              <w:spacing w:after="0" w:line="240" w:lineRule="auto"/>
              <w:jc w:val="center"/>
              <w:rPr>
                <w:bCs/>
                <w:sz w:val="18"/>
                <w:szCs w:val="18"/>
              </w:rPr>
            </w:pPr>
            <w:r w:rsidRPr="00DD2010">
              <w:rPr>
                <w:bCs/>
                <w:sz w:val="18"/>
                <w:szCs w:val="18"/>
              </w:rPr>
              <w:t>5</w:t>
            </w:r>
          </w:p>
        </w:tc>
        <w:tc>
          <w:tcPr>
            <w:tcW w:w="815" w:type="dxa"/>
            <w:tcBorders>
              <w:top w:val="single" w:sz="4" w:space="0" w:color="auto"/>
              <w:left w:val="nil"/>
              <w:bottom w:val="nil"/>
              <w:right w:val="single" w:sz="4" w:space="0" w:color="auto"/>
            </w:tcBorders>
            <w:shd w:val="clear" w:color="auto" w:fill="FFFFFF"/>
            <w:vAlign w:val="center"/>
            <w:hideMark/>
          </w:tcPr>
          <w:p w:rsidR="0006663C" w:rsidRPr="00DD2010" w:rsidRDefault="0006663C" w:rsidP="0049739B">
            <w:pPr>
              <w:widowControl w:val="0"/>
              <w:autoSpaceDE w:val="0"/>
              <w:autoSpaceDN w:val="0"/>
              <w:adjustRightInd w:val="0"/>
              <w:spacing w:after="0" w:line="240" w:lineRule="auto"/>
              <w:jc w:val="center"/>
              <w:rPr>
                <w:bCs/>
                <w:sz w:val="18"/>
                <w:szCs w:val="18"/>
              </w:rPr>
            </w:pPr>
            <w:r w:rsidRPr="00DD2010">
              <w:rPr>
                <w:bCs/>
                <w:sz w:val="18"/>
                <w:szCs w:val="18"/>
              </w:rPr>
              <w:t>6</w:t>
            </w:r>
          </w:p>
        </w:tc>
        <w:tc>
          <w:tcPr>
            <w:tcW w:w="819" w:type="dxa"/>
            <w:tcBorders>
              <w:top w:val="single" w:sz="4" w:space="0" w:color="auto"/>
              <w:left w:val="nil"/>
              <w:bottom w:val="nil"/>
              <w:right w:val="single" w:sz="4" w:space="0" w:color="auto"/>
            </w:tcBorders>
            <w:shd w:val="clear" w:color="auto" w:fill="FFFFFF"/>
            <w:vAlign w:val="center"/>
            <w:hideMark/>
          </w:tcPr>
          <w:p w:rsidR="0006663C" w:rsidRPr="00DD2010" w:rsidRDefault="0006663C" w:rsidP="0049739B">
            <w:pPr>
              <w:widowControl w:val="0"/>
              <w:autoSpaceDE w:val="0"/>
              <w:autoSpaceDN w:val="0"/>
              <w:adjustRightInd w:val="0"/>
              <w:spacing w:after="0" w:line="240" w:lineRule="auto"/>
              <w:jc w:val="center"/>
              <w:rPr>
                <w:bCs/>
                <w:sz w:val="18"/>
                <w:szCs w:val="18"/>
              </w:rPr>
            </w:pPr>
            <w:r w:rsidRPr="00DD2010">
              <w:rPr>
                <w:bCs/>
                <w:sz w:val="18"/>
                <w:szCs w:val="18"/>
              </w:rPr>
              <w:t>7</w:t>
            </w:r>
          </w:p>
        </w:tc>
        <w:tc>
          <w:tcPr>
            <w:tcW w:w="575" w:type="dxa"/>
            <w:tcBorders>
              <w:top w:val="single" w:sz="4" w:space="0" w:color="auto"/>
              <w:left w:val="nil"/>
              <w:bottom w:val="nil"/>
              <w:right w:val="single" w:sz="4" w:space="0" w:color="auto"/>
            </w:tcBorders>
            <w:vAlign w:val="center"/>
            <w:hideMark/>
          </w:tcPr>
          <w:p w:rsidR="0006663C" w:rsidRPr="00DD2010" w:rsidRDefault="0006663C" w:rsidP="0049739B">
            <w:pPr>
              <w:widowControl w:val="0"/>
              <w:autoSpaceDE w:val="0"/>
              <w:autoSpaceDN w:val="0"/>
              <w:adjustRightInd w:val="0"/>
              <w:spacing w:after="0" w:line="240" w:lineRule="auto"/>
              <w:jc w:val="center"/>
              <w:rPr>
                <w:bCs/>
                <w:sz w:val="18"/>
                <w:szCs w:val="18"/>
              </w:rPr>
            </w:pPr>
            <w:r w:rsidRPr="00DD2010">
              <w:rPr>
                <w:bCs/>
                <w:sz w:val="18"/>
                <w:szCs w:val="18"/>
              </w:rPr>
              <w:t>8</w:t>
            </w:r>
          </w:p>
        </w:tc>
        <w:tc>
          <w:tcPr>
            <w:tcW w:w="362" w:type="dxa"/>
            <w:tcBorders>
              <w:top w:val="single" w:sz="4" w:space="0" w:color="auto"/>
              <w:left w:val="nil"/>
              <w:bottom w:val="nil"/>
              <w:right w:val="single" w:sz="4" w:space="0" w:color="auto"/>
            </w:tcBorders>
            <w:vAlign w:val="center"/>
            <w:hideMark/>
          </w:tcPr>
          <w:p w:rsidR="0006663C" w:rsidRPr="00DD2010" w:rsidRDefault="0006663C" w:rsidP="0049739B">
            <w:pPr>
              <w:widowControl w:val="0"/>
              <w:autoSpaceDE w:val="0"/>
              <w:autoSpaceDN w:val="0"/>
              <w:adjustRightInd w:val="0"/>
              <w:spacing w:after="0" w:line="240" w:lineRule="auto"/>
              <w:jc w:val="center"/>
              <w:rPr>
                <w:bCs/>
                <w:sz w:val="18"/>
                <w:szCs w:val="18"/>
              </w:rPr>
            </w:pPr>
            <w:r w:rsidRPr="00DD2010">
              <w:rPr>
                <w:bCs/>
                <w:sz w:val="18"/>
                <w:szCs w:val="18"/>
              </w:rPr>
              <w:t>9</w:t>
            </w:r>
          </w:p>
        </w:tc>
        <w:tc>
          <w:tcPr>
            <w:tcW w:w="453" w:type="dxa"/>
            <w:tcBorders>
              <w:top w:val="single" w:sz="4" w:space="0" w:color="auto"/>
              <w:left w:val="nil"/>
              <w:bottom w:val="nil"/>
              <w:right w:val="single" w:sz="4" w:space="0" w:color="auto"/>
            </w:tcBorders>
            <w:vAlign w:val="center"/>
            <w:hideMark/>
          </w:tcPr>
          <w:p w:rsidR="0006663C" w:rsidRPr="00DD2010" w:rsidRDefault="0006663C" w:rsidP="0049739B">
            <w:pPr>
              <w:widowControl w:val="0"/>
              <w:autoSpaceDE w:val="0"/>
              <w:autoSpaceDN w:val="0"/>
              <w:adjustRightInd w:val="0"/>
              <w:spacing w:after="0" w:line="240" w:lineRule="auto"/>
              <w:jc w:val="center"/>
              <w:rPr>
                <w:bCs/>
                <w:sz w:val="18"/>
                <w:szCs w:val="18"/>
              </w:rPr>
            </w:pPr>
            <w:r w:rsidRPr="00DD2010">
              <w:rPr>
                <w:bCs/>
                <w:sz w:val="18"/>
                <w:szCs w:val="18"/>
              </w:rPr>
              <w:t>10</w:t>
            </w:r>
          </w:p>
        </w:tc>
        <w:tc>
          <w:tcPr>
            <w:tcW w:w="580" w:type="dxa"/>
            <w:tcBorders>
              <w:top w:val="single" w:sz="4" w:space="0" w:color="auto"/>
              <w:left w:val="nil"/>
              <w:bottom w:val="nil"/>
              <w:right w:val="single" w:sz="4" w:space="0" w:color="auto"/>
            </w:tcBorders>
            <w:vAlign w:val="center"/>
            <w:hideMark/>
          </w:tcPr>
          <w:p w:rsidR="0006663C" w:rsidRPr="00DD2010" w:rsidRDefault="0006663C" w:rsidP="0049739B">
            <w:pPr>
              <w:widowControl w:val="0"/>
              <w:autoSpaceDE w:val="0"/>
              <w:autoSpaceDN w:val="0"/>
              <w:adjustRightInd w:val="0"/>
              <w:spacing w:after="0" w:line="240" w:lineRule="auto"/>
              <w:jc w:val="center"/>
              <w:rPr>
                <w:bCs/>
                <w:sz w:val="18"/>
                <w:szCs w:val="18"/>
              </w:rPr>
            </w:pPr>
            <w:r w:rsidRPr="00DD2010">
              <w:rPr>
                <w:bCs/>
                <w:sz w:val="18"/>
                <w:szCs w:val="18"/>
              </w:rPr>
              <w:t>11</w:t>
            </w:r>
          </w:p>
        </w:tc>
        <w:tc>
          <w:tcPr>
            <w:tcW w:w="571" w:type="dxa"/>
            <w:tcBorders>
              <w:top w:val="single" w:sz="4" w:space="0" w:color="auto"/>
              <w:left w:val="nil"/>
              <w:bottom w:val="nil"/>
              <w:right w:val="single" w:sz="4" w:space="0" w:color="auto"/>
            </w:tcBorders>
            <w:vAlign w:val="center"/>
            <w:hideMark/>
          </w:tcPr>
          <w:p w:rsidR="0006663C" w:rsidRPr="00DD2010" w:rsidRDefault="0006663C" w:rsidP="0049739B">
            <w:pPr>
              <w:widowControl w:val="0"/>
              <w:autoSpaceDE w:val="0"/>
              <w:autoSpaceDN w:val="0"/>
              <w:adjustRightInd w:val="0"/>
              <w:spacing w:after="0" w:line="240" w:lineRule="auto"/>
              <w:jc w:val="center"/>
              <w:rPr>
                <w:bCs/>
                <w:sz w:val="18"/>
                <w:szCs w:val="18"/>
              </w:rPr>
            </w:pPr>
            <w:r w:rsidRPr="00DD2010">
              <w:rPr>
                <w:bCs/>
                <w:sz w:val="18"/>
                <w:szCs w:val="18"/>
              </w:rPr>
              <w:t>12</w:t>
            </w:r>
          </w:p>
        </w:tc>
        <w:tc>
          <w:tcPr>
            <w:tcW w:w="850" w:type="dxa"/>
            <w:tcBorders>
              <w:top w:val="single" w:sz="4" w:space="0" w:color="auto"/>
              <w:left w:val="nil"/>
              <w:bottom w:val="nil"/>
              <w:right w:val="single" w:sz="4" w:space="0" w:color="auto"/>
            </w:tcBorders>
            <w:vAlign w:val="bottom"/>
            <w:hideMark/>
          </w:tcPr>
          <w:p w:rsidR="0006663C" w:rsidRPr="00DD2010" w:rsidRDefault="0006663C" w:rsidP="0049739B">
            <w:pPr>
              <w:widowControl w:val="0"/>
              <w:autoSpaceDE w:val="0"/>
              <w:autoSpaceDN w:val="0"/>
              <w:adjustRightInd w:val="0"/>
              <w:spacing w:after="0" w:line="240" w:lineRule="auto"/>
              <w:jc w:val="center"/>
              <w:rPr>
                <w:bCs/>
                <w:sz w:val="18"/>
                <w:szCs w:val="18"/>
              </w:rPr>
            </w:pPr>
            <w:r w:rsidRPr="00DD2010">
              <w:rPr>
                <w:bCs/>
                <w:sz w:val="18"/>
                <w:szCs w:val="18"/>
              </w:rPr>
              <w:t>13</w:t>
            </w:r>
          </w:p>
        </w:tc>
        <w:tc>
          <w:tcPr>
            <w:tcW w:w="709" w:type="dxa"/>
            <w:tcBorders>
              <w:top w:val="single" w:sz="4" w:space="0" w:color="auto"/>
              <w:left w:val="nil"/>
              <w:bottom w:val="nil"/>
              <w:right w:val="single" w:sz="4" w:space="0" w:color="auto"/>
            </w:tcBorders>
            <w:vAlign w:val="center"/>
            <w:hideMark/>
          </w:tcPr>
          <w:p w:rsidR="0006663C" w:rsidRPr="00DD2010" w:rsidRDefault="0006663C" w:rsidP="0049739B">
            <w:pPr>
              <w:widowControl w:val="0"/>
              <w:autoSpaceDE w:val="0"/>
              <w:autoSpaceDN w:val="0"/>
              <w:adjustRightInd w:val="0"/>
              <w:spacing w:after="0" w:line="240" w:lineRule="auto"/>
              <w:jc w:val="center"/>
              <w:rPr>
                <w:bCs/>
                <w:sz w:val="18"/>
                <w:szCs w:val="18"/>
              </w:rPr>
            </w:pPr>
            <w:r w:rsidRPr="00DD2010">
              <w:rPr>
                <w:bCs/>
                <w:sz w:val="18"/>
                <w:szCs w:val="18"/>
              </w:rPr>
              <w:t>14</w:t>
            </w:r>
          </w:p>
        </w:tc>
        <w:tc>
          <w:tcPr>
            <w:tcW w:w="709" w:type="dxa"/>
            <w:tcBorders>
              <w:top w:val="single" w:sz="4" w:space="0" w:color="auto"/>
              <w:left w:val="nil"/>
              <w:bottom w:val="nil"/>
              <w:right w:val="single" w:sz="4" w:space="0" w:color="auto"/>
            </w:tcBorders>
            <w:vAlign w:val="bottom"/>
            <w:hideMark/>
          </w:tcPr>
          <w:p w:rsidR="0006663C" w:rsidRPr="00DD2010" w:rsidRDefault="0006663C" w:rsidP="0049739B">
            <w:pPr>
              <w:widowControl w:val="0"/>
              <w:autoSpaceDE w:val="0"/>
              <w:autoSpaceDN w:val="0"/>
              <w:adjustRightInd w:val="0"/>
              <w:spacing w:after="0" w:line="240" w:lineRule="auto"/>
              <w:jc w:val="center"/>
              <w:rPr>
                <w:sz w:val="18"/>
                <w:szCs w:val="18"/>
              </w:rPr>
            </w:pPr>
            <w:r w:rsidRPr="00DD2010">
              <w:rPr>
                <w:bCs/>
                <w:sz w:val="18"/>
                <w:szCs w:val="18"/>
              </w:rPr>
              <w:t>15</w:t>
            </w:r>
          </w:p>
        </w:tc>
        <w:tc>
          <w:tcPr>
            <w:tcW w:w="1218" w:type="dxa"/>
            <w:tcBorders>
              <w:top w:val="single" w:sz="4" w:space="0" w:color="auto"/>
              <w:left w:val="nil"/>
              <w:bottom w:val="nil"/>
              <w:right w:val="single" w:sz="4" w:space="0" w:color="auto"/>
            </w:tcBorders>
            <w:hideMark/>
          </w:tcPr>
          <w:p w:rsidR="0006663C" w:rsidRPr="00DD2010" w:rsidRDefault="0006663C" w:rsidP="0049739B">
            <w:pPr>
              <w:widowControl w:val="0"/>
              <w:autoSpaceDE w:val="0"/>
              <w:autoSpaceDN w:val="0"/>
              <w:adjustRightInd w:val="0"/>
              <w:spacing w:after="0" w:line="240" w:lineRule="auto"/>
              <w:jc w:val="center"/>
              <w:rPr>
                <w:bCs/>
                <w:sz w:val="18"/>
                <w:szCs w:val="18"/>
                <w:lang w:val="en-US"/>
              </w:rPr>
            </w:pPr>
            <w:r w:rsidRPr="00DD2010">
              <w:rPr>
                <w:bCs/>
                <w:sz w:val="18"/>
                <w:szCs w:val="18"/>
                <w:lang w:val="en-US"/>
              </w:rPr>
              <w:t>16</w:t>
            </w:r>
          </w:p>
        </w:tc>
      </w:tr>
      <w:tr w:rsidR="0006663C" w:rsidRPr="00DD2010" w:rsidTr="000B4056">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369" w:type="dxa"/>
            <w:tcBorders>
              <w:top w:val="nil"/>
              <w:left w:val="nil"/>
              <w:bottom w:val="single" w:sz="4" w:space="0" w:color="auto"/>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368" w:type="dxa"/>
            <w:tcBorders>
              <w:top w:val="nil"/>
              <w:left w:val="nil"/>
              <w:bottom w:val="single" w:sz="4" w:space="0" w:color="auto"/>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740" w:type="dxa"/>
            <w:tcBorders>
              <w:top w:val="nil"/>
              <w:left w:val="nil"/>
              <w:bottom w:val="single" w:sz="4" w:space="0" w:color="auto"/>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575" w:type="dxa"/>
            <w:tcBorders>
              <w:top w:val="nil"/>
              <w:left w:val="nil"/>
              <w:bottom w:val="single" w:sz="4" w:space="0" w:color="auto"/>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815" w:type="dxa"/>
            <w:tcBorders>
              <w:top w:val="nil"/>
              <w:left w:val="nil"/>
              <w:bottom w:val="single" w:sz="4" w:space="0" w:color="auto"/>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819" w:type="dxa"/>
            <w:tcBorders>
              <w:top w:val="nil"/>
              <w:left w:val="nil"/>
              <w:bottom w:val="single" w:sz="4" w:space="0" w:color="auto"/>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575" w:type="dxa"/>
            <w:tcBorders>
              <w:top w:val="nil"/>
              <w:left w:val="nil"/>
              <w:bottom w:val="single" w:sz="4" w:space="0" w:color="auto"/>
              <w:right w:val="single" w:sz="4" w:space="0" w:color="auto"/>
            </w:tcBorders>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362" w:type="dxa"/>
            <w:tcBorders>
              <w:top w:val="nil"/>
              <w:left w:val="nil"/>
              <w:bottom w:val="single" w:sz="4" w:space="0" w:color="auto"/>
              <w:right w:val="single" w:sz="4" w:space="0" w:color="auto"/>
            </w:tcBorders>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453" w:type="dxa"/>
            <w:tcBorders>
              <w:top w:val="nil"/>
              <w:left w:val="nil"/>
              <w:bottom w:val="single" w:sz="4" w:space="0" w:color="auto"/>
              <w:right w:val="single" w:sz="4" w:space="0" w:color="auto"/>
            </w:tcBorders>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580" w:type="dxa"/>
            <w:tcBorders>
              <w:top w:val="nil"/>
              <w:left w:val="nil"/>
              <w:bottom w:val="single" w:sz="4" w:space="0" w:color="auto"/>
              <w:right w:val="single" w:sz="4" w:space="0" w:color="auto"/>
            </w:tcBorders>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571" w:type="dxa"/>
            <w:tcBorders>
              <w:top w:val="nil"/>
              <w:left w:val="nil"/>
              <w:bottom w:val="single" w:sz="4" w:space="0" w:color="auto"/>
              <w:right w:val="single" w:sz="4" w:space="0" w:color="auto"/>
            </w:tcBorders>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850" w:type="dxa"/>
            <w:tcBorders>
              <w:top w:val="nil"/>
              <w:left w:val="nil"/>
              <w:bottom w:val="single" w:sz="4" w:space="0" w:color="auto"/>
              <w:right w:val="single" w:sz="4" w:space="0" w:color="auto"/>
            </w:tcBorders>
            <w:vAlign w:val="bottom"/>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709" w:type="dxa"/>
            <w:tcBorders>
              <w:top w:val="nil"/>
              <w:left w:val="nil"/>
              <w:bottom w:val="single" w:sz="4" w:space="0" w:color="auto"/>
              <w:right w:val="single" w:sz="4" w:space="0" w:color="auto"/>
            </w:tcBorders>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709" w:type="dxa"/>
            <w:tcBorders>
              <w:top w:val="nil"/>
              <w:left w:val="nil"/>
              <w:bottom w:val="single" w:sz="4" w:space="0" w:color="auto"/>
              <w:right w:val="single" w:sz="4" w:space="0" w:color="auto"/>
            </w:tcBorders>
            <w:vAlign w:val="bottom"/>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1218" w:type="dxa"/>
            <w:tcBorders>
              <w:top w:val="nil"/>
              <w:left w:val="nil"/>
              <w:bottom w:val="single" w:sz="4" w:space="0" w:color="auto"/>
              <w:right w:val="single" w:sz="4" w:space="0" w:color="auto"/>
            </w:tcBorders>
          </w:tcPr>
          <w:p w:rsidR="0006663C" w:rsidRPr="00DD2010" w:rsidRDefault="0006663C" w:rsidP="0049739B">
            <w:pPr>
              <w:widowControl w:val="0"/>
              <w:autoSpaceDE w:val="0"/>
              <w:autoSpaceDN w:val="0"/>
              <w:adjustRightInd w:val="0"/>
              <w:spacing w:after="0" w:line="240" w:lineRule="auto"/>
              <w:jc w:val="center"/>
              <w:rPr>
                <w:bCs/>
                <w:sz w:val="18"/>
                <w:szCs w:val="18"/>
              </w:rPr>
            </w:pPr>
          </w:p>
        </w:tc>
      </w:tr>
      <w:tr w:rsidR="0006663C" w:rsidRPr="00DD2010" w:rsidTr="000B4056">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auto" w:fill="FFFFFF"/>
            <w:vAlign w:val="center"/>
            <w:hideMark/>
          </w:tcPr>
          <w:p w:rsidR="0006663C" w:rsidRPr="00DD2010" w:rsidRDefault="0006663C" w:rsidP="0049739B">
            <w:pPr>
              <w:widowControl w:val="0"/>
              <w:autoSpaceDE w:val="0"/>
              <w:autoSpaceDN w:val="0"/>
              <w:adjustRightInd w:val="0"/>
              <w:spacing w:after="0" w:line="240" w:lineRule="auto"/>
              <w:jc w:val="center"/>
              <w:rPr>
                <w:bCs/>
                <w:sz w:val="18"/>
                <w:szCs w:val="18"/>
              </w:rPr>
            </w:pPr>
            <w:r w:rsidRPr="00DD2010">
              <w:rPr>
                <w:bCs/>
                <w:sz w:val="18"/>
                <w:szCs w:val="18"/>
              </w:rPr>
              <w:t>1.</w:t>
            </w:r>
          </w:p>
        </w:tc>
        <w:tc>
          <w:tcPr>
            <w:tcW w:w="369" w:type="dxa"/>
            <w:tcBorders>
              <w:top w:val="nil"/>
              <w:left w:val="nil"/>
              <w:bottom w:val="single" w:sz="4" w:space="0" w:color="auto"/>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368" w:type="dxa"/>
            <w:tcBorders>
              <w:top w:val="nil"/>
              <w:left w:val="nil"/>
              <w:bottom w:val="single" w:sz="4" w:space="0" w:color="auto"/>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740" w:type="dxa"/>
            <w:tcBorders>
              <w:top w:val="nil"/>
              <w:left w:val="nil"/>
              <w:bottom w:val="single" w:sz="4" w:space="0" w:color="auto"/>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575" w:type="dxa"/>
            <w:tcBorders>
              <w:top w:val="nil"/>
              <w:left w:val="nil"/>
              <w:bottom w:val="single" w:sz="4" w:space="0" w:color="auto"/>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815" w:type="dxa"/>
            <w:tcBorders>
              <w:top w:val="nil"/>
              <w:left w:val="nil"/>
              <w:bottom w:val="single" w:sz="4" w:space="0" w:color="auto"/>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819" w:type="dxa"/>
            <w:tcBorders>
              <w:top w:val="nil"/>
              <w:left w:val="nil"/>
              <w:bottom w:val="single" w:sz="4" w:space="0" w:color="auto"/>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575" w:type="dxa"/>
            <w:tcBorders>
              <w:top w:val="nil"/>
              <w:left w:val="nil"/>
              <w:bottom w:val="single" w:sz="4" w:space="0" w:color="auto"/>
              <w:right w:val="single" w:sz="4" w:space="0" w:color="auto"/>
            </w:tcBorders>
            <w:vAlign w:val="center"/>
            <w:hideMark/>
          </w:tcPr>
          <w:p w:rsidR="0006663C" w:rsidRPr="00DD2010" w:rsidRDefault="0006663C" w:rsidP="0049739B">
            <w:pPr>
              <w:widowControl w:val="0"/>
              <w:autoSpaceDE w:val="0"/>
              <w:autoSpaceDN w:val="0"/>
              <w:adjustRightInd w:val="0"/>
              <w:spacing w:after="0" w:line="240" w:lineRule="auto"/>
              <w:jc w:val="center"/>
              <w:rPr>
                <w:bCs/>
                <w:sz w:val="18"/>
                <w:szCs w:val="18"/>
              </w:rPr>
            </w:pPr>
            <w:r w:rsidRPr="00DD2010">
              <w:rPr>
                <w:bCs/>
                <w:sz w:val="18"/>
                <w:szCs w:val="18"/>
              </w:rPr>
              <w:t>1.1</w:t>
            </w:r>
          </w:p>
        </w:tc>
        <w:tc>
          <w:tcPr>
            <w:tcW w:w="362" w:type="dxa"/>
            <w:tcBorders>
              <w:top w:val="nil"/>
              <w:left w:val="nil"/>
              <w:bottom w:val="single" w:sz="4" w:space="0" w:color="auto"/>
              <w:right w:val="single" w:sz="4" w:space="0" w:color="auto"/>
            </w:tcBorders>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453" w:type="dxa"/>
            <w:tcBorders>
              <w:top w:val="nil"/>
              <w:left w:val="nil"/>
              <w:bottom w:val="single" w:sz="4" w:space="0" w:color="auto"/>
              <w:right w:val="single" w:sz="4" w:space="0" w:color="auto"/>
            </w:tcBorders>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580" w:type="dxa"/>
            <w:tcBorders>
              <w:top w:val="nil"/>
              <w:left w:val="nil"/>
              <w:bottom w:val="single" w:sz="4" w:space="0" w:color="auto"/>
              <w:right w:val="single" w:sz="4" w:space="0" w:color="auto"/>
            </w:tcBorders>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571" w:type="dxa"/>
            <w:tcBorders>
              <w:top w:val="nil"/>
              <w:left w:val="nil"/>
              <w:bottom w:val="single" w:sz="4" w:space="0" w:color="auto"/>
              <w:right w:val="single" w:sz="4" w:space="0" w:color="auto"/>
            </w:tcBorders>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850" w:type="dxa"/>
            <w:tcBorders>
              <w:top w:val="nil"/>
              <w:left w:val="nil"/>
              <w:bottom w:val="single" w:sz="4" w:space="0" w:color="auto"/>
              <w:right w:val="single" w:sz="4" w:space="0" w:color="auto"/>
            </w:tcBorders>
            <w:vAlign w:val="bottom"/>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709" w:type="dxa"/>
            <w:tcBorders>
              <w:top w:val="nil"/>
              <w:left w:val="nil"/>
              <w:bottom w:val="single" w:sz="4" w:space="0" w:color="auto"/>
              <w:right w:val="single" w:sz="4" w:space="0" w:color="auto"/>
            </w:tcBorders>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709" w:type="dxa"/>
            <w:tcBorders>
              <w:top w:val="nil"/>
              <w:left w:val="nil"/>
              <w:bottom w:val="single" w:sz="4" w:space="0" w:color="auto"/>
              <w:right w:val="single" w:sz="4" w:space="0" w:color="auto"/>
            </w:tcBorders>
            <w:vAlign w:val="bottom"/>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1218" w:type="dxa"/>
            <w:tcBorders>
              <w:top w:val="nil"/>
              <w:left w:val="nil"/>
              <w:bottom w:val="single" w:sz="4" w:space="0" w:color="auto"/>
              <w:right w:val="single" w:sz="4" w:space="0" w:color="auto"/>
            </w:tcBorders>
          </w:tcPr>
          <w:p w:rsidR="0006663C" w:rsidRPr="00DD2010" w:rsidRDefault="0006663C" w:rsidP="0049739B">
            <w:pPr>
              <w:widowControl w:val="0"/>
              <w:autoSpaceDE w:val="0"/>
              <w:autoSpaceDN w:val="0"/>
              <w:adjustRightInd w:val="0"/>
              <w:spacing w:after="0" w:line="240" w:lineRule="auto"/>
              <w:jc w:val="center"/>
              <w:rPr>
                <w:bCs/>
                <w:sz w:val="18"/>
                <w:szCs w:val="18"/>
              </w:rPr>
            </w:pPr>
          </w:p>
        </w:tc>
      </w:tr>
      <w:tr w:rsidR="0006663C" w:rsidRPr="00DD2010" w:rsidTr="000B4056">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369" w:type="dxa"/>
            <w:tcBorders>
              <w:top w:val="nil"/>
              <w:left w:val="nil"/>
              <w:bottom w:val="single" w:sz="4" w:space="0" w:color="auto"/>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368" w:type="dxa"/>
            <w:tcBorders>
              <w:top w:val="nil"/>
              <w:left w:val="nil"/>
              <w:bottom w:val="single" w:sz="4" w:space="0" w:color="auto"/>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740" w:type="dxa"/>
            <w:tcBorders>
              <w:top w:val="nil"/>
              <w:left w:val="nil"/>
              <w:bottom w:val="single" w:sz="4" w:space="0" w:color="auto"/>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575" w:type="dxa"/>
            <w:tcBorders>
              <w:top w:val="nil"/>
              <w:left w:val="nil"/>
              <w:bottom w:val="single" w:sz="4" w:space="0" w:color="auto"/>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815" w:type="dxa"/>
            <w:tcBorders>
              <w:top w:val="nil"/>
              <w:left w:val="nil"/>
              <w:bottom w:val="single" w:sz="4" w:space="0" w:color="auto"/>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819" w:type="dxa"/>
            <w:tcBorders>
              <w:top w:val="nil"/>
              <w:left w:val="nil"/>
              <w:bottom w:val="single" w:sz="4" w:space="0" w:color="auto"/>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575" w:type="dxa"/>
            <w:tcBorders>
              <w:top w:val="nil"/>
              <w:left w:val="nil"/>
              <w:bottom w:val="single" w:sz="4" w:space="0" w:color="auto"/>
              <w:right w:val="single" w:sz="4" w:space="0" w:color="auto"/>
            </w:tcBorders>
            <w:vAlign w:val="center"/>
            <w:hideMark/>
          </w:tcPr>
          <w:p w:rsidR="0006663C" w:rsidRPr="00DD2010" w:rsidRDefault="0006663C" w:rsidP="0049739B">
            <w:pPr>
              <w:widowControl w:val="0"/>
              <w:autoSpaceDE w:val="0"/>
              <w:autoSpaceDN w:val="0"/>
              <w:adjustRightInd w:val="0"/>
              <w:spacing w:after="0" w:line="240" w:lineRule="auto"/>
              <w:jc w:val="center"/>
              <w:rPr>
                <w:bCs/>
                <w:sz w:val="18"/>
                <w:szCs w:val="18"/>
              </w:rPr>
            </w:pPr>
            <w:r w:rsidRPr="00DD2010">
              <w:rPr>
                <w:bCs/>
                <w:sz w:val="18"/>
                <w:szCs w:val="18"/>
              </w:rPr>
              <w:t>1.1.1</w:t>
            </w:r>
          </w:p>
        </w:tc>
        <w:tc>
          <w:tcPr>
            <w:tcW w:w="362" w:type="dxa"/>
            <w:tcBorders>
              <w:top w:val="nil"/>
              <w:left w:val="nil"/>
              <w:bottom w:val="single" w:sz="4" w:space="0" w:color="auto"/>
              <w:right w:val="single" w:sz="4" w:space="0" w:color="auto"/>
            </w:tcBorders>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453" w:type="dxa"/>
            <w:tcBorders>
              <w:top w:val="nil"/>
              <w:left w:val="nil"/>
              <w:bottom w:val="single" w:sz="4" w:space="0" w:color="auto"/>
              <w:right w:val="single" w:sz="4" w:space="0" w:color="auto"/>
            </w:tcBorders>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580" w:type="dxa"/>
            <w:tcBorders>
              <w:top w:val="nil"/>
              <w:left w:val="nil"/>
              <w:bottom w:val="single" w:sz="4" w:space="0" w:color="auto"/>
              <w:right w:val="single" w:sz="4" w:space="0" w:color="auto"/>
            </w:tcBorders>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571" w:type="dxa"/>
            <w:tcBorders>
              <w:top w:val="nil"/>
              <w:left w:val="nil"/>
              <w:bottom w:val="single" w:sz="4" w:space="0" w:color="auto"/>
              <w:right w:val="single" w:sz="4" w:space="0" w:color="auto"/>
            </w:tcBorders>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850" w:type="dxa"/>
            <w:tcBorders>
              <w:top w:val="nil"/>
              <w:left w:val="nil"/>
              <w:bottom w:val="single" w:sz="4" w:space="0" w:color="auto"/>
              <w:right w:val="single" w:sz="4" w:space="0" w:color="auto"/>
            </w:tcBorders>
            <w:vAlign w:val="bottom"/>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709" w:type="dxa"/>
            <w:tcBorders>
              <w:top w:val="nil"/>
              <w:left w:val="nil"/>
              <w:bottom w:val="single" w:sz="4" w:space="0" w:color="auto"/>
              <w:right w:val="single" w:sz="4" w:space="0" w:color="auto"/>
            </w:tcBorders>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709" w:type="dxa"/>
            <w:tcBorders>
              <w:top w:val="nil"/>
              <w:left w:val="nil"/>
              <w:bottom w:val="single" w:sz="4" w:space="0" w:color="auto"/>
              <w:right w:val="single" w:sz="4" w:space="0" w:color="auto"/>
            </w:tcBorders>
            <w:vAlign w:val="bottom"/>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1218" w:type="dxa"/>
            <w:tcBorders>
              <w:top w:val="nil"/>
              <w:left w:val="nil"/>
              <w:bottom w:val="single" w:sz="4" w:space="0" w:color="auto"/>
              <w:right w:val="single" w:sz="4" w:space="0" w:color="auto"/>
            </w:tcBorders>
          </w:tcPr>
          <w:p w:rsidR="0006663C" w:rsidRPr="00DD2010" w:rsidRDefault="0006663C" w:rsidP="0049739B">
            <w:pPr>
              <w:widowControl w:val="0"/>
              <w:autoSpaceDE w:val="0"/>
              <w:autoSpaceDN w:val="0"/>
              <w:adjustRightInd w:val="0"/>
              <w:spacing w:after="0" w:line="240" w:lineRule="auto"/>
              <w:jc w:val="center"/>
              <w:rPr>
                <w:bCs/>
                <w:sz w:val="18"/>
                <w:szCs w:val="18"/>
              </w:rPr>
            </w:pPr>
          </w:p>
        </w:tc>
      </w:tr>
      <w:tr w:rsidR="0006663C" w:rsidRPr="00DD2010" w:rsidTr="000B4056">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369" w:type="dxa"/>
            <w:tcBorders>
              <w:top w:val="nil"/>
              <w:left w:val="nil"/>
              <w:bottom w:val="single" w:sz="4" w:space="0" w:color="auto"/>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368" w:type="dxa"/>
            <w:tcBorders>
              <w:top w:val="nil"/>
              <w:left w:val="nil"/>
              <w:bottom w:val="single" w:sz="4" w:space="0" w:color="auto"/>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740" w:type="dxa"/>
            <w:tcBorders>
              <w:top w:val="nil"/>
              <w:left w:val="nil"/>
              <w:bottom w:val="single" w:sz="4" w:space="0" w:color="auto"/>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575" w:type="dxa"/>
            <w:tcBorders>
              <w:top w:val="nil"/>
              <w:left w:val="nil"/>
              <w:bottom w:val="single" w:sz="4" w:space="0" w:color="auto"/>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815" w:type="dxa"/>
            <w:tcBorders>
              <w:top w:val="nil"/>
              <w:left w:val="nil"/>
              <w:bottom w:val="single" w:sz="4" w:space="0" w:color="auto"/>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819" w:type="dxa"/>
            <w:tcBorders>
              <w:top w:val="nil"/>
              <w:left w:val="nil"/>
              <w:bottom w:val="single" w:sz="4" w:space="0" w:color="auto"/>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575" w:type="dxa"/>
            <w:tcBorders>
              <w:top w:val="nil"/>
              <w:left w:val="nil"/>
              <w:bottom w:val="single" w:sz="4" w:space="0" w:color="auto"/>
              <w:right w:val="single" w:sz="4" w:space="0" w:color="auto"/>
            </w:tcBorders>
            <w:vAlign w:val="center"/>
            <w:hideMark/>
          </w:tcPr>
          <w:p w:rsidR="0006663C" w:rsidRPr="00DD2010" w:rsidRDefault="0006663C" w:rsidP="0049739B">
            <w:pPr>
              <w:widowControl w:val="0"/>
              <w:autoSpaceDE w:val="0"/>
              <w:autoSpaceDN w:val="0"/>
              <w:adjustRightInd w:val="0"/>
              <w:spacing w:after="0" w:line="240" w:lineRule="auto"/>
              <w:jc w:val="center"/>
              <w:rPr>
                <w:bCs/>
                <w:sz w:val="18"/>
                <w:szCs w:val="18"/>
              </w:rPr>
            </w:pPr>
            <w:r w:rsidRPr="00DD2010">
              <w:rPr>
                <w:bCs/>
                <w:sz w:val="18"/>
                <w:szCs w:val="18"/>
              </w:rPr>
              <w:t>1.1.2</w:t>
            </w:r>
          </w:p>
        </w:tc>
        <w:tc>
          <w:tcPr>
            <w:tcW w:w="362" w:type="dxa"/>
            <w:tcBorders>
              <w:top w:val="nil"/>
              <w:left w:val="nil"/>
              <w:bottom w:val="single" w:sz="4" w:space="0" w:color="auto"/>
              <w:right w:val="single" w:sz="4" w:space="0" w:color="auto"/>
            </w:tcBorders>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453" w:type="dxa"/>
            <w:tcBorders>
              <w:top w:val="nil"/>
              <w:left w:val="nil"/>
              <w:bottom w:val="single" w:sz="4" w:space="0" w:color="auto"/>
              <w:right w:val="single" w:sz="4" w:space="0" w:color="auto"/>
            </w:tcBorders>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580" w:type="dxa"/>
            <w:tcBorders>
              <w:top w:val="nil"/>
              <w:left w:val="nil"/>
              <w:bottom w:val="single" w:sz="4" w:space="0" w:color="auto"/>
              <w:right w:val="single" w:sz="4" w:space="0" w:color="auto"/>
            </w:tcBorders>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571" w:type="dxa"/>
            <w:tcBorders>
              <w:top w:val="nil"/>
              <w:left w:val="nil"/>
              <w:bottom w:val="single" w:sz="4" w:space="0" w:color="auto"/>
              <w:right w:val="single" w:sz="4" w:space="0" w:color="auto"/>
            </w:tcBorders>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850" w:type="dxa"/>
            <w:tcBorders>
              <w:top w:val="nil"/>
              <w:left w:val="nil"/>
              <w:bottom w:val="single" w:sz="4" w:space="0" w:color="auto"/>
              <w:right w:val="single" w:sz="4" w:space="0" w:color="auto"/>
            </w:tcBorders>
            <w:vAlign w:val="bottom"/>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709" w:type="dxa"/>
            <w:tcBorders>
              <w:top w:val="nil"/>
              <w:left w:val="nil"/>
              <w:bottom w:val="single" w:sz="4" w:space="0" w:color="auto"/>
              <w:right w:val="single" w:sz="4" w:space="0" w:color="auto"/>
            </w:tcBorders>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709" w:type="dxa"/>
            <w:tcBorders>
              <w:top w:val="nil"/>
              <w:left w:val="nil"/>
              <w:bottom w:val="single" w:sz="4" w:space="0" w:color="auto"/>
              <w:right w:val="single" w:sz="4" w:space="0" w:color="auto"/>
            </w:tcBorders>
            <w:vAlign w:val="bottom"/>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1218" w:type="dxa"/>
            <w:tcBorders>
              <w:top w:val="nil"/>
              <w:left w:val="nil"/>
              <w:bottom w:val="single" w:sz="4" w:space="0" w:color="auto"/>
              <w:right w:val="single" w:sz="4" w:space="0" w:color="auto"/>
            </w:tcBorders>
          </w:tcPr>
          <w:p w:rsidR="0006663C" w:rsidRPr="00DD2010" w:rsidRDefault="0006663C" w:rsidP="0049739B">
            <w:pPr>
              <w:widowControl w:val="0"/>
              <w:autoSpaceDE w:val="0"/>
              <w:autoSpaceDN w:val="0"/>
              <w:adjustRightInd w:val="0"/>
              <w:spacing w:after="0" w:line="240" w:lineRule="auto"/>
              <w:jc w:val="center"/>
              <w:rPr>
                <w:bCs/>
                <w:sz w:val="18"/>
                <w:szCs w:val="18"/>
              </w:rPr>
            </w:pPr>
          </w:p>
        </w:tc>
      </w:tr>
      <w:tr w:rsidR="0006663C" w:rsidRPr="00DD2010" w:rsidTr="000B4056">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369" w:type="dxa"/>
            <w:tcBorders>
              <w:top w:val="nil"/>
              <w:left w:val="nil"/>
              <w:bottom w:val="single" w:sz="4" w:space="0" w:color="auto"/>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368" w:type="dxa"/>
            <w:tcBorders>
              <w:top w:val="nil"/>
              <w:left w:val="nil"/>
              <w:bottom w:val="single" w:sz="4" w:space="0" w:color="auto"/>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740" w:type="dxa"/>
            <w:tcBorders>
              <w:top w:val="nil"/>
              <w:left w:val="nil"/>
              <w:bottom w:val="single" w:sz="4" w:space="0" w:color="auto"/>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575" w:type="dxa"/>
            <w:tcBorders>
              <w:top w:val="nil"/>
              <w:left w:val="nil"/>
              <w:bottom w:val="single" w:sz="4" w:space="0" w:color="auto"/>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815" w:type="dxa"/>
            <w:tcBorders>
              <w:top w:val="nil"/>
              <w:left w:val="nil"/>
              <w:bottom w:val="single" w:sz="4" w:space="0" w:color="auto"/>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819" w:type="dxa"/>
            <w:tcBorders>
              <w:top w:val="nil"/>
              <w:left w:val="nil"/>
              <w:bottom w:val="single" w:sz="4" w:space="0" w:color="auto"/>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575" w:type="dxa"/>
            <w:tcBorders>
              <w:top w:val="nil"/>
              <w:left w:val="nil"/>
              <w:bottom w:val="single" w:sz="4" w:space="0" w:color="auto"/>
              <w:right w:val="single" w:sz="4" w:space="0" w:color="auto"/>
            </w:tcBorders>
            <w:vAlign w:val="center"/>
            <w:hideMark/>
          </w:tcPr>
          <w:p w:rsidR="0006663C" w:rsidRPr="00DD2010" w:rsidRDefault="0006663C" w:rsidP="0049739B">
            <w:pPr>
              <w:widowControl w:val="0"/>
              <w:autoSpaceDE w:val="0"/>
              <w:autoSpaceDN w:val="0"/>
              <w:adjustRightInd w:val="0"/>
              <w:spacing w:after="0" w:line="240" w:lineRule="auto"/>
              <w:jc w:val="center"/>
              <w:rPr>
                <w:bCs/>
                <w:sz w:val="18"/>
                <w:szCs w:val="18"/>
              </w:rPr>
            </w:pPr>
            <w:r w:rsidRPr="00DD2010">
              <w:rPr>
                <w:bCs/>
                <w:sz w:val="18"/>
                <w:szCs w:val="18"/>
              </w:rPr>
              <w:t>1.1.3</w:t>
            </w:r>
          </w:p>
        </w:tc>
        <w:tc>
          <w:tcPr>
            <w:tcW w:w="362" w:type="dxa"/>
            <w:tcBorders>
              <w:top w:val="nil"/>
              <w:left w:val="nil"/>
              <w:bottom w:val="single" w:sz="4" w:space="0" w:color="auto"/>
              <w:right w:val="single" w:sz="4" w:space="0" w:color="auto"/>
            </w:tcBorders>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453" w:type="dxa"/>
            <w:tcBorders>
              <w:top w:val="nil"/>
              <w:left w:val="nil"/>
              <w:bottom w:val="single" w:sz="4" w:space="0" w:color="auto"/>
              <w:right w:val="single" w:sz="4" w:space="0" w:color="auto"/>
            </w:tcBorders>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580" w:type="dxa"/>
            <w:tcBorders>
              <w:top w:val="nil"/>
              <w:left w:val="nil"/>
              <w:bottom w:val="single" w:sz="4" w:space="0" w:color="auto"/>
              <w:right w:val="single" w:sz="4" w:space="0" w:color="auto"/>
            </w:tcBorders>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571" w:type="dxa"/>
            <w:tcBorders>
              <w:top w:val="nil"/>
              <w:left w:val="nil"/>
              <w:bottom w:val="single" w:sz="4" w:space="0" w:color="auto"/>
              <w:right w:val="single" w:sz="4" w:space="0" w:color="auto"/>
            </w:tcBorders>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850" w:type="dxa"/>
            <w:tcBorders>
              <w:top w:val="nil"/>
              <w:left w:val="nil"/>
              <w:bottom w:val="single" w:sz="4" w:space="0" w:color="auto"/>
              <w:right w:val="single" w:sz="4" w:space="0" w:color="auto"/>
            </w:tcBorders>
            <w:vAlign w:val="bottom"/>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709" w:type="dxa"/>
            <w:tcBorders>
              <w:top w:val="nil"/>
              <w:left w:val="nil"/>
              <w:bottom w:val="single" w:sz="4" w:space="0" w:color="auto"/>
              <w:right w:val="single" w:sz="4" w:space="0" w:color="auto"/>
            </w:tcBorders>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709" w:type="dxa"/>
            <w:tcBorders>
              <w:top w:val="nil"/>
              <w:left w:val="nil"/>
              <w:bottom w:val="single" w:sz="4" w:space="0" w:color="auto"/>
              <w:right w:val="single" w:sz="4" w:space="0" w:color="auto"/>
            </w:tcBorders>
            <w:vAlign w:val="bottom"/>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1218" w:type="dxa"/>
            <w:tcBorders>
              <w:top w:val="nil"/>
              <w:left w:val="nil"/>
              <w:bottom w:val="single" w:sz="4" w:space="0" w:color="auto"/>
              <w:right w:val="single" w:sz="4" w:space="0" w:color="auto"/>
            </w:tcBorders>
          </w:tcPr>
          <w:p w:rsidR="0006663C" w:rsidRPr="00DD2010" w:rsidRDefault="0006663C" w:rsidP="0049739B">
            <w:pPr>
              <w:widowControl w:val="0"/>
              <w:autoSpaceDE w:val="0"/>
              <w:autoSpaceDN w:val="0"/>
              <w:adjustRightInd w:val="0"/>
              <w:spacing w:after="0" w:line="240" w:lineRule="auto"/>
              <w:jc w:val="center"/>
              <w:rPr>
                <w:bCs/>
                <w:sz w:val="18"/>
                <w:szCs w:val="18"/>
              </w:rPr>
            </w:pPr>
          </w:p>
        </w:tc>
      </w:tr>
      <w:tr w:rsidR="0006663C" w:rsidRPr="00DD2010" w:rsidTr="000B4056">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369" w:type="dxa"/>
            <w:tcBorders>
              <w:top w:val="nil"/>
              <w:left w:val="nil"/>
              <w:bottom w:val="single" w:sz="4" w:space="0" w:color="auto"/>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368" w:type="dxa"/>
            <w:tcBorders>
              <w:top w:val="nil"/>
              <w:left w:val="nil"/>
              <w:bottom w:val="single" w:sz="4" w:space="0" w:color="auto"/>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740" w:type="dxa"/>
            <w:tcBorders>
              <w:top w:val="nil"/>
              <w:left w:val="nil"/>
              <w:bottom w:val="single" w:sz="4" w:space="0" w:color="auto"/>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575" w:type="dxa"/>
            <w:tcBorders>
              <w:top w:val="nil"/>
              <w:left w:val="nil"/>
              <w:bottom w:val="single" w:sz="4" w:space="0" w:color="auto"/>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815" w:type="dxa"/>
            <w:tcBorders>
              <w:top w:val="nil"/>
              <w:left w:val="nil"/>
              <w:bottom w:val="single" w:sz="4" w:space="0" w:color="auto"/>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819" w:type="dxa"/>
            <w:tcBorders>
              <w:top w:val="nil"/>
              <w:left w:val="nil"/>
              <w:bottom w:val="single" w:sz="4" w:space="0" w:color="auto"/>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575" w:type="dxa"/>
            <w:tcBorders>
              <w:top w:val="nil"/>
              <w:left w:val="nil"/>
              <w:bottom w:val="single" w:sz="4" w:space="0" w:color="auto"/>
              <w:right w:val="single" w:sz="4" w:space="0" w:color="auto"/>
            </w:tcBorders>
            <w:vAlign w:val="center"/>
            <w:hideMark/>
          </w:tcPr>
          <w:p w:rsidR="0006663C" w:rsidRPr="00DD2010" w:rsidRDefault="0006663C" w:rsidP="0049739B">
            <w:pPr>
              <w:widowControl w:val="0"/>
              <w:autoSpaceDE w:val="0"/>
              <w:autoSpaceDN w:val="0"/>
              <w:adjustRightInd w:val="0"/>
              <w:spacing w:after="0" w:line="240" w:lineRule="auto"/>
              <w:jc w:val="center"/>
              <w:rPr>
                <w:bCs/>
                <w:sz w:val="18"/>
                <w:szCs w:val="18"/>
              </w:rPr>
            </w:pPr>
            <w:r w:rsidRPr="00DD2010">
              <w:rPr>
                <w:bCs/>
                <w:sz w:val="18"/>
                <w:szCs w:val="18"/>
              </w:rPr>
              <w:t>1.1.3.1</w:t>
            </w:r>
          </w:p>
        </w:tc>
        <w:tc>
          <w:tcPr>
            <w:tcW w:w="362" w:type="dxa"/>
            <w:tcBorders>
              <w:top w:val="nil"/>
              <w:left w:val="nil"/>
              <w:bottom w:val="single" w:sz="4" w:space="0" w:color="auto"/>
              <w:right w:val="single" w:sz="4" w:space="0" w:color="auto"/>
            </w:tcBorders>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453" w:type="dxa"/>
            <w:tcBorders>
              <w:top w:val="nil"/>
              <w:left w:val="nil"/>
              <w:bottom w:val="single" w:sz="4" w:space="0" w:color="auto"/>
              <w:right w:val="single" w:sz="4" w:space="0" w:color="auto"/>
            </w:tcBorders>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580" w:type="dxa"/>
            <w:tcBorders>
              <w:top w:val="nil"/>
              <w:left w:val="nil"/>
              <w:bottom w:val="single" w:sz="4" w:space="0" w:color="auto"/>
              <w:right w:val="single" w:sz="4" w:space="0" w:color="auto"/>
            </w:tcBorders>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571" w:type="dxa"/>
            <w:tcBorders>
              <w:top w:val="nil"/>
              <w:left w:val="nil"/>
              <w:bottom w:val="single" w:sz="4" w:space="0" w:color="auto"/>
              <w:right w:val="single" w:sz="4" w:space="0" w:color="auto"/>
            </w:tcBorders>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850" w:type="dxa"/>
            <w:tcBorders>
              <w:top w:val="nil"/>
              <w:left w:val="nil"/>
              <w:bottom w:val="single" w:sz="4" w:space="0" w:color="auto"/>
              <w:right w:val="single" w:sz="4" w:space="0" w:color="auto"/>
            </w:tcBorders>
            <w:vAlign w:val="bottom"/>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709" w:type="dxa"/>
            <w:tcBorders>
              <w:top w:val="nil"/>
              <w:left w:val="nil"/>
              <w:bottom w:val="single" w:sz="4" w:space="0" w:color="auto"/>
              <w:right w:val="single" w:sz="4" w:space="0" w:color="auto"/>
            </w:tcBorders>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709" w:type="dxa"/>
            <w:tcBorders>
              <w:top w:val="nil"/>
              <w:left w:val="nil"/>
              <w:bottom w:val="single" w:sz="4" w:space="0" w:color="auto"/>
              <w:right w:val="single" w:sz="4" w:space="0" w:color="auto"/>
            </w:tcBorders>
            <w:vAlign w:val="bottom"/>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1218" w:type="dxa"/>
            <w:tcBorders>
              <w:top w:val="nil"/>
              <w:left w:val="nil"/>
              <w:bottom w:val="single" w:sz="4" w:space="0" w:color="auto"/>
              <w:right w:val="single" w:sz="4" w:space="0" w:color="auto"/>
            </w:tcBorders>
          </w:tcPr>
          <w:p w:rsidR="0006663C" w:rsidRPr="00DD2010" w:rsidRDefault="0006663C" w:rsidP="0049739B">
            <w:pPr>
              <w:widowControl w:val="0"/>
              <w:autoSpaceDE w:val="0"/>
              <w:autoSpaceDN w:val="0"/>
              <w:adjustRightInd w:val="0"/>
              <w:spacing w:after="0" w:line="240" w:lineRule="auto"/>
              <w:jc w:val="center"/>
              <w:rPr>
                <w:bCs/>
                <w:sz w:val="18"/>
                <w:szCs w:val="18"/>
              </w:rPr>
            </w:pPr>
          </w:p>
        </w:tc>
      </w:tr>
      <w:tr w:rsidR="0006663C" w:rsidRPr="00DD2010" w:rsidTr="000B4056">
        <w:trPr>
          <w:gridAfter w:val="1"/>
          <w:wAfter w:w="8" w:type="dxa"/>
          <w:trHeight w:val="236"/>
        </w:trPr>
        <w:tc>
          <w:tcPr>
            <w:tcW w:w="294" w:type="dxa"/>
            <w:tcBorders>
              <w:top w:val="nil"/>
              <w:left w:val="single" w:sz="4" w:space="0" w:color="auto"/>
              <w:bottom w:val="single" w:sz="4" w:space="0" w:color="000000"/>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369" w:type="dxa"/>
            <w:tcBorders>
              <w:top w:val="nil"/>
              <w:left w:val="nil"/>
              <w:bottom w:val="single" w:sz="4" w:space="0" w:color="000000"/>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368" w:type="dxa"/>
            <w:tcBorders>
              <w:top w:val="nil"/>
              <w:left w:val="nil"/>
              <w:bottom w:val="single" w:sz="4" w:space="0" w:color="000000"/>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740" w:type="dxa"/>
            <w:tcBorders>
              <w:top w:val="nil"/>
              <w:left w:val="nil"/>
              <w:bottom w:val="single" w:sz="4" w:space="0" w:color="000000"/>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575" w:type="dxa"/>
            <w:tcBorders>
              <w:top w:val="nil"/>
              <w:left w:val="nil"/>
              <w:bottom w:val="single" w:sz="4" w:space="0" w:color="000000"/>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815" w:type="dxa"/>
            <w:tcBorders>
              <w:top w:val="nil"/>
              <w:left w:val="nil"/>
              <w:bottom w:val="single" w:sz="4" w:space="0" w:color="000000"/>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819" w:type="dxa"/>
            <w:tcBorders>
              <w:top w:val="nil"/>
              <w:left w:val="nil"/>
              <w:bottom w:val="single" w:sz="4" w:space="0" w:color="000000"/>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575" w:type="dxa"/>
            <w:tcBorders>
              <w:top w:val="nil"/>
              <w:left w:val="nil"/>
              <w:bottom w:val="single" w:sz="4" w:space="0" w:color="000000"/>
              <w:right w:val="single" w:sz="4" w:space="0" w:color="auto"/>
            </w:tcBorders>
            <w:vAlign w:val="center"/>
            <w:hideMark/>
          </w:tcPr>
          <w:p w:rsidR="0006663C" w:rsidRPr="00DD2010" w:rsidRDefault="0006663C" w:rsidP="0049739B">
            <w:pPr>
              <w:widowControl w:val="0"/>
              <w:autoSpaceDE w:val="0"/>
              <w:autoSpaceDN w:val="0"/>
              <w:adjustRightInd w:val="0"/>
              <w:spacing w:after="0" w:line="240" w:lineRule="auto"/>
              <w:jc w:val="center"/>
              <w:rPr>
                <w:bCs/>
                <w:sz w:val="18"/>
                <w:szCs w:val="18"/>
              </w:rPr>
            </w:pPr>
            <w:r w:rsidRPr="00DD2010">
              <w:rPr>
                <w:bCs/>
                <w:sz w:val="18"/>
                <w:szCs w:val="18"/>
              </w:rPr>
              <w:t>1.1.3.2</w:t>
            </w:r>
          </w:p>
        </w:tc>
        <w:tc>
          <w:tcPr>
            <w:tcW w:w="362" w:type="dxa"/>
            <w:tcBorders>
              <w:top w:val="nil"/>
              <w:left w:val="nil"/>
              <w:bottom w:val="single" w:sz="4" w:space="0" w:color="000000"/>
              <w:right w:val="single" w:sz="4" w:space="0" w:color="auto"/>
            </w:tcBorders>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453" w:type="dxa"/>
            <w:tcBorders>
              <w:top w:val="nil"/>
              <w:left w:val="nil"/>
              <w:bottom w:val="single" w:sz="4" w:space="0" w:color="000000"/>
              <w:right w:val="single" w:sz="4" w:space="0" w:color="auto"/>
            </w:tcBorders>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580" w:type="dxa"/>
            <w:tcBorders>
              <w:top w:val="nil"/>
              <w:left w:val="nil"/>
              <w:bottom w:val="single" w:sz="4" w:space="0" w:color="000000"/>
              <w:right w:val="single" w:sz="4" w:space="0" w:color="auto"/>
            </w:tcBorders>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571" w:type="dxa"/>
            <w:tcBorders>
              <w:top w:val="nil"/>
              <w:left w:val="nil"/>
              <w:bottom w:val="single" w:sz="4" w:space="0" w:color="000000"/>
              <w:right w:val="single" w:sz="4" w:space="0" w:color="auto"/>
            </w:tcBorders>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850" w:type="dxa"/>
            <w:tcBorders>
              <w:top w:val="nil"/>
              <w:left w:val="nil"/>
              <w:bottom w:val="single" w:sz="4" w:space="0" w:color="000000"/>
              <w:right w:val="single" w:sz="4" w:space="0" w:color="auto"/>
            </w:tcBorders>
            <w:vAlign w:val="bottom"/>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709" w:type="dxa"/>
            <w:tcBorders>
              <w:top w:val="nil"/>
              <w:left w:val="nil"/>
              <w:bottom w:val="single" w:sz="4" w:space="0" w:color="000000"/>
              <w:right w:val="single" w:sz="4" w:space="0" w:color="auto"/>
            </w:tcBorders>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709" w:type="dxa"/>
            <w:tcBorders>
              <w:top w:val="nil"/>
              <w:left w:val="nil"/>
              <w:bottom w:val="single" w:sz="4" w:space="0" w:color="000000"/>
              <w:right w:val="single" w:sz="4" w:space="0" w:color="auto"/>
            </w:tcBorders>
            <w:vAlign w:val="bottom"/>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1218" w:type="dxa"/>
            <w:tcBorders>
              <w:top w:val="nil"/>
              <w:left w:val="nil"/>
              <w:bottom w:val="single" w:sz="4" w:space="0" w:color="000000"/>
              <w:right w:val="single" w:sz="4" w:space="0" w:color="auto"/>
            </w:tcBorders>
          </w:tcPr>
          <w:p w:rsidR="0006663C" w:rsidRPr="00DD2010" w:rsidRDefault="0006663C" w:rsidP="0049739B">
            <w:pPr>
              <w:widowControl w:val="0"/>
              <w:autoSpaceDE w:val="0"/>
              <w:autoSpaceDN w:val="0"/>
              <w:adjustRightInd w:val="0"/>
              <w:spacing w:after="0" w:line="240" w:lineRule="auto"/>
              <w:jc w:val="center"/>
              <w:rPr>
                <w:bCs/>
                <w:sz w:val="18"/>
                <w:szCs w:val="18"/>
              </w:rPr>
            </w:pPr>
          </w:p>
        </w:tc>
      </w:tr>
      <w:tr w:rsidR="0006663C" w:rsidRPr="00DD2010" w:rsidTr="000B4056">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369" w:type="dxa"/>
            <w:tcBorders>
              <w:top w:val="single" w:sz="4" w:space="0" w:color="000000"/>
              <w:left w:val="nil"/>
              <w:bottom w:val="single" w:sz="4" w:space="0" w:color="000000"/>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368" w:type="dxa"/>
            <w:tcBorders>
              <w:top w:val="single" w:sz="4" w:space="0" w:color="000000"/>
              <w:left w:val="nil"/>
              <w:bottom w:val="single" w:sz="4" w:space="0" w:color="000000"/>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740" w:type="dxa"/>
            <w:tcBorders>
              <w:top w:val="single" w:sz="4" w:space="0" w:color="000000"/>
              <w:left w:val="nil"/>
              <w:bottom w:val="single" w:sz="4" w:space="0" w:color="000000"/>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575" w:type="dxa"/>
            <w:tcBorders>
              <w:top w:val="single" w:sz="4" w:space="0" w:color="000000"/>
              <w:left w:val="nil"/>
              <w:bottom w:val="single" w:sz="4" w:space="0" w:color="000000"/>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815" w:type="dxa"/>
            <w:tcBorders>
              <w:top w:val="single" w:sz="4" w:space="0" w:color="000000"/>
              <w:left w:val="nil"/>
              <w:bottom w:val="single" w:sz="4" w:space="0" w:color="000000"/>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819" w:type="dxa"/>
            <w:tcBorders>
              <w:top w:val="single" w:sz="4" w:space="0" w:color="000000"/>
              <w:left w:val="nil"/>
              <w:bottom w:val="single" w:sz="4" w:space="0" w:color="000000"/>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575" w:type="dxa"/>
            <w:tcBorders>
              <w:top w:val="single" w:sz="4" w:space="0" w:color="000000"/>
              <w:left w:val="nil"/>
              <w:bottom w:val="single" w:sz="4" w:space="0" w:color="000000"/>
              <w:right w:val="single" w:sz="4" w:space="0" w:color="auto"/>
            </w:tcBorders>
            <w:vAlign w:val="center"/>
            <w:hideMark/>
          </w:tcPr>
          <w:p w:rsidR="0006663C" w:rsidRPr="00DD2010" w:rsidRDefault="0006663C" w:rsidP="0049739B">
            <w:pPr>
              <w:widowControl w:val="0"/>
              <w:autoSpaceDE w:val="0"/>
              <w:autoSpaceDN w:val="0"/>
              <w:adjustRightInd w:val="0"/>
              <w:spacing w:after="0" w:line="240" w:lineRule="auto"/>
              <w:jc w:val="center"/>
              <w:rPr>
                <w:bCs/>
                <w:sz w:val="18"/>
                <w:szCs w:val="18"/>
              </w:rPr>
            </w:pPr>
            <w:r w:rsidRPr="00DD2010">
              <w:rPr>
                <w:bCs/>
                <w:sz w:val="18"/>
                <w:szCs w:val="18"/>
              </w:rPr>
              <w:t>…</w:t>
            </w:r>
          </w:p>
        </w:tc>
        <w:tc>
          <w:tcPr>
            <w:tcW w:w="362" w:type="dxa"/>
            <w:tcBorders>
              <w:top w:val="single" w:sz="4" w:space="0" w:color="000000"/>
              <w:left w:val="nil"/>
              <w:bottom w:val="single" w:sz="4" w:space="0" w:color="000000"/>
              <w:right w:val="single" w:sz="4" w:space="0" w:color="auto"/>
            </w:tcBorders>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453" w:type="dxa"/>
            <w:tcBorders>
              <w:top w:val="single" w:sz="4" w:space="0" w:color="000000"/>
              <w:left w:val="nil"/>
              <w:bottom w:val="single" w:sz="4" w:space="0" w:color="000000"/>
              <w:right w:val="single" w:sz="4" w:space="0" w:color="auto"/>
            </w:tcBorders>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580" w:type="dxa"/>
            <w:tcBorders>
              <w:top w:val="single" w:sz="4" w:space="0" w:color="000000"/>
              <w:left w:val="nil"/>
              <w:bottom w:val="single" w:sz="4" w:space="0" w:color="000000"/>
              <w:right w:val="single" w:sz="4" w:space="0" w:color="auto"/>
            </w:tcBorders>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571" w:type="dxa"/>
            <w:tcBorders>
              <w:top w:val="single" w:sz="4" w:space="0" w:color="000000"/>
              <w:left w:val="nil"/>
              <w:bottom w:val="single" w:sz="4" w:space="0" w:color="000000"/>
              <w:right w:val="single" w:sz="4" w:space="0" w:color="auto"/>
            </w:tcBorders>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850" w:type="dxa"/>
            <w:tcBorders>
              <w:top w:val="single" w:sz="4" w:space="0" w:color="000000"/>
              <w:left w:val="nil"/>
              <w:bottom w:val="single" w:sz="4" w:space="0" w:color="000000"/>
              <w:right w:val="single" w:sz="4" w:space="0" w:color="auto"/>
            </w:tcBorders>
            <w:vAlign w:val="bottom"/>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709" w:type="dxa"/>
            <w:tcBorders>
              <w:top w:val="single" w:sz="4" w:space="0" w:color="000000"/>
              <w:left w:val="nil"/>
              <w:bottom w:val="single" w:sz="4" w:space="0" w:color="000000"/>
              <w:right w:val="single" w:sz="4" w:space="0" w:color="auto"/>
            </w:tcBorders>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709" w:type="dxa"/>
            <w:tcBorders>
              <w:top w:val="single" w:sz="4" w:space="0" w:color="000000"/>
              <w:left w:val="nil"/>
              <w:bottom w:val="single" w:sz="4" w:space="0" w:color="000000"/>
              <w:right w:val="single" w:sz="4" w:space="0" w:color="auto"/>
            </w:tcBorders>
            <w:vAlign w:val="bottom"/>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1218" w:type="dxa"/>
            <w:tcBorders>
              <w:top w:val="single" w:sz="4" w:space="0" w:color="000000"/>
              <w:left w:val="nil"/>
              <w:bottom w:val="single" w:sz="4" w:space="0" w:color="000000"/>
              <w:right w:val="single" w:sz="4" w:space="0" w:color="auto"/>
            </w:tcBorders>
          </w:tcPr>
          <w:p w:rsidR="0006663C" w:rsidRPr="00DD2010" w:rsidRDefault="0006663C" w:rsidP="0049739B">
            <w:pPr>
              <w:widowControl w:val="0"/>
              <w:autoSpaceDE w:val="0"/>
              <w:autoSpaceDN w:val="0"/>
              <w:adjustRightInd w:val="0"/>
              <w:spacing w:after="0" w:line="240" w:lineRule="auto"/>
              <w:jc w:val="center"/>
              <w:rPr>
                <w:bCs/>
                <w:sz w:val="18"/>
                <w:szCs w:val="18"/>
              </w:rPr>
            </w:pPr>
          </w:p>
        </w:tc>
      </w:tr>
      <w:tr w:rsidR="0006663C" w:rsidRPr="00DD2010" w:rsidTr="000B4056">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369" w:type="dxa"/>
            <w:tcBorders>
              <w:top w:val="single" w:sz="4" w:space="0" w:color="000000"/>
              <w:left w:val="nil"/>
              <w:bottom w:val="single" w:sz="4" w:space="0" w:color="000000"/>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368" w:type="dxa"/>
            <w:tcBorders>
              <w:top w:val="single" w:sz="4" w:space="0" w:color="000000"/>
              <w:left w:val="nil"/>
              <w:bottom w:val="single" w:sz="4" w:space="0" w:color="000000"/>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740" w:type="dxa"/>
            <w:tcBorders>
              <w:top w:val="single" w:sz="4" w:space="0" w:color="000000"/>
              <w:left w:val="nil"/>
              <w:bottom w:val="single" w:sz="4" w:space="0" w:color="000000"/>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575" w:type="dxa"/>
            <w:tcBorders>
              <w:top w:val="single" w:sz="4" w:space="0" w:color="000000"/>
              <w:left w:val="nil"/>
              <w:bottom w:val="single" w:sz="4" w:space="0" w:color="000000"/>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815" w:type="dxa"/>
            <w:tcBorders>
              <w:top w:val="single" w:sz="4" w:space="0" w:color="000000"/>
              <w:left w:val="nil"/>
              <w:bottom w:val="single" w:sz="4" w:space="0" w:color="000000"/>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819" w:type="dxa"/>
            <w:tcBorders>
              <w:top w:val="single" w:sz="4" w:space="0" w:color="000000"/>
              <w:left w:val="nil"/>
              <w:bottom w:val="single" w:sz="4" w:space="0" w:color="000000"/>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575" w:type="dxa"/>
            <w:tcBorders>
              <w:top w:val="single" w:sz="4" w:space="0" w:color="000000"/>
              <w:left w:val="nil"/>
              <w:bottom w:val="single" w:sz="4" w:space="0" w:color="000000"/>
              <w:right w:val="single" w:sz="4" w:space="0" w:color="auto"/>
            </w:tcBorders>
            <w:vAlign w:val="center"/>
            <w:hideMark/>
          </w:tcPr>
          <w:p w:rsidR="0006663C" w:rsidRPr="00DD2010" w:rsidRDefault="0006663C" w:rsidP="0049739B">
            <w:pPr>
              <w:widowControl w:val="0"/>
              <w:autoSpaceDE w:val="0"/>
              <w:autoSpaceDN w:val="0"/>
              <w:adjustRightInd w:val="0"/>
              <w:spacing w:after="0" w:line="240" w:lineRule="auto"/>
              <w:jc w:val="center"/>
              <w:rPr>
                <w:bCs/>
                <w:sz w:val="18"/>
                <w:szCs w:val="18"/>
              </w:rPr>
            </w:pPr>
            <w:r w:rsidRPr="00DD2010">
              <w:rPr>
                <w:bCs/>
                <w:sz w:val="18"/>
                <w:szCs w:val="18"/>
              </w:rPr>
              <w:t>1.2</w:t>
            </w:r>
          </w:p>
        </w:tc>
        <w:tc>
          <w:tcPr>
            <w:tcW w:w="362" w:type="dxa"/>
            <w:tcBorders>
              <w:top w:val="single" w:sz="4" w:space="0" w:color="000000"/>
              <w:left w:val="nil"/>
              <w:bottom w:val="single" w:sz="4" w:space="0" w:color="000000"/>
              <w:right w:val="single" w:sz="4" w:space="0" w:color="auto"/>
            </w:tcBorders>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453" w:type="dxa"/>
            <w:tcBorders>
              <w:top w:val="single" w:sz="4" w:space="0" w:color="000000"/>
              <w:left w:val="nil"/>
              <w:bottom w:val="single" w:sz="4" w:space="0" w:color="000000"/>
              <w:right w:val="single" w:sz="4" w:space="0" w:color="auto"/>
            </w:tcBorders>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580" w:type="dxa"/>
            <w:tcBorders>
              <w:top w:val="single" w:sz="4" w:space="0" w:color="000000"/>
              <w:left w:val="nil"/>
              <w:bottom w:val="single" w:sz="4" w:space="0" w:color="000000"/>
              <w:right w:val="single" w:sz="4" w:space="0" w:color="auto"/>
            </w:tcBorders>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571" w:type="dxa"/>
            <w:tcBorders>
              <w:top w:val="single" w:sz="4" w:space="0" w:color="000000"/>
              <w:left w:val="nil"/>
              <w:bottom w:val="single" w:sz="4" w:space="0" w:color="000000"/>
              <w:right w:val="single" w:sz="4" w:space="0" w:color="auto"/>
            </w:tcBorders>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850" w:type="dxa"/>
            <w:tcBorders>
              <w:top w:val="single" w:sz="4" w:space="0" w:color="000000"/>
              <w:left w:val="nil"/>
              <w:bottom w:val="single" w:sz="4" w:space="0" w:color="000000"/>
              <w:right w:val="single" w:sz="4" w:space="0" w:color="auto"/>
            </w:tcBorders>
            <w:vAlign w:val="bottom"/>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709" w:type="dxa"/>
            <w:tcBorders>
              <w:top w:val="single" w:sz="4" w:space="0" w:color="000000"/>
              <w:left w:val="nil"/>
              <w:bottom w:val="single" w:sz="4" w:space="0" w:color="000000"/>
              <w:right w:val="single" w:sz="4" w:space="0" w:color="auto"/>
            </w:tcBorders>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709" w:type="dxa"/>
            <w:tcBorders>
              <w:top w:val="single" w:sz="4" w:space="0" w:color="000000"/>
              <w:left w:val="nil"/>
              <w:bottom w:val="single" w:sz="4" w:space="0" w:color="000000"/>
              <w:right w:val="single" w:sz="4" w:space="0" w:color="auto"/>
            </w:tcBorders>
            <w:vAlign w:val="bottom"/>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1218" w:type="dxa"/>
            <w:tcBorders>
              <w:top w:val="single" w:sz="4" w:space="0" w:color="000000"/>
              <w:left w:val="nil"/>
              <w:bottom w:val="single" w:sz="4" w:space="0" w:color="000000"/>
              <w:right w:val="single" w:sz="4" w:space="0" w:color="auto"/>
            </w:tcBorders>
          </w:tcPr>
          <w:p w:rsidR="0006663C" w:rsidRPr="00DD2010" w:rsidRDefault="0006663C" w:rsidP="0049739B">
            <w:pPr>
              <w:widowControl w:val="0"/>
              <w:autoSpaceDE w:val="0"/>
              <w:autoSpaceDN w:val="0"/>
              <w:adjustRightInd w:val="0"/>
              <w:spacing w:after="0" w:line="240" w:lineRule="auto"/>
              <w:jc w:val="center"/>
              <w:rPr>
                <w:bCs/>
                <w:sz w:val="18"/>
                <w:szCs w:val="18"/>
              </w:rPr>
            </w:pPr>
          </w:p>
        </w:tc>
      </w:tr>
      <w:tr w:rsidR="0006663C" w:rsidRPr="00DD2010" w:rsidTr="000B4056">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369" w:type="dxa"/>
            <w:tcBorders>
              <w:top w:val="single" w:sz="4" w:space="0" w:color="000000"/>
              <w:left w:val="nil"/>
              <w:bottom w:val="single" w:sz="4" w:space="0" w:color="000000"/>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368" w:type="dxa"/>
            <w:tcBorders>
              <w:top w:val="single" w:sz="4" w:space="0" w:color="000000"/>
              <w:left w:val="nil"/>
              <w:bottom w:val="single" w:sz="4" w:space="0" w:color="000000"/>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740" w:type="dxa"/>
            <w:tcBorders>
              <w:top w:val="single" w:sz="4" w:space="0" w:color="000000"/>
              <w:left w:val="nil"/>
              <w:bottom w:val="single" w:sz="4" w:space="0" w:color="000000"/>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575" w:type="dxa"/>
            <w:tcBorders>
              <w:top w:val="single" w:sz="4" w:space="0" w:color="000000"/>
              <w:left w:val="nil"/>
              <w:bottom w:val="single" w:sz="4" w:space="0" w:color="000000"/>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815" w:type="dxa"/>
            <w:tcBorders>
              <w:top w:val="single" w:sz="4" w:space="0" w:color="000000"/>
              <w:left w:val="nil"/>
              <w:bottom w:val="single" w:sz="4" w:space="0" w:color="000000"/>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819" w:type="dxa"/>
            <w:tcBorders>
              <w:top w:val="single" w:sz="4" w:space="0" w:color="000000"/>
              <w:left w:val="nil"/>
              <w:bottom w:val="single" w:sz="4" w:space="0" w:color="000000"/>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575" w:type="dxa"/>
            <w:tcBorders>
              <w:top w:val="single" w:sz="4" w:space="0" w:color="000000"/>
              <w:left w:val="nil"/>
              <w:bottom w:val="single" w:sz="4" w:space="0" w:color="000000"/>
              <w:right w:val="single" w:sz="4" w:space="0" w:color="auto"/>
            </w:tcBorders>
            <w:vAlign w:val="center"/>
            <w:hideMark/>
          </w:tcPr>
          <w:p w:rsidR="0006663C" w:rsidRPr="00DD2010" w:rsidRDefault="0006663C" w:rsidP="0049739B">
            <w:pPr>
              <w:widowControl w:val="0"/>
              <w:autoSpaceDE w:val="0"/>
              <w:autoSpaceDN w:val="0"/>
              <w:adjustRightInd w:val="0"/>
              <w:spacing w:after="0" w:line="240" w:lineRule="auto"/>
              <w:jc w:val="center"/>
              <w:rPr>
                <w:bCs/>
                <w:sz w:val="18"/>
                <w:szCs w:val="18"/>
              </w:rPr>
            </w:pPr>
            <w:r w:rsidRPr="00DD2010">
              <w:rPr>
                <w:bCs/>
                <w:sz w:val="18"/>
                <w:szCs w:val="18"/>
              </w:rPr>
              <w:t>1.2.1</w:t>
            </w:r>
          </w:p>
        </w:tc>
        <w:tc>
          <w:tcPr>
            <w:tcW w:w="362" w:type="dxa"/>
            <w:tcBorders>
              <w:top w:val="single" w:sz="4" w:space="0" w:color="000000"/>
              <w:left w:val="nil"/>
              <w:bottom w:val="single" w:sz="4" w:space="0" w:color="000000"/>
              <w:right w:val="single" w:sz="4" w:space="0" w:color="auto"/>
            </w:tcBorders>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453" w:type="dxa"/>
            <w:tcBorders>
              <w:top w:val="single" w:sz="4" w:space="0" w:color="000000"/>
              <w:left w:val="nil"/>
              <w:bottom w:val="single" w:sz="4" w:space="0" w:color="000000"/>
              <w:right w:val="single" w:sz="4" w:space="0" w:color="auto"/>
            </w:tcBorders>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580" w:type="dxa"/>
            <w:tcBorders>
              <w:top w:val="single" w:sz="4" w:space="0" w:color="000000"/>
              <w:left w:val="nil"/>
              <w:bottom w:val="single" w:sz="4" w:space="0" w:color="000000"/>
              <w:right w:val="single" w:sz="4" w:space="0" w:color="auto"/>
            </w:tcBorders>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571" w:type="dxa"/>
            <w:tcBorders>
              <w:top w:val="single" w:sz="4" w:space="0" w:color="000000"/>
              <w:left w:val="nil"/>
              <w:bottom w:val="single" w:sz="4" w:space="0" w:color="000000"/>
              <w:right w:val="single" w:sz="4" w:space="0" w:color="auto"/>
            </w:tcBorders>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850" w:type="dxa"/>
            <w:tcBorders>
              <w:top w:val="single" w:sz="4" w:space="0" w:color="000000"/>
              <w:left w:val="nil"/>
              <w:bottom w:val="single" w:sz="4" w:space="0" w:color="000000"/>
              <w:right w:val="single" w:sz="4" w:space="0" w:color="auto"/>
            </w:tcBorders>
            <w:vAlign w:val="bottom"/>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709" w:type="dxa"/>
            <w:tcBorders>
              <w:top w:val="single" w:sz="4" w:space="0" w:color="000000"/>
              <w:left w:val="nil"/>
              <w:bottom w:val="single" w:sz="4" w:space="0" w:color="000000"/>
              <w:right w:val="single" w:sz="4" w:space="0" w:color="auto"/>
            </w:tcBorders>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709" w:type="dxa"/>
            <w:tcBorders>
              <w:top w:val="single" w:sz="4" w:space="0" w:color="000000"/>
              <w:left w:val="nil"/>
              <w:bottom w:val="single" w:sz="4" w:space="0" w:color="000000"/>
              <w:right w:val="single" w:sz="4" w:space="0" w:color="auto"/>
            </w:tcBorders>
            <w:vAlign w:val="bottom"/>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1218" w:type="dxa"/>
            <w:tcBorders>
              <w:top w:val="single" w:sz="4" w:space="0" w:color="000000"/>
              <w:left w:val="nil"/>
              <w:bottom w:val="single" w:sz="4" w:space="0" w:color="000000"/>
              <w:right w:val="single" w:sz="4" w:space="0" w:color="auto"/>
            </w:tcBorders>
          </w:tcPr>
          <w:p w:rsidR="0006663C" w:rsidRPr="00DD2010" w:rsidRDefault="0006663C" w:rsidP="0049739B">
            <w:pPr>
              <w:widowControl w:val="0"/>
              <w:autoSpaceDE w:val="0"/>
              <w:autoSpaceDN w:val="0"/>
              <w:adjustRightInd w:val="0"/>
              <w:spacing w:after="0" w:line="240" w:lineRule="auto"/>
              <w:jc w:val="center"/>
              <w:rPr>
                <w:bCs/>
                <w:sz w:val="18"/>
                <w:szCs w:val="18"/>
              </w:rPr>
            </w:pPr>
          </w:p>
        </w:tc>
      </w:tr>
      <w:tr w:rsidR="0006663C" w:rsidRPr="00DD2010" w:rsidTr="000B4056">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369" w:type="dxa"/>
            <w:tcBorders>
              <w:top w:val="single" w:sz="4" w:space="0" w:color="000000"/>
              <w:left w:val="nil"/>
              <w:bottom w:val="single" w:sz="4" w:space="0" w:color="000000"/>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368" w:type="dxa"/>
            <w:tcBorders>
              <w:top w:val="single" w:sz="4" w:space="0" w:color="000000"/>
              <w:left w:val="nil"/>
              <w:bottom w:val="single" w:sz="4" w:space="0" w:color="000000"/>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740" w:type="dxa"/>
            <w:tcBorders>
              <w:top w:val="single" w:sz="4" w:space="0" w:color="000000"/>
              <w:left w:val="nil"/>
              <w:bottom w:val="single" w:sz="4" w:space="0" w:color="000000"/>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575" w:type="dxa"/>
            <w:tcBorders>
              <w:top w:val="single" w:sz="4" w:space="0" w:color="000000"/>
              <w:left w:val="nil"/>
              <w:bottom w:val="single" w:sz="4" w:space="0" w:color="000000"/>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815" w:type="dxa"/>
            <w:tcBorders>
              <w:top w:val="single" w:sz="4" w:space="0" w:color="000000"/>
              <w:left w:val="nil"/>
              <w:bottom w:val="single" w:sz="4" w:space="0" w:color="000000"/>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819" w:type="dxa"/>
            <w:tcBorders>
              <w:top w:val="single" w:sz="4" w:space="0" w:color="000000"/>
              <w:left w:val="nil"/>
              <w:bottom w:val="single" w:sz="4" w:space="0" w:color="000000"/>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575" w:type="dxa"/>
            <w:tcBorders>
              <w:top w:val="single" w:sz="4" w:space="0" w:color="000000"/>
              <w:left w:val="nil"/>
              <w:bottom w:val="single" w:sz="4" w:space="0" w:color="000000"/>
              <w:right w:val="single" w:sz="4" w:space="0" w:color="auto"/>
            </w:tcBorders>
            <w:vAlign w:val="center"/>
            <w:hideMark/>
          </w:tcPr>
          <w:p w:rsidR="0006663C" w:rsidRPr="00DD2010" w:rsidRDefault="0006663C" w:rsidP="0049739B">
            <w:pPr>
              <w:widowControl w:val="0"/>
              <w:autoSpaceDE w:val="0"/>
              <w:autoSpaceDN w:val="0"/>
              <w:adjustRightInd w:val="0"/>
              <w:spacing w:after="0" w:line="240" w:lineRule="auto"/>
              <w:jc w:val="center"/>
              <w:rPr>
                <w:bCs/>
                <w:sz w:val="18"/>
                <w:szCs w:val="18"/>
              </w:rPr>
            </w:pPr>
            <w:r w:rsidRPr="00DD2010">
              <w:rPr>
                <w:bCs/>
                <w:sz w:val="18"/>
                <w:szCs w:val="18"/>
              </w:rPr>
              <w:t>1.2.2</w:t>
            </w:r>
          </w:p>
        </w:tc>
        <w:tc>
          <w:tcPr>
            <w:tcW w:w="362" w:type="dxa"/>
            <w:tcBorders>
              <w:top w:val="single" w:sz="4" w:space="0" w:color="000000"/>
              <w:left w:val="nil"/>
              <w:bottom w:val="single" w:sz="4" w:space="0" w:color="000000"/>
              <w:right w:val="single" w:sz="4" w:space="0" w:color="auto"/>
            </w:tcBorders>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453" w:type="dxa"/>
            <w:tcBorders>
              <w:top w:val="single" w:sz="4" w:space="0" w:color="000000"/>
              <w:left w:val="nil"/>
              <w:bottom w:val="single" w:sz="4" w:space="0" w:color="000000"/>
              <w:right w:val="single" w:sz="4" w:space="0" w:color="auto"/>
            </w:tcBorders>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580" w:type="dxa"/>
            <w:tcBorders>
              <w:top w:val="single" w:sz="4" w:space="0" w:color="000000"/>
              <w:left w:val="nil"/>
              <w:bottom w:val="single" w:sz="4" w:space="0" w:color="000000"/>
              <w:right w:val="single" w:sz="4" w:space="0" w:color="auto"/>
            </w:tcBorders>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571" w:type="dxa"/>
            <w:tcBorders>
              <w:top w:val="single" w:sz="4" w:space="0" w:color="000000"/>
              <w:left w:val="nil"/>
              <w:bottom w:val="single" w:sz="4" w:space="0" w:color="000000"/>
              <w:right w:val="single" w:sz="4" w:space="0" w:color="auto"/>
            </w:tcBorders>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850" w:type="dxa"/>
            <w:tcBorders>
              <w:top w:val="single" w:sz="4" w:space="0" w:color="000000"/>
              <w:left w:val="nil"/>
              <w:bottom w:val="single" w:sz="4" w:space="0" w:color="000000"/>
              <w:right w:val="single" w:sz="4" w:space="0" w:color="auto"/>
            </w:tcBorders>
            <w:vAlign w:val="bottom"/>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709" w:type="dxa"/>
            <w:tcBorders>
              <w:top w:val="single" w:sz="4" w:space="0" w:color="000000"/>
              <w:left w:val="nil"/>
              <w:bottom w:val="single" w:sz="4" w:space="0" w:color="000000"/>
              <w:right w:val="single" w:sz="4" w:space="0" w:color="auto"/>
            </w:tcBorders>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709" w:type="dxa"/>
            <w:tcBorders>
              <w:top w:val="single" w:sz="4" w:space="0" w:color="000000"/>
              <w:left w:val="nil"/>
              <w:bottom w:val="single" w:sz="4" w:space="0" w:color="000000"/>
              <w:right w:val="single" w:sz="4" w:space="0" w:color="auto"/>
            </w:tcBorders>
            <w:vAlign w:val="bottom"/>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1218" w:type="dxa"/>
            <w:tcBorders>
              <w:top w:val="single" w:sz="4" w:space="0" w:color="000000"/>
              <w:left w:val="nil"/>
              <w:bottom w:val="single" w:sz="4" w:space="0" w:color="000000"/>
              <w:right w:val="single" w:sz="4" w:space="0" w:color="auto"/>
            </w:tcBorders>
          </w:tcPr>
          <w:p w:rsidR="0006663C" w:rsidRPr="00DD2010" w:rsidRDefault="0006663C" w:rsidP="0049739B">
            <w:pPr>
              <w:widowControl w:val="0"/>
              <w:autoSpaceDE w:val="0"/>
              <w:autoSpaceDN w:val="0"/>
              <w:adjustRightInd w:val="0"/>
              <w:spacing w:after="0" w:line="240" w:lineRule="auto"/>
              <w:jc w:val="center"/>
              <w:rPr>
                <w:bCs/>
                <w:sz w:val="18"/>
                <w:szCs w:val="18"/>
              </w:rPr>
            </w:pPr>
          </w:p>
        </w:tc>
      </w:tr>
      <w:tr w:rsidR="0006663C" w:rsidRPr="00DD2010" w:rsidTr="000B4056">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369" w:type="dxa"/>
            <w:tcBorders>
              <w:top w:val="single" w:sz="4" w:space="0" w:color="000000"/>
              <w:left w:val="nil"/>
              <w:bottom w:val="single" w:sz="4" w:space="0" w:color="000000"/>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368" w:type="dxa"/>
            <w:tcBorders>
              <w:top w:val="single" w:sz="4" w:space="0" w:color="000000"/>
              <w:left w:val="nil"/>
              <w:bottom w:val="single" w:sz="4" w:space="0" w:color="000000"/>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740" w:type="dxa"/>
            <w:tcBorders>
              <w:top w:val="single" w:sz="4" w:space="0" w:color="000000"/>
              <w:left w:val="nil"/>
              <w:bottom w:val="single" w:sz="4" w:space="0" w:color="000000"/>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575" w:type="dxa"/>
            <w:tcBorders>
              <w:top w:val="single" w:sz="4" w:space="0" w:color="000000"/>
              <w:left w:val="nil"/>
              <w:bottom w:val="single" w:sz="4" w:space="0" w:color="000000"/>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815" w:type="dxa"/>
            <w:tcBorders>
              <w:top w:val="single" w:sz="4" w:space="0" w:color="000000"/>
              <w:left w:val="nil"/>
              <w:bottom w:val="single" w:sz="4" w:space="0" w:color="000000"/>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819" w:type="dxa"/>
            <w:tcBorders>
              <w:top w:val="single" w:sz="4" w:space="0" w:color="000000"/>
              <w:left w:val="nil"/>
              <w:bottom w:val="single" w:sz="4" w:space="0" w:color="000000"/>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575" w:type="dxa"/>
            <w:tcBorders>
              <w:top w:val="single" w:sz="4" w:space="0" w:color="000000"/>
              <w:left w:val="nil"/>
              <w:bottom w:val="single" w:sz="4" w:space="0" w:color="000000"/>
              <w:right w:val="single" w:sz="4" w:space="0" w:color="auto"/>
            </w:tcBorders>
            <w:vAlign w:val="center"/>
            <w:hideMark/>
          </w:tcPr>
          <w:p w:rsidR="0006663C" w:rsidRPr="00DD2010" w:rsidRDefault="0006663C" w:rsidP="0049739B">
            <w:pPr>
              <w:widowControl w:val="0"/>
              <w:autoSpaceDE w:val="0"/>
              <w:autoSpaceDN w:val="0"/>
              <w:adjustRightInd w:val="0"/>
              <w:spacing w:after="0" w:line="240" w:lineRule="auto"/>
              <w:jc w:val="center"/>
              <w:rPr>
                <w:bCs/>
                <w:sz w:val="18"/>
                <w:szCs w:val="18"/>
              </w:rPr>
            </w:pPr>
            <w:r w:rsidRPr="00DD2010">
              <w:rPr>
                <w:bCs/>
                <w:sz w:val="18"/>
                <w:szCs w:val="18"/>
              </w:rPr>
              <w:t>1.2.3</w:t>
            </w:r>
          </w:p>
        </w:tc>
        <w:tc>
          <w:tcPr>
            <w:tcW w:w="362" w:type="dxa"/>
            <w:tcBorders>
              <w:top w:val="single" w:sz="4" w:space="0" w:color="000000"/>
              <w:left w:val="nil"/>
              <w:bottom w:val="single" w:sz="4" w:space="0" w:color="000000"/>
              <w:right w:val="single" w:sz="4" w:space="0" w:color="auto"/>
            </w:tcBorders>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453" w:type="dxa"/>
            <w:tcBorders>
              <w:top w:val="single" w:sz="4" w:space="0" w:color="000000"/>
              <w:left w:val="nil"/>
              <w:bottom w:val="single" w:sz="4" w:space="0" w:color="000000"/>
              <w:right w:val="single" w:sz="4" w:space="0" w:color="auto"/>
            </w:tcBorders>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580" w:type="dxa"/>
            <w:tcBorders>
              <w:top w:val="single" w:sz="4" w:space="0" w:color="000000"/>
              <w:left w:val="nil"/>
              <w:bottom w:val="single" w:sz="4" w:space="0" w:color="000000"/>
              <w:right w:val="single" w:sz="4" w:space="0" w:color="auto"/>
            </w:tcBorders>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571" w:type="dxa"/>
            <w:tcBorders>
              <w:top w:val="single" w:sz="4" w:space="0" w:color="000000"/>
              <w:left w:val="nil"/>
              <w:bottom w:val="single" w:sz="4" w:space="0" w:color="000000"/>
              <w:right w:val="single" w:sz="4" w:space="0" w:color="auto"/>
            </w:tcBorders>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850" w:type="dxa"/>
            <w:tcBorders>
              <w:top w:val="single" w:sz="4" w:space="0" w:color="000000"/>
              <w:left w:val="nil"/>
              <w:bottom w:val="single" w:sz="4" w:space="0" w:color="000000"/>
              <w:right w:val="single" w:sz="4" w:space="0" w:color="auto"/>
            </w:tcBorders>
            <w:vAlign w:val="bottom"/>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709" w:type="dxa"/>
            <w:tcBorders>
              <w:top w:val="single" w:sz="4" w:space="0" w:color="000000"/>
              <w:left w:val="nil"/>
              <w:bottom w:val="single" w:sz="4" w:space="0" w:color="000000"/>
              <w:right w:val="single" w:sz="4" w:space="0" w:color="auto"/>
            </w:tcBorders>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709" w:type="dxa"/>
            <w:tcBorders>
              <w:top w:val="single" w:sz="4" w:space="0" w:color="000000"/>
              <w:left w:val="nil"/>
              <w:bottom w:val="single" w:sz="4" w:space="0" w:color="000000"/>
              <w:right w:val="single" w:sz="4" w:space="0" w:color="auto"/>
            </w:tcBorders>
            <w:vAlign w:val="bottom"/>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1218" w:type="dxa"/>
            <w:tcBorders>
              <w:top w:val="single" w:sz="4" w:space="0" w:color="000000"/>
              <w:left w:val="nil"/>
              <w:bottom w:val="single" w:sz="4" w:space="0" w:color="000000"/>
              <w:right w:val="single" w:sz="4" w:space="0" w:color="auto"/>
            </w:tcBorders>
          </w:tcPr>
          <w:p w:rsidR="0006663C" w:rsidRPr="00DD2010" w:rsidRDefault="0006663C" w:rsidP="0049739B">
            <w:pPr>
              <w:widowControl w:val="0"/>
              <w:autoSpaceDE w:val="0"/>
              <w:autoSpaceDN w:val="0"/>
              <w:adjustRightInd w:val="0"/>
              <w:spacing w:after="0" w:line="240" w:lineRule="auto"/>
              <w:jc w:val="center"/>
              <w:rPr>
                <w:bCs/>
                <w:sz w:val="18"/>
                <w:szCs w:val="18"/>
              </w:rPr>
            </w:pPr>
          </w:p>
        </w:tc>
      </w:tr>
      <w:tr w:rsidR="0006663C" w:rsidRPr="00DD2010" w:rsidTr="000B4056">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369" w:type="dxa"/>
            <w:tcBorders>
              <w:top w:val="single" w:sz="4" w:space="0" w:color="000000"/>
              <w:left w:val="nil"/>
              <w:bottom w:val="single" w:sz="4" w:space="0" w:color="000000"/>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368" w:type="dxa"/>
            <w:tcBorders>
              <w:top w:val="single" w:sz="4" w:space="0" w:color="000000"/>
              <w:left w:val="nil"/>
              <w:bottom w:val="single" w:sz="4" w:space="0" w:color="000000"/>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740" w:type="dxa"/>
            <w:tcBorders>
              <w:top w:val="single" w:sz="4" w:space="0" w:color="000000"/>
              <w:left w:val="nil"/>
              <w:bottom w:val="single" w:sz="4" w:space="0" w:color="000000"/>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575" w:type="dxa"/>
            <w:tcBorders>
              <w:top w:val="single" w:sz="4" w:space="0" w:color="000000"/>
              <w:left w:val="nil"/>
              <w:bottom w:val="single" w:sz="4" w:space="0" w:color="000000"/>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815" w:type="dxa"/>
            <w:tcBorders>
              <w:top w:val="single" w:sz="4" w:space="0" w:color="000000"/>
              <w:left w:val="nil"/>
              <w:bottom w:val="single" w:sz="4" w:space="0" w:color="000000"/>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819" w:type="dxa"/>
            <w:tcBorders>
              <w:top w:val="single" w:sz="4" w:space="0" w:color="000000"/>
              <w:left w:val="nil"/>
              <w:bottom w:val="single" w:sz="4" w:space="0" w:color="000000"/>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575" w:type="dxa"/>
            <w:tcBorders>
              <w:top w:val="single" w:sz="4" w:space="0" w:color="000000"/>
              <w:left w:val="nil"/>
              <w:bottom w:val="single" w:sz="4" w:space="0" w:color="000000"/>
              <w:right w:val="single" w:sz="4" w:space="0" w:color="auto"/>
            </w:tcBorders>
            <w:vAlign w:val="center"/>
            <w:hideMark/>
          </w:tcPr>
          <w:p w:rsidR="0006663C" w:rsidRPr="00DD2010" w:rsidRDefault="0006663C" w:rsidP="0049739B">
            <w:pPr>
              <w:widowControl w:val="0"/>
              <w:autoSpaceDE w:val="0"/>
              <w:autoSpaceDN w:val="0"/>
              <w:adjustRightInd w:val="0"/>
              <w:spacing w:after="0" w:line="240" w:lineRule="auto"/>
              <w:jc w:val="center"/>
              <w:rPr>
                <w:bCs/>
                <w:sz w:val="18"/>
                <w:szCs w:val="18"/>
              </w:rPr>
            </w:pPr>
            <w:r w:rsidRPr="00DD2010">
              <w:rPr>
                <w:bCs/>
                <w:sz w:val="18"/>
                <w:szCs w:val="18"/>
              </w:rPr>
              <w:t>…</w:t>
            </w:r>
          </w:p>
        </w:tc>
        <w:tc>
          <w:tcPr>
            <w:tcW w:w="362" w:type="dxa"/>
            <w:tcBorders>
              <w:top w:val="single" w:sz="4" w:space="0" w:color="000000"/>
              <w:left w:val="nil"/>
              <w:bottom w:val="single" w:sz="4" w:space="0" w:color="000000"/>
              <w:right w:val="single" w:sz="4" w:space="0" w:color="auto"/>
            </w:tcBorders>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453" w:type="dxa"/>
            <w:tcBorders>
              <w:top w:val="single" w:sz="4" w:space="0" w:color="000000"/>
              <w:left w:val="nil"/>
              <w:bottom w:val="single" w:sz="4" w:space="0" w:color="000000"/>
              <w:right w:val="single" w:sz="4" w:space="0" w:color="auto"/>
            </w:tcBorders>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580" w:type="dxa"/>
            <w:tcBorders>
              <w:top w:val="single" w:sz="4" w:space="0" w:color="000000"/>
              <w:left w:val="nil"/>
              <w:bottom w:val="single" w:sz="4" w:space="0" w:color="000000"/>
              <w:right w:val="single" w:sz="4" w:space="0" w:color="auto"/>
            </w:tcBorders>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571" w:type="dxa"/>
            <w:tcBorders>
              <w:top w:val="single" w:sz="4" w:space="0" w:color="000000"/>
              <w:left w:val="nil"/>
              <w:bottom w:val="single" w:sz="4" w:space="0" w:color="000000"/>
              <w:right w:val="single" w:sz="4" w:space="0" w:color="auto"/>
            </w:tcBorders>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850" w:type="dxa"/>
            <w:tcBorders>
              <w:top w:val="single" w:sz="4" w:space="0" w:color="000000"/>
              <w:left w:val="nil"/>
              <w:bottom w:val="single" w:sz="4" w:space="0" w:color="000000"/>
              <w:right w:val="single" w:sz="4" w:space="0" w:color="auto"/>
            </w:tcBorders>
            <w:vAlign w:val="bottom"/>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709" w:type="dxa"/>
            <w:tcBorders>
              <w:top w:val="single" w:sz="4" w:space="0" w:color="000000"/>
              <w:left w:val="nil"/>
              <w:bottom w:val="single" w:sz="4" w:space="0" w:color="000000"/>
              <w:right w:val="single" w:sz="4" w:space="0" w:color="auto"/>
            </w:tcBorders>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709" w:type="dxa"/>
            <w:tcBorders>
              <w:top w:val="single" w:sz="4" w:space="0" w:color="000000"/>
              <w:left w:val="nil"/>
              <w:bottom w:val="single" w:sz="4" w:space="0" w:color="000000"/>
              <w:right w:val="single" w:sz="4" w:space="0" w:color="auto"/>
            </w:tcBorders>
            <w:vAlign w:val="bottom"/>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1218" w:type="dxa"/>
            <w:tcBorders>
              <w:top w:val="single" w:sz="4" w:space="0" w:color="000000"/>
              <w:left w:val="nil"/>
              <w:bottom w:val="single" w:sz="4" w:space="0" w:color="000000"/>
              <w:right w:val="single" w:sz="4" w:space="0" w:color="auto"/>
            </w:tcBorders>
          </w:tcPr>
          <w:p w:rsidR="0006663C" w:rsidRPr="00DD2010" w:rsidRDefault="0006663C" w:rsidP="0049739B">
            <w:pPr>
              <w:widowControl w:val="0"/>
              <w:autoSpaceDE w:val="0"/>
              <w:autoSpaceDN w:val="0"/>
              <w:adjustRightInd w:val="0"/>
              <w:spacing w:after="0" w:line="240" w:lineRule="auto"/>
              <w:jc w:val="center"/>
              <w:rPr>
                <w:bCs/>
                <w:sz w:val="18"/>
                <w:szCs w:val="18"/>
              </w:rPr>
            </w:pPr>
          </w:p>
        </w:tc>
      </w:tr>
      <w:tr w:rsidR="0006663C" w:rsidRPr="00DD2010" w:rsidTr="000B4056">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369" w:type="dxa"/>
            <w:tcBorders>
              <w:top w:val="single" w:sz="4" w:space="0" w:color="000000"/>
              <w:left w:val="nil"/>
              <w:bottom w:val="single" w:sz="4" w:space="0" w:color="000000"/>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368" w:type="dxa"/>
            <w:tcBorders>
              <w:top w:val="single" w:sz="4" w:space="0" w:color="000000"/>
              <w:left w:val="nil"/>
              <w:bottom w:val="single" w:sz="4" w:space="0" w:color="000000"/>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740" w:type="dxa"/>
            <w:tcBorders>
              <w:top w:val="single" w:sz="4" w:space="0" w:color="000000"/>
              <w:left w:val="nil"/>
              <w:bottom w:val="single" w:sz="4" w:space="0" w:color="000000"/>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575" w:type="dxa"/>
            <w:tcBorders>
              <w:top w:val="single" w:sz="4" w:space="0" w:color="000000"/>
              <w:left w:val="nil"/>
              <w:bottom w:val="single" w:sz="4" w:space="0" w:color="000000"/>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815" w:type="dxa"/>
            <w:tcBorders>
              <w:top w:val="single" w:sz="4" w:space="0" w:color="000000"/>
              <w:left w:val="nil"/>
              <w:bottom w:val="single" w:sz="4" w:space="0" w:color="000000"/>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819" w:type="dxa"/>
            <w:tcBorders>
              <w:top w:val="single" w:sz="4" w:space="0" w:color="000000"/>
              <w:left w:val="nil"/>
              <w:bottom w:val="single" w:sz="4" w:space="0" w:color="000000"/>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575" w:type="dxa"/>
            <w:tcBorders>
              <w:top w:val="single" w:sz="4" w:space="0" w:color="000000"/>
              <w:left w:val="nil"/>
              <w:bottom w:val="single" w:sz="4" w:space="0" w:color="000000"/>
              <w:right w:val="single" w:sz="4" w:space="0" w:color="auto"/>
            </w:tcBorders>
            <w:vAlign w:val="center"/>
            <w:hideMark/>
          </w:tcPr>
          <w:p w:rsidR="0006663C" w:rsidRPr="00DD2010" w:rsidRDefault="0006663C" w:rsidP="0049739B">
            <w:pPr>
              <w:widowControl w:val="0"/>
              <w:autoSpaceDE w:val="0"/>
              <w:autoSpaceDN w:val="0"/>
              <w:adjustRightInd w:val="0"/>
              <w:spacing w:after="0" w:line="240" w:lineRule="auto"/>
              <w:jc w:val="center"/>
              <w:rPr>
                <w:bCs/>
                <w:sz w:val="18"/>
                <w:szCs w:val="18"/>
              </w:rPr>
            </w:pPr>
            <w:r w:rsidRPr="00DD2010">
              <w:rPr>
                <w:bCs/>
                <w:sz w:val="18"/>
                <w:szCs w:val="18"/>
              </w:rPr>
              <w:t>1.3</w:t>
            </w:r>
          </w:p>
        </w:tc>
        <w:tc>
          <w:tcPr>
            <w:tcW w:w="362" w:type="dxa"/>
            <w:tcBorders>
              <w:top w:val="single" w:sz="4" w:space="0" w:color="000000"/>
              <w:left w:val="nil"/>
              <w:bottom w:val="single" w:sz="4" w:space="0" w:color="000000"/>
              <w:right w:val="single" w:sz="4" w:space="0" w:color="auto"/>
            </w:tcBorders>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453" w:type="dxa"/>
            <w:tcBorders>
              <w:top w:val="single" w:sz="4" w:space="0" w:color="000000"/>
              <w:left w:val="nil"/>
              <w:bottom w:val="single" w:sz="4" w:space="0" w:color="000000"/>
              <w:right w:val="single" w:sz="4" w:space="0" w:color="auto"/>
            </w:tcBorders>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580" w:type="dxa"/>
            <w:tcBorders>
              <w:top w:val="single" w:sz="4" w:space="0" w:color="000000"/>
              <w:left w:val="nil"/>
              <w:bottom w:val="single" w:sz="4" w:space="0" w:color="000000"/>
              <w:right w:val="single" w:sz="4" w:space="0" w:color="auto"/>
            </w:tcBorders>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571" w:type="dxa"/>
            <w:tcBorders>
              <w:top w:val="single" w:sz="4" w:space="0" w:color="000000"/>
              <w:left w:val="nil"/>
              <w:bottom w:val="single" w:sz="4" w:space="0" w:color="000000"/>
              <w:right w:val="single" w:sz="4" w:space="0" w:color="auto"/>
            </w:tcBorders>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850" w:type="dxa"/>
            <w:tcBorders>
              <w:top w:val="single" w:sz="4" w:space="0" w:color="000000"/>
              <w:left w:val="nil"/>
              <w:bottom w:val="single" w:sz="4" w:space="0" w:color="000000"/>
              <w:right w:val="single" w:sz="4" w:space="0" w:color="auto"/>
            </w:tcBorders>
            <w:vAlign w:val="bottom"/>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709" w:type="dxa"/>
            <w:tcBorders>
              <w:top w:val="single" w:sz="4" w:space="0" w:color="000000"/>
              <w:left w:val="nil"/>
              <w:bottom w:val="single" w:sz="4" w:space="0" w:color="000000"/>
              <w:right w:val="single" w:sz="4" w:space="0" w:color="auto"/>
            </w:tcBorders>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709" w:type="dxa"/>
            <w:tcBorders>
              <w:top w:val="single" w:sz="4" w:space="0" w:color="000000"/>
              <w:left w:val="nil"/>
              <w:bottom w:val="single" w:sz="4" w:space="0" w:color="000000"/>
              <w:right w:val="single" w:sz="4" w:space="0" w:color="auto"/>
            </w:tcBorders>
            <w:vAlign w:val="bottom"/>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1218" w:type="dxa"/>
            <w:tcBorders>
              <w:top w:val="single" w:sz="4" w:space="0" w:color="000000"/>
              <w:left w:val="nil"/>
              <w:bottom w:val="single" w:sz="4" w:space="0" w:color="000000"/>
              <w:right w:val="single" w:sz="4" w:space="0" w:color="auto"/>
            </w:tcBorders>
          </w:tcPr>
          <w:p w:rsidR="0006663C" w:rsidRPr="00DD2010" w:rsidRDefault="0006663C" w:rsidP="0049739B">
            <w:pPr>
              <w:widowControl w:val="0"/>
              <w:autoSpaceDE w:val="0"/>
              <w:autoSpaceDN w:val="0"/>
              <w:adjustRightInd w:val="0"/>
              <w:spacing w:after="0" w:line="240" w:lineRule="auto"/>
              <w:jc w:val="center"/>
              <w:rPr>
                <w:bCs/>
                <w:sz w:val="18"/>
                <w:szCs w:val="18"/>
              </w:rPr>
            </w:pPr>
          </w:p>
        </w:tc>
      </w:tr>
      <w:tr w:rsidR="0006663C" w:rsidRPr="00DD2010" w:rsidTr="000B4056">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369" w:type="dxa"/>
            <w:tcBorders>
              <w:top w:val="single" w:sz="4" w:space="0" w:color="000000"/>
              <w:left w:val="nil"/>
              <w:bottom w:val="single" w:sz="4" w:space="0" w:color="000000"/>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368" w:type="dxa"/>
            <w:tcBorders>
              <w:top w:val="single" w:sz="4" w:space="0" w:color="000000"/>
              <w:left w:val="nil"/>
              <w:bottom w:val="single" w:sz="4" w:space="0" w:color="000000"/>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740" w:type="dxa"/>
            <w:tcBorders>
              <w:top w:val="single" w:sz="4" w:space="0" w:color="000000"/>
              <w:left w:val="nil"/>
              <w:bottom w:val="single" w:sz="4" w:space="0" w:color="000000"/>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575" w:type="dxa"/>
            <w:tcBorders>
              <w:top w:val="single" w:sz="4" w:space="0" w:color="000000"/>
              <w:left w:val="nil"/>
              <w:bottom w:val="single" w:sz="4" w:space="0" w:color="000000"/>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815" w:type="dxa"/>
            <w:tcBorders>
              <w:top w:val="single" w:sz="4" w:space="0" w:color="000000"/>
              <w:left w:val="nil"/>
              <w:bottom w:val="single" w:sz="4" w:space="0" w:color="000000"/>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819" w:type="dxa"/>
            <w:tcBorders>
              <w:top w:val="single" w:sz="4" w:space="0" w:color="000000"/>
              <w:left w:val="nil"/>
              <w:bottom w:val="single" w:sz="4" w:space="0" w:color="000000"/>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575" w:type="dxa"/>
            <w:tcBorders>
              <w:top w:val="single" w:sz="4" w:space="0" w:color="000000"/>
              <w:left w:val="nil"/>
              <w:bottom w:val="single" w:sz="4" w:space="0" w:color="000000"/>
              <w:right w:val="single" w:sz="4" w:space="0" w:color="auto"/>
            </w:tcBorders>
            <w:vAlign w:val="center"/>
            <w:hideMark/>
          </w:tcPr>
          <w:p w:rsidR="0006663C" w:rsidRPr="00DD2010" w:rsidRDefault="0006663C" w:rsidP="0049739B">
            <w:pPr>
              <w:widowControl w:val="0"/>
              <w:autoSpaceDE w:val="0"/>
              <w:autoSpaceDN w:val="0"/>
              <w:adjustRightInd w:val="0"/>
              <w:spacing w:after="0" w:line="240" w:lineRule="auto"/>
              <w:jc w:val="center"/>
              <w:rPr>
                <w:bCs/>
                <w:sz w:val="18"/>
                <w:szCs w:val="18"/>
              </w:rPr>
            </w:pPr>
            <w:r w:rsidRPr="00DD2010">
              <w:rPr>
                <w:bCs/>
                <w:sz w:val="18"/>
                <w:szCs w:val="18"/>
              </w:rPr>
              <w:t>…</w:t>
            </w:r>
          </w:p>
        </w:tc>
        <w:tc>
          <w:tcPr>
            <w:tcW w:w="362" w:type="dxa"/>
            <w:tcBorders>
              <w:top w:val="single" w:sz="4" w:space="0" w:color="000000"/>
              <w:left w:val="nil"/>
              <w:bottom w:val="single" w:sz="4" w:space="0" w:color="000000"/>
              <w:right w:val="single" w:sz="4" w:space="0" w:color="auto"/>
            </w:tcBorders>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453" w:type="dxa"/>
            <w:tcBorders>
              <w:top w:val="single" w:sz="4" w:space="0" w:color="000000"/>
              <w:left w:val="nil"/>
              <w:bottom w:val="single" w:sz="4" w:space="0" w:color="000000"/>
              <w:right w:val="single" w:sz="4" w:space="0" w:color="auto"/>
            </w:tcBorders>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580" w:type="dxa"/>
            <w:tcBorders>
              <w:top w:val="single" w:sz="4" w:space="0" w:color="000000"/>
              <w:left w:val="nil"/>
              <w:bottom w:val="single" w:sz="4" w:space="0" w:color="000000"/>
              <w:right w:val="single" w:sz="4" w:space="0" w:color="auto"/>
            </w:tcBorders>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571" w:type="dxa"/>
            <w:tcBorders>
              <w:top w:val="single" w:sz="4" w:space="0" w:color="000000"/>
              <w:left w:val="nil"/>
              <w:bottom w:val="single" w:sz="4" w:space="0" w:color="000000"/>
              <w:right w:val="single" w:sz="4" w:space="0" w:color="auto"/>
            </w:tcBorders>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850" w:type="dxa"/>
            <w:tcBorders>
              <w:top w:val="single" w:sz="4" w:space="0" w:color="000000"/>
              <w:left w:val="nil"/>
              <w:bottom w:val="single" w:sz="4" w:space="0" w:color="000000"/>
              <w:right w:val="single" w:sz="4" w:space="0" w:color="auto"/>
            </w:tcBorders>
            <w:vAlign w:val="bottom"/>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709" w:type="dxa"/>
            <w:tcBorders>
              <w:top w:val="single" w:sz="4" w:space="0" w:color="000000"/>
              <w:left w:val="nil"/>
              <w:bottom w:val="single" w:sz="4" w:space="0" w:color="000000"/>
              <w:right w:val="single" w:sz="4" w:space="0" w:color="auto"/>
            </w:tcBorders>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709" w:type="dxa"/>
            <w:tcBorders>
              <w:top w:val="single" w:sz="4" w:space="0" w:color="000000"/>
              <w:left w:val="nil"/>
              <w:bottom w:val="single" w:sz="4" w:space="0" w:color="000000"/>
              <w:right w:val="single" w:sz="4" w:space="0" w:color="auto"/>
            </w:tcBorders>
            <w:vAlign w:val="bottom"/>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1218" w:type="dxa"/>
            <w:tcBorders>
              <w:top w:val="single" w:sz="4" w:space="0" w:color="000000"/>
              <w:left w:val="nil"/>
              <w:bottom w:val="single" w:sz="4" w:space="0" w:color="000000"/>
              <w:right w:val="single" w:sz="4" w:space="0" w:color="auto"/>
            </w:tcBorders>
          </w:tcPr>
          <w:p w:rsidR="0006663C" w:rsidRPr="00DD2010" w:rsidRDefault="0006663C" w:rsidP="0049739B">
            <w:pPr>
              <w:widowControl w:val="0"/>
              <w:autoSpaceDE w:val="0"/>
              <w:autoSpaceDN w:val="0"/>
              <w:adjustRightInd w:val="0"/>
              <w:spacing w:after="0" w:line="240" w:lineRule="auto"/>
              <w:jc w:val="center"/>
              <w:rPr>
                <w:bCs/>
                <w:sz w:val="18"/>
                <w:szCs w:val="18"/>
              </w:rPr>
            </w:pPr>
          </w:p>
        </w:tc>
      </w:tr>
      <w:tr w:rsidR="0006663C" w:rsidRPr="00DD2010" w:rsidTr="000B4056">
        <w:trPr>
          <w:gridAfter w:val="1"/>
          <w:wAfter w:w="8" w:type="dxa"/>
          <w:trHeight w:val="236"/>
        </w:trPr>
        <w:tc>
          <w:tcPr>
            <w:tcW w:w="294" w:type="dxa"/>
            <w:tcBorders>
              <w:top w:val="single" w:sz="4" w:space="0" w:color="000000"/>
              <w:left w:val="single" w:sz="4" w:space="0" w:color="auto"/>
              <w:bottom w:val="single" w:sz="4" w:space="0" w:color="auto"/>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369" w:type="dxa"/>
            <w:tcBorders>
              <w:top w:val="single" w:sz="4" w:space="0" w:color="000000"/>
              <w:left w:val="nil"/>
              <w:bottom w:val="single" w:sz="4" w:space="0" w:color="auto"/>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368" w:type="dxa"/>
            <w:tcBorders>
              <w:top w:val="single" w:sz="4" w:space="0" w:color="000000"/>
              <w:left w:val="nil"/>
              <w:bottom w:val="single" w:sz="4" w:space="0" w:color="auto"/>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740" w:type="dxa"/>
            <w:tcBorders>
              <w:top w:val="single" w:sz="4" w:space="0" w:color="000000"/>
              <w:left w:val="nil"/>
              <w:bottom w:val="single" w:sz="4" w:space="0" w:color="auto"/>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575" w:type="dxa"/>
            <w:tcBorders>
              <w:top w:val="single" w:sz="4" w:space="0" w:color="000000"/>
              <w:left w:val="nil"/>
              <w:bottom w:val="single" w:sz="4" w:space="0" w:color="auto"/>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815" w:type="dxa"/>
            <w:tcBorders>
              <w:top w:val="single" w:sz="4" w:space="0" w:color="000000"/>
              <w:left w:val="nil"/>
              <w:bottom w:val="single" w:sz="4" w:space="0" w:color="auto"/>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819" w:type="dxa"/>
            <w:tcBorders>
              <w:top w:val="single" w:sz="4" w:space="0" w:color="000000"/>
              <w:left w:val="nil"/>
              <w:bottom w:val="single" w:sz="4" w:space="0" w:color="auto"/>
              <w:right w:val="single" w:sz="4" w:space="0" w:color="auto"/>
            </w:tcBorders>
            <w:shd w:val="clear" w:color="auto" w:fill="FFFFFF"/>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575" w:type="dxa"/>
            <w:tcBorders>
              <w:top w:val="single" w:sz="4" w:space="0" w:color="000000"/>
              <w:left w:val="nil"/>
              <w:bottom w:val="single" w:sz="4" w:space="0" w:color="auto"/>
              <w:right w:val="single" w:sz="4" w:space="0" w:color="auto"/>
            </w:tcBorders>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362" w:type="dxa"/>
            <w:tcBorders>
              <w:top w:val="single" w:sz="4" w:space="0" w:color="000000"/>
              <w:left w:val="nil"/>
              <w:bottom w:val="single" w:sz="4" w:space="0" w:color="auto"/>
              <w:right w:val="single" w:sz="4" w:space="0" w:color="auto"/>
            </w:tcBorders>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453" w:type="dxa"/>
            <w:tcBorders>
              <w:top w:val="single" w:sz="4" w:space="0" w:color="000000"/>
              <w:left w:val="nil"/>
              <w:bottom w:val="single" w:sz="4" w:space="0" w:color="auto"/>
              <w:right w:val="single" w:sz="4" w:space="0" w:color="auto"/>
            </w:tcBorders>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580" w:type="dxa"/>
            <w:tcBorders>
              <w:top w:val="single" w:sz="4" w:space="0" w:color="000000"/>
              <w:left w:val="nil"/>
              <w:bottom w:val="single" w:sz="4" w:space="0" w:color="auto"/>
              <w:right w:val="single" w:sz="4" w:space="0" w:color="auto"/>
            </w:tcBorders>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571" w:type="dxa"/>
            <w:tcBorders>
              <w:top w:val="single" w:sz="4" w:space="0" w:color="000000"/>
              <w:left w:val="nil"/>
              <w:bottom w:val="single" w:sz="4" w:space="0" w:color="auto"/>
              <w:right w:val="single" w:sz="4" w:space="0" w:color="auto"/>
            </w:tcBorders>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850" w:type="dxa"/>
            <w:tcBorders>
              <w:top w:val="single" w:sz="4" w:space="0" w:color="000000"/>
              <w:left w:val="nil"/>
              <w:bottom w:val="single" w:sz="4" w:space="0" w:color="auto"/>
              <w:right w:val="single" w:sz="4" w:space="0" w:color="auto"/>
            </w:tcBorders>
            <w:vAlign w:val="bottom"/>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709" w:type="dxa"/>
            <w:tcBorders>
              <w:top w:val="single" w:sz="4" w:space="0" w:color="000000"/>
              <w:left w:val="nil"/>
              <w:bottom w:val="single" w:sz="4" w:space="0" w:color="auto"/>
              <w:right w:val="single" w:sz="4" w:space="0" w:color="auto"/>
            </w:tcBorders>
            <w:vAlign w:val="center"/>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709" w:type="dxa"/>
            <w:tcBorders>
              <w:top w:val="single" w:sz="4" w:space="0" w:color="000000"/>
              <w:left w:val="nil"/>
              <w:bottom w:val="single" w:sz="4" w:space="0" w:color="auto"/>
              <w:right w:val="single" w:sz="4" w:space="0" w:color="auto"/>
            </w:tcBorders>
            <w:vAlign w:val="bottom"/>
          </w:tcPr>
          <w:p w:rsidR="0006663C" w:rsidRPr="00DD2010" w:rsidRDefault="0006663C" w:rsidP="0049739B">
            <w:pPr>
              <w:widowControl w:val="0"/>
              <w:autoSpaceDE w:val="0"/>
              <w:autoSpaceDN w:val="0"/>
              <w:adjustRightInd w:val="0"/>
              <w:spacing w:after="0" w:line="240" w:lineRule="auto"/>
              <w:jc w:val="center"/>
              <w:rPr>
                <w:bCs/>
                <w:sz w:val="18"/>
                <w:szCs w:val="18"/>
              </w:rPr>
            </w:pPr>
          </w:p>
        </w:tc>
        <w:tc>
          <w:tcPr>
            <w:tcW w:w="1218" w:type="dxa"/>
            <w:tcBorders>
              <w:top w:val="single" w:sz="4" w:space="0" w:color="000000"/>
              <w:left w:val="nil"/>
              <w:bottom w:val="single" w:sz="4" w:space="0" w:color="auto"/>
              <w:right w:val="single" w:sz="4" w:space="0" w:color="auto"/>
            </w:tcBorders>
          </w:tcPr>
          <w:p w:rsidR="0006663C" w:rsidRPr="00DD2010" w:rsidRDefault="0006663C" w:rsidP="0049739B">
            <w:pPr>
              <w:widowControl w:val="0"/>
              <w:autoSpaceDE w:val="0"/>
              <w:autoSpaceDN w:val="0"/>
              <w:adjustRightInd w:val="0"/>
              <w:spacing w:after="0" w:line="240" w:lineRule="auto"/>
              <w:jc w:val="center"/>
              <w:rPr>
                <w:bCs/>
                <w:sz w:val="18"/>
                <w:szCs w:val="18"/>
              </w:rPr>
            </w:pPr>
          </w:p>
        </w:tc>
      </w:tr>
    </w:tbl>
    <w:p w:rsidR="0006663C" w:rsidRPr="002612E8" w:rsidRDefault="0006663C" w:rsidP="0049739B">
      <w:pPr>
        <w:widowControl w:val="0"/>
        <w:autoSpaceDE w:val="0"/>
        <w:autoSpaceDN w:val="0"/>
        <w:adjustRightInd w:val="0"/>
        <w:spacing w:after="0" w:line="240" w:lineRule="auto"/>
        <w:rPr>
          <w:b/>
          <w:sz w:val="24"/>
          <w:szCs w:val="24"/>
        </w:rPr>
      </w:pPr>
      <w:r w:rsidRPr="002612E8">
        <w:rPr>
          <w:b/>
          <w:sz w:val="24"/>
          <w:szCs w:val="24"/>
        </w:rPr>
        <w:t>Примечания:</w:t>
      </w:r>
    </w:p>
    <w:p w:rsidR="0006663C" w:rsidRPr="002612E8" w:rsidRDefault="0006663C" w:rsidP="0049739B">
      <w:pPr>
        <w:widowControl w:val="0"/>
        <w:tabs>
          <w:tab w:val="left" w:pos="708"/>
          <w:tab w:val="left" w:pos="1134"/>
        </w:tabs>
        <w:autoSpaceDE w:val="0"/>
        <w:autoSpaceDN w:val="0"/>
        <w:spacing w:after="0" w:line="240" w:lineRule="auto"/>
        <w:ind w:firstLine="567"/>
        <w:rPr>
          <w:rFonts w:eastAsia="Calibri"/>
          <w:bCs/>
          <w:sz w:val="24"/>
          <w:szCs w:val="24"/>
          <w:lang w:eastAsia="ar-SA"/>
        </w:rPr>
      </w:pPr>
      <w:r w:rsidRPr="002612E8">
        <w:rPr>
          <w:rFonts w:eastAsia="Calibri"/>
          <w:bCs/>
          <w:sz w:val="24"/>
          <w:szCs w:val="24"/>
          <w:lang w:eastAsia="ar-SA"/>
        </w:rPr>
        <w:t>_______________________________________________________________________________________________________</w:t>
      </w:r>
    </w:p>
    <w:p w:rsidR="0006663C" w:rsidRPr="002612E8" w:rsidRDefault="0006663C" w:rsidP="0049739B">
      <w:pPr>
        <w:widowControl w:val="0"/>
        <w:overflowPunct w:val="0"/>
        <w:autoSpaceDE w:val="0"/>
        <w:spacing w:after="0" w:line="240" w:lineRule="auto"/>
        <w:ind w:firstLine="567"/>
        <w:rPr>
          <w:rFonts w:eastAsia="Calibri"/>
          <w:bCs/>
          <w:sz w:val="24"/>
          <w:szCs w:val="24"/>
          <w:lang w:eastAsia="ar-SA"/>
        </w:rPr>
      </w:pPr>
      <w:r w:rsidRPr="002612E8">
        <w:rPr>
          <w:rFonts w:eastAsia="Calibri"/>
          <w:bCs/>
          <w:snapToGrid w:val="0"/>
          <w:sz w:val="24"/>
          <w:szCs w:val="24"/>
          <w:lang w:eastAsia="ar-SA"/>
        </w:rPr>
        <w:t xml:space="preserve">    (подпись уполномоченного представителя)                 (Ф.И.О. и должность подписавшего)</w:t>
      </w:r>
    </w:p>
    <w:p w:rsidR="0006663C" w:rsidRPr="002612E8" w:rsidRDefault="0006663C" w:rsidP="0049739B">
      <w:pPr>
        <w:widowControl w:val="0"/>
        <w:overflowPunct w:val="0"/>
        <w:autoSpaceDE w:val="0"/>
        <w:spacing w:after="0" w:line="240" w:lineRule="auto"/>
        <w:ind w:firstLine="567"/>
        <w:rPr>
          <w:rFonts w:eastAsia="Calibri"/>
          <w:sz w:val="24"/>
          <w:szCs w:val="24"/>
          <w:lang w:eastAsia="ar-SA"/>
        </w:rPr>
      </w:pPr>
    </w:p>
    <w:p w:rsidR="0006663C" w:rsidRPr="002612E8" w:rsidRDefault="0006663C" w:rsidP="0049739B">
      <w:pPr>
        <w:widowControl w:val="0"/>
        <w:overflowPunct w:val="0"/>
        <w:autoSpaceDE w:val="0"/>
        <w:spacing w:after="0" w:line="240" w:lineRule="auto"/>
        <w:ind w:firstLine="567"/>
        <w:rPr>
          <w:rFonts w:eastAsia="Calibri"/>
          <w:b/>
          <w:sz w:val="24"/>
          <w:szCs w:val="24"/>
          <w:lang w:eastAsia="ar-SA"/>
        </w:rPr>
      </w:pPr>
      <w:r w:rsidRPr="002612E8">
        <w:rPr>
          <w:rFonts w:eastAsia="Calibri"/>
          <w:b/>
          <w:sz w:val="24"/>
          <w:szCs w:val="24"/>
          <w:lang w:eastAsia="ar-SA"/>
        </w:rPr>
        <w:t>М.П.</w:t>
      </w:r>
    </w:p>
    <w:p w:rsidR="0006663C" w:rsidRPr="002612E8" w:rsidRDefault="0006663C" w:rsidP="0049739B">
      <w:pPr>
        <w:pBdr>
          <w:bottom w:val="single" w:sz="12" w:space="1" w:color="auto"/>
        </w:pBdr>
        <w:tabs>
          <w:tab w:val="left" w:pos="5622"/>
        </w:tabs>
        <w:spacing w:after="0" w:line="240" w:lineRule="auto"/>
        <w:ind w:firstLine="709"/>
        <w:rPr>
          <w:sz w:val="24"/>
          <w:szCs w:val="24"/>
        </w:rPr>
      </w:pPr>
    </w:p>
    <w:p w:rsidR="0006663C" w:rsidRPr="002612E8" w:rsidRDefault="0006663C" w:rsidP="0049739B">
      <w:pPr>
        <w:tabs>
          <w:tab w:val="left" w:pos="5622"/>
        </w:tabs>
        <w:spacing w:after="0" w:line="240" w:lineRule="auto"/>
        <w:jc w:val="center"/>
        <w:rPr>
          <w:i/>
          <w:sz w:val="24"/>
          <w:szCs w:val="24"/>
        </w:rPr>
      </w:pPr>
      <w:r w:rsidRPr="002612E8">
        <w:rPr>
          <w:i/>
          <w:sz w:val="24"/>
          <w:szCs w:val="24"/>
        </w:rPr>
        <w:t>Конец формы</w:t>
      </w:r>
    </w:p>
    <w:p w:rsidR="00A12C40" w:rsidRDefault="00A12C40" w:rsidP="0049739B">
      <w:pPr>
        <w:widowControl w:val="0"/>
        <w:tabs>
          <w:tab w:val="left" w:pos="284"/>
        </w:tabs>
        <w:autoSpaceDE w:val="0"/>
        <w:autoSpaceDN w:val="0"/>
        <w:adjustRightInd w:val="0"/>
        <w:spacing w:after="0" w:line="240" w:lineRule="auto"/>
        <w:rPr>
          <w:i/>
          <w:sz w:val="24"/>
          <w:szCs w:val="24"/>
        </w:rPr>
      </w:pPr>
    </w:p>
    <w:p w:rsidR="0006663C" w:rsidRPr="00A12C40" w:rsidRDefault="00FB6DED" w:rsidP="0049739B">
      <w:pPr>
        <w:widowControl w:val="0"/>
        <w:tabs>
          <w:tab w:val="left" w:pos="284"/>
        </w:tabs>
        <w:autoSpaceDE w:val="0"/>
        <w:autoSpaceDN w:val="0"/>
        <w:adjustRightInd w:val="0"/>
        <w:spacing w:after="0" w:line="240" w:lineRule="auto"/>
        <w:rPr>
          <w:i/>
          <w:sz w:val="20"/>
          <w:szCs w:val="24"/>
        </w:rPr>
      </w:pPr>
      <w:r w:rsidRPr="00A12C40">
        <w:rPr>
          <w:rFonts w:eastAsia="Calibri"/>
          <w:noProof/>
          <w:sz w:val="20"/>
          <w:szCs w:val="24"/>
        </w:rPr>
        <w:lastRenderedPageBreak/>
        <w:drawing>
          <wp:anchor distT="0" distB="0" distL="114300" distR="114300" simplePos="0" relativeHeight="251668480" behindDoc="0" locked="0" layoutInCell="1" allowOverlap="1" wp14:anchorId="05CF727A" wp14:editId="02675E9B">
            <wp:simplePos x="0" y="0"/>
            <wp:positionH relativeFrom="column">
              <wp:posOffset>-200976</wp:posOffset>
            </wp:positionH>
            <wp:positionV relativeFrom="paragraph">
              <wp:posOffset>880427</wp:posOffset>
            </wp:positionV>
            <wp:extent cx="6935470" cy="4783455"/>
            <wp:effectExtent l="714057" t="0" r="712788" b="0"/>
            <wp:wrapNone/>
            <wp:docPr id="64" name="Рисунок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7">
                      <a:extLst>
                        <a:ext uri="{BEBA8EAE-BF5A-486C-A8C5-ECC9F3942E4B}">
                          <a14:imgProps xmlns:a14="http://schemas.microsoft.com/office/drawing/2010/main">
                            <a14:imgLayer r:embed="rId18">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a:ln>
                      <a:noFill/>
                    </a:ln>
                  </pic:spPr>
                </pic:pic>
              </a:graphicData>
            </a:graphic>
            <wp14:sizeRelH relativeFrom="page">
              <wp14:pctWidth>0</wp14:pctWidth>
            </wp14:sizeRelH>
            <wp14:sizeRelV relativeFrom="page">
              <wp14:pctHeight>0</wp14:pctHeight>
            </wp14:sizeRelV>
          </wp:anchor>
        </w:drawing>
      </w:r>
      <w:r w:rsidR="0006663C" w:rsidRPr="00A12C40">
        <w:rPr>
          <w:i/>
          <w:sz w:val="20"/>
          <w:szCs w:val="24"/>
        </w:rPr>
        <w:t>*</w:t>
      </w:r>
      <w:r w:rsidR="0006663C" w:rsidRPr="00A12C40">
        <w:rPr>
          <w:i/>
          <w:sz w:val="20"/>
          <w:szCs w:val="24"/>
        </w:rPr>
        <w:tab/>
        <w:t xml:space="preserve">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допускается указание общей информации о количестве таких акционеров. </w:t>
      </w:r>
    </w:p>
    <w:p w:rsidR="0006663C" w:rsidRPr="00A12C40" w:rsidRDefault="0006663C" w:rsidP="0049739B">
      <w:pPr>
        <w:widowControl w:val="0"/>
        <w:tabs>
          <w:tab w:val="left" w:pos="284"/>
        </w:tabs>
        <w:autoSpaceDE w:val="0"/>
        <w:autoSpaceDN w:val="0"/>
        <w:adjustRightInd w:val="0"/>
        <w:spacing w:after="0" w:line="240" w:lineRule="auto"/>
        <w:rPr>
          <w:i/>
          <w:sz w:val="20"/>
          <w:szCs w:val="24"/>
        </w:rPr>
      </w:pPr>
      <w:r w:rsidRPr="00A12C40">
        <w:rPr>
          <w:i/>
          <w:sz w:val="20"/>
          <w:szCs w:val="24"/>
        </w:rPr>
        <w:t>Изменение формы справки недопустимо.</w:t>
      </w:r>
    </w:p>
    <w:p w:rsidR="0006663C" w:rsidRPr="00A12C40" w:rsidRDefault="0006663C" w:rsidP="0049739B">
      <w:pPr>
        <w:widowControl w:val="0"/>
        <w:tabs>
          <w:tab w:val="left" w:pos="284"/>
        </w:tabs>
        <w:autoSpaceDE w:val="0"/>
        <w:autoSpaceDN w:val="0"/>
        <w:adjustRightInd w:val="0"/>
        <w:spacing w:after="0" w:line="240" w:lineRule="auto"/>
        <w:rPr>
          <w:i/>
          <w:sz w:val="20"/>
          <w:szCs w:val="24"/>
        </w:rPr>
      </w:pPr>
      <w:r w:rsidRPr="00A12C40">
        <w:rPr>
          <w:i/>
          <w:sz w:val="20"/>
          <w:szCs w:val="24"/>
        </w:rPr>
        <w:t>Указывается полное наименование юридического лица с расшифровкой его организационно-правовой формы.</w:t>
      </w:r>
    </w:p>
    <w:p w:rsidR="0006663C" w:rsidRPr="00A12C40" w:rsidRDefault="0006663C" w:rsidP="0049739B">
      <w:pPr>
        <w:widowControl w:val="0"/>
        <w:tabs>
          <w:tab w:val="left" w:pos="284"/>
        </w:tabs>
        <w:autoSpaceDE w:val="0"/>
        <w:autoSpaceDN w:val="0"/>
        <w:adjustRightInd w:val="0"/>
        <w:spacing w:after="0" w:line="240" w:lineRule="auto"/>
        <w:rPr>
          <w:i/>
          <w:sz w:val="20"/>
          <w:szCs w:val="24"/>
        </w:rPr>
      </w:pPr>
      <w:r w:rsidRPr="00A12C40">
        <w:rPr>
          <w:i/>
          <w:sz w:val="20"/>
          <w:szCs w:val="24"/>
        </w:rPr>
        <w:t>Графы (поля) таблицы должны содержать информацию, касающуюся только этой графы (поля).</w:t>
      </w:r>
    </w:p>
    <w:p w:rsidR="0006663C" w:rsidRPr="00A12C40" w:rsidRDefault="0006663C" w:rsidP="0049739B">
      <w:pPr>
        <w:widowControl w:val="0"/>
        <w:tabs>
          <w:tab w:val="left" w:pos="284"/>
        </w:tabs>
        <w:autoSpaceDE w:val="0"/>
        <w:autoSpaceDN w:val="0"/>
        <w:adjustRightInd w:val="0"/>
        <w:spacing w:after="0" w:line="240" w:lineRule="auto"/>
        <w:rPr>
          <w:i/>
          <w:sz w:val="20"/>
          <w:szCs w:val="24"/>
        </w:rPr>
      </w:pPr>
      <w:r w:rsidRPr="00A12C40">
        <w:rPr>
          <w:i/>
          <w:sz w:val="20"/>
          <w:szCs w:val="24"/>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 / учредителей / акционеров с соблюдением нумерации и представить копии подтверждающих документов для всей цепочки с их указанием.</w:t>
      </w:r>
    </w:p>
    <w:p w:rsidR="0006663C" w:rsidRPr="00A12C40" w:rsidRDefault="0006663C" w:rsidP="0049739B">
      <w:pPr>
        <w:widowControl w:val="0"/>
        <w:tabs>
          <w:tab w:val="left" w:pos="284"/>
        </w:tabs>
        <w:autoSpaceDE w:val="0"/>
        <w:autoSpaceDN w:val="0"/>
        <w:adjustRightInd w:val="0"/>
        <w:spacing w:after="0" w:line="240" w:lineRule="auto"/>
        <w:rPr>
          <w:i/>
          <w:sz w:val="20"/>
          <w:szCs w:val="24"/>
        </w:rPr>
      </w:pPr>
      <w:r w:rsidRPr="00A12C40">
        <w:rPr>
          <w:i/>
          <w:sz w:val="20"/>
          <w:szCs w:val="24"/>
        </w:rPr>
        <w:t>При заполнении паспортных данных указываются только серия и номер паспорта в формате ХХХХ ХХХХХХ.</w:t>
      </w:r>
    </w:p>
    <w:p w:rsidR="0006663C" w:rsidRPr="00A12C40" w:rsidRDefault="0006663C" w:rsidP="0049739B">
      <w:pPr>
        <w:widowControl w:val="0"/>
        <w:tabs>
          <w:tab w:val="left" w:pos="284"/>
        </w:tabs>
        <w:autoSpaceDE w:val="0"/>
        <w:autoSpaceDN w:val="0"/>
        <w:adjustRightInd w:val="0"/>
        <w:spacing w:after="0" w:line="240" w:lineRule="auto"/>
        <w:rPr>
          <w:i/>
          <w:sz w:val="20"/>
          <w:szCs w:val="24"/>
        </w:rPr>
      </w:pPr>
      <w:r w:rsidRPr="00A12C40">
        <w:rPr>
          <w:i/>
          <w:sz w:val="20"/>
          <w:szCs w:val="24"/>
        </w:rPr>
        <w:t>**</w:t>
      </w:r>
      <w:r w:rsidRPr="00A12C40">
        <w:rPr>
          <w:i/>
          <w:sz w:val="20"/>
          <w:szCs w:val="24"/>
        </w:rPr>
        <w:tab/>
        <w:t>1.1, 1.2 и т.д. - собственники участника (собственники первого уровня).</w:t>
      </w:r>
    </w:p>
    <w:p w:rsidR="0006663C" w:rsidRPr="00A12C40" w:rsidRDefault="0006663C" w:rsidP="0049739B">
      <w:pPr>
        <w:widowControl w:val="0"/>
        <w:tabs>
          <w:tab w:val="left" w:pos="284"/>
        </w:tabs>
        <w:autoSpaceDE w:val="0"/>
        <w:autoSpaceDN w:val="0"/>
        <w:adjustRightInd w:val="0"/>
        <w:spacing w:after="0" w:line="240" w:lineRule="auto"/>
        <w:rPr>
          <w:i/>
          <w:sz w:val="20"/>
          <w:szCs w:val="24"/>
        </w:rPr>
      </w:pPr>
      <w:r w:rsidRPr="00A12C40">
        <w:rPr>
          <w:i/>
          <w:sz w:val="20"/>
          <w:szCs w:val="24"/>
        </w:rPr>
        <w:tab/>
        <w:t>1.1.1, 1.1.2, 1.1.3 - собственники организации 1.1 (собственники организации второго уровня) и далее - по аналогичной схеме до конечного бенефициарного собственника (пример - 1.1.3.1).</w:t>
      </w:r>
    </w:p>
    <w:p w:rsidR="0006663C" w:rsidRPr="00A12C40" w:rsidRDefault="0006663C" w:rsidP="0049739B">
      <w:pPr>
        <w:widowControl w:val="0"/>
        <w:tabs>
          <w:tab w:val="left" w:pos="284"/>
          <w:tab w:val="left" w:pos="426"/>
        </w:tabs>
        <w:autoSpaceDE w:val="0"/>
        <w:autoSpaceDN w:val="0"/>
        <w:adjustRightInd w:val="0"/>
        <w:spacing w:after="0" w:line="240" w:lineRule="auto"/>
        <w:rPr>
          <w:sz w:val="20"/>
          <w:szCs w:val="24"/>
        </w:rPr>
      </w:pPr>
      <w:r w:rsidRPr="00A12C40">
        <w:rPr>
          <w:i/>
          <w:sz w:val="20"/>
          <w:szCs w:val="24"/>
        </w:rPr>
        <w:t>***</w:t>
      </w:r>
      <w:r w:rsidRPr="00A12C40">
        <w:rPr>
          <w:i/>
          <w:sz w:val="20"/>
          <w:szCs w:val="24"/>
        </w:rPr>
        <w:tab/>
        <w:t>В качестве подтверждающего документа могут быть представлены, например, выписка из ЕГРЮЛ, ЕГРИП, решение (протокол) о назначении исполнительного органа, выписка из реестра акционеров (список лиц, зарегистрированных в реестре владельцев ценных бумаг) и т.п.</w:t>
      </w:r>
    </w:p>
    <w:p w:rsidR="0006663C" w:rsidRPr="00A12C40" w:rsidRDefault="0006663C" w:rsidP="0049739B">
      <w:pPr>
        <w:spacing w:after="0" w:line="240" w:lineRule="auto"/>
        <w:rPr>
          <w:b/>
          <w:sz w:val="20"/>
          <w:szCs w:val="24"/>
        </w:rPr>
      </w:pPr>
    </w:p>
    <w:p w:rsidR="0006663C" w:rsidRPr="00A12C40" w:rsidRDefault="0006663C" w:rsidP="0049739B">
      <w:pPr>
        <w:spacing w:after="0" w:line="240" w:lineRule="auto"/>
        <w:rPr>
          <w:b/>
          <w:sz w:val="20"/>
          <w:szCs w:val="24"/>
        </w:rPr>
      </w:pPr>
    </w:p>
    <w:p w:rsidR="0006663C" w:rsidRPr="002612E8" w:rsidRDefault="0006663C" w:rsidP="0049739B">
      <w:pPr>
        <w:spacing w:after="0" w:line="240" w:lineRule="auto"/>
        <w:rPr>
          <w:b/>
          <w:sz w:val="24"/>
          <w:szCs w:val="24"/>
        </w:rPr>
      </w:pPr>
    </w:p>
    <w:p w:rsidR="0006663C" w:rsidRPr="002612E8" w:rsidRDefault="0006663C" w:rsidP="0049739B">
      <w:pPr>
        <w:spacing w:after="0" w:line="240" w:lineRule="auto"/>
        <w:rPr>
          <w:sz w:val="24"/>
          <w:szCs w:val="24"/>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91"/>
        <w:gridCol w:w="3814"/>
      </w:tblGrid>
      <w:tr w:rsidR="00A12C40" w:rsidTr="00A12C40">
        <w:tc>
          <w:tcPr>
            <w:tcW w:w="7371" w:type="dxa"/>
          </w:tcPr>
          <w:p w:rsidR="00A12C40" w:rsidRDefault="00A12C40" w:rsidP="0049739B">
            <w:pPr>
              <w:spacing w:after="0" w:line="240" w:lineRule="auto"/>
              <w:rPr>
                <w:b/>
              </w:rPr>
            </w:pPr>
            <w:r>
              <w:rPr>
                <w:b/>
              </w:rPr>
              <w:t>Заказчик:</w:t>
            </w:r>
          </w:p>
          <w:p w:rsidR="00A12C40" w:rsidRDefault="00A12C40" w:rsidP="0049739B">
            <w:pPr>
              <w:spacing w:after="0" w:line="240" w:lineRule="auto"/>
            </w:pPr>
            <w:r>
              <w:t>Генеральный директор</w:t>
            </w:r>
          </w:p>
          <w:p w:rsidR="00A12C40" w:rsidRDefault="00A12C40" w:rsidP="0049739B">
            <w:pPr>
              <w:spacing w:after="0" w:line="240" w:lineRule="auto"/>
            </w:pPr>
            <w:r>
              <w:t>АО «Энергосервис Волги»</w:t>
            </w:r>
          </w:p>
          <w:p w:rsidR="00A12C40" w:rsidRDefault="00A12C40" w:rsidP="0049739B">
            <w:pPr>
              <w:spacing w:after="0" w:line="240" w:lineRule="auto"/>
            </w:pPr>
          </w:p>
          <w:p w:rsidR="00A12C40" w:rsidRDefault="00A12C40" w:rsidP="0049739B">
            <w:pPr>
              <w:spacing w:after="0" w:line="240" w:lineRule="auto"/>
            </w:pPr>
            <w:r>
              <w:t>_______________Проскуркин М.К.</w:t>
            </w:r>
          </w:p>
        </w:tc>
        <w:tc>
          <w:tcPr>
            <w:tcW w:w="5090" w:type="dxa"/>
          </w:tcPr>
          <w:p w:rsidR="00A12C40" w:rsidRDefault="00A12C40" w:rsidP="0049739B">
            <w:pPr>
              <w:spacing w:after="0" w:line="240" w:lineRule="auto"/>
              <w:rPr>
                <w:b/>
              </w:rPr>
            </w:pPr>
          </w:p>
        </w:tc>
      </w:tr>
    </w:tbl>
    <w:p w:rsidR="0006663C" w:rsidRPr="00F936D0" w:rsidRDefault="0006663C" w:rsidP="0049739B">
      <w:pPr>
        <w:overflowPunct w:val="0"/>
        <w:autoSpaceDE w:val="0"/>
        <w:autoSpaceDN w:val="0"/>
        <w:adjustRightInd w:val="0"/>
        <w:spacing w:after="0" w:line="240" w:lineRule="auto"/>
        <w:ind w:left="6379" w:hanging="148"/>
        <w:jc w:val="right"/>
        <w:rPr>
          <w:bCs/>
          <w:color w:val="FF0000"/>
          <w:sz w:val="24"/>
          <w:szCs w:val="24"/>
        </w:rPr>
      </w:pPr>
    </w:p>
    <w:p w:rsidR="0006663C" w:rsidRDefault="0006663C" w:rsidP="0049739B">
      <w:pPr>
        <w:overflowPunct w:val="0"/>
        <w:autoSpaceDE w:val="0"/>
        <w:autoSpaceDN w:val="0"/>
        <w:adjustRightInd w:val="0"/>
        <w:spacing w:after="0" w:line="240" w:lineRule="auto"/>
        <w:ind w:left="6379" w:hanging="148"/>
        <w:jc w:val="right"/>
        <w:rPr>
          <w:bCs/>
          <w:color w:val="FF0000"/>
          <w:sz w:val="24"/>
          <w:szCs w:val="24"/>
        </w:rPr>
      </w:pPr>
    </w:p>
    <w:p w:rsidR="00B1370F" w:rsidRDefault="00B1370F" w:rsidP="0049739B">
      <w:pPr>
        <w:overflowPunct w:val="0"/>
        <w:autoSpaceDE w:val="0"/>
        <w:autoSpaceDN w:val="0"/>
        <w:adjustRightInd w:val="0"/>
        <w:spacing w:after="0" w:line="240" w:lineRule="auto"/>
        <w:ind w:left="6379" w:hanging="148"/>
        <w:jc w:val="right"/>
        <w:rPr>
          <w:bCs/>
          <w:color w:val="FF0000"/>
          <w:sz w:val="24"/>
          <w:szCs w:val="24"/>
        </w:rPr>
      </w:pPr>
    </w:p>
    <w:p w:rsidR="00B1370F" w:rsidRDefault="00B1370F" w:rsidP="0049739B">
      <w:pPr>
        <w:overflowPunct w:val="0"/>
        <w:autoSpaceDE w:val="0"/>
        <w:autoSpaceDN w:val="0"/>
        <w:adjustRightInd w:val="0"/>
        <w:spacing w:after="0" w:line="240" w:lineRule="auto"/>
        <w:ind w:left="6379" w:hanging="148"/>
        <w:jc w:val="right"/>
        <w:rPr>
          <w:bCs/>
          <w:color w:val="FF0000"/>
          <w:sz w:val="24"/>
          <w:szCs w:val="24"/>
        </w:rPr>
      </w:pPr>
    </w:p>
    <w:p w:rsidR="00B1370F" w:rsidRDefault="00B1370F" w:rsidP="0049739B">
      <w:pPr>
        <w:overflowPunct w:val="0"/>
        <w:autoSpaceDE w:val="0"/>
        <w:autoSpaceDN w:val="0"/>
        <w:adjustRightInd w:val="0"/>
        <w:spacing w:after="0" w:line="240" w:lineRule="auto"/>
        <w:ind w:left="6379" w:hanging="148"/>
        <w:jc w:val="right"/>
        <w:rPr>
          <w:bCs/>
          <w:color w:val="FF0000"/>
          <w:sz w:val="24"/>
          <w:szCs w:val="24"/>
        </w:rPr>
      </w:pPr>
    </w:p>
    <w:p w:rsidR="00B1370F" w:rsidRDefault="00B1370F" w:rsidP="0049739B">
      <w:pPr>
        <w:overflowPunct w:val="0"/>
        <w:autoSpaceDE w:val="0"/>
        <w:autoSpaceDN w:val="0"/>
        <w:adjustRightInd w:val="0"/>
        <w:spacing w:after="0" w:line="240" w:lineRule="auto"/>
        <w:ind w:left="6379" w:hanging="148"/>
        <w:jc w:val="right"/>
        <w:rPr>
          <w:bCs/>
          <w:color w:val="FF0000"/>
          <w:sz w:val="24"/>
          <w:szCs w:val="24"/>
        </w:rPr>
      </w:pPr>
    </w:p>
    <w:p w:rsidR="00B1370F" w:rsidRDefault="00B1370F" w:rsidP="0049739B">
      <w:pPr>
        <w:overflowPunct w:val="0"/>
        <w:autoSpaceDE w:val="0"/>
        <w:autoSpaceDN w:val="0"/>
        <w:adjustRightInd w:val="0"/>
        <w:spacing w:after="0" w:line="240" w:lineRule="auto"/>
        <w:ind w:left="6379" w:hanging="148"/>
        <w:jc w:val="right"/>
        <w:rPr>
          <w:bCs/>
          <w:color w:val="FF0000"/>
          <w:sz w:val="24"/>
          <w:szCs w:val="24"/>
        </w:rPr>
      </w:pPr>
    </w:p>
    <w:p w:rsidR="00B1370F" w:rsidRDefault="00B1370F" w:rsidP="0049739B">
      <w:pPr>
        <w:overflowPunct w:val="0"/>
        <w:autoSpaceDE w:val="0"/>
        <w:autoSpaceDN w:val="0"/>
        <w:adjustRightInd w:val="0"/>
        <w:spacing w:after="0" w:line="240" w:lineRule="auto"/>
        <w:ind w:left="6379" w:hanging="148"/>
        <w:jc w:val="right"/>
        <w:rPr>
          <w:bCs/>
          <w:color w:val="FF0000"/>
          <w:sz w:val="24"/>
          <w:szCs w:val="24"/>
        </w:rPr>
      </w:pPr>
    </w:p>
    <w:p w:rsidR="00B1370F" w:rsidRDefault="00B1370F" w:rsidP="0049739B">
      <w:pPr>
        <w:overflowPunct w:val="0"/>
        <w:autoSpaceDE w:val="0"/>
        <w:autoSpaceDN w:val="0"/>
        <w:adjustRightInd w:val="0"/>
        <w:spacing w:after="0" w:line="240" w:lineRule="auto"/>
        <w:ind w:left="6379" w:hanging="148"/>
        <w:jc w:val="right"/>
        <w:rPr>
          <w:bCs/>
          <w:color w:val="FF0000"/>
          <w:sz w:val="24"/>
          <w:szCs w:val="24"/>
        </w:rPr>
      </w:pPr>
    </w:p>
    <w:p w:rsidR="00B1370F" w:rsidRDefault="00B1370F" w:rsidP="0049739B">
      <w:pPr>
        <w:overflowPunct w:val="0"/>
        <w:autoSpaceDE w:val="0"/>
        <w:autoSpaceDN w:val="0"/>
        <w:adjustRightInd w:val="0"/>
        <w:spacing w:after="0" w:line="240" w:lineRule="auto"/>
        <w:ind w:left="6379" w:hanging="148"/>
        <w:jc w:val="right"/>
        <w:rPr>
          <w:bCs/>
          <w:color w:val="FF0000"/>
          <w:sz w:val="24"/>
          <w:szCs w:val="24"/>
        </w:rPr>
      </w:pPr>
    </w:p>
    <w:p w:rsidR="00B1370F" w:rsidRDefault="00B1370F" w:rsidP="0049739B">
      <w:pPr>
        <w:overflowPunct w:val="0"/>
        <w:autoSpaceDE w:val="0"/>
        <w:autoSpaceDN w:val="0"/>
        <w:adjustRightInd w:val="0"/>
        <w:spacing w:after="0" w:line="240" w:lineRule="auto"/>
        <w:ind w:left="6379" w:hanging="148"/>
        <w:jc w:val="right"/>
        <w:rPr>
          <w:bCs/>
          <w:color w:val="FF0000"/>
          <w:sz w:val="24"/>
          <w:szCs w:val="24"/>
        </w:rPr>
      </w:pPr>
    </w:p>
    <w:p w:rsidR="00B1370F" w:rsidRDefault="00B1370F" w:rsidP="0049739B">
      <w:pPr>
        <w:overflowPunct w:val="0"/>
        <w:autoSpaceDE w:val="0"/>
        <w:autoSpaceDN w:val="0"/>
        <w:adjustRightInd w:val="0"/>
        <w:spacing w:after="0" w:line="240" w:lineRule="auto"/>
        <w:ind w:left="6379" w:hanging="148"/>
        <w:jc w:val="right"/>
        <w:rPr>
          <w:bCs/>
          <w:color w:val="FF0000"/>
          <w:sz w:val="24"/>
          <w:szCs w:val="24"/>
        </w:rPr>
      </w:pPr>
    </w:p>
    <w:p w:rsidR="00B1370F" w:rsidRDefault="00B1370F" w:rsidP="0049739B">
      <w:pPr>
        <w:overflowPunct w:val="0"/>
        <w:autoSpaceDE w:val="0"/>
        <w:autoSpaceDN w:val="0"/>
        <w:adjustRightInd w:val="0"/>
        <w:spacing w:after="0" w:line="240" w:lineRule="auto"/>
        <w:ind w:left="6379" w:hanging="148"/>
        <w:jc w:val="right"/>
        <w:rPr>
          <w:bCs/>
          <w:color w:val="FF0000"/>
          <w:sz w:val="24"/>
          <w:szCs w:val="24"/>
        </w:rPr>
      </w:pPr>
    </w:p>
    <w:p w:rsidR="00B1370F" w:rsidRPr="00F936D0" w:rsidRDefault="00B1370F" w:rsidP="0049739B">
      <w:pPr>
        <w:overflowPunct w:val="0"/>
        <w:autoSpaceDE w:val="0"/>
        <w:autoSpaceDN w:val="0"/>
        <w:adjustRightInd w:val="0"/>
        <w:spacing w:after="0" w:line="240" w:lineRule="auto"/>
        <w:ind w:left="6379" w:hanging="148"/>
        <w:jc w:val="right"/>
        <w:rPr>
          <w:bCs/>
          <w:color w:val="FF0000"/>
          <w:sz w:val="24"/>
          <w:szCs w:val="24"/>
        </w:rPr>
      </w:pPr>
    </w:p>
    <w:p w:rsidR="0006663C" w:rsidRDefault="0006663C" w:rsidP="0049739B">
      <w:pPr>
        <w:spacing w:after="0" w:line="240" w:lineRule="auto"/>
        <w:rPr>
          <w:color w:val="FF0000"/>
          <w:sz w:val="24"/>
          <w:szCs w:val="24"/>
        </w:rPr>
      </w:pPr>
    </w:p>
    <w:p w:rsidR="00B1370F" w:rsidRDefault="00B1370F" w:rsidP="0049739B">
      <w:pPr>
        <w:spacing w:after="0" w:line="240" w:lineRule="auto"/>
        <w:rPr>
          <w:color w:val="FF0000"/>
          <w:sz w:val="24"/>
          <w:szCs w:val="24"/>
        </w:rPr>
      </w:pPr>
    </w:p>
    <w:p w:rsidR="00B1370F" w:rsidRDefault="00B1370F" w:rsidP="0049739B">
      <w:pPr>
        <w:spacing w:after="0" w:line="240" w:lineRule="auto"/>
        <w:rPr>
          <w:color w:val="FF0000"/>
          <w:sz w:val="24"/>
          <w:szCs w:val="24"/>
        </w:rPr>
      </w:pPr>
    </w:p>
    <w:p w:rsidR="00B1370F" w:rsidRDefault="00B1370F" w:rsidP="0049739B">
      <w:pPr>
        <w:spacing w:after="0" w:line="240" w:lineRule="auto"/>
        <w:rPr>
          <w:color w:val="FF0000"/>
          <w:sz w:val="24"/>
          <w:szCs w:val="24"/>
        </w:rPr>
      </w:pPr>
    </w:p>
    <w:p w:rsidR="00B1370F" w:rsidRPr="00F936D0" w:rsidRDefault="00B1370F" w:rsidP="0049739B">
      <w:pPr>
        <w:spacing w:after="0" w:line="240" w:lineRule="auto"/>
        <w:rPr>
          <w:color w:val="FF0000"/>
          <w:sz w:val="24"/>
          <w:szCs w:val="24"/>
        </w:rPr>
        <w:sectPr w:rsidR="00B1370F" w:rsidRPr="00F936D0" w:rsidSect="000B4056">
          <w:pgSz w:w="11906" w:h="16838"/>
          <w:pgMar w:top="567" w:right="567" w:bottom="567" w:left="1134" w:header="709" w:footer="709" w:gutter="0"/>
          <w:cols w:space="720"/>
        </w:sectPr>
      </w:pPr>
    </w:p>
    <w:p w:rsidR="00B1370F" w:rsidRPr="00B1370F" w:rsidRDefault="00B1370F" w:rsidP="0049739B">
      <w:pPr>
        <w:keepNext/>
        <w:tabs>
          <w:tab w:val="left" w:pos="5310"/>
          <w:tab w:val="right" w:pos="14601"/>
        </w:tabs>
        <w:spacing w:after="0" w:line="240" w:lineRule="auto"/>
        <w:ind w:right="0" w:firstLine="0"/>
        <w:jc w:val="right"/>
        <w:outlineLvl w:val="0"/>
        <w:rPr>
          <w:b/>
          <w:bCs/>
          <w:color w:val="auto"/>
          <w:kern w:val="32"/>
          <w:lang w:val="x-none" w:eastAsia="x-none"/>
        </w:rPr>
      </w:pPr>
      <w:r w:rsidRPr="00B1370F">
        <w:rPr>
          <w:rFonts w:ascii="Arial" w:hAnsi="Arial"/>
          <w:b/>
          <w:bCs/>
          <w:noProof/>
          <w:color w:val="auto"/>
          <w:kern w:val="32"/>
          <w:sz w:val="32"/>
          <w:szCs w:val="32"/>
        </w:rPr>
        <w:lastRenderedPageBreak/>
        <w:drawing>
          <wp:anchor distT="0" distB="0" distL="114300" distR="114300" simplePos="0" relativeHeight="251691008" behindDoc="0" locked="0" layoutInCell="1" allowOverlap="1">
            <wp:simplePos x="0" y="0"/>
            <wp:positionH relativeFrom="column">
              <wp:posOffset>1000760</wp:posOffset>
            </wp:positionH>
            <wp:positionV relativeFrom="paragraph">
              <wp:posOffset>1090295</wp:posOffset>
            </wp:positionV>
            <wp:extent cx="6935470" cy="4783455"/>
            <wp:effectExtent l="714057" t="0" r="712788" b="0"/>
            <wp:wrapNone/>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19">
                      <a:lum bright="-52000" contrast="-48000"/>
                      <a:extLs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1370F">
        <w:rPr>
          <w:b/>
          <w:bCs/>
          <w:color w:val="auto"/>
          <w:kern w:val="32"/>
          <w:lang w:val="x-none" w:eastAsia="x-none"/>
        </w:rPr>
        <w:t>Приложение №</w:t>
      </w:r>
      <w:r w:rsidRPr="00B1370F">
        <w:rPr>
          <w:b/>
          <w:bCs/>
          <w:color w:val="auto"/>
          <w:kern w:val="32"/>
          <w:lang w:eastAsia="x-none"/>
        </w:rPr>
        <w:t>6</w:t>
      </w:r>
      <w:r w:rsidRPr="00B1370F">
        <w:rPr>
          <w:b/>
          <w:bCs/>
          <w:color w:val="auto"/>
          <w:kern w:val="32"/>
          <w:lang w:val="x-none" w:eastAsia="x-none"/>
        </w:rPr>
        <w:t xml:space="preserve"> </w:t>
      </w:r>
    </w:p>
    <w:p w:rsidR="00B1370F" w:rsidRPr="00B1370F" w:rsidRDefault="00B1370F" w:rsidP="0049739B">
      <w:pPr>
        <w:spacing w:after="0" w:line="240" w:lineRule="auto"/>
        <w:ind w:right="0" w:firstLine="0"/>
        <w:jc w:val="right"/>
        <w:rPr>
          <w:color w:val="auto"/>
          <w:sz w:val="20"/>
          <w:szCs w:val="20"/>
        </w:rPr>
      </w:pPr>
      <w:r w:rsidRPr="00B1370F">
        <w:rPr>
          <w:color w:val="auto"/>
        </w:rPr>
        <w:tab/>
      </w:r>
      <w:r w:rsidRPr="00B1370F">
        <w:rPr>
          <w:color w:val="auto"/>
        </w:rPr>
        <w:tab/>
        <w:t>к договору подряда №</w:t>
      </w:r>
      <w:r>
        <w:rPr>
          <w:color w:val="auto"/>
        </w:rPr>
        <w:t>________________________</w:t>
      </w:r>
      <w:r w:rsidRPr="00B1370F">
        <w:rPr>
          <w:color w:val="auto"/>
        </w:rPr>
        <w:t>от __________</w:t>
      </w:r>
      <w:r>
        <w:rPr>
          <w:color w:val="auto"/>
        </w:rPr>
        <w:t>____________</w:t>
      </w:r>
      <w:r w:rsidRPr="00B1370F">
        <w:rPr>
          <w:color w:val="auto"/>
        </w:rPr>
        <w:t xml:space="preserve"> </w:t>
      </w:r>
    </w:p>
    <w:p w:rsidR="00B1370F" w:rsidRPr="00B1370F" w:rsidRDefault="00B1370F" w:rsidP="0049739B">
      <w:pPr>
        <w:spacing w:after="0" w:line="240" w:lineRule="auto"/>
        <w:ind w:right="396" w:firstLine="0"/>
        <w:jc w:val="right"/>
        <w:outlineLvl w:val="0"/>
        <w:rPr>
          <w:rFonts w:ascii="Arial" w:hAnsi="Arial" w:cs="Arial"/>
          <w:sz w:val="16"/>
          <w:szCs w:val="16"/>
        </w:rPr>
      </w:pPr>
      <w:r w:rsidRPr="00B1370F">
        <w:rPr>
          <w:rFonts w:ascii="Arial" w:hAnsi="Arial" w:cs="Arial"/>
          <w:sz w:val="16"/>
          <w:szCs w:val="16"/>
        </w:rPr>
        <w:t xml:space="preserve">  </w:t>
      </w:r>
    </w:p>
    <w:p w:rsidR="00B1370F" w:rsidRPr="00B1370F" w:rsidRDefault="00B1370F" w:rsidP="0049739B">
      <w:pPr>
        <w:spacing w:after="0" w:line="240" w:lineRule="auto"/>
        <w:ind w:right="396" w:firstLine="0"/>
        <w:jc w:val="right"/>
        <w:outlineLvl w:val="0"/>
        <w:rPr>
          <w:rFonts w:ascii="Arial" w:hAnsi="Arial" w:cs="Arial"/>
          <w:sz w:val="16"/>
          <w:szCs w:val="16"/>
        </w:rPr>
      </w:pPr>
      <w:r w:rsidRPr="00B1370F">
        <w:rPr>
          <w:rFonts w:ascii="Arial" w:hAnsi="Arial" w:cs="Arial"/>
          <w:sz w:val="16"/>
          <w:szCs w:val="16"/>
        </w:rPr>
        <w:t>Нетиповая форма № КС-2</w:t>
      </w:r>
    </w:p>
    <w:tbl>
      <w:tblPr>
        <w:tblW w:w="15168" w:type="dxa"/>
        <w:tblLook w:val="04A0" w:firstRow="1" w:lastRow="0" w:firstColumn="1" w:lastColumn="0" w:noHBand="0" w:noVBand="1"/>
      </w:tblPr>
      <w:tblGrid>
        <w:gridCol w:w="775"/>
        <w:gridCol w:w="788"/>
        <w:gridCol w:w="1121"/>
        <w:gridCol w:w="257"/>
        <w:gridCol w:w="856"/>
        <w:gridCol w:w="1053"/>
        <w:gridCol w:w="942"/>
        <w:gridCol w:w="964"/>
        <w:gridCol w:w="1244"/>
        <w:gridCol w:w="1296"/>
        <w:gridCol w:w="1052"/>
        <w:gridCol w:w="187"/>
        <w:gridCol w:w="1093"/>
        <w:gridCol w:w="1087"/>
        <w:gridCol w:w="304"/>
        <w:gridCol w:w="960"/>
        <w:gridCol w:w="274"/>
        <w:gridCol w:w="915"/>
      </w:tblGrid>
      <w:tr w:rsidR="00B1370F" w:rsidRPr="00B1370F" w:rsidTr="00A66471">
        <w:trPr>
          <w:trHeight w:val="40"/>
        </w:trPr>
        <w:tc>
          <w:tcPr>
            <w:tcW w:w="775"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4"/>
                <w:szCs w:val="24"/>
              </w:rPr>
            </w:pPr>
          </w:p>
        </w:tc>
        <w:tc>
          <w:tcPr>
            <w:tcW w:w="788"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121"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257"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856"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053"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942"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964"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244"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296"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052"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280" w:type="dxa"/>
            <w:gridSpan w:val="2"/>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3540"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1370F" w:rsidRPr="00B1370F" w:rsidRDefault="00B1370F" w:rsidP="0049739B">
            <w:pPr>
              <w:spacing w:after="0" w:line="240" w:lineRule="auto"/>
              <w:ind w:right="0" w:firstLine="0"/>
              <w:jc w:val="center"/>
              <w:rPr>
                <w:sz w:val="16"/>
                <w:szCs w:val="16"/>
              </w:rPr>
            </w:pPr>
            <w:r w:rsidRPr="00B1370F">
              <w:rPr>
                <w:sz w:val="16"/>
                <w:szCs w:val="16"/>
              </w:rPr>
              <w:t>Код</w:t>
            </w:r>
          </w:p>
        </w:tc>
      </w:tr>
      <w:tr w:rsidR="00B1370F" w:rsidRPr="00B1370F" w:rsidTr="00A66471">
        <w:trPr>
          <w:trHeight w:val="48"/>
        </w:trPr>
        <w:tc>
          <w:tcPr>
            <w:tcW w:w="775"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center"/>
              <w:rPr>
                <w:sz w:val="16"/>
                <w:szCs w:val="16"/>
              </w:rPr>
            </w:pPr>
          </w:p>
        </w:tc>
        <w:tc>
          <w:tcPr>
            <w:tcW w:w="788"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121"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257"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856"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053"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942"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964"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244"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296"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052"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280" w:type="dxa"/>
            <w:gridSpan w:val="2"/>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right"/>
              <w:rPr>
                <w:sz w:val="16"/>
                <w:szCs w:val="16"/>
              </w:rPr>
            </w:pPr>
            <w:r w:rsidRPr="00B1370F">
              <w:rPr>
                <w:sz w:val="16"/>
                <w:szCs w:val="16"/>
              </w:rPr>
              <w:t>Форма по ОКУД</w:t>
            </w:r>
          </w:p>
        </w:tc>
        <w:tc>
          <w:tcPr>
            <w:tcW w:w="3540"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1370F" w:rsidRPr="00B1370F" w:rsidRDefault="00B1370F" w:rsidP="0049739B">
            <w:pPr>
              <w:spacing w:after="0" w:line="240" w:lineRule="auto"/>
              <w:ind w:right="0" w:firstLine="0"/>
              <w:jc w:val="center"/>
              <w:rPr>
                <w:sz w:val="16"/>
                <w:szCs w:val="16"/>
              </w:rPr>
            </w:pPr>
            <w:r w:rsidRPr="00B1370F">
              <w:rPr>
                <w:sz w:val="16"/>
                <w:szCs w:val="16"/>
              </w:rPr>
              <w:t>КС-2</w:t>
            </w:r>
          </w:p>
        </w:tc>
      </w:tr>
      <w:tr w:rsidR="00B1370F" w:rsidRPr="00B1370F" w:rsidTr="00A66471">
        <w:trPr>
          <w:trHeight w:val="2"/>
        </w:trPr>
        <w:tc>
          <w:tcPr>
            <w:tcW w:w="775"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center"/>
              <w:rPr>
                <w:sz w:val="16"/>
                <w:szCs w:val="16"/>
              </w:rPr>
            </w:pPr>
          </w:p>
        </w:tc>
        <w:tc>
          <w:tcPr>
            <w:tcW w:w="788"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121"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257"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856"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053"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942"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964"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244"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296"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052"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280" w:type="dxa"/>
            <w:gridSpan w:val="2"/>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3540" w:type="dxa"/>
            <w:gridSpan w:val="5"/>
            <w:tcBorders>
              <w:top w:val="single" w:sz="4" w:space="0" w:color="auto"/>
              <w:left w:val="single" w:sz="4" w:space="0" w:color="auto"/>
              <w:bottom w:val="nil"/>
              <w:right w:val="single" w:sz="4" w:space="0" w:color="000000"/>
            </w:tcBorders>
            <w:shd w:val="clear" w:color="auto" w:fill="auto"/>
            <w:noWrap/>
            <w:vAlign w:val="bottom"/>
            <w:hideMark/>
          </w:tcPr>
          <w:p w:rsidR="00B1370F" w:rsidRPr="00B1370F" w:rsidRDefault="00B1370F" w:rsidP="0049739B">
            <w:pPr>
              <w:spacing w:after="0" w:line="240" w:lineRule="auto"/>
              <w:ind w:right="0" w:firstLine="0"/>
              <w:jc w:val="center"/>
              <w:rPr>
                <w:sz w:val="16"/>
                <w:szCs w:val="16"/>
              </w:rPr>
            </w:pPr>
            <w:r w:rsidRPr="00B1370F">
              <w:rPr>
                <w:sz w:val="16"/>
                <w:szCs w:val="16"/>
              </w:rPr>
              <w:t> </w:t>
            </w:r>
          </w:p>
        </w:tc>
      </w:tr>
      <w:tr w:rsidR="00B1370F" w:rsidRPr="00B1370F" w:rsidTr="00A66471">
        <w:trPr>
          <w:trHeight w:val="24"/>
        </w:trPr>
        <w:tc>
          <w:tcPr>
            <w:tcW w:w="1563" w:type="dxa"/>
            <w:gridSpan w:val="2"/>
            <w:tcBorders>
              <w:top w:val="nil"/>
              <w:left w:val="nil"/>
              <w:bottom w:val="nil"/>
              <w:right w:val="nil"/>
            </w:tcBorders>
            <w:shd w:val="clear" w:color="auto" w:fill="auto"/>
            <w:noWrap/>
            <w:hideMark/>
          </w:tcPr>
          <w:p w:rsidR="00B1370F" w:rsidRPr="00B1370F" w:rsidRDefault="00B1370F" w:rsidP="0049739B">
            <w:pPr>
              <w:spacing w:after="0" w:line="240" w:lineRule="auto"/>
              <w:ind w:right="0" w:firstLine="0"/>
              <w:jc w:val="left"/>
              <w:rPr>
                <w:sz w:val="16"/>
                <w:szCs w:val="16"/>
              </w:rPr>
            </w:pPr>
            <w:r w:rsidRPr="00B1370F">
              <w:rPr>
                <w:sz w:val="16"/>
                <w:szCs w:val="16"/>
              </w:rPr>
              <w:t>Инвестор</w:t>
            </w:r>
          </w:p>
        </w:tc>
        <w:tc>
          <w:tcPr>
            <w:tcW w:w="8972" w:type="dxa"/>
            <w:gridSpan w:val="10"/>
            <w:tcBorders>
              <w:top w:val="nil"/>
              <w:left w:val="nil"/>
              <w:bottom w:val="single" w:sz="4" w:space="0" w:color="auto"/>
              <w:right w:val="nil"/>
            </w:tcBorders>
            <w:shd w:val="clear" w:color="auto" w:fill="auto"/>
            <w:hideMark/>
          </w:tcPr>
          <w:p w:rsidR="00B1370F" w:rsidRPr="00B1370F" w:rsidRDefault="00B1370F" w:rsidP="0049739B">
            <w:pPr>
              <w:spacing w:after="0" w:line="240" w:lineRule="auto"/>
              <w:ind w:right="0" w:firstLine="0"/>
              <w:jc w:val="left"/>
              <w:rPr>
                <w:sz w:val="16"/>
                <w:szCs w:val="16"/>
              </w:rPr>
            </w:pPr>
            <w:r w:rsidRPr="00B1370F">
              <w:rPr>
                <w:sz w:val="16"/>
                <w:szCs w:val="16"/>
              </w:rPr>
              <w:t> </w:t>
            </w:r>
          </w:p>
        </w:tc>
        <w:tc>
          <w:tcPr>
            <w:tcW w:w="1093"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103" w:firstLine="0"/>
              <w:jc w:val="right"/>
              <w:rPr>
                <w:sz w:val="16"/>
                <w:szCs w:val="16"/>
              </w:rPr>
            </w:pPr>
            <w:r w:rsidRPr="00B1370F">
              <w:rPr>
                <w:sz w:val="16"/>
                <w:szCs w:val="16"/>
              </w:rPr>
              <w:t>по ОКПО</w:t>
            </w:r>
          </w:p>
        </w:tc>
        <w:tc>
          <w:tcPr>
            <w:tcW w:w="3540" w:type="dxa"/>
            <w:gridSpan w:val="5"/>
            <w:tcBorders>
              <w:top w:val="nil"/>
              <w:left w:val="single" w:sz="4" w:space="0" w:color="auto"/>
              <w:bottom w:val="nil"/>
              <w:right w:val="single" w:sz="4" w:space="0" w:color="000000"/>
            </w:tcBorders>
            <w:shd w:val="clear" w:color="auto" w:fill="auto"/>
            <w:noWrap/>
            <w:vAlign w:val="bottom"/>
            <w:hideMark/>
          </w:tcPr>
          <w:p w:rsidR="00B1370F" w:rsidRPr="00B1370F" w:rsidRDefault="00B1370F" w:rsidP="0049739B">
            <w:pPr>
              <w:spacing w:after="0" w:line="240" w:lineRule="auto"/>
              <w:ind w:right="0" w:firstLine="0"/>
              <w:jc w:val="center"/>
              <w:rPr>
                <w:sz w:val="16"/>
                <w:szCs w:val="16"/>
              </w:rPr>
            </w:pPr>
            <w:r w:rsidRPr="00B1370F">
              <w:rPr>
                <w:sz w:val="16"/>
                <w:szCs w:val="16"/>
              </w:rPr>
              <w:t> </w:t>
            </w:r>
          </w:p>
        </w:tc>
      </w:tr>
      <w:tr w:rsidR="00B1370F" w:rsidRPr="00B1370F" w:rsidTr="00A66471">
        <w:trPr>
          <w:trHeight w:val="220"/>
        </w:trPr>
        <w:tc>
          <w:tcPr>
            <w:tcW w:w="775"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center"/>
              <w:rPr>
                <w:sz w:val="16"/>
                <w:szCs w:val="16"/>
                <w:vertAlign w:val="superscript"/>
              </w:rPr>
            </w:pPr>
          </w:p>
        </w:tc>
        <w:tc>
          <w:tcPr>
            <w:tcW w:w="788"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vertAlign w:val="superscript"/>
              </w:rPr>
            </w:pPr>
          </w:p>
        </w:tc>
        <w:tc>
          <w:tcPr>
            <w:tcW w:w="1121"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sz w:val="16"/>
                <w:szCs w:val="16"/>
                <w:vertAlign w:val="superscript"/>
              </w:rPr>
            </w:pPr>
            <w:r w:rsidRPr="00B1370F">
              <w:rPr>
                <w:sz w:val="16"/>
                <w:szCs w:val="16"/>
                <w:vertAlign w:val="superscript"/>
              </w:rPr>
              <w:t> </w:t>
            </w:r>
          </w:p>
        </w:tc>
        <w:tc>
          <w:tcPr>
            <w:tcW w:w="257"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sz w:val="16"/>
                <w:szCs w:val="16"/>
                <w:vertAlign w:val="superscript"/>
              </w:rPr>
            </w:pPr>
            <w:r w:rsidRPr="00B1370F">
              <w:rPr>
                <w:sz w:val="16"/>
                <w:szCs w:val="16"/>
                <w:vertAlign w:val="superscript"/>
              </w:rPr>
              <w:t> </w:t>
            </w:r>
          </w:p>
        </w:tc>
        <w:tc>
          <w:tcPr>
            <w:tcW w:w="2851" w:type="dxa"/>
            <w:gridSpan w:val="3"/>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i/>
                <w:iCs/>
                <w:sz w:val="14"/>
                <w:szCs w:val="14"/>
                <w:vertAlign w:val="superscript"/>
              </w:rPr>
            </w:pPr>
            <w:r w:rsidRPr="00B1370F">
              <w:rPr>
                <w:sz w:val="16"/>
                <w:szCs w:val="16"/>
                <w:vertAlign w:val="superscript"/>
              </w:rPr>
              <w:t> </w:t>
            </w:r>
            <w:r w:rsidRPr="00B1370F">
              <w:rPr>
                <w:i/>
                <w:iCs/>
                <w:sz w:val="14"/>
                <w:szCs w:val="14"/>
                <w:vertAlign w:val="superscript"/>
              </w:rPr>
              <w:t>(организация, адрес, телефон, факс)</w:t>
            </w:r>
          </w:p>
          <w:p w:rsidR="00B1370F" w:rsidRPr="00B1370F" w:rsidRDefault="00B1370F" w:rsidP="0049739B">
            <w:pPr>
              <w:spacing w:after="0" w:line="240" w:lineRule="auto"/>
              <w:ind w:right="0" w:firstLine="0"/>
              <w:jc w:val="left"/>
              <w:rPr>
                <w:sz w:val="16"/>
                <w:szCs w:val="16"/>
                <w:vertAlign w:val="superscript"/>
              </w:rPr>
            </w:pPr>
            <w:r w:rsidRPr="00B1370F">
              <w:rPr>
                <w:sz w:val="16"/>
                <w:szCs w:val="16"/>
                <w:vertAlign w:val="superscript"/>
              </w:rPr>
              <w:t> </w:t>
            </w:r>
          </w:p>
        </w:tc>
        <w:tc>
          <w:tcPr>
            <w:tcW w:w="964"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sz w:val="16"/>
                <w:szCs w:val="16"/>
                <w:vertAlign w:val="superscript"/>
              </w:rPr>
            </w:pPr>
            <w:r w:rsidRPr="00B1370F">
              <w:rPr>
                <w:sz w:val="16"/>
                <w:szCs w:val="16"/>
                <w:vertAlign w:val="superscript"/>
              </w:rPr>
              <w:t> </w:t>
            </w:r>
          </w:p>
        </w:tc>
        <w:tc>
          <w:tcPr>
            <w:tcW w:w="1244"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sz w:val="16"/>
                <w:szCs w:val="16"/>
                <w:vertAlign w:val="superscript"/>
              </w:rPr>
            </w:pPr>
            <w:r w:rsidRPr="00B1370F">
              <w:rPr>
                <w:sz w:val="16"/>
                <w:szCs w:val="16"/>
                <w:vertAlign w:val="superscript"/>
              </w:rPr>
              <w:t> </w:t>
            </w:r>
          </w:p>
        </w:tc>
        <w:tc>
          <w:tcPr>
            <w:tcW w:w="1296"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sz w:val="16"/>
                <w:szCs w:val="16"/>
                <w:vertAlign w:val="superscript"/>
              </w:rPr>
            </w:pPr>
            <w:r w:rsidRPr="00B1370F">
              <w:rPr>
                <w:sz w:val="16"/>
                <w:szCs w:val="16"/>
                <w:vertAlign w:val="superscript"/>
              </w:rPr>
              <w:t> </w:t>
            </w:r>
          </w:p>
        </w:tc>
        <w:tc>
          <w:tcPr>
            <w:tcW w:w="1052"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sz w:val="16"/>
                <w:szCs w:val="16"/>
                <w:vertAlign w:val="superscript"/>
              </w:rPr>
            </w:pPr>
            <w:r w:rsidRPr="00B1370F">
              <w:rPr>
                <w:sz w:val="16"/>
                <w:szCs w:val="16"/>
                <w:vertAlign w:val="superscript"/>
              </w:rPr>
              <w:t> </w:t>
            </w:r>
          </w:p>
        </w:tc>
        <w:tc>
          <w:tcPr>
            <w:tcW w:w="1280" w:type="dxa"/>
            <w:gridSpan w:val="2"/>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sz w:val="16"/>
                <w:szCs w:val="16"/>
                <w:vertAlign w:val="superscript"/>
              </w:rPr>
            </w:pPr>
          </w:p>
        </w:tc>
        <w:tc>
          <w:tcPr>
            <w:tcW w:w="3540" w:type="dxa"/>
            <w:gridSpan w:val="5"/>
            <w:tcBorders>
              <w:top w:val="single" w:sz="4" w:space="0" w:color="auto"/>
              <w:left w:val="single" w:sz="4" w:space="0" w:color="auto"/>
              <w:bottom w:val="nil"/>
              <w:right w:val="single" w:sz="4" w:space="0" w:color="000000"/>
            </w:tcBorders>
            <w:shd w:val="clear" w:color="auto" w:fill="auto"/>
            <w:noWrap/>
            <w:vAlign w:val="bottom"/>
            <w:hideMark/>
          </w:tcPr>
          <w:p w:rsidR="00B1370F" w:rsidRPr="00B1370F" w:rsidRDefault="00B1370F" w:rsidP="0049739B">
            <w:pPr>
              <w:spacing w:after="0" w:line="240" w:lineRule="auto"/>
              <w:ind w:right="0" w:firstLine="0"/>
              <w:jc w:val="center"/>
              <w:rPr>
                <w:sz w:val="16"/>
                <w:szCs w:val="16"/>
                <w:vertAlign w:val="superscript"/>
              </w:rPr>
            </w:pPr>
            <w:r w:rsidRPr="00B1370F">
              <w:rPr>
                <w:sz w:val="16"/>
                <w:szCs w:val="16"/>
                <w:vertAlign w:val="superscript"/>
              </w:rPr>
              <w:t> </w:t>
            </w:r>
          </w:p>
        </w:tc>
      </w:tr>
      <w:tr w:rsidR="00B1370F" w:rsidRPr="00B1370F" w:rsidTr="00A66471">
        <w:trPr>
          <w:trHeight w:val="2"/>
        </w:trPr>
        <w:tc>
          <w:tcPr>
            <w:tcW w:w="2684" w:type="dxa"/>
            <w:gridSpan w:val="3"/>
            <w:tcBorders>
              <w:top w:val="nil"/>
              <w:left w:val="nil"/>
              <w:bottom w:val="nil"/>
              <w:right w:val="nil"/>
            </w:tcBorders>
            <w:shd w:val="clear" w:color="auto" w:fill="auto"/>
            <w:noWrap/>
            <w:hideMark/>
          </w:tcPr>
          <w:p w:rsidR="00B1370F" w:rsidRPr="00B1370F" w:rsidRDefault="00B1370F" w:rsidP="0049739B">
            <w:pPr>
              <w:spacing w:after="0" w:line="240" w:lineRule="auto"/>
              <w:ind w:right="0" w:firstLine="0"/>
              <w:jc w:val="left"/>
              <w:rPr>
                <w:sz w:val="16"/>
                <w:szCs w:val="16"/>
              </w:rPr>
            </w:pPr>
            <w:r w:rsidRPr="00B1370F">
              <w:rPr>
                <w:sz w:val="16"/>
                <w:szCs w:val="16"/>
              </w:rPr>
              <w:t>Заказчик (Генподрядчик)</w:t>
            </w:r>
          </w:p>
        </w:tc>
        <w:tc>
          <w:tcPr>
            <w:tcW w:w="7851" w:type="dxa"/>
            <w:gridSpan w:val="9"/>
            <w:tcBorders>
              <w:top w:val="nil"/>
              <w:left w:val="nil"/>
              <w:bottom w:val="single" w:sz="4" w:space="0" w:color="auto"/>
              <w:right w:val="nil"/>
            </w:tcBorders>
            <w:shd w:val="clear" w:color="auto" w:fill="auto"/>
            <w:hideMark/>
          </w:tcPr>
          <w:p w:rsidR="00B1370F" w:rsidRPr="00B1370F" w:rsidRDefault="00B1370F" w:rsidP="0049739B">
            <w:pPr>
              <w:spacing w:after="0" w:line="240" w:lineRule="auto"/>
              <w:ind w:right="0" w:firstLine="0"/>
              <w:jc w:val="left"/>
              <w:rPr>
                <w:sz w:val="16"/>
                <w:szCs w:val="16"/>
              </w:rPr>
            </w:pPr>
            <w:r w:rsidRPr="00B1370F">
              <w:rPr>
                <w:sz w:val="16"/>
                <w:szCs w:val="16"/>
              </w:rPr>
              <w:t> </w:t>
            </w:r>
          </w:p>
        </w:tc>
        <w:tc>
          <w:tcPr>
            <w:tcW w:w="1093"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103" w:firstLine="0"/>
              <w:jc w:val="right"/>
              <w:rPr>
                <w:sz w:val="16"/>
                <w:szCs w:val="16"/>
              </w:rPr>
            </w:pPr>
            <w:r w:rsidRPr="00B1370F">
              <w:rPr>
                <w:sz w:val="16"/>
                <w:szCs w:val="16"/>
              </w:rPr>
              <w:t>по ОКПО</w:t>
            </w:r>
          </w:p>
        </w:tc>
        <w:tc>
          <w:tcPr>
            <w:tcW w:w="3540" w:type="dxa"/>
            <w:gridSpan w:val="5"/>
            <w:tcBorders>
              <w:top w:val="nil"/>
              <w:left w:val="single" w:sz="4" w:space="0" w:color="auto"/>
              <w:bottom w:val="nil"/>
              <w:right w:val="single" w:sz="4" w:space="0" w:color="000000"/>
            </w:tcBorders>
            <w:shd w:val="clear" w:color="auto" w:fill="auto"/>
            <w:noWrap/>
            <w:vAlign w:val="bottom"/>
            <w:hideMark/>
          </w:tcPr>
          <w:p w:rsidR="00B1370F" w:rsidRPr="00B1370F" w:rsidRDefault="00B1370F" w:rsidP="0049739B">
            <w:pPr>
              <w:spacing w:after="0" w:line="240" w:lineRule="auto"/>
              <w:ind w:right="0" w:firstLine="0"/>
              <w:jc w:val="center"/>
              <w:rPr>
                <w:sz w:val="16"/>
                <w:szCs w:val="16"/>
              </w:rPr>
            </w:pPr>
            <w:r w:rsidRPr="00B1370F">
              <w:rPr>
                <w:sz w:val="16"/>
                <w:szCs w:val="16"/>
              </w:rPr>
              <w:t> </w:t>
            </w:r>
          </w:p>
        </w:tc>
      </w:tr>
      <w:tr w:rsidR="00B1370F" w:rsidRPr="00B1370F" w:rsidTr="00A66471">
        <w:trPr>
          <w:trHeight w:val="220"/>
        </w:trPr>
        <w:tc>
          <w:tcPr>
            <w:tcW w:w="775"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center"/>
              <w:rPr>
                <w:sz w:val="16"/>
                <w:szCs w:val="16"/>
              </w:rPr>
            </w:pPr>
          </w:p>
        </w:tc>
        <w:tc>
          <w:tcPr>
            <w:tcW w:w="788"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121"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257"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sz w:val="16"/>
                <w:szCs w:val="16"/>
              </w:rPr>
            </w:pPr>
            <w:r w:rsidRPr="00B1370F">
              <w:rPr>
                <w:sz w:val="16"/>
                <w:szCs w:val="16"/>
              </w:rPr>
              <w:t> </w:t>
            </w:r>
          </w:p>
        </w:tc>
        <w:tc>
          <w:tcPr>
            <w:tcW w:w="2851" w:type="dxa"/>
            <w:gridSpan w:val="3"/>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i/>
                <w:iCs/>
                <w:sz w:val="14"/>
                <w:szCs w:val="14"/>
                <w:vertAlign w:val="superscript"/>
              </w:rPr>
            </w:pPr>
            <w:r w:rsidRPr="00B1370F">
              <w:rPr>
                <w:i/>
                <w:iCs/>
                <w:sz w:val="14"/>
                <w:szCs w:val="14"/>
                <w:vertAlign w:val="superscript"/>
              </w:rPr>
              <w:t>(организация, адрес, телефон, факс)</w:t>
            </w:r>
          </w:p>
          <w:p w:rsidR="00B1370F" w:rsidRPr="00B1370F" w:rsidRDefault="00B1370F" w:rsidP="0049739B">
            <w:pPr>
              <w:spacing w:after="0" w:line="240" w:lineRule="auto"/>
              <w:ind w:right="0" w:firstLine="0"/>
              <w:jc w:val="left"/>
              <w:rPr>
                <w:sz w:val="16"/>
                <w:szCs w:val="16"/>
              </w:rPr>
            </w:pPr>
            <w:r w:rsidRPr="00B1370F">
              <w:rPr>
                <w:sz w:val="16"/>
                <w:szCs w:val="16"/>
              </w:rPr>
              <w:t> </w:t>
            </w:r>
          </w:p>
        </w:tc>
        <w:tc>
          <w:tcPr>
            <w:tcW w:w="964"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sz w:val="16"/>
                <w:szCs w:val="16"/>
              </w:rPr>
            </w:pPr>
            <w:r w:rsidRPr="00B1370F">
              <w:rPr>
                <w:sz w:val="16"/>
                <w:szCs w:val="16"/>
              </w:rPr>
              <w:t> </w:t>
            </w:r>
          </w:p>
        </w:tc>
        <w:tc>
          <w:tcPr>
            <w:tcW w:w="1244"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sz w:val="16"/>
                <w:szCs w:val="16"/>
              </w:rPr>
            </w:pPr>
            <w:r w:rsidRPr="00B1370F">
              <w:rPr>
                <w:sz w:val="16"/>
                <w:szCs w:val="16"/>
              </w:rPr>
              <w:t> </w:t>
            </w:r>
          </w:p>
        </w:tc>
        <w:tc>
          <w:tcPr>
            <w:tcW w:w="1296"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sz w:val="16"/>
                <w:szCs w:val="16"/>
              </w:rPr>
            </w:pPr>
            <w:r w:rsidRPr="00B1370F">
              <w:rPr>
                <w:sz w:val="16"/>
                <w:szCs w:val="16"/>
              </w:rPr>
              <w:t> </w:t>
            </w:r>
          </w:p>
        </w:tc>
        <w:tc>
          <w:tcPr>
            <w:tcW w:w="1052"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sz w:val="16"/>
                <w:szCs w:val="16"/>
              </w:rPr>
            </w:pPr>
            <w:r w:rsidRPr="00B1370F">
              <w:rPr>
                <w:sz w:val="16"/>
                <w:szCs w:val="16"/>
              </w:rPr>
              <w:t> </w:t>
            </w:r>
          </w:p>
        </w:tc>
        <w:tc>
          <w:tcPr>
            <w:tcW w:w="1280" w:type="dxa"/>
            <w:gridSpan w:val="2"/>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sz w:val="16"/>
                <w:szCs w:val="16"/>
              </w:rPr>
            </w:pPr>
          </w:p>
        </w:tc>
        <w:tc>
          <w:tcPr>
            <w:tcW w:w="3540" w:type="dxa"/>
            <w:gridSpan w:val="5"/>
            <w:tcBorders>
              <w:top w:val="single" w:sz="4" w:space="0" w:color="auto"/>
              <w:left w:val="single" w:sz="4" w:space="0" w:color="auto"/>
              <w:bottom w:val="nil"/>
              <w:right w:val="single" w:sz="4" w:space="0" w:color="000000"/>
            </w:tcBorders>
            <w:shd w:val="clear" w:color="auto" w:fill="auto"/>
            <w:noWrap/>
            <w:vAlign w:val="bottom"/>
            <w:hideMark/>
          </w:tcPr>
          <w:p w:rsidR="00B1370F" w:rsidRPr="00B1370F" w:rsidRDefault="00B1370F" w:rsidP="0049739B">
            <w:pPr>
              <w:spacing w:after="0" w:line="240" w:lineRule="auto"/>
              <w:ind w:right="0" w:firstLine="0"/>
              <w:jc w:val="center"/>
              <w:rPr>
                <w:sz w:val="16"/>
                <w:szCs w:val="16"/>
              </w:rPr>
            </w:pPr>
            <w:r w:rsidRPr="00B1370F">
              <w:rPr>
                <w:sz w:val="16"/>
                <w:szCs w:val="16"/>
              </w:rPr>
              <w:t> </w:t>
            </w:r>
          </w:p>
        </w:tc>
      </w:tr>
      <w:tr w:rsidR="00B1370F" w:rsidRPr="00B1370F" w:rsidTr="00A66471">
        <w:trPr>
          <w:trHeight w:val="2"/>
        </w:trPr>
        <w:tc>
          <w:tcPr>
            <w:tcW w:w="2684" w:type="dxa"/>
            <w:gridSpan w:val="3"/>
            <w:tcBorders>
              <w:top w:val="nil"/>
              <w:left w:val="nil"/>
              <w:bottom w:val="nil"/>
              <w:right w:val="nil"/>
            </w:tcBorders>
            <w:shd w:val="clear" w:color="auto" w:fill="auto"/>
            <w:noWrap/>
            <w:hideMark/>
          </w:tcPr>
          <w:p w:rsidR="00B1370F" w:rsidRPr="00B1370F" w:rsidRDefault="00B1370F" w:rsidP="0049739B">
            <w:pPr>
              <w:spacing w:after="0" w:line="240" w:lineRule="auto"/>
              <w:ind w:right="0" w:firstLine="0"/>
              <w:jc w:val="left"/>
              <w:rPr>
                <w:sz w:val="16"/>
                <w:szCs w:val="16"/>
              </w:rPr>
            </w:pPr>
            <w:r w:rsidRPr="00B1370F">
              <w:rPr>
                <w:sz w:val="16"/>
                <w:szCs w:val="16"/>
              </w:rPr>
              <w:t>Подрядчик (Субподрядчик)</w:t>
            </w:r>
          </w:p>
        </w:tc>
        <w:tc>
          <w:tcPr>
            <w:tcW w:w="7851" w:type="dxa"/>
            <w:gridSpan w:val="9"/>
            <w:tcBorders>
              <w:top w:val="nil"/>
              <w:left w:val="nil"/>
              <w:bottom w:val="single" w:sz="4" w:space="0" w:color="auto"/>
              <w:right w:val="nil"/>
            </w:tcBorders>
            <w:shd w:val="clear" w:color="auto" w:fill="auto"/>
            <w:hideMark/>
          </w:tcPr>
          <w:p w:rsidR="00B1370F" w:rsidRPr="00B1370F" w:rsidRDefault="00B1370F" w:rsidP="0049739B">
            <w:pPr>
              <w:spacing w:after="0" w:line="240" w:lineRule="auto"/>
              <w:ind w:right="0" w:firstLine="0"/>
              <w:jc w:val="left"/>
              <w:rPr>
                <w:sz w:val="16"/>
                <w:szCs w:val="16"/>
              </w:rPr>
            </w:pPr>
            <w:r w:rsidRPr="00B1370F">
              <w:rPr>
                <w:sz w:val="16"/>
                <w:szCs w:val="16"/>
              </w:rPr>
              <w:t> </w:t>
            </w:r>
          </w:p>
        </w:tc>
        <w:tc>
          <w:tcPr>
            <w:tcW w:w="1093"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103" w:firstLine="0"/>
              <w:jc w:val="right"/>
              <w:rPr>
                <w:sz w:val="16"/>
                <w:szCs w:val="16"/>
              </w:rPr>
            </w:pPr>
            <w:r w:rsidRPr="00B1370F">
              <w:rPr>
                <w:sz w:val="16"/>
                <w:szCs w:val="16"/>
              </w:rPr>
              <w:t>по ОКПО</w:t>
            </w:r>
          </w:p>
        </w:tc>
        <w:tc>
          <w:tcPr>
            <w:tcW w:w="3540" w:type="dxa"/>
            <w:gridSpan w:val="5"/>
            <w:tcBorders>
              <w:top w:val="nil"/>
              <w:left w:val="single" w:sz="4" w:space="0" w:color="auto"/>
              <w:bottom w:val="nil"/>
              <w:right w:val="single" w:sz="4" w:space="0" w:color="000000"/>
            </w:tcBorders>
            <w:shd w:val="clear" w:color="auto" w:fill="auto"/>
            <w:noWrap/>
            <w:vAlign w:val="bottom"/>
            <w:hideMark/>
          </w:tcPr>
          <w:p w:rsidR="00B1370F" w:rsidRPr="00B1370F" w:rsidRDefault="00B1370F" w:rsidP="0049739B">
            <w:pPr>
              <w:spacing w:after="0" w:line="240" w:lineRule="auto"/>
              <w:ind w:right="0" w:firstLine="0"/>
              <w:jc w:val="center"/>
              <w:rPr>
                <w:sz w:val="16"/>
                <w:szCs w:val="16"/>
              </w:rPr>
            </w:pPr>
            <w:r w:rsidRPr="00B1370F">
              <w:rPr>
                <w:sz w:val="16"/>
                <w:szCs w:val="16"/>
              </w:rPr>
              <w:t> </w:t>
            </w:r>
          </w:p>
        </w:tc>
      </w:tr>
      <w:tr w:rsidR="00B1370F" w:rsidRPr="00B1370F" w:rsidTr="00A66471">
        <w:trPr>
          <w:trHeight w:val="220"/>
        </w:trPr>
        <w:tc>
          <w:tcPr>
            <w:tcW w:w="775"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center"/>
              <w:rPr>
                <w:sz w:val="16"/>
                <w:szCs w:val="16"/>
              </w:rPr>
            </w:pPr>
          </w:p>
        </w:tc>
        <w:tc>
          <w:tcPr>
            <w:tcW w:w="788"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121"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257"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sz w:val="16"/>
                <w:szCs w:val="16"/>
              </w:rPr>
            </w:pPr>
            <w:r w:rsidRPr="00B1370F">
              <w:rPr>
                <w:sz w:val="16"/>
                <w:szCs w:val="16"/>
              </w:rPr>
              <w:t> </w:t>
            </w:r>
          </w:p>
        </w:tc>
        <w:tc>
          <w:tcPr>
            <w:tcW w:w="2851" w:type="dxa"/>
            <w:gridSpan w:val="3"/>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i/>
                <w:iCs/>
                <w:sz w:val="14"/>
                <w:szCs w:val="14"/>
                <w:vertAlign w:val="superscript"/>
              </w:rPr>
            </w:pPr>
            <w:r w:rsidRPr="00B1370F">
              <w:rPr>
                <w:sz w:val="16"/>
                <w:szCs w:val="16"/>
              </w:rPr>
              <w:t> </w:t>
            </w:r>
            <w:r w:rsidRPr="00B1370F">
              <w:rPr>
                <w:i/>
                <w:iCs/>
                <w:sz w:val="14"/>
                <w:szCs w:val="14"/>
                <w:vertAlign w:val="superscript"/>
              </w:rPr>
              <w:t>(организация, адрес, телефон, факс)</w:t>
            </w:r>
          </w:p>
          <w:p w:rsidR="00B1370F" w:rsidRPr="00B1370F" w:rsidRDefault="00B1370F" w:rsidP="0049739B">
            <w:pPr>
              <w:spacing w:after="0" w:line="240" w:lineRule="auto"/>
              <w:ind w:right="0" w:firstLine="0"/>
              <w:jc w:val="left"/>
              <w:rPr>
                <w:sz w:val="16"/>
                <w:szCs w:val="16"/>
              </w:rPr>
            </w:pPr>
            <w:r w:rsidRPr="00B1370F">
              <w:rPr>
                <w:sz w:val="16"/>
                <w:szCs w:val="16"/>
              </w:rPr>
              <w:t> </w:t>
            </w:r>
          </w:p>
        </w:tc>
        <w:tc>
          <w:tcPr>
            <w:tcW w:w="964"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sz w:val="16"/>
                <w:szCs w:val="16"/>
              </w:rPr>
            </w:pPr>
            <w:r w:rsidRPr="00B1370F">
              <w:rPr>
                <w:sz w:val="16"/>
                <w:szCs w:val="16"/>
              </w:rPr>
              <w:t> </w:t>
            </w:r>
          </w:p>
        </w:tc>
        <w:tc>
          <w:tcPr>
            <w:tcW w:w="1244"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sz w:val="16"/>
                <w:szCs w:val="16"/>
              </w:rPr>
            </w:pPr>
            <w:r w:rsidRPr="00B1370F">
              <w:rPr>
                <w:sz w:val="16"/>
                <w:szCs w:val="16"/>
              </w:rPr>
              <w:t> </w:t>
            </w:r>
          </w:p>
        </w:tc>
        <w:tc>
          <w:tcPr>
            <w:tcW w:w="1296"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sz w:val="16"/>
                <w:szCs w:val="16"/>
              </w:rPr>
            </w:pPr>
            <w:r w:rsidRPr="00B1370F">
              <w:rPr>
                <w:sz w:val="16"/>
                <w:szCs w:val="16"/>
              </w:rPr>
              <w:t> </w:t>
            </w:r>
          </w:p>
        </w:tc>
        <w:tc>
          <w:tcPr>
            <w:tcW w:w="1052"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sz w:val="16"/>
                <w:szCs w:val="16"/>
              </w:rPr>
            </w:pPr>
            <w:r w:rsidRPr="00B1370F">
              <w:rPr>
                <w:sz w:val="16"/>
                <w:szCs w:val="16"/>
              </w:rPr>
              <w:t> </w:t>
            </w:r>
          </w:p>
        </w:tc>
        <w:tc>
          <w:tcPr>
            <w:tcW w:w="1280" w:type="dxa"/>
            <w:gridSpan w:val="2"/>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sz w:val="16"/>
                <w:szCs w:val="16"/>
              </w:rPr>
            </w:pPr>
          </w:p>
        </w:tc>
        <w:tc>
          <w:tcPr>
            <w:tcW w:w="3540" w:type="dxa"/>
            <w:gridSpan w:val="5"/>
            <w:tcBorders>
              <w:top w:val="single" w:sz="4" w:space="0" w:color="auto"/>
              <w:left w:val="single" w:sz="4" w:space="0" w:color="auto"/>
              <w:bottom w:val="nil"/>
              <w:right w:val="single" w:sz="4" w:space="0" w:color="000000"/>
            </w:tcBorders>
            <w:shd w:val="clear" w:color="auto" w:fill="auto"/>
            <w:noWrap/>
            <w:vAlign w:val="bottom"/>
            <w:hideMark/>
          </w:tcPr>
          <w:p w:rsidR="00B1370F" w:rsidRPr="00B1370F" w:rsidRDefault="00B1370F" w:rsidP="0049739B">
            <w:pPr>
              <w:spacing w:after="0" w:line="240" w:lineRule="auto"/>
              <w:ind w:right="0" w:firstLine="0"/>
              <w:jc w:val="center"/>
              <w:rPr>
                <w:sz w:val="16"/>
                <w:szCs w:val="16"/>
              </w:rPr>
            </w:pPr>
            <w:r w:rsidRPr="00B1370F">
              <w:rPr>
                <w:sz w:val="16"/>
                <w:szCs w:val="16"/>
              </w:rPr>
              <w:t> </w:t>
            </w:r>
          </w:p>
        </w:tc>
      </w:tr>
      <w:tr w:rsidR="00B1370F" w:rsidRPr="00B1370F" w:rsidTr="00A66471">
        <w:trPr>
          <w:trHeight w:val="72"/>
        </w:trPr>
        <w:tc>
          <w:tcPr>
            <w:tcW w:w="1563" w:type="dxa"/>
            <w:gridSpan w:val="2"/>
            <w:tcBorders>
              <w:top w:val="nil"/>
              <w:left w:val="nil"/>
              <w:bottom w:val="nil"/>
              <w:right w:val="nil"/>
            </w:tcBorders>
            <w:shd w:val="clear" w:color="auto" w:fill="auto"/>
            <w:noWrap/>
            <w:hideMark/>
          </w:tcPr>
          <w:p w:rsidR="00B1370F" w:rsidRPr="00B1370F" w:rsidRDefault="00B1370F" w:rsidP="0049739B">
            <w:pPr>
              <w:spacing w:after="0" w:line="240" w:lineRule="auto"/>
              <w:ind w:right="0" w:firstLine="0"/>
              <w:jc w:val="left"/>
              <w:rPr>
                <w:sz w:val="16"/>
                <w:szCs w:val="16"/>
              </w:rPr>
            </w:pPr>
            <w:r w:rsidRPr="00B1370F">
              <w:rPr>
                <w:sz w:val="16"/>
                <w:szCs w:val="16"/>
              </w:rPr>
              <w:t>Стройка</w:t>
            </w:r>
          </w:p>
        </w:tc>
        <w:tc>
          <w:tcPr>
            <w:tcW w:w="8972" w:type="dxa"/>
            <w:gridSpan w:val="10"/>
            <w:tcBorders>
              <w:top w:val="nil"/>
              <w:left w:val="nil"/>
              <w:bottom w:val="single" w:sz="4" w:space="0" w:color="auto"/>
              <w:right w:val="nil"/>
            </w:tcBorders>
            <w:shd w:val="clear" w:color="auto" w:fill="auto"/>
            <w:hideMark/>
          </w:tcPr>
          <w:p w:rsidR="00B1370F" w:rsidRPr="00B1370F" w:rsidRDefault="00B1370F" w:rsidP="0049739B">
            <w:pPr>
              <w:spacing w:after="0" w:line="240" w:lineRule="auto"/>
              <w:ind w:right="0" w:firstLine="0"/>
              <w:jc w:val="left"/>
              <w:rPr>
                <w:sz w:val="16"/>
                <w:szCs w:val="16"/>
              </w:rPr>
            </w:pPr>
            <w:r w:rsidRPr="00B1370F">
              <w:rPr>
                <w:sz w:val="16"/>
                <w:szCs w:val="16"/>
              </w:rPr>
              <w:t> </w:t>
            </w:r>
          </w:p>
        </w:tc>
        <w:tc>
          <w:tcPr>
            <w:tcW w:w="1093"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sz w:val="16"/>
                <w:szCs w:val="16"/>
              </w:rPr>
            </w:pPr>
          </w:p>
        </w:tc>
        <w:tc>
          <w:tcPr>
            <w:tcW w:w="3540" w:type="dxa"/>
            <w:gridSpan w:val="5"/>
            <w:tcBorders>
              <w:top w:val="nil"/>
              <w:left w:val="single" w:sz="4" w:space="0" w:color="auto"/>
              <w:bottom w:val="nil"/>
              <w:right w:val="single" w:sz="4" w:space="0" w:color="000000"/>
            </w:tcBorders>
            <w:shd w:val="clear" w:color="auto" w:fill="auto"/>
            <w:noWrap/>
            <w:vAlign w:val="bottom"/>
            <w:hideMark/>
          </w:tcPr>
          <w:p w:rsidR="00B1370F" w:rsidRPr="00B1370F" w:rsidRDefault="00B1370F" w:rsidP="0049739B">
            <w:pPr>
              <w:spacing w:after="0" w:line="240" w:lineRule="auto"/>
              <w:ind w:right="0" w:firstLine="0"/>
              <w:jc w:val="center"/>
              <w:rPr>
                <w:sz w:val="16"/>
                <w:szCs w:val="16"/>
              </w:rPr>
            </w:pPr>
            <w:r w:rsidRPr="00B1370F">
              <w:rPr>
                <w:sz w:val="16"/>
                <w:szCs w:val="16"/>
              </w:rPr>
              <w:t> </w:t>
            </w:r>
          </w:p>
        </w:tc>
      </w:tr>
      <w:tr w:rsidR="00B1370F" w:rsidRPr="00B1370F" w:rsidTr="00A66471">
        <w:trPr>
          <w:trHeight w:val="48"/>
        </w:trPr>
        <w:tc>
          <w:tcPr>
            <w:tcW w:w="775"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center"/>
              <w:rPr>
                <w:sz w:val="16"/>
                <w:szCs w:val="16"/>
              </w:rPr>
            </w:pPr>
          </w:p>
        </w:tc>
        <w:tc>
          <w:tcPr>
            <w:tcW w:w="788"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121"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sz w:val="16"/>
                <w:szCs w:val="16"/>
              </w:rPr>
            </w:pPr>
            <w:r w:rsidRPr="00B1370F">
              <w:rPr>
                <w:sz w:val="16"/>
                <w:szCs w:val="16"/>
              </w:rPr>
              <w:t> </w:t>
            </w:r>
          </w:p>
        </w:tc>
        <w:tc>
          <w:tcPr>
            <w:tcW w:w="257"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sz w:val="16"/>
                <w:szCs w:val="16"/>
              </w:rPr>
            </w:pPr>
            <w:r w:rsidRPr="00B1370F">
              <w:rPr>
                <w:sz w:val="16"/>
                <w:szCs w:val="16"/>
              </w:rPr>
              <w:t> </w:t>
            </w:r>
          </w:p>
        </w:tc>
        <w:tc>
          <w:tcPr>
            <w:tcW w:w="1909" w:type="dxa"/>
            <w:gridSpan w:val="2"/>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i/>
                <w:iCs/>
                <w:sz w:val="14"/>
                <w:szCs w:val="14"/>
                <w:vertAlign w:val="superscript"/>
              </w:rPr>
            </w:pPr>
            <w:r w:rsidRPr="00B1370F">
              <w:rPr>
                <w:sz w:val="16"/>
                <w:szCs w:val="16"/>
              </w:rPr>
              <w:t> </w:t>
            </w:r>
            <w:r w:rsidRPr="00B1370F">
              <w:rPr>
                <w:i/>
                <w:iCs/>
                <w:sz w:val="14"/>
                <w:szCs w:val="14"/>
                <w:vertAlign w:val="superscript"/>
              </w:rPr>
              <w:t>(наименование, адрес)</w:t>
            </w:r>
          </w:p>
        </w:tc>
        <w:tc>
          <w:tcPr>
            <w:tcW w:w="942"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sz w:val="16"/>
                <w:szCs w:val="16"/>
              </w:rPr>
            </w:pPr>
            <w:r w:rsidRPr="00B1370F">
              <w:rPr>
                <w:sz w:val="16"/>
                <w:szCs w:val="16"/>
              </w:rPr>
              <w:t> </w:t>
            </w:r>
          </w:p>
        </w:tc>
        <w:tc>
          <w:tcPr>
            <w:tcW w:w="964"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sz w:val="16"/>
                <w:szCs w:val="16"/>
              </w:rPr>
            </w:pPr>
            <w:r w:rsidRPr="00B1370F">
              <w:rPr>
                <w:sz w:val="16"/>
                <w:szCs w:val="16"/>
              </w:rPr>
              <w:t> </w:t>
            </w:r>
          </w:p>
        </w:tc>
        <w:tc>
          <w:tcPr>
            <w:tcW w:w="1244"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sz w:val="16"/>
                <w:szCs w:val="16"/>
              </w:rPr>
            </w:pPr>
            <w:r w:rsidRPr="00B1370F">
              <w:rPr>
                <w:sz w:val="16"/>
                <w:szCs w:val="16"/>
              </w:rPr>
              <w:t> </w:t>
            </w:r>
          </w:p>
        </w:tc>
        <w:tc>
          <w:tcPr>
            <w:tcW w:w="1296"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sz w:val="16"/>
                <w:szCs w:val="16"/>
              </w:rPr>
            </w:pPr>
            <w:r w:rsidRPr="00B1370F">
              <w:rPr>
                <w:sz w:val="16"/>
                <w:szCs w:val="16"/>
              </w:rPr>
              <w:t> </w:t>
            </w:r>
          </w:p>
        </w:tc>
        <w:tc>
          <w:tcPr>
            <w:tcW w:w="1052"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sz w:val="16"/>
                <w:szCs w:val="16"/>
              </w:rPr>
            </w:pPr>
            <w:r w:rsidRPr="00B1370F">
              <w:rPr>
                <w:sz w:val="16"/>
                <w:szCs w:val="16"/>
              </w:rPr>
              <w:t> </w:t>
            </w:r>
          </w:p>
        </w:tc>
        <w:tc>
          <w:tcPr>
            <w:tcW w:w="1280" w:type="dxa"/>
            <w:gridSpan w:val="2"/>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sz w:val="16"/>
                <w:szCs w:val="16"/>
              </w:rPr>
            </w:pPr>
          </w:p>
        </w:tc>
        <w:tc>
          <w:tcPr>
            <w:tcW w:w="3540" w:type="dxa"/>
            <w:gridSpan w:val="5"/>
            <w:tcBorders>
              <w:top w:val="single" w:sz="4" w:space="0" w:color="auto"/>
              <w:left w:val="single" w:sz="4" w:space="0" w:color="auto"/>
              <w:bottom w:val="nil"/>
              <w:right w:val="single" w:sz="4" w:space="0" w:color="000000"/>
            </w:tcBorders>
            <w:shd w:val="clear" w:color="auto" w:fill="auto"/>
            <w:noWrap/>
            <w:vAlign w:val="bottom"/>
            <w:hideMark/>
          </w:tcPr>
          <w:p w:rsidR="00B1370F" w:rsidRPr="00B1370F" w:rsidRDefault="00B1370F" w:rsidP="0049739B">
            <w:pPr>
              <w:spacing w:after="0" w:line="240" w:lineRule="auto"/>
              <w:ind w:right="0" w:firstLine="0"/>
              <w:jc w:val="center"/>
              <w:rPr>
                <w:sz w:val="16"/>
                <w:szCs w:val="16"/>
              </w:rPr>
            </w:pPr>
            <w:r w:rsidRPr="00B1370F">
              <w:rPr>
                <w:sz w:val="16"/>
                <w:szCs w:val="16"/>
              </w:rPr>
              <w:t> </w:t>
            </w:r>
          </w:p>
        </w:tc>
      </w:tr>
      <w:tr w:rsidR="00B1370F" w:rsidRPr="00B1370F" w:rsidTr="00A66471">
        <w:trPr>
          <w:trHeight w:val="72"/>
        </w:trPr>
        <w:tc>
          <w:tcPr>
            <w:tcW w:w="775" w:type="dxa"/>
            <w:tcBorders>
              <w:top w:val="nil"/>
              <w:left w:val="nil"/>
              <w:bottom w:val="nil"/>
              <w:right w:val="nil"/>
            </w:tcBorders>
            <w:shd w:val="clear" w:color="auto" w:fill="auto"/>
            <w:noWrap/>
            <w:hideMark/>
          </w:tcPr>
          <w:p w:rsidR="00B1370F" w:rsidRPr="00B1370F" w:rsidRDefault="00B1370F" w:rsidP="0049739B">
            <w:pPr>
              <w:spacing w:after="0" w:line="240" w:lineRule="auto"/>
              <w:ind w:right="0" w:firstLine="0"/>
              <w:jc w:val="left"/>
              <w:rPr>
                <w:sz w:val="16"/>
                <w:szCs w:val="16"/>
              </w:rPr>
            </w:pPr>
            <w:r w:rsidRPr="00B1370F">
              <w:rPr>
                <w:sz w:val="16"/>
                <w:szCs w:val="16"/>
              </w:rPr>
              <w:t>Объект</w:t>
            </w:r>
          </w:p>
        </w:tc>
        <w:tc>
          <w:tcPr>
            <w:tcW w:w="788"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sz w:val="16"/>
                <w:szCs w:val="16"/>
              </w:rPr>
            </w:pPr>
          </w:p>
        </w:tc>
        <w:tc>
          <w:tcPr>
            <w:tcW w:w="8972" w:type="dxa"/>
            <w:gridSpan w:val="10"/>
            <w:tcBorders>
              <w:top w:val="nil"/>
              <w:left w:val="nil"/>
              <w:bottom w:val="single" w:sz="4" w:space="0" w:color="auto"/>
              <w:right w:val="nil"/>
            </w:tcBorders>
            <w:shd w:val="clear" w:color="auto" w:fill="auto"/>
            <w:hideMark/>
          </w:tcPr>
          <w:p w:rsidR="00B1370F" w:rsidRPr="00B1370F" w:rsidRDefault="00B1370F" w:rsidP="0049739B">
            <w:pPr>
              <w:spacing w:after="0" w:line="240" w:lineRule="auto"/>
              <w:ind w:right="0" w:firstLine="0"/>
              <w:jc w:val="left"/>
              <w:rPr>
                <w:sz w:val="16"/>
                <w:szCs w:val="16"/>
              </w:rPr>
            </w:pPr>
            <w:r w:rsidRPr="00B1370F">
              <w:rPr>
                <w:sz w:val="16"/>
                <w:szCs w:val="16"/>
              </w:rPr>
              <w:t> </w:t>
            </w:r>
          </w:p>
        </w:tc>
        <w:tc>
          <w:tcPr>
            <w:tcW w:w="1093"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sz w:val="16"/>
                <w:szCs w:val="16"/>
              </w:rPr>
            </w:pPr>
          </w:p>
        </w:tc>
        <w:tc>
          <w:tcPr>
            <w:tcW w:w="3540" w:type="dxa"/>
            <w:gridSpan w:val="5"/>
            <w:tcBorders>
              <w:top w:val="nil"/>
              <w:left w:val="single" w:sz="4" w:space="0" w:color="auto"/>
              <w:bottom w:val="nil"/>
              <w:right w:val="single" w:sz="4" w:space="0" w:color="000000"/>
            </w:tcBorders>
            <w:shd w:val="clear" w:color="auto" w:fill="auto"/>
            <w:noWrap/>
            <w:vAlign w:val="bottom"/>
            <w:hideMark/>
          </w:tcPr>
          <w:p w:rsidR="00B1370F" w:rsidRPr="00B1370F" w:rsidRDefault="00B1370F" w:rsidP="0049739B">
            <w:pPr>
              <w:spacing w:after="0" w:line="240" w:lineRule="auto"/>
              <w:ind w:right="0" w:firstLine="0"/>
              <w:jc w:val="center"/>
              <w:rPr>
                <w:sz w:val="16"/>
                <w:szCs w:val="16"/>
              </w:rPr>
            </w:pPr>
            <w:r w:rsidRPr="00B1370F">
              <w:rPr>
                <w:sz w:val="16"/>
                <w:szCs w:val="16"/>
              </w:rPr>
              <w:t> </w:t>
            </w:r>
          </w:p>
        </w:tc>
      </w:tr>
      <w:tr w:rsidR="00B1370F" w:rsidRPr="00B1370F" w:rsidTr="00A66471">
        <w:trPr>
          <w:trHeight w:val="62"/>
        </w:trPr>
        <w:tc>
          <w:tcPr>
            <w:tcW w:w="775"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center"/>
              <w:rPr>
                <w:sz w:val="16"/>
                <w:szCs w:val="16"/>
              </w:rPr>
            </w:pPr>
          </w:p>
        </w:tc>
        <w:tc>
          <w:tcPr>
            <w:tcW w:w="788"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121"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sz w:val="16"/>
                <w:szCs w:val="16"/>
              </w:rPr>
            </w:pPr>
            <w:r w:rsidRPr="00B1370F">
              <w:rPr>
                <w:sz w:val="16"/>
                <w:szCs w:val="16"/>
              </w:rPr>
              <w:t> </w:t>
            </w:r>
          </w:p>
        </w:tc>
        <w:tc>
          <w:tcPr>
            <w:tcW w:w="257"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sz w:val="16"/>
                <w:szCs w:val="16"/>
              </w:rPr>
            </w:pPr>
            <w:r w:rsidRPr="00B1370F">
              <w:rPr>
                <w:sz w:val="16"/>
                <w:szCs w:val="16"/>
              </w:rPr>
              <w:t> </w:t>
            </w:r>
          </w:p>
        </w:tc>
        <w:tc>
          <w:tcPr>
            <w:tcW w:w="2851" w:type="dxa"/>
            <w:gridSpan w:val="3"/>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i/>
                <w:iCs/>
                <w:sz w:val="14"/>
                <w:szCs w:val="14"/>
                <w:vertAlign w:val="superscript"/>
              </w:rPr>
            </w:pPr>
            <w:r w:rsidRPr="00B1370F">
              <w:rPr>
                <w:sz w:val="16"/>
                <w:szCs w:val="16"/>
                <w:vertAlign w:val="superscript"/>
              </w:rPr>
              <w:t> </w:t>
            </w:r>
            <w:r w:rsidRPr="00B1370F">
              <w:rPr>
                <w:i/>
                <w:iCs/>
                <w:sz w:val="14"/>
                <w:szCs w:val="14"/>
                <w:vertAlign w:val="superscript"/>
              </w:rPr>
              <w:t>(наименование)</w:t>
            </w:r>
          </w:p>
          <w:p w:rsidR="00B1370F" w:rsidRPr="00B1370F" w:rsidRDefault="00B1370F" w:rsidP="0049739B">
            <w:pPr>
              <w:spacing w:after="0" w:line="240" w:lineRule="auto"/>
              <w:ind w:right="0" w:firstLine="0"/>
              <w:jc w:val="left"/>
              <w:rPr>
                <w:sz w:val="16"/>
                <w:szCs w:val="16"/>
              </w:rPr>
            </w:pPr>
            <w:r w:rsidRPr="00B1370F">
              <w:rPr>
                <w:sz w:val="16"/>
                <w:szCs w:val="16"/>
              </w:rPr>
              <w:t> </w:t>
            </w:r>
          </w:p>
        </w:tc>
        <w:tc>
          <w:tcPr>
            <w:tcW w:w="964"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sz w:val="16"/>
                <w:szCs w:val="16"/>
              </w:rPr>
            </w:pPr>
            <w:r w:rsidRPr="00B1370F">
              <w:rPr>
                <w:sz w:val="16"/>
                <w:szCs w:val="16"/>
              </w:rPr>
              <w:t> </w:t>
            </w:r>
          </w:p>
        </w:tc>
        <w:tc>
          <w:tcPr>
            <w:tcW w:w="1244"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sz w:val="16"/>
                <w:szCs w:val="16"/>
              </w:rPr>
            </w:pPr>
            <w:r w:rsidRPr="00B1370F">
              <w:rPr>
                <w:sz w:val="16"/>
                <w:szCs w:val="16"/>
              </w:rPr>
              <w:t> </w:t>
            </w:r>
          </w:p>
        </w:tc>
        <w:tc>
          <w:tcPr>
            <w:tcW w:w="1296"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sz w:val="16"/>
                <w:szCs w:val="16"/>
              </w:rPr>
            </w:pPr>
            <w:r w:rsidRPr="00B1370F">
              <w:rPr>
                <w:sz w:val="16"/>
                <w:szCs w:val="16"/>
              </w:rPr>
              <w:t> </w:t>
            </w:r>
          </w:p>
        </w:tc>
        <w:tc>
          <w:tcPr>
            <w:tcW w:w="1052"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sz w:val="16"/>
                <w:szCs w:val="16"/>
              </w:rPr>
            </w:pPr>
            <w:r w:rsidRPr="00B1370F">
              <w:rPr>
                <w:sz w:val="16"/>
                <w:szCs w:val="16"/>
              </w:rPr>
              <w:t> </w:t>
            </w:r>
          </w:p>
        </w:tc>
        <w:tc>
          <w:tcPr>
            <w:tcW w:w="1280" w:type="dxa"/>
            <w:gridSpan w:val="2"/>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right"/>
              <w:rPr>
                <w:sz w:val="16"/>
                <w:szCs w:val="16"/>
              </w:rPr>
            </w:pPr>
            <w:r w:rsidRPr="00B1370F">
              <w:rPr>
                <w:sz w:val="16"/>
                <w:szCs w:val="16"/>
              </w:rPr>
              <w:t>Вид деятельности по ОКДП</w:t>
            </w:r>
          </w:p>
        </w:tc>
        <w:tc>
          <w:tcPr>
            <w:tcW w:w="3540"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1370F" w:rsidRPr="00B1370F" w:rsidRDefault="00B1370F" w:rsidP="0049739B">
            <w:pPr>
              <w:spacing w:after="0" w:line="240" w:lineRule="auto"/>
              <w:ind w:right="0" w:firstLine="0"/>
              <w:jc w:val="center"/>
              <w:rPr>
                <w:sz w:val="16"/>
                <w:szCs w:val="16"/>
              </w:rPr>
            </w:pPr>
            <w:r w:rsidRPr="00B1370F">
              <w:rPr>
                <w:sz w:val="16"/>
                <w:szCs w:val="16"/>
              </w:rPr>
              <w:t> </w:t>
            </w:r>
          </w:p>
        </w:tc>
      </w:tr>
      <w:tr w:rsidR="00B1370F" w:rsidRPr="00B1370F" w:rsidTr="00A66471">
        <w:trPr>
          <w:trHeight w:val="200"/>
        </w:trPr>
        <w:tc>
          <w:tcPr>
            <w:tcW w:w="775"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center"/>
              <w:rPr>
                <w:sz w:val="16"/>
                <w:szCs w:val="16"/>
              </w:rPr>
            </w:pPr>
          </w:p>
        </w:tc>
        <w:tc>
          <w:tcPr>
            <w:tcW w:w="788"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121"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257"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856"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vertAlign w:val="superscript"/>
              </w:rPr>
            </w:pPr>
          </w:p>
        </w:tc>
        <w:tc>
          <w:tcPr>
            <w:tcW w:w="1053"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vertAlign w:val="superscript"/>
              </w:rPr>
            </w:pPr>
          </w:p>
        </w:tc>
        <w:tc>
          <w:tcPr>
            <w:tcW w:w="942"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964"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244"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296"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052"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right"/>
              <w:rPr>
                <w:sz w:val="16"/>
                <w:szCs w:val="16"/>
              </w:rPr>
            </w:pPr>
            <w:r w:rsidRPr="00B1370F">
              <w:rPr>
                <w:sz w:val="16"/>
                <w:szCs w:val="16"/>
              </w:rPr>
              <w:t>Договор подряда (контракт)</w:t>
            </w:r>
          </w:p>
        </w:tc>
        <w:tc>
          <w:tcPr>
            <w:tcW w:w="12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1370F" w:rsidRPr="00B1370F" w:rsidRDefault="00B1370F" w:rsidP="0049739B">
            <w:pPr>
              <w:spacing w:after="0" w:line="240" w:lineRule="auto"/>
              <w:ind w:right="0" w:firstLine="0"/>
              <w:jc w:val="center"/>
              <w:rPr>
                <w:sz w:val="16"/>
                <w:szCs w:val="16"/>
              </w:rPr>
            </w:pPr>
            <w:r w:rsidRPr="00B1370F">
              <w:rPr>
                <w:sz w:val="16"/>
                <w:szCs w:val="16"/>
              </w:rPr>
              <w:t>номер</w:t>
            </w:r>
          </w:p>
        </w:tc>
        <w:tc>
          <w:tcPr>
            <w:tcW w:w="3540" w:type="dxa"/>
            <w:gridSpan w:val="5"/>
            <w:tcBorders>
              <w:top w:val="single" w:sz="4" w:space="0" w:color="auto"/>
              <w:left w:val="nil"/>
              <w:bottom w:val="single" w:sz="4" w:space="0" w:color="auto"/>
              <w:right w:val="single" w:sz="4" w:space="0" w:color="000000"/>
            </w:tcBorders>
            <w:shd w:val="clear" w:color="auto" w:fill="auto"/>
            <w:vAlign w:val="bottom"/>
            <w:hideMark/>
          </w:tcPr>
          <w:p w:rsidR="00B1370F" w:rsidRPr="00B1370F" w:rsidRDefault="00B1370F" w:rsidP="0049739B">
            <w:pPr>
              <w:spacing w:after="0" w:line="240" w:lineRule="auto"/>
              <w:ind w:right="0" w:firstLine="0"/>
              <w:jc w:val="center"/>
              <w:rPr>
                <w:sz w:val="16"/>
                <w:szCs w:val="16"/>
              </w:rPr>
            </w:pPr>
            <w:r w:rsidRPr="00B1370F">
              <w:rPr>
                <w:sz w:val="16"/>
                <w:szCs w:val="16"/>
              </w:rPr>
              <w:t> </w:t>
            </w:r>
          </w:p>
        </w:tc>
      </w:tr>
      <w:tr w:rsidR="00B1370F" w:rsidRPr="00B1370F" w:rsidTr="00A66471">
        <w:trPr>
          <w:trHeight w:val="2"/>
        </w:trPr>
        <w:tc>
          <w:tcPr>
            <w:tcW w:w="775"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center"/>
              <w:rPr>
                <w:sz w:val="16"/>
                <w:szCs w:val="16"/>
              </w:rPr>
            </w:pPr>
          </w:p>
        </w:tc>
        <w:tc>
          <w:tcPr>
            <w:tcW w:w="788"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121"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257"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856"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053"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942"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964"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244"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296"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052"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280" w:type="dxa"/>
            <w:gridSpan w:val="2"/>
            <w:tcBorders>
              <w:top w:val="nil"/>
              <w:left w:val="single" w:sz="4" w:space="0" w:color="auto"/>
              <w:bottom w:val="single" w:sz="4" w:space="0" w:color="auto"/>
              <w:right w:val="single" w:sz="4" w:space="0" w:color="auto"/>
            </w:tcBorders>
            <w:shd w:val="clear" w:color="auto" w:fill="auto"/>
            <w:noWrap/>
            <w:vAlign w:val="bottom"/>
            <w:hideMark/>
          </w:tcPr>
          <w:p w:rsidR="00B1370F" w:rsidRPr="00B1370F" w:rsidRDefault="00B1370F" w:rsidP="0049739B">
            <w:pPr>
              <w:spacing w:after="0" w:line="240" w:lineRule="auto"/>
              <w:ind w:right="0" w:firstLine="0"/>
              <w:jc w:val="center"/>
              <w:rPr>
                <w:sz w:val="16"/>
                <w:szCs w:val="16"/>
              </w:rPr>
            </w:pPr>
            <w:r w:rsidRPr="00B1370F">
              <w:rPr>
                <w:sz w:val="16"/>
                <w:szCs w:val="16"/>
              </w:rPr>
              <w:t>дата</w:t>
            </w:r>
          </w:p>
        </w:tc>
        <w:tc>
          <w:tcPr>
            <w:tcW w:w="3540" w:type="dxa"/>
            <w:gridSpan w:val="5"/>
            <w:tcBorders>
              <w:top w:val="single" w:sz="4" w:space="0" w:color="auto"/>
              <w:left w:val="nil"/>
              <w:bottom w:val="single" w:sz="4" w:space="0" w:color="auto"/>
              <w:right w:val="single" w:sz="4" w:space="0" w:color="000000"/>
            </w:tcBorders>
            <w:shd w:val="clear" w:color="auto" w:fill="auto"/>
            <w:vAlign w:val="bottom"/>
            <w:hideMark/>
          </w:tcPr>
          <w:p w:rsidR="00B1370F" w:rsidRPr="00B1370F" w:rsidRDefault="00B1370F" w:rsidP="0049739B">
            <w:pPr>
              <w:spacing w:after="0" w:line="240" w:lineRule="auto"/>
              <w:ind w:right="0" w:firstLine="0"/>
              <w:jc w:val="center"/>
              <w:rPr>
                <w:sz w:val="16"/>
                <w:szCs w:val="16"/>
              </w:rPr>
            </w:pPr>
            <w:r w:rsidRPr="00B1370F">
              <w:rPr>
                <w:sz w:val="16"/>
                <w:szCs w:val="16"/>
              </w:rPr>
              <w:t> </w:t>
            </w:r>
          </w:p>
        </w:tc>
      </w:tr>
      <w:tr w:rsidR="00B1370F" w:rsidRPr="00B1370F" w:rsidTr="00A66471">
        <w:trPr>
          <w:trHeight w:val="48"/>
        </w:trPr>
        <w:tc>
          <w:tcPr>
            <w:tcW w:w="775"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center"/>
              <w:rPr>
                <w:sz w:val="16"/>
                <w:szCs w:val="16"/>
              </w:rPr>
            </w:pPr>
          </w:p>
        </w:tc>
        <w:tc>
          <w:tcPr>
            <w:tcW w:w="788"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121"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257"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856"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053"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942"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964"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244"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296"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052"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280" w:type="dxa"/>
            <w:gridSpan w:val="2"/>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right"/>
              <w:rPr>
                <w:color w:val="auto"/>
                <w:sz w:val="16"/>
                <w:szCs w:val="16"/>
              </w:rPr>
            </w:pPr>
            <w:r w:rsidRPr="00B1370F">
              <w:rPr>
                <w:color w:val="auto"/>
                <w:sz w:val="16"/>
                <w:szCs w:val="16"/>
              </w:rPr>
              <w:t>Вид операции</w:t>
            </w:r>
          </w:p>
        </w:tc>
        <w:tc>
          <w:tcPr>
            <w:tcW w:w="3540"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1370F" w:rsidRPr="00B1370F" w:rsidRDefault="00B1370F" w:rsidP="0049739B">
            <w:pPr>
              <w:spacing w:after="0" w:line="240" w:lineRule="auto"/>
              <w:ind w:right="0" w:firstLine="0"/>
              <w:jc w:val="center"/>
              <w:rPr>
                <w:sz w:val="16"/>
                <w:szCs w:val="16"/>
              </w:rPr>
            </w:pPr>
            <w:r w:rsidRPr="00B1370F">
              <w:rPr>
                <w:sz w:val="16"/>
                <w:szCs w:val="16"/>
              </w:rPr>
              <w:t> </w:t>
            </w:r>
          </w:p>
        </w:tc>
      </w:tr>
      <w:tr w:rsidR="00B1370F" w:rsidRPr="00B1370F" w:rsidTr="00A66471">
        <w:tc>
          <w:tcPr>
            <w:tcW w:w="775"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center"/>
              <w:rPr>
                <w:sz w:val="16"/>
                <w:szCs w:val="16"/>
              </w:rPr>
            </w:pPr>
          </w:p>
        </w:tc>
        <w:tc>
          <w:tcPr>
            <w:tcW w:w="788"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121"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257"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856"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053"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942"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964"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244"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296"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052"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280" w:type="dxa"/>
            <w:gridSpan w:val="2"/>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right"/>
              <w:rPr>
                <w:color w:val="auto"/>
                <w:sz w:val="20"/>
                <w:szCs w:val="20"/>
              </w:rPr>
            </w:pPr>
          </w:p>
        </w:tc>
        <w:tc>
          <w:tcPr>
            <w:tcW w:w="1087"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center"/>
              <w:rPr>
                <w:color w:val="auto"/>
                <w:sz w:val="20"/>
                <w:szCs w:val="20"/>
              </w:rPr>
            </w:pPr>
          </w:p>
        </w:tc>
        <w:tc>
          <w:tcPr>
            <w:tcW w:w="1264" w:type="dxa"/>
            <w:gridSpan w:val="2"/>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center"/>
              <w:rPr>
                <w:color w:val="auto"/>
                <w:sz w:val="20"/>
                <w:szCs w:val="20"/>
              </w:rPr>
            </w:pPr>
          </w:p>
        </w:tc>
        <w:tc>
          <w:tcPr>
            <w:tcW w:w="1189" w:type="dxa"/>
            <w:gridSpan w:val="2"/>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center"/>
              <w:rPr>
                <w:color w:val="auto"/>
                <w:sz w:val="20"/>
                <w:szCs w:val="20"/>
              </w:rPr>
            </w:pPr>
          </w:p>
        </w:tc>
      </w:tr>
      <w:tr w:rsidR="00B1370F" w:rsidRPr="00B1370F" w:rsidTr="00A66471">
        <w:trPr>
          <w:trHeight w:val="32"/>
        </w:trPr>
        <w:tc>
          <w:tcPr>
            <w:tcW w:w="775"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788"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121"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257"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856"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053"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942"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964"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244"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296"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052"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28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370F" w:rsidRPr="00B1370F" w:rsidRDefault="00B1370F" w:rsidP="0049739B">
            <w:pPr>
              <w:spacing w:after="0" w:line="240" w:lineRule="auto"/>
              <w:ind w:right="0" w:firstLine="0"/>
              <w:jc w:val="center"/>
              <w:rPr>
                <w:sz w:val="16"/>
                <w:szCs w:val="16"/>
              </w:rPr>
            </w:pPr>
            <w:r w:rsidRPr="00B1370F">
              <w:rPr>
                <w:sz w:val="16"/>
                <w:szCs w:val="16"/>
              </w:rPr>
              <w:t>Номер документа</w:t>
            </w:r>
          </w:p>
        </w:tc>
        <w:tc>
          <w:tcPr>
            <w:tcW w:w="10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370F" w:rsidRPr="00B1370F" w:rsidRDefault="00B1370F" w:rsidP="0049739B">
            <w:pPr>
              <w:spacing w:after="0" w:line="240" w:lineRule="auto"/>
              <w:ind w:right="0" w:firstLine="0"/>
              <w:jc w:val="center"/>
              <w:rPr>
                <w:sz w:val="16"/>
                <w:szCs w:val="16"/>
              </w:rPr>
            </w:pPr>
            <w:r w:rsidRPr="00B1370F">
              <w:rPr>
                <w:sz w:val="16"/>
                <w:szCs w:val="16"/>
              </w:rPr>
              <w:t>Дата составления</w:t>
            </w:r>
          </w:p>
        </w:tc>
        <w:tc>
          <w:tcPr>
            <w:tcW w:w="2453" w:type="dxa"/>
            <w:gridSpan w:val="4"/>
            <w:tcBorders>
              <w:top w:val="single" w:sz="4" w:space="0" w:color="auto"/>
              <w:left w:val="nil"/>
              <w:bottom w:val="single" w:sz="4" w:space="0" w:color="auto"/>
              <w:right w:val="single" w:sz="4" w:space="0" w:color="auto"/>
            </w:tcBorders>
            <w:shd w:val="clear" w:color="auto" w:fill="auto"/>
            <w:noWrap/>
            <w:vAlign w:val="center"/>
            <w:hideMark/>
          </w:tcPr>
          <w:p w:rsidR="00B1370F" w:rsidRPr="00B1370F" w:rsidRDefault="00B1370F" w:rsidP="0049739B">
            <w:pPr>
              <w:spacing w:after="0" w:line="240" w:lineRule="auto"/>
              <w:ind w:right="0" w:firstLine="0"/>
              <w:jc w:val="center"/>
              <w:rPr>
                <w:sz w:val="16"/>
                <w:szCs w:val="16"/>
              </w:rPr>
            </w:pPr>
            <w:r w:rsidRPr="00B1370F">
              <w:rPr>
                <w:sz w:val="16"/>
                <w:szCs w:val="16"/>
              </w:rPr>
              <w:t>Отчетный период</w:t>
            </w:r>
          </w:p>
        </w:tc>
      </w:tr>
      <w:tr w:rsidR="00B1370F" w:rsidRPr="00B1370F" w:rsidTr="00A66471">
        <w:trPr>
          <w:trHeight w:val="24"/>
        </w:trPr>
        <w:tc>
          <w:tcPr>
            <w:tcW w:w="775"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center"/>
              <w:rPr>
                <w:sz w:val="16"/>
                <w:szCs w:val="16"/>
              </w:rPr>
            </w:pPr>
          </w:p>
        </w:tc>
        <w:tc>
          <w:tcPr>
            <w:tcW w:w="788"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121"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257"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856"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053"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942"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964"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244"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296"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052"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280" w:type="dxa"/>
            <w:gridSpan w:val="2"/>
            <w:vMerge/>
            <w:tcBorders>
              <w:top w:val="single" w:sz="4" w:space="0" w:color="auto"/>
              <w:left w:val="single" w:sz="4" w:space="0" w:color="auto"/>
              <w:bottom w:val="single" w:sz="4" w:space="0" w:color="auto"/>
              <w:right w:val="single" w:sz="4" w:space="0" w:color="auto"/>
            </w:tcBorders>
            <w:vAlign w:val="center"/>
            <w:hideMark/>
          </w:tcPr>
          <w:p w:rsidR="00B1370F" w:rsidRPr="00B1370F" w:rsidRDefault="00B1370F" w:rsidP="0049739B">
            <w:pPr>
              <w:spacing w:after="0" w:line="240" w:lineRule="auto"/>
              <w:ind w:right="0" w:firstLine="0"/>
              <w:jc w:val="left"/>
              <w:rPr>
                <w:sz w:val="16"/>
                <w:szCs w:val="16"/>
              </w:rPr>
            </w:pPr>
          </w:p>
        </w:tc>
        <w:tc>
          <w:tcPr>
            <w:tcW w:w="1087" w:type="dxa"/>
            <w:vMerge/>
            <w:tcBorders>
              <w:top w:val="single" w:sz="4" w:space="0" w:color="auto"/>
              <w:left w:val="single" w:sz="4" w:space="0" w:color="auto"/>
              <w:bottom w:val="single" w:sz="4" w:space="0" w:color="auto"/>
              <w:right w:val="single" w:sz="4" w:space="0" w:color="auto"/>
            </w:tcBorders>
            <w:vAlign w:val="center"/>
            <w:hideMark/>
          </w:tcPr>
          <w:p w:rsidR="00B1370F" w:rsidRPr="00B1370F" w:rsidRDefault="00B1370F" w:rsidP="0049739B">
            <w:pPr>
              <w:spacing w:after="0" w:line="240" w:lineRule="auto"/>
              <w:ind w:right="0" w:firstLine="0"/>
              <w:jc w:val="left"/>
              <w:rPr>
                <w:sz w:val="16"/>
                <w:szCs w:val="16"/>
              </w:rPr>
            </w:pPr>
          </w:p>
        </w:tc>
        <w:tc>
          <w:tcPr>
            <w:tcW w:w="1264" w:type="dxa"/>
            <w:gridSpan w:val="2"/>
            <w:tcBorders>
              <w:top w:val="nil"/>
              <w:left w:val="nil"/>
              <w:bottom w:val="single" w:sz="4" w:space="0" w:color="auto"/>
              <w:right w:val="single" w:sz="4" w:space="0" w:color="auto"/>
            </w:tcBorders>
            <w:shd w:val="clear" w:color="auto" w:fill="auto"/>
            <w:noWrap/>
            <w:vAlign w:val="center"/>
            <w:hideMark/>
          </w:tcPr>
          <w:p w:rsidR="00B1370F" w:rsidRPr="00B1370F" w:rsidRDefault="00B1370F" w:rsidP="0049739B">
            <w:pPr>
              <w:spacing w:after="0" w:line="240" w:lineRule="auto"/>
              <w:ind w:right="0" w:firstLine="0"/>
              <w:jc w:val="center"/>
              <w:rPr>
                <w:sz w:val="16"/>
                <w:szCs w:val="16"/>
              </w:rPr>
            </w:pPr>
            <w:r w:rsidRPr="00B1370F">
              <w:rPr>
                <w:sz w:val="16"/>
                <w:szCs w:val="16"/>
              </w:rPr>
              <w:t>с</w:t>
            </w:r>
          </w:p>
        </w:tc>
        <w:tc>
          <w:tcPr>
            <w:tcW w:w="1189" w:type="dxa"/>
            <w:gridSpan w:val="2"/>
            <w:tcBorders>
              <w:top w:val="nil"/>
              <w:left w:val="nil"/>
              <w:bottom w:val="single" w:sz="4" w:space="0" w:color="auto"/>
              <w:right w:val="single" w:sz="4" w:space="0" w:color="auto"/>
            </w:tcBorders>
            <w:shd w:val="clear" w:color="auto" w:fill="auto"/>
            <w:noWrap/>
            <w:vAlign w:val="center"/>
            <w:hideMark/>
          </w:tcPr>
          <w:p w:rsidR="00B1370F" w:rsidRPr="00B1370F" w:rsidRDefault="00B1370F" w:rsidP="0049739B">
            <w:pPr>
              <w:spacing w:after="0" w:line="240" w:lineRule="auto"/>
              <w:ind w:right="0" w:firstLine="0"/>
              <w:jc w:val="center"/>
              <w:rPr>
                <w:sz w:val="16"/>
                <w:szCs w:val="16"/>
              </w:rPr>
            </w:pPr>
            <w:r w:rsidRPr="00B1370F">
              <w:rPr>
                <w:sz w:val="16"/>
                <w:szCs w:val="16"/>
              </w:rPr>
              <w:t>по</w:t>
            </w:r>
          </w:p>
        </w:tc>
      </w:tr>
      <w:tr w:rsidR="00B1370F" w:rsidRPr="00B1370F" w:rsidTr="00A66471">
        <w:trPr>
          <w:trHeight w:val="32"/>
        </w:trPr>
        <w:tc>
          <w:tcPr>
            <w:tcW w:w="775"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center"/>
              <w:rPr>
                <w:sz w:val="16"/>
                <w:szCs w:val="16"/>
              </w:rPr>
            </w:pPr>
          </w:p>
        </w:tc>
        <w:tc>
          <w:tcPr>
            <w:tcW w:w="788"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121"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257"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856"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053"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942"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964"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center"/>
              <w:rPr>
                <w:b/>
                <w:bCs/>
                <w:color w:val="auto"/>
                <w:sz w:val="20"/>
                <w:szCs w:val="20"/>
              </w:rPr>
            </w:pPr>
            <w:r w:rsidRPr="00B1370F">
              <w:rPr>
                <w:b/>
                <w:bCs/>
                <w:color w:val="auto"/>
                <w:sz w:val="20"/>
                <w:szCs w:val="20"/>
              </w:rPr>
              <w:t>АКТ</w:t>
            </w:r>
          </w:p>
        </w:tc>
        <w:tc>
          <w:tcPr>
            <w:tcW w:w="1244"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center"/>
              <w:rPr>
                <w:b/>
                <w:bCs/>
                <w:color w:val="auto"/>
                <w:sz w:val="20"/>
                <w:szCs w:val="20"/>
              </w:rPr>
            </w:pPr>
          </w:p>
        </w:tc>
        <w:tc>
          <w:tcPr>
            <w:tcW w:w="1296"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052"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280" w:type="dxa"/>
            <w:gridSpan w:val="2"/>
            <w:tcBorders>
              <w:top w:val="nil"/>
              <w:left w:val="single" w:sz="4" w:space="0" w:color="auto"/>
              <w:bottom w:val="single" w:sz="4" w:space="0" w:color="auto"/>
              <w:right w:val="single" w:sz="4" w:space="0" w:color="auto"/>
            </w:tcBorders>
            <w:shd w:val="clear" w:color="auto" w:fill="auto"/>
            <w:noWrap/>
            <w:vAlign w:val="bottom"/>
            <w:hideMark/>
          </w:tcPr>
          <w:p w:rsidR="00B1370F" w:rsidRPr="00B1370F" w:rsidRDefault="00B1370F" w:rsidP="0049739B">
            <w:pPr>
              <w:spacing w:after="0" w:line="240" w:lineRule="auto"/>
              <w:ind w:right="0" w:firstLine="0"/>
              <w:jc w:val="center"/>
              <w:rPr>
                <w:sz w:val="16"/>
                <w:szCs w:val="16"/>
              </w:rPr>
            </w:pPr>
            <w:r w:rsidRPr="00B1370F">
              <w:rPr>
                <w:sz w:val="16"/>
                <w:szCs w:val="16"/>
              </w:rPr>
              <w:t> </w:t>
            </w:r>
          </w:p>
        </w:tc>
        <w:tc>
          <w:tcPr>
            <w:tcW w:w="1087" w:type="dxa"/>
            <w:tcBorders>
              <w:top w:val="nil"/>
              <w:left w:val="nil"/>
              <w:bottom w:val="single" w:sz="4" w:space="0" w:color="auto"/>
              <w:right w:val="single" w:sz="4" w:space="0" w:color="auto"/>
            </w:tcBorders>
            <w:shd w:val="clear" w:color="auto" w:fill="auto"/>
            <w:noWrap/>
            <w:vAlign w:val="bottom"/>
            <w:hideMark/>
          </w:tcPr>
          <w:p w:rsidR="00B1370F" w:rsidRPr="00B1370F" w:rsidRDefault="00B1370F" w:rsidP="0049739B">
            <w:pPr>
              <w:spacing w:after="0" w:line="240" w:lineRule="auto"/>
              <w:ind w:right="0" w:firstLine="0"/>
              <w:jc w:val="center"/>
              <w:rPr>
                <w:sz w:val="16"/>
                <w:szCs w:val="16"/>
              </w:rPr>
            </w:pPr>
            <w:r w:rsidRPr="00B1370F">
              <w:rPr>
                <w:sz w:val="16"/>
                <w:szCs w:val="16"/>
              </w:rPr>
              <w:t> </w:t>
            </w:r>
          </w:p>
        </w:tc>
        <w:tc>
          <w:tcPr>
            <w:tcW w:w="1264" w:type="dxa"/>
            <w:gridSpan w:val="2"/>
            <w:tcBorders>
              <w:top w:val="nil"/>
              <w:left w:val="nil"/>
              <w:bottom w:val="single" w:sz="4" w:space="0" w:color="auto"/>
              <w:right w:val="single" w:sz="4" w:space="0" w:color="auto"/>
            </w:tcBorders>
            <w:shd w:val="clear" w:color="auto" w:fill="auto"/>
            <w:noWrap/>
            <w:vAlign w:val="bottom"/>
            <w:hideMark/>
          </w:tcPr>
          <w:p w:rsidR="00B1370F" w:rsidRPr="00B1370F" w:rsidRDefault="00B1370F" w:rsidP="0049739B">
            <w:pPr>
              <w:spacing w:after="0" w:line="240" w:lineRule="auto"/>
              <w:ind w:right="0" w:firstLine="0"/>
              <w:jc w:val="center"/>
              <w:rPr>
                <w:sz w:val="16"/>
                <w:szCs w:val="16"/>
              </w:rPr>
            </w:pPr>
            <w:r w:rsidRPr="00B1370F">
              <w:rPr>
                <w:sz w:val="16"/>
                <w:szCs w:val="16"/>
              </w:rPr>
              <w:t> </w:t>
            </w:r>
          </w:p>
        </w:tc>
        <w:tc>
          <w:tcPr>
            <w:tcW w:w="1189" w:type="dxa"/>
            <w:gridSpan w:val="2"/>
            <w:tcBorders>
              <w:top w:val="nil"/>
              <w:left w:val="nil"/>
              <w:bottom w:val="single" w:sz="4" w:space="0" w:color="auto"/>
              <w:right w:val="single" w:sz="4" w:space="0" w:color="auto"/>
            </w:tcBorders>
            <w:shd w:val="clear" w:color="auto" w:fill="auto"/>
            <w:noWrap/>
            <w:vAlign w:val="bottom"/>
            <w:hideMark/>
          </w:tcPr>
          <w:p w:rsidR="00B1370F" w:rsidRPr="00B1370F" w:rsidRDefault="00B1370F" w:rsidP="0049739B">
            <w:pPr>
              <w:spacing w:after="0" w:line="240" w:lineRule="auto"/>
              <w:ind w:right="0" w:firstLine="0"/>
              <w:jc w:val="center"/>
              <w:rPr>
                <w:sz w:val="16"/>
                <w:szCs w:val="16"/>
              </w:rPr>
            </w:pPr>
            <w:r w:rsidRPr="00B1370F">
              <w:rPr>
                <w:sz w:val="16"/>
                <w:szCs w:val="16"/>
              </w:rPr>
              <w:t> </w:t>
            </w:r>
          </w:p>
        </w:tc>
      </w:tr>
      <w:tr w:rsidR="00B1370F" w:rsidRPr="00B1370F" w:rsidTr="00A66471">
        <w:trPr>
          <w:trHeight w:val="220"/>
        </w:trPr>
        <w:tc>
          <w:tcPr>
            <w:tcW w:w="15168" w:type="dxa"/>
            <w:gridSpan w:val="18"/>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center"/>
              <w:rPr>
                <w:color w:val="auto"/>
                <w:sz w:val="20"/>
                <w:szCs w:val="20"/>
              </w:rPr>
            </w:pPr>
            <w:r w:rsidRPr="00B1370F">
              <w:rPr>
                <w:b/>
                <w:bCs/>
                <w:color w:val="auto"/>
                <w:sz w:val="20"/>
                <w:szCs w:val="20"/>
              </w:rPr>
              <w:t xml:space="preserve">О ПРИЕМКЕ ВЫПОЛНЕННЫХ РАБОТ </w:t>
            </w:r>
          </w:p>
        </w:tc>
      </w:tr>
      <w:tr w:rsidR="00B1370F" w:rsidRPr="00B1370F" w:rsidTr="00A66471">
        <w:tc>
          <w:tcPr>
            <w:tcW w:w="775"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788"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121"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257"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856"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053"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942"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964"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244"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296"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052"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280" w:type="dxa"/>
            <w:gridSpan w:val="2"/>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right"/>
              <w:rPr>
                <w:color w:val="auto"/>
                <w:sz w:val="20"/>
                <w:szCs w:val="20"/>
              </w:rPr>
            </w:pPr>
          </w:p>
        </w:tc>
        <w:tc>
          <w:tcPr>
            <w:tcW w:w="1087"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center"/>
              <w:rPr>
                <w:color w:val="auto"/>
                <w:sz w:val="20"/>
                <w:szCs w:val="20"/>
              </w:rPr>
            </w:pPr>
          </w:p>
        </w:tc>
        <w:tc>
          <w:tcPr>
            <w:tcW w:w="1264" w:type="dxa"/>
            <w:gridSpan w:val="2"/>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center"/>
              <w:rPr>
                <w:color w:val="auto"/>
                <w:sz w:val="20"/>
                <w:szCs w:val="20"/>
              </w:rPr>
            </w:pPr>
          </w:p>
        </w:tc>
        <w:tc>
          <w:tcPr>
            <w:tcW w:w="1189" w:type="dxa"/>
            <w:gridSpan w:val="2"/>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center"/>
              <w:rPr>
                <w:color w:val="auto"/>
                <w:sz w:val="20"/>
                <w:szCs w:val="20"/>
              </w:rPr>
            </w:pPr>
          </w:p>
        </w:tc>
      </w:tr>
      <w:tr w:rsidR="00B1370F" w:rsidRPr="00B1370F" w:rsidTr="00A66471">
        <w:trPr>
          <w:trHeight w:val="2"/>
        </w:trPr>
        <w:tc>
          <w:tcPr>
            <w:tcW w:w="15168" w:type="dxa"/>
            <w:gridSpan w:val="18"/>
            <w:tcBorders>
              <w:top w:val="nil"/>
              <w:left w:val="nil"/>
              <w:bottom w:val="nil"/>
              <w:right w:val="nil"/>
            </w:tcBorders>
            <w:shd w:val="clear" w:color="auto" w:fill="auto"/>
            <w:vAlign w:val="bottom"/>
            <w:hideMark/>
          </w:tcPr>
          <w:p w:rsidR="00B1370F" w:rsidRPr="00B1370F" w:rsidRDefault="00B1370F" w:rsidP="0049739B">
            <w:pPr>
              <w:spacing w:after="0" w:line="240" w:lineRule="auto"/>
              <w:ind w:right="0" w:firstLine="0"/>
              <w:jc w:val="left"/>
              <w:rPr>
                <w:color w:val="auto"/>
                <w:sz w:val="16"/>
                <w:szCs w:val="16"/>
              </w:rPr>
            </w:pPr>
            <w:r w:rsidRPr="00B1370F">
              <w:rPr>
                <w:color w:val="auto"/>
                <w:sz w:val="16"/>
                <w:szCs w:val="16"/>
              </w:rPr>
              <w:t xml:space="preserve">Смета № , </w:t>
            </w:r>
          </w:p>
        </w:tc>
      </w:tr>
      <w:tr w:rsidR="00B1370F" w:rsidRPr="00B1370F" w:rsidTr="00A66471">
        <w:trPr>
          <w:trHeight w:val="2"/>
        </w:trPr>
        <w:tc>
          <w:tcPr>
            <w:tcW w:w="15168" w:type="dxa"/>
            <w:gridSpan w:val="18"/>
            <w:tcBorders>
              <w:top w:val="nil"/>
              <w:left w:val="nil"/>
              <w:bottom w:val="nil"/>
              <w:right w:val="nil"/>
            </w:tcBorders>
            <w:shd w:val="clear" w:color="auto" w:fill="auto"/>
            <w:vAlign w:val="bottom"/>
            <w:hideMark/>
          </w:tcPr>
          <w:p w:rsidR="00B1370F" w:rsidRPr="00B1370F" w:rsidRDefault="00B1370F" w:rsidP="0049739B">
            <w:pPr>
              <w:spacing w:after="0" w:line="240" w:lineRule="auto"/>
              <w:ind w:right="0" w:firstLine="0"/>
              <w:jc w:val="left"/>
              <w:rPr>
                <w:color w:val="auto"/>
                <w:sz w:val="16"/>
                <w:szCs w:val="16"/>
              </w:rPr>
            </w:pPr>
            <w:r w:rsidRPr="00B1370F">
              <w:rPr>
                <w:color w:val="auto"/>
                <w:sz w:val="16"/>
                <w:szCs w:val="16"/>
              </w:rPr>
              <w:t xml:space="preserve">Основание: </w:t>
            </w:r>
          </w:p>
        </w:tc>
      </w:tr>
      <w:tr w:rsidR="00B1370F" w:rsidRPr="00B1370F" w:rsidTr="00A66471">
        <w:trPr>
          <w:trHeight w:val="48"/>
        </w:trPr>
        <w:tc>
          <w:tcPr>
            <w:tcW w:w="3797" w:type="dxa"/>
            <w:gridSpan w:val="5"/>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16"/>
                <w:szCs w:val="16"/>
              </w:rPr>
            </w:pPr>
            <w:r w:rsidRPr="00B1370F">
              <w:rPr>
                <w:color w:val="auto"/>
                <w:sz w:val="16"/>
                <w:szCs w:val="16"/>
              </w:rPr>
              <w:t>Сметная (договорная) стоимость в соответствии с договором подряда (субподряда):</w:t>
            </w:r>
          </w:p>
        </w:tc>
        <w:tc>
          <w:tcPr>
            <w:tcW w:w="1053"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16"/>
                <w:szCs w:val="16"/>
              </w:rPr>
            </w:pPr>
          </w:p>
        </w:tc>
        <w:tc>
          <w:tcPr>
            <w:tcW w:w="942"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964" w:type="dxa"/>
            <w:tcBorders>
              <w:top w:val="nil"/>
              <w:left w:val="nil"/>
              <w:bottom w:val="single" w:sz="4" w:space="0" w:color="auto"/>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16"/>
                <w:szCs w:val="16"/>
              </w:rPr>
            </w:pPr>
            <w:r w:rsidRPr="00B1370F">
              <w:rPr>
                <w:color w:val="auto"/>
                <w:sz w:val="16"/>
                <w:szCs w:val="16"/>
              </w:rPr>
              <w:t> </w:t>
            </w:r>
          </w:p>
        </w:tc>
        <w:tc>
          <w:tcPr>
            <w:tcW w:w="1244" w:type="dxa"/>
            <w:tcBorders>
              <w:top w:val="nil"/>
              <w:left w:val="nil"/>
              <w:bottom w:val="single" w:sz="4" w:space="0" w:color="auto"/>
              <w:right w:val="nil"/>
            </w:tcBorders>
            <w:shd w:val="clear" w:color="auto" w:fill="auto"/>
            <w:noWrap/>
            <w:vAlign w:val="bottom"/>
            <w:hideMark/>
          </w:tcPr>
          <w:p w:rsidR="00B1370F" w:rsidRPr="00B1370F" w:rsidRDefault="00B1370F" w:rsidP="0049739B">
            <w:pPr>
              <w:spacing w:after="0" w:line="240" w:lineRule="auto"/>
              <w:ind w:right="0" w:firstLine="0"/>
              <w:jc w:val="right"/>
              <w:rPr>
                <w:sz w:val="16"/>
                <w:szCs w:val="16"/>
              </w:rPr>
            </w:pPr>
            <w:r w:rsidRPr="00B1370F">
              <w:rPr>
                <w:sz w:val="16"/>
                <w:szCs w:val="16"/>
              </w:rPr>
              <w:t> </w:t>
            </w:r>
          </w:p>
        </w:tc>
        <w:tc>
          <w:tcPr>
            <w:tcW w:w="1296" w:type="dxa"/>
            <w:tcBorders>
              <w:top w:val="nil"/>
              <w:left w:val="nil"/>
              <w:bottom w:val="nil"/>
              <w:right w:val="nil"/>
            </w:tcBorders>
            <w:shd w:val="clear" w:color="auto" w:fill="auto"/>
            <w:noWrap/>
            <w:hideMark/>
          </w:tcPr>
          <w:p w:rsidR="00B1370F" w:rsidRPr="00B1370F" w:rsidRDefault="00B1370F" w:rsidP="0049739B">
            <w:pPr>
              <w:spacing w:after="0" w:line="240" w:lineRule="auto"/>
              <w:ind w:right="0" w:firstLine="0"/>
              <w:jc w:val="left"/>
              <w:rPr>
                <w:color w:val="auto"/>
                <w:sz w:val="16"/>
                <w:szCs w:val="16"/>
              </w:rPr>
            </w:pPr>
            <w:r w:rsidRPr="00B1370F">
              <w:rPr>
                <w:color w:val="auto"/>
                <w:sz w:val="16"/>
                <w:szCs w:val="16"/>
              </w:rPr>
              <w:t>тыс.руб.</w:t>
            </w:r>
          </w:p>
        </w:tc>
        <w:tc>
          <w:tcPr>
            <w:tcW w:w="1052"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16"/>
                <w:szCs w:val="16"/>
              </w:rPr>
            </w:pPr>
          </w:p>
        </w:tc>
        <w:tc>
          <w:tcPr>
            <w:tcW w:w="1280" w:type="dxa"/>
            <w:gridSpan w:val="2"/>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right"/>
              <w:rPr>
                <w:color w:val="auto"/>
                <w:sz w:val="20"/>
                <w:szCs w:val="20"/>
              </w:rPr>
            </w:pPr>
          </w:p>
        </w:tc>
        <w:tc>
          <w:tcPr>
            <w:tcW w:w="1087"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center"/>
              <w:rPr>
                <w:color w:val="auto"/>
                <w:sz w:val="20"/>
                <w:szCs w:val="20"/>
              </w:rPr>
            </w:pPr>
          </w:p>
        </w:tc>
        <w:tc>
          <w:tcPr>
            <w:tcW w:w="1264" w:type="dxa"/>
            <w:gridSpan w:val="2"/>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center"/>
              <w:rPr>
                <w:color w:val="auto"/>
                <w:sz w:val="20"/>
                <w:szCs w:val="20"/>
              </w:rPr>
            </w:pPr>
          </w:p>
        </w:tc>
        <w:tc>
          <w:tcPr>
            <w:tcW w:w="1189" w:type="dxa"/>
            <w:gridSpan w:val="2"/>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center"/>
              <w:rPr>
                <w:color w:val="auto"/>
                <w:sz w:val="20"/>
                <w:szCs w:val="20"/>
              </w:rPr>
            </w:pPr>
          </w:p>
        </w:tc>
      </w:tr>
      <w:tr w:rsidR="00B1370F" w:rsidRPr="00B1370F" w:rsidTr="00A66471">
        <w:trPr>
          <w:trHeight w:val="48"/>
        </w:trPr>
        <w:tc>
          <w:tcPr>
            <w:tcW w:w="3797" w:type="dxa"/>
            <w:gridSpan w:val="5"/>
            <w:tcBorders>
              <w:top w:val="nil"/>
              <w:left w:val="nil"/>
              <w:bottom w:val="nil"/>
              <w:right w:val="nil"/>
            </w:tcBorders>
            <w:shd w:val="clear" w:color="auto" w:fill="auto"/>
            <w:noWrap/>
            <w:vAlign w:val="bottom"/>
          </w:tcPr>
          <w:p w:rsidR="00B1370F" w:rsidRPr="00B1370F" w:rsidRDefault="00B1370F" w:rsidP="0049739B">
            <w:pPr>
              <w:spacing w:after="0" w:line="240" w:lineRule="auto"/>
              <w:ind w:right="0" w:firstLine="0"/>
              <w:jc w:val="left"/>
              <w:rPr>
                <w:color w:val="auto"/>
                <w:sz w:val="16"/>
                <w:szCs w:val="16"/>
              </w:rPr>
            </w:pPr>
          </w:p>
        </w:tc>
        <w:tc>
          <w:tcPr>
            <w:tcW w:w="1053" w:type="dxa"/>
            <w:tcBorders>
              <w:top w:val="nil"/>
              <w:left w:val="nil"/>
              <w:bottom w:val="nil"/>
              <w:right w:val="nil"/>
            </w:tcBorders>
            <w:shd w:val="clear" w:color="auto" w:fill="auto"/>
            <w:noWrap/>
            <w:vAlign w:val="bottom"/>
          </w:tcPr>
          <w:p w:rsidR="00B1370F" w:rsidRPr="00B1370F" w:rsidRDefault="00B1370F" w:rsidP="0049739B">
            <w:pPr>
              <w:spacing w:after="0" w:line="240" w:lineRule="auto"/>
              <w:ind w:right="0" w:firstLine="0"/>
              <w:jc w:val="left"/>
              <w:rPr>
                <w:color w:val="auto"/>
                <w:sz w:val="16"/>
                <w:szCs w:val="16"/>
              </w:rPr>
            </w:pPr>
          </w:p>
        </w:tc>
        <w:tc>
          <w:tcPr>
            <w:tcW w:w="942" w:type="dxa"/>
            <w:tcBorders>
              <w:top w:val="nil"/>
              <w:left w:val="nil"/>
              <w:bottom w:val="nil"/>
              <w:right w:val="nil"/>
            </w:tcBorders>
            <w:shd w:val="clear" w:color="auto" w:fill="auto"/>
            <w:noWrap/>
            <w:vAlign w:val="bottom"/>
          </w:tcPr>
          <w:p w:rsidR="00B1370F" w:rsidRPr="00B1370F" w:rsidRDefault="00B1370F" w:rsidP="0049739B">
            <w:pPr>
              <w:spacing w:after="0" w:line="240" w:lineRule="auto"/>
              <w:ind w:right="0" w:firstLine="0"/>
              <w:jc w:val="left"/>
              <w:rPr>
                <w:color w:val="auto"/>
                <w:sz w:val="20"/>
                <w:szCs w:val="20"/>
              </w:rPr>
            </w:pPr>
          </w:p>
        </w:tc>
        <w:tc>
          <w:tcPr>
            <w:tcW w:w="964" w:type="dxa"/>
            <w:tcBorders>
              <w:top w:val="nil"/>
              <w:left w:val="nil"/>
              <w:bottom w:val="single" w:sz="4" w:space="0" w:color="auto"/>
              <w:right w:val="nil"/>
            </w:tcBorders>
            <w:shd w:val="clear" w:color="auto" w:fill="auto"/>
            <w:noWrap/>
            <w:vAlign w:val="bottom"/>
          </w:tcPr>
          <w:p w:rsidR="00B1370F" w:rsidRPr="00B1370F" w:rsidRDefault="00B1370F" w:rsidP="0049739B">
            <w:pPr>
              <w:spacing w:after="0" w:line="240" w:lineRule="auto"/>
              <w:ind w:right="0" w:firstLine="0"/>
              <w:jc w:val="left"/>
              <w:rPr>
                <w:color w:val="auto"/>
                <w:sz w:val="16"/>
                <w:szCs w:val="16"/>
              </w:rPr>
            </w:pPr>
          </w:p>
        </w:tc>
        <w:tc>
          <w:tcPr>
            <w:tcW w:w="1244" w:type="dxa"/>
            <w:tcBorders>
              <w:top w:val="nil"/>
              <w:left w:val="nil"/>
              <w:bottom w:val="single" w:sz="4" w:space="0" w:color="auto"/>
              <w:right w:val="nil"/>
            </w:tcBorders>
            <w:shd w:val="clear" w:color="auto" w:fill="auto"/>
            <w:noWrap/>
            <w:vAlign w:val="bottom"/>
          </w:tcPr>
          <w:p w:rsidR="00B1370F" w:rsidRPr="00B1370F" w:rsidRDefault="00B1370F" w:rsidP="0049739B">
            <w:pPr>
              <w:spacing w:after="0" w:line="240" w:lineRule="auto"/>
              <w:ind w:right="0" w:firstLine="0"/>
              <w:jc w:val="right"/>
              <w:rPr>
                <w:sz w:val="16"/>
                <w:szCs w:val="16"/>
              </w:rPr>
            </w:pPr>
          </w:p>
        </w:tc>
        <w:tc>
          <w:tcPr>
            <w:tcW w:w="1296" w:type="dxa"/>
            <w:tcBorders>
              <w:top w:val="nil"/>
              <w:left w:val="nil"/>
              <w:bottom w:val="nil"/>
              <w:right w:val="nil"/>
            </w:tcBorders>
            <w:shd w:val="clear" w:color="auto" w:fill="auto"/>
            <w:noWrap/>
          </w:tcPr>
          <w:p w:rsidR="00B1370F" w:rsidRPr="00B1370F" w:rsidRDefault="00B1370F" w:rsidP="0049739B">
            <w:pPr>
              <w:spacing w:after="0" w:line="240" w:lineRule="auto"/>
              <w:ind w:right="0" w:firstLine="0"/>
              <w:jc w:val="left"/>
              <w:rPr>
                <w:color w:val="auto"/>
                <w:sz w:val="16"/>
                <w:szCs w:val="16"/>
              </w:rPr>
            </w:pPr>
          </w:p>
        </w:tc>
        <w:tc>
          <w:tcPr>
            <w:tcW w:w="1052" w:type="dxa"/>
            <w:tcBorders>
              <w:top w:val="nil"/>
              <w:left w:val="nil"/>
              <w:bottom w:val="nil"/>
              <w:right w:val="nil"/>
            </w:tcBorders>
            <w:shd w:val="clear" w:color="auto" w:fill="auto"/>
            <w:noWrap/>
            <w:vAlign w:val="bottom"/>
          </w:tcPr>
          <w:p w:rsidR="00B1370F" w:rsidRPr="00B1370F" w:rsidRDefault="00B1370F" w:rsidP="0049739B">
            <w:pPr>
              <w:spacing w:after="0" w:line="240" w:lineRule="auto"/>
              <w:ind w:right="0" w:firstLine="0"/>
              <w:jc w:val="left"/>
              <w:rPr>
                <w:color w:val="auto"/>
                <w:sz w:val="16"/>
                <w:szCs w:val="16"/>
              </w:rPr>
            </w:pPr>
          </w:p>
        </w:tc>
        <w:tc>
          <w:tcPr>
            <w:tcW w:w="1280" w:type="dxa"/>
            <w:gridSpan w:val="2"/>
            <w:tcBorders>
              <w:top w:val="nil"/>
              <w:left w:val="nil"/>
              <w:bottom w:val="nil"/>
              <w:right w:val="nil"/>
            </w:tcBorders>
            <w:shd w:val="clear" w:color="auto" w:fill="auto"/>
            <w:noWrap/>
            <w:vAlign w:val="bottom"/>
          </w:tcPr>
          <w:p w:rsidR="00B1370F" w:rsidRPr="00B1370F" w:rsidRDefault="00B1370F" w:rsidP="0049739B">
            <w:pPr>
              <w:spacing w:after="0" w:line="240" w:lineRule="auto"/>
              <w:ind w:right="0" w:firstLine="0"/>
              <w:jc w:val="right"/>
              <w:rPr>
                <w:color w:val="auto"/>
                <w:sz w:val="20"/>
                <w:szCs w:val="20"/>
              </w:rPr>
            </w:pPr>
          </w:p>
        </w:tc>
        <w:tc>
          <w:tcPr>
            <w:tcW w:w="1087" w:type="dxa"/>
            <w:tcBorders>
              <w:top w:val="nil"/>
              <w:left w:val="nil"/>
              <w:bottom w:val="nil"/>
              <w:right w:val="nil"/>
            </w:tcBorders>
            <w:shd w:val="clear" w:color="auto" w:fill="auto"/>
            <w:noWrap/>
            <w:vAlign w:val="bottom"/>
          </w:tcPr>
          <w:p w:rsidR="00B1370F" w:rsidRPr="00B1370F" w:rsidRDefault="00B1370F" w:rsidP="0049739B">
            <w:pPr>
              <w:spacing w:after="0" w:line="240" w:lineRule="auto"/>
              <w:ind w:right="0" w:firstLine="0"/>
              <w:jc w:val="center"/>
              <w:rPr>
                <w:color w:val="auto"/>
                <w:sz w:val="20"/>
                <w:szCs w:val="20"/>
              </w:rPr>
            </w:pPr>
          </w:p>
        </w:tc>
        <w:tc>
          <w:tcPr>
            <w:tcW w:w="1264" w:type="dxa"/>
            <w:gridSpan w:val="2"/>
            <w:tcBorders>
              <w:top w:val="nil"/>
              <w:left w:val="nil"/>
              <w:bottom w:val="nil"/>
              <w:right w:val="nil"/>
            </w:tcBorders>
            <w:shd w:val="clear" w:color="auto" w:fill="auto"/>
            <w:noWrap/>
            <w:vAlign w:val="bottom"/>
          </w:tcPr>
          <w:p w:rsidR="00B1370F" w:rsidRPr="00B1370F" w:rsidRDefault="00B1370F" w:rsidP="0049739B">
            <w:pPr>
              <w:spacing w:after="0" w:line="240" w:lineRule="auto"/>
              <w:ind w:right="0" w:firstLine="0"/>
              <w:jc w:val="center"/>
              <w:rPr>
                <w:color w:val="auto"/>
                <w:sz w:val="20"/>
                <w:szCs w:val="20"/>
              </w:rPr>
            </w:pPr>
          </w:p>
        </w:tc>
        <w:tc>
          <w:tcPr>
            <w:tcW w:w="1189" w:type="dxa"/>
            <w:gridSpan w:val="2"/>
            <w:tcBorders>
              <w:top w:val="nil"/>
              <w:left w:val="nil"/>
              <w:bottom w:val="nil"/>
              <w:right w:val="nil"/>
            </w:tcBorders>
            <w:shd w:val="clear" w:color="auto" w:fill="auto"/>
            <w:noWrap/>
            <w:vAlign w:val="bottom"/>
          </w:tcPr>
          <w:p w:rsidR="00B1370F" w:rsidRPr="00B1370F" w:rsidRDefault="00B1370F" w:rsidP="0049739B">
            <w:pPr>
              <w:spacing w:after="0" w:line="240" w:lineRule="auto"/>
              <w:ind w:right="0" w:firstLine="0"/>
              <w:jc w:val="center"/>
              <w:rPr>
                <w:color w:val="auto"/>
                <w:sz w:val="20"/>
                <w:szCs w:val="20"/>
              </w:rPr>
            </w:pPr>
          </w:p>
        </w:tc>
      </w:tr>
      <w:tr w:rsidR="00B1370F" w:rsidRPr="00B1370F" w:rsidTr="00A66471">
        <w:tc>
          <w:tcPr>
            <w:tcW w:w="775" w:type="dxa"/>
            <w:tcBorders>
              <w:top w:val="nil"/>
              <w:left w:val="nil"/>
              <w:bottom w:val="nil"/>
              <w:right w:val="nil"/>
            </w:tcBorders>
            <w:shd w:val="clear" w:color="auto" w:fill="auto"/>
            <w:noWrap/>
            <w:vAlign w:val="center"/>
            <w:hideMark/>
          </w:tcPr>
          <w:p w:rsidR="00B1370F" w:rsidRPr="00B1370F" w:rsidRDefault="00B1370F" w:rsidP="0049739B">
            <w:pPr>
              <w:spacing w:after="0" w:line="240" w:lineRule="auto"/>
              <w:ind w:right="0" w:firstLine="0"/>
              <w:jc w:val="left"/>
              <w:rPr>
                <w:color w:val="auto"/>
                <w:sz w:val="20"/>
                <w:szCs w:val="20"/>
              </w:rPr>
            </w:pPr>
          </w:p>
        </w:tc>
        <w:tc>
          <w:tcPr>
            <w:tcW w:w="788"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121"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257"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856"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053"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942"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964"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244"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296"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052"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280" w:type="dxa"/>
            <w:gridSpan w:val="2"/>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087"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264" w:type="dxa"/>
            <w:gridSpan w:val="2"/>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189" w:type="dxa"/>
            <w:gridSpan w:val="2"/>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r>
      <w:tr w:rsidR="00B1370F" w:rsidRPr="00B1370F" w:rsidTr="00A66471">
        <w:trPr>
          <w:trHeight w:val="433"/>
        </w:trPr>
        <w:tc>
          <w:tcPr>
            <w:tcW w:w="1563"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370F" w:rsidRPr="00B1370F" w:rsidRDefault="00B1370F" w:rsidP="0049739B">
            <w:pPr>
              <w:spacing w:after="0" w:line="240" w:lineRule="auto"/>
              <w:ind w:right="0" w:firstLine="0"/>
              <w:jc w:val="center"/>
              <w:rPr>
                <w:sz w:val="16"/>
                <w:szCs w:val="16"/>
              </w:rPr>
            </w:pPr>
            <w:r w:rsidRPr="00B1370F">
              <w:rPr>
                <w:sz w:val="16"/>
                <w:szCs w:val="16"/>
              </w:rPr>
              <w:t>Номер</w:t>
            </w:r>
          </w:p>
        </w:tc>
        <w:tc>
          <w:tcPr>
            <w:tcW w:w="11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370F" w:rsidRPr="00B1370F" w:rsidRDefault="00B1370F" w:rsidP="0049739B">
            <w:pPr>
              <w:spacing w:after="0" w:line="240" w:lineRule="auto"/>
              <w:ind w:right="0" w:firstLine="0"/>
              <w:jc w:val="center"/>
              <w:rPr>
                <w:sz w:val="16"/>
                <w:szCs w:val="16"/>
              </w:rPr>
            </w:pPr>
            <w:r w:rsidRPr="00B1370F">
              <w:rPr>
                <w:sz w:val="16"/>
                <w:szCs w:val="16"/>
              </w:rPr>
              <w:t>Обоснование</w:t>
            </w:r>
          </w:p>
        </w:tc>
        <w:tc>
          <w:tcPr>
            <w:tcW w:w="2166"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B1370F" w:rsidRPr="00B1370F" w:rsidRDefault="00B1370F" w:rsidP="0049739B">
            <w:pPr>
              <w:spacing w:after="0" w:line="240" w:lineRule="auto"/>
              <w:ind w:right="0" w:firstLine="0"/>
              <w:jc w:val="center"/>
              <w:rPr>
                <w:sz w:val="16"/>
                <w:szCs w:val="16"/>
              </w:rPr>
            </w:pPr>
            <w:r w:rsidRPr="00B1370F">
              <w:rPr>
                <w:sz w:val="16"/>
                <w:szCs w:val="16"/>
              </w:rPr>
              <w:t>Наименование работ и затрат</w:t>
            </w:r>
          </w:p>
        </w:tc>
        <w:tc>
          <w:tcPr>
            <w:tcW w:w="9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370F" w:rsidRPr="00B1370F" w:rsidRDefault="00B1370F" w:rsidP="0049739B">
            <w:pPr>
              <w:spacing w:after="0" w:line="240" w:lineRule="auto"/>
              <w:ind w:right="0" w:firstLine="0"/>
              <w:jc w:val="center"/>
              <w:rPr>
                <w:sz w:val="16"/>
                <w:szCs w:val="16"/>
              </w:rPr>
            </w:pPr>
            <w:r w:rsidRPr="00B1370F">
              <w:rPr>
                <w:sz w:val="16"/>
                <w:szCs w:val="16"/>
              </w:rPr>
              <w:t>Единица измерения</w:t>
            </w:r>
          </w:p>
        </w:tc>
        <w:tc>
          <w:tcPr>
            <w:tcW w:w="3504"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370F" w:rsidRPr="00B1370F" w:rsidRDefault="00B1370F" w:rsidP="0049739B">
            <w:pPr>
              <w:spacing w:after="0" w:line="240" w:lineRule="auto"/>
              <w:ind w:right="0" w:firstLine="0"/>
              <w:jc w:val="center"/>
              <w:rPr>
                <w:sz w:val="16"/>
                <w:szCs w:val="16"/>
              </w:rPr>
            </w:pPr>
            <w:r w:rsidRPr="00B1370F">
              <w:rPr>
                <w:sz w:val="16"/>
                <w:szCs w:val="16"/>
              </w:rPr>
              <w:t>Количество</w:t>
            </w:r>
          </w:p>
        </w:tc>
        <w:tc>
          <w:tcPr>
            <w:tcW w:w="5872" w:type="dxa"/>
            <w:gridSpan w:val="8"/>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B1370F" w:rsidRPr="00B1370F" w:rsidRDefault="00B1370F" w:rsidP="0049739B">
            <w:pPr>
              <w:spacing w:after="0" w:line="240" w:lineRule="auto"/>
              <w:ind w:right="0" w:firstLine="0"/>
              <w:jc w:val="center"/>
              <w:rPr>
                <w:sz w:val="16"/>
                <w:szCs w:val="16"/>
              </w:rPr>
            </w:pPr>
            <w:r w:rsidRPr="00B1370F">
              <w:rPr>
                <w:sz w:val="16"/>
                <w:szCs w:val="16"/>
              </w:rPr>
              <w:t>Сметная стоимость, руб.</w:t>
            </w:r>
          </w:p>
        </w:tc>
      </w:tr>
      <w:tr w:rsidR="00B1370F" w:rsidRPr="00B1370F" w:rsidTr="00A66471">
        <w:trPr>
          <w:trHeight w:val="433"/>
        </w:trPr>
        <w:tc>
          <w:tcPr>
            <w:tcW w:w="1563" w:type="dxa"/>
            <w:gridSpan w:val="2"/>
            <w:vMerge/>
            <w:tcBorders>
              <w:top w:val="single" w:sz="4" w:space="0" w:color="auto"/>
              <w:left w:val="single" w:sz="4" w:space="0" w:color="auto"/>
              <w:bottom w:val="single" w:sz="4" w:space="0" w:color="auto"/>
              <w:right w:val="single" w:sz="4" w:space="0" w:color="auto"/>
            </w:tcBorders>
            <w:vAlign w:val="center"/>
            <w:hideMark/>
          </w:tcPr>
          <w:p w:rsidR="00B1370F" w:rsidRPr="00B1370F" w:rsidRDefault="00B1370F" w:rsidP="0049739B">
            <w:pPr>
              <w:spacing w:after="0" w:line="240" w:lineRule="auto"/>
              <w:ind w:right="0" w:firstLine="0"/>
              <w:jc w:val="left"/>
              <w:rPr>
                <w:sz w:val="16"/>
                <w:szCs w:val="16"/>
              </w:rPr>
            </w:pPr>
          </w:p>
        </w:tc>
        <w:tc>
          <w:tcPr>
            <w:tcW w:w="1121" w:type="dxa"/>
            <w:vMerge/>
            <w:tcBorders>
              <w:top w:val="single" w:sz="4" w:space="0" w:color="auto"/>
              <w:left w:val="single" w:sz="4" w:space="0" w:color="auto"/>
              <w:bottom w:val="single" w:sz="4" w:space="0" w:color="auto"/>
              <w:right w:val="single" w:sz="4" w:space="0" w:color="auto"/>
            </w:tcBorders>
            <w:vAlign w:val="center"/>
            <w:hideMark/>
          </w:tcPr>
          <w:p w:rsidR="00B1370F" w:rsidRPr="00B1370F" w:rsidRDefault="00B1370F" w:rsidP="0049739B">
            <w:pPr>
              <w:spacing w:after="0" w:line="240" w:lineRule="auto"/>
              <w:ind w:right="0" w:firstLine="0"/>
              <w:jc w:val="left"/>
              <w:rPr>
                <w:sz w:val="16"/>
                <w:szCs w:val="16"/>
              </w:rPr>
            </w:pPr>
          </w:p>
        </w:tc>
        <w:tc>
          <w:tcPr>
            <w:tcW w:w="2166" w:type="dxa"/>
            <w:gridSpan w:val="3"/>
            <w:vMerge/>
            <w:tcBorders>
              <w:top w:val="single" w:sz="4" w:space="0" w:color="auto"/>
              <w:left w:val="single" w:sz="4" w:space="0" w:color="auto"/>
              <w:bottom w:val="single" w:sz="4" w:space="0" w:color="auto"/>
              <w:right w:val="single" w:sz="4" w:space="0" w:color="000000"/>
            </w:tcBorders>
            <w:vAlign w:val="center"/>
            <w:hideMark/>
          </w:tcPr>
          <w:p w:rsidR="00B1370F" w:rsidRPr="00B1370F" w:rsidRDefault="00B1370F" w:rsidP="0049739B">
            <w:pPr>
              <w:spacing w:after="0" w:line="240" w:lineRule="auto"/>
              <w:ind w:right="0" w:firstLine="0"/>
              <w:jc w:val="left"/>
              <w:rPr>
                <w:sz w:val="16"/>
                <w:szCs w:val="16"/>
              </w:rPr>
            </w:pPr>
          </w:p>
        </w:tc>
        <w:tc>
          <w:tcPr>
            <w:tcW w:w="942" w:type="dxa"/>
            <w:vMerge/>
            <w:tcBorders>
              <w:top w:val="single" w:sz="4" w:space="0" w:color="auto"/>
              <w:left w:val="single" w:sz="4" w:space="0" w:color="auto"/>
              <w:bottom w:val="single" w:sz="4" w:space="0" w:color="auto"/>
              <w:right w:val="single" w:sz="4" w:space="0" w:color="auto"/>
            </w:tcBorders>
            <w:vAlign w:val="center"/>
            <w:hideMark/>
          </w:tcPr>
          <w:p w:rsidR="00B1370F" w:rsidRPr="00B1370F" w:rsidRDefault="00B1370F" w:rsidP="0049739B">
            <w:pPr>
              <w:spacing w:after="0" w:line="240" w:lineRule="auto"/>
              <w:ind w:right="0" w:firstLine="0"/>
              <w:jc w:val="left"/>
              <w:rPr>
                <w:sz w:val="16"/>
                <w:szCs w:val="16"/>
              </w:rPr>
            </w:pPr>
          </w:p>
        </w:tc>
        <w:tc>
          <w:tcPr>
            <w:tcW w:w="3504" w:type="dxa"/>
            <w:gridSpan w:val="3"/>
            <w:vMerge/>
            <w:tcBorders>
              <w:top w:val="single" w:sz="4" w:space="0" w:color="auto"/>
              <w:left w:val="single" w:sz="4" w:space="0" w:color="auto"/>
              <w:bottom w:val="single" w:sz="4" w:space="0" w:color="auto"/>
              <w:right w:val="single" w:sz="4" w:space="0" w:color="auto"/>
            </w:tcBorders>
            <w:vAlign w:val="center"/>
            <w:hideMark/>
          </w:tcPr>
          <w:p w:rsidR="00B1370F" w:rsidRPr="00B1370F" w:rsidRDefault="00B1370F" w:rsidP="0049739B">
            <w:pPr>
              <w:spacing w:after="0" w:line="240" w:lineRule="auto"/>
              <w:ind w:right="0" w:firstLine="0"/>
              <w:jc w:val="left"/>
              <w:rPr>
                <w:sz w:val="16"/>
                <w:szCs w:val="16"/>
              </w:rPr>
            </w:pPr>
          </w:p>
        </w:tc>
        <w:tc>
          <w:tcPr>
            <w:tcW w:w="5872" w:type="dxa"/>
            <w:gridSpan w:val="8"/>
            <w:vMerge/>
            <w:tcBorders>
              <w:top w:val="single" w:sz="4" w:space="0" w:color="auto"/>
              <w:left w:val="single" w:sz="4" w:space="0" w:color="auto"/>
              <w:bottom w:val="single" w:sz="4" w:space="0" w:color="auto"/>
              <w:right w:val="single" w:sz="4" w:space="0" w:color="000000"/>
            </w:tcBorders>
            <w:vAlign w:val="center"/>
            <w:hideMark/>
          </w:tcPr>
          <w:p w:rsidR="00B1370F" w:rsidRPr="00B1370F" w:rsidRDefault="00B1370F" w:rsidP="0049739B">
            <w:pPr>
              <w:spacing w:after="0" w:line="240" w:lineRule="auto"/>
              <w:ind w:right="0" w:firstLine="0"/>
              <w:jc w:val="left"/>
              <w:rPr>
                <w:sz w:val="16"/>
                <w:szCs w:val="16"/>
              </w:rPr>
            </w:pPr>
          </w:p>
        </w:tc>
      </w:tr>
      <w:tr w:rsidR="00B1370F" w:rsidRPr="00B1370F" w:rsidTr="00A66471">
        <w:trPr>
          <w:trHeight w:val="62"/>
        </w:trPr>
        <w:tc>
          <w:tcPr>
            <w:tcW w:w="775" w:type="dxa"/>
            <w:tcBorders>
              <w:top w:val="single" w:sz="4" w:space="0" w:color="auto"/>
              <w:left w:val="single" w:sz="4" w:space="0" w:color="auto"/>
              <w:bottom w:val="nil"/>
              <w:right w:val="single" w:sz="4" w:space="0" w:color="auto"/>
            </w:tcBorders>
            <w:shd w:val="clear" w:color="auto" w:fill="auto"/>
            <w:vAlign w:val="center"/>
            <w:hideMark/>
          </w:tcPr>
          <w:p w:rsidR="00B1370F" w:rsidRPr="00B1370F" w:rsidRDefault="00B1370F" w:rsidP="0049739B">
            <w:pPr>
              <w:spacing w:after="0" w:line="240" w:lineRule="auto"/>
              <w:ind w:right="0" w:firstLine="0"/>
              <w:jc w:val="center"/>
              <w:rPr>
                <w:sz w:val="16"/>
                <w:szCs w:val="16"/>
              </w:rPr>
            </w:pPr>
            <w:r w:rsidRPr="00B1370F">
              <w:rPr>
                <w:sz w:val="16"/>
                <w:szCs w:val="16"/>
              </w:rPr>
              <w:t>по порядку</w:t>
            </w:r>
          </w:p>
        </w:tc>
        <w:tc>
          <w:tcPr>
            <w:tcW w:w="788" w:type="dxa"/>
            <w:tcBorders>
              <w:top w:val="single" w:sz="4" w:space="0" w:color="auto"/>
              <w:left w:val="nil"/>
              <w:bottom w:val="nil"/>
              <w:right w:val="single" w:sz="4" w:space="0" w:color="auto"/>
            </w:tcBorders>
            <w:shd w:val="clear" w:color="auto" w:fill="auto"/>
            <w:vAlign w:val="center"/>
            <w:hideMark/>
          </w:tcPr>
          <w:p w:rsidR="00B1370F" w:rsidRPr="00B1370F" w:rsidRDefault="00B1370F" w:rsidP="0049739B">
            <w:pPr>
              <w:spacing w:after="0" w:line="240" w:lineRule="auto"/>
              <w:ind w:right="0" w:firstLine="0"/>
              <w:jc w:val="center"/>
              <w:rPr>
                <w:sz w:val="16"/>
                <w:szCs w:val="16"/>
              </w:rPr>
            </w:pPr>
            <w:r w:rsidRPr="00B1370F">
              <w:rPr>
                <w:sz w:val="16"/>
                <w:szCs w:val="16"/>
              </w:rPr>
              <w:t>позиции по смете</w:t>
            </w:r>
          </w:p>
        </w:tc>
        <w:tc>
          <w:tcPr>
            <w:tcW w:w="1121" w:type="dxa"/>
            <w:vMerge/>
            <w:tcBorders>
              <w:top w:val="single" w:sz="4" w:space="0" w:color="auto"/>
              <w:left w:val="single" w:sz="4" w:space="0" w:color="auto"/>
              <w:bottom w:val="single" w:sz="4" w:space="0" w:color="auto"/>
              <w:right w:val="single" w:sz="4" w:space="0" w:color="auto"/>
            </w:tcBorders>
            <w:vAlign w:val="center"/>
            <w:hideMark/>
          </w:tcPr>
          <w:p w:rsidR="00B1370F" w:rsidRPr="00B1370F" w:rsidRDefault="00B1370F" w:rsidP="0049739B">
            <w:pPr>
              <w:spacing w:after="0" w:line="240" w:lineRule="auto"/>
              <w:ind w:right="0" w:firstLine="0"/>
              <w:jc w:val="left"/>
              <w:rPr>
                <w:sz w:val="16"/>
                <w:szCs w:val="16"/>
              </w:rPr>
            </w:pPr>
          </w:p>
        </w:tc>
        <w:tc>
          <w:tcPr>
            <w:tcW w:w="2166" w:type="dxa"/>
            <w:gridSpan w:val="3"/>
            <w:vMerge/>
            <w:tcBorders>
              <w:top w:val="single" w:sz="4" w:space="0" w:color="auto"/>
              <w:left w:val="single" w:sz="4" w:space="0" w:color="auto"/>
              <w:bottom w:val="single" w:sz="4" w:space="0" w:color="000000"/>
              <w:right w:val="single" w:sz="4" w:space="0" w:color="000000"/>
            </w:tcBorders>
            <w:vAlign w:val="center"/>
            <w:hideMark/>
          </w:tcPr>
          <w:p w:rsidR="00B1370F" w:rsidRPr="00B1370F" w:rsidRDefault="00B1370F" w:rsidP="0049739B">
            <w:pPr>
              <w:spacing w:after="0" w:line="240" w:lineRule="auto"/>
              <w:ind w:right="0" w:firstLine="0"/>
              <w:jc w:val="left"/>
              <w:rPr>
                <w:sz w:val="16"/>
                <w:szCs w:val="16"/>
              </w:rPr>
            </w:pPr>
          </w:p>
        </w:tc>
        <w:tc>
          <w:tcPr>
            <w:tcW w:w="942" w:type="dxa"/>
            <w:vMerge/>
            <w:tcBorders>
              <w:top w:val="single" w:sz="4" w:space="0" w:color="auto"/>
              <w:left w:val="single" w:sz="4" w:space="0" w:color="auto"/>
              <w:bottom w:val="single" w:sz="4" w:space="0" w:color="auto"/>
              <w:right w:val="single" w:sz="4" w:space="0" w:color="auto"/>
            </w:tcBorders>
            <w:vAlign w:val="center"/>
            <w:hideMark/>
          </w:tcPr>
          <w:p w:rsidR="00B1370F" w:rsidRPr="00B1370F" w:rsidRDefault="00B1370F" w:rsidP="0049739B">
            <w:pPr>
              <w:spacing w:after="0" w:line="240" w:lineRule="auto"/>
              <w:ind w:right="0" w:firstLine="0"/>
              <w:jc w:val="left"/>
              <w:rPr>
                <w:sz w:val="16"/>
                <w:szCs w:val="16"/>
              </w:rPr>
            </w:pPr>
          </w:p>
        </w:tc>
        <w:tc>
          <w:tcPr>
            <w:tcW w:w="964" w:type="dxa"/>
            <w:tcBorders>
              <w:top w:val="single" w:sz="4" w:space="0" w:color="auto"/>
              <w:left w:val="nil"/>
              <w:bottom w:val="single" w:sz="4" w:space="0" w:color="auto"/>
              <w:right w:val="single" w:sz="4" w:space="0" w:color="auto"/>
            </w:tcBorders>
            <w:shd w:val="clear" w:color="auto" w:fill="auto"/>
            <w:vAlign w:val="center"/>
            <w:hideMark/>
          </w:tcPr>
          <w:p w:rsidR="00B1370F" w:rsidRPr="00B1370F" w:rsidRDefault="00B1370F" w:rsidP="0049739B">
            <w:pPr>
              <w:spacing w:after="0" w:line="240" w:lineRule="auto"/>
              <w:ind w:right="0" w:firstLine="0"/>
              <w:jc w:val="center"/>
              <w:rPr>
                <w:sz w:val="16"/>
                <w:szCs w:val="16"/>
              </w:rPr>
            </w:pPr>
            <w:r w:rsidRPr="00B1370F">
              <w:rPr>
                <w:sz w:val="16"/>
                <w:szCs w:val="16"/>
              </w:rPr>
              <w:t>на единицу</w:t>
            </w:r>
          </w:p>
        </w:tc>
        <w:tc>
          <w:tcPr>
            <w:tcW w:w="1244" w:type="dxa"/>
            <w:tcBorders>
              <w:top w:val="single" w:sz="4" w:space="0" w:color="auto"/>
              <w:left w:val="nil"/>
              <w:bottom w:val="single" w:sz="4" w:space="0" w:color="auto"/>
              <w:right w:val="single" w:sz="4" w:space="0" w:color="auto"/>
            </w:tcBorders>
            <w:shd w:val="clear" w:color="auto" w:fill="auto"/>
            <w:vAlign w:val="center"/>
            <w:hideMark/>
          </w:tcPr>
          <w:p w:rsidR="00B1370F" w:rsidRPr="00B1370F" w:rsidRDefault="00B1370F" w:rsidP="0049739B">
            <w:pPr>
              <w:spacing w:after="0" w:line="240" w:lineRule="auto"/>
              <w:ind w:right="0" w:firstLine="0"/>
              <w:jc w:val="center"/>
              <w:rPr>
                <w:sz w:val="16"/>
                <w:szCs w:val="16"/>
              </w:rPr>
            </w:pPr>
            <w:r w:rsidRPr="00B1370F">
              <w:rPr>
                <w:sz w:val="16"/>
                <w:szCs w:val="16"/>
              </w:rPr>
              <w:t>коэффициенты</w:t>
            </w:r>
          </w:p>
        </w:tc>
        <w:tc>
          <w:tcPr>
            <w:tcW w:w="1296" w:type="dxa"/>
            <w:tcBorders>
              <w:top w:val="single" w:sz="4" w:space="0" w:color="auto"/>
              <w:left w:val="nil"/>
              <w:bottom w:val="single" w:sz="4" w:space="0" w:color="auto"/>
              <w:right w:val="single" w:sz="4" w:space="0" w:color="auto"/>
            </w:tcBorders>
            <w:shd w:val="clear" w:color="auto" w:fill="auto"/>
            <w:vAlign w:val="center"/>
            <w:hideMark/>
          </w:tcPr>
          <w:p w:rsidR="00B1370F" w:rsidRPr="00B1370F" w:rsidRDefault="00B1370F" w:rsidP="0049739B">
            <w:pPr>
              <w:spacing w:after="0" w:line="240" w:lineRule="auto"/>
              <w:ind w:right="0" w:firstLine="0"/>
              <w:jc w:val="center"/>
              <w:rPr>
                <w:sz w:val="16"/>
                <w:szCs w:val="16"/>
              </w:rPr>
            </w:pPr>
            <w:r w:rsidRPr="00B1370F">
              <w:rPr>
                <w:sz w:val="16"/>
                <w:szCs w:val="16"/>
              </w:rPr>
              <w:t>всего с учетом коэффициентов</w:t>
            </w:r>
          </w:p>
        </w:tc>
        <w:tc>
          <w:tcPr>
            <w:tcW w:w="1052" w:type="dxa"/>
            <w:tcBorders>
              <w:top w:val="single" w:sz="4" w:space="0" w:color="auto"/>
              <w:left w:val="nil"/>
              <w:bottom w:val="single" w:sz="4" w:space="0" w:color="auto"/>
              <w:right w:val="single" w:sz="4" w:space="0" w:color="auto"/>
            </w:tcBorders>
            <w:shd w:val="clear" w:color="auto" w:fill="auto"/>
            <w:vAlign w:val="center"/>
            <w:hideMark/>
          </w:tcPr>
          <w:p w:rsidR="00B1370F" w:rsidRPr="00B1370F" w:rsidRDefault="00B1370F" w:rsidP="0049739B">
            <w:pPr>
              <w:spacing w:after="0" w:line="240" w:lineRule="auto"/>
              <w:ind w:right="0" w:firstLine="0"/>
              <w:jc w:val="center"/>
              <w:rPr>
                <w:sz w:val="16"/>
                <w:szCs w:val="16"/>
              </w:rPr>
            </w:pPr>
            <w:r w:rsidRPr="00B1370F">
              <w:rPr>
                <w:sz w:val="16"/>
                <w:szCs w:val="16"/>
              </w:rPr>
              <w:t>на единицу измерения в базисном уровне цен</w:t>
            </w:r>
          </w:p>
        </w:tc>
        <w:tc>
          <w:tcPr>
            <w:tcW w:w="1280" w:type="dxa"/>
            <w:gridSpan w:val="2"/>
            <w:tcBorders>
              <w:top w:val="single" w:sz="4" w:space="0" w:color="auto"/>
              <w:left w:val="nil"/>
              <w:bottom w:val="single" w:sz="4" w:space="0" w:color="auto"/>
              <w:right w:val="single" w:sz="4" w:space="0" w:color="auto"/>
            </w:tcBorders>
            <w:shd w:val="clear" w:color="auto" w:fill="auto"/>
            <w:vAlign w:val="center"/>
            <w:hideMark/>
          </w:tcPr>
          <w:p w:rsidR="00B1370F" w:rsidRPr="00B1370F" w:rsidRDefault="00B1370F" w:rsidP="0049739B">
            <w:pPr>
              <w:spacing w:after="0" w:line="240" w:lineRule="auto"/>
              <w:ind w:right="0" w:firstLine="0"/>
              <w:jc w:val="center"/>
              <w:rPr>
                <w:sz w:val="16"/>
                <w:szCs w:val="16"/>
              </w:rPr>
            </w:pPr>
            <w:r w:rsidRPr="00B1370F">
              <w:rPr>
                <w:sz w:val="16"/>
                <w:szCs w:val="16"/>
              </w:rPr>
              <w:t>индекс</w:t>
            </w:r>
          </w:p>
        </w:tc>
        <w:tc>
          <w:tcPr>
            <w:tcW w:w="1087" w:type="dxa"/>
            <w:tcBorders>
              <w:top w:val="single" w:sz="4" w:space="0" w:color="auto"/>
              <w:left w:val="nil"/>
              <w:bottom w:val="single" w:sz="4" w:space="0" w:color="auto"/>
              <w:right w:val="single" w:sz="4" w:space="0" w:color="auto"/>
            </w:tcBorders>
            <w:shd w:val="clear" w:color="auto" w:fill="auto"/>
            <w:vAlign w:val="center"/>
            <w:hideMark/>
          </w:tcPr>
          <w:p w:rsidR="00B1370F" w:rsidRPr="00B1370F" w:rsidRDefault="00B1370F" w:rsidP="0049739B">
            <w:pPr>
              <w:spacing w:after="0" w:line="240" w:lineRule="auto"/>
              <w:ind w:right="0" w:firstLine="0"/>
              <w:jc w:val="center"/>
              <w:rPr>
                <w:sz w:val="16"/>
                <w:szCs w:val="16"/>
              </w:rPr>
            </w:pPr>
            <w:r w:rsidRPr="00B1370F">
              <w:rPr>
                <w:sz w:val="16"/>
                <w:szCs w:val="16"/>
              </w:rPr>
              <w:t>на единицу измерения в текущем уровне цен</w:t>
            </w:r>
          </w:p>
        </w:tc>
        <w:tc>
          <w:tcPr>
            <w:tcW w:w="1264" w:type="dxa"/>
            <w:gridSpan w:val="2"/>
            <w:tcBorders>
              <w:top w:val="single" w:sz="4" w:space="0" w:color="auto"/>
              <w:left w:val="nil"/>
              <w:bottom w:val="single" w:sz="4" w:space="0" w:color="auto"/>
              <w:right w:val="single" w:sz="4" w:space="0" w:color="auto"/>
            </w:tcBorders>
            <w:shd w:val="clear" w:color="auto" w:fill="auto"/>
            <w:vAlign w:val="center"/>
            <w:hideMark/>
          </w:tcPr>
          <w:p w:rsidR="00B1370F" w:rsidRPr="00B1370F" w:rsidRDefault="00B1370F" w:rsidP="0049739B">
            <w:pPr>
              <w:spacing w:after="0" w:line="240" w:lineRule="auto"/>
              <w:ind w:right="0" w:firstLine="0"/>
              <w:jc w:val="center"/>
              <w:rPr>
                <w:sz w:val="16"/>
                <w:szCs w:val="16"/>
              </w:rPr>
            </w:pPr>
            <w:r w:rsidRPr="00B1370F">
              <w:rPr>
                <w:sz w:val="16"/>
                <w:szCs w:val="16"/>
              </w:rPr>
              <w:t>коэффициенты</w:t>
            </w:r>
          </w:p>
        </w:tc>
        <w:tc>
          <w:tcPr>
            <w:tcW w:w="1189" w:type="dxa"/>
            <w:gridSpan w:val="2"/>
            <w:tcBorders>
              <w:top w:val="single" w:sz="4" w:space="0" w:color="auto"/>
              <w:left w:val="nil"/>
              <w:bottom w:val="single" w:sz="4" w:space="0" w:color="auto"/>
              <w:right w:val="single" w:sz="4" w:space="0" w:color="auto"/>
            </w:tcBorders>
            <w:shd w:val="clear" w:color="auto" w:fill="auto"/>
            <w:vAlign w:val="center"/>
            <w:hideMark/>
          </w:tcPr>
          <w:p w:rsidR="00B1370F" w:rsidRPr="00B1370F" w:rsidRDefault="00B1370F" w:rsidP="0049739B">
            <w:pPr>
              <w:spacing w:after="0" w:line="240" w:lineRule="auto"/>
              <w:ind w:right="0" w:firstLine="0"/>
              <w:jc w:val="center"/>
              <w:rPr>
                <w:sz w:val="16"/>
                <w:szCs w:val="16"/>
              </w:rPr>
            </w:pPr>
            <w:r w:rsidRPr="00B1370F">
              <w:rPr>
                <w:sz w:val="16"/>
                <w:szCs w:val="16"/>
              </w:rPr>
              <w:t>всего в текущем уровне цен</w:t>
            </w:r>
          </w:p>
        </w:tc>
      </w:tr>
      <w:tr w:rsidR="00B1370F" w:rsidRPr="00B1370F" w:rsidTr="00A66471">
        <w:trPr>
          <w:trHeight w:val="19"/>
        </w:trPr>
        <w:tc>
          <w:tcPr>
            <w:tcW w:w="7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370F" w:rsidRPr="00B1370F" w:rsidRDefault="00B1370F" w:rsidP="0049739B">
            <w:pPr>
              <w:spacing w:after="0" w:line="240" w:lineRule="auto"/>
              <w:ind w:right="0" w:firstLine="0"/>
              <w:jc w:val="center"/>
              <w:rPr>
                <w:sz w:val="16"/>
                <w:szCs w:val="16"/>
              </w:rPr>
            </w:pPr>
            <w:r w:rsidRPr="00B1370F">
              <w:rPr>
                <w:sz w:val="16"/>
                <w:szCs w:val="16"/>
              </w:rPr>
              <w:t>1</w:t>
            </w:r>
          </w:p>
        </w:tc>
        <w:tc>
          <w:tcPr>
            <w:tcW w:w="788" w:type="dxa"/>
            <w:tcBorders>
              <w:top w:val="single" w:sz="4" w:space="0" w:color="auto"/>
              <w:left w:val="nil"/>
              <w:bottom w:val="single" w:sz="4" w:space="0" w:color="auto"/>
              <w:right w:val="single" w:sz="4" w:space="0" w:color="auto"/>
            </w:tcBorders>
            <w:shd w:val="clear" w:color="auto" w:fill="auto"/>
            <w:noWrap/>
            <w:vAlign w:val="center"/>
            <w:hideMark/>
          </w:tcPr>
          <w:p w:rsidR="00B1370F" w:rsidRPr="00B1370F" w:rsidRDefault="00B1370F" w:rsidP="0049739B">
            <w:pPr>
              <w:spacing w:after="0" w:line="240" w:lineRule="auto"/>
              <w:ind w:right="0" w:firstLine="0"/>
              <w:jc w:val="center"/>
              <w:rPr>
                <w:sz w:val="16"/>
                <w:szCs w:val="16"/>
              </w:rPr>
            </w:pPr>
            <w:r w:rsidRPr="00B1370F">
              <w:rPr>
                <w:sz w:val="16"/>
                <w:szCs w:val="16"/>
              </w:rPr>
              <w:t>2</w:t>
            </w:r>
          </w:p>
        </w:tc>
        <w:tc>
          <w:tcPr>
            <w:tcW w:w="1121" w:type="dxa"/>
            <w:tcBorders>
              <w:top w:val="nil"/>
              <w:left w:val="nil"/>
              <w:bottom w:val="single" w:sz="4" w:space="0" w:color="auto"/>
              <w:right w:val="single" w:sz="4" w:space="0" w:color="auto"/>
            </w:tcBorders>
            <w:shd w:val="clear" w:color="auto" w:fill="auto"/>
            <w:noWrap/>
            <w:vAlign w:val="center"/>
            <w:hideMark/>
          </w:tcPr>
          <w:p w:rsidR="00B1370F" w:rsidRPr="00B1370F" w:rsidRDefault="00B1370F" w:rsidP="0049739B">
            <w:pPr>
              <w:spacing w:after="0" w:line="240" w:lineRule="auto"/>
              <w:ind w:right="0" w:firstLine="0"/>
              <w:jc w:val="center"/>
              <w:rPr>
                <w:sz w:val="16"/>
                <w:szCs w:val="16"/>
              </w:rPr>
            </w:pPr>
            <w:r w:rsidRPr="00B1370F">
              <w:rPr>
                <w:sz w:val="16"/>
                <w:szCs w:val="16"/>
              </w:rPr>
              <w:t>3</w:t>
            </w:r>
          </w:p>
        </w:tc>
        <w:tc>
          <w:tcPr>
            <w:tcW w:w="2166" w:type="dxa"/>
            <w:gridSpan w:val="3"/>
            <w:tcBorders>
              <w:top w:val="single" w:sz="4" w:space="0" w:color="auto"/>
              <w:left w:val="nil"/>
              <w:bottom w:val="single" w:sz="4" w:space="0" w:color="auto"/>
              <w:right w:val="single" w:sz="4" w:space="0" w:color="000000"/>
            </w:tcBorders>
            <w:shd w:val="clear" w:color="auto" w:fill="auto"/>
            <w:noWrap/>
            <w:vAlign w:val="center"/>
            <w:hideMark/>
          </w:tcPr>
          <w:p w:rsidR="00B1370F" w:rsidRPr="00B1370F" w:rsidRDefault="00B1370F" w:rsidP="0049739B">
            <w:pPr>
              <w:spacing w:after="0" w:line="240" w:lineRule="auto"/>
              <w:ind w:right="0" w:firstLine="0"/>
              <w:jc w:val="center"/>
              <w:rPr>
                <w:sz w:val="16"/>
                <w:szCs w:val="16"/>
              </w:rPr>
            </w:pPr>
            <w:r w:rsidRPr="00B1370F">
              <w:rPr>
                <w:sz w:val="16"/>
                <w:szCs w:val="16"/>
              </w:rPr>
              <w:t>4</w:t>
            </w:r>
          </w:p>
        </w:tc>
        <w:tc>
          <w:tcPr>
            <w:tcW w:w="942" w:type="dxa"/>
            <w:tcBorders>
              <w:top w:val="nil"/>
              <w:left w:val="nil"/>
              <w:bottom w:val="single" w:sz="4" w:space="0" w:color="auto"/>
              <w:right w:val="single" w:sz="4" w:space="0" w:color="auto"/>
            </w:tcBorders>
            <w:shd w:val="clear" w:color="auto" w:fill="auto"/>
            <w:noWrap/>
            <w:vAlign w:val="center"/>
            <w:hideMark/>
          </w:tcPr>
          <w:p w:rsidR="00B1370F" w:rsidRPr="00B1370F" w:rsidRDefault="00B1370F" w:rsidP="0049739B">
            <w:pPr>
              <w:spacing w:after="0" w:line="240" w:lineRule="auto"/>
              <w:ind w:right="0" w:firstLine="0"/>
              <w:jc w:val="center"/>
              <w:rPr>
                <w:sz w:val="16"/>
                <w:szCs w:val="16"/>
              </w:rPr>
            </w:pPr>
            <w:r w:rsidRPr="00B1370F">
              <w:rPr>
                <w:sz w:val="16"/>
                <w:szCs w:val="16"/>
              </w:rPr>
              <w:t>5</w:t>
            </w:r>
          </w:p>
        </w:tc>
        <w:tc>
          <w:tcPr>
            <w:tcW w:w="964" w:type="dxa"/>
            <w:tcBorders>
              <w:top w:val="nil"/>
              <w:left w:val="nil"/>
              <w:bottom w:val="single" w:sz="4" w:space="0" w:color="auto"/>
              <w:right w:val="single" w:sz="4" w:space="0" w:color="auto"/>
            </w:tcBorders>
            <w:shd w:val="clear" w:color="auto" w:fill="auto"/>
            <w:noWrap/>
            <w:vAlign w:val="center"/>
            <w:hideMark/>
          </w:tcPr>
          <w:p w:rsidR="00B1370F" w:rsidRPr="00B1370F" w:rsidRDefault="00B1370F" w:rsidP="0049739B">
            <w:pPr>
              <w:spacing w:after="0" w:line="240" w:lineRule="auto"/>
              <w:ind w:right="0" w:firstLine="0"/>
              <w:jc w:val="center"/>
              <w:rPr>
                <w:sz w:val="16"/>
                <w:szCs w:val="16"/>
              </w:rPr>
            </w:pPr>
            <w:r w:rsidRPr="00B1370F">
              <w:rPr>
                <w:sz w:val="16"/>
                <w:szCs w:val="16"/>
              </w:rPr>
              <w:t>6</w:t>
            </w:r>
          </w:p>
        </w:tc>
        <w:tc>
          <w:tcPr>
            <w:tcW w:w="1244" w:type="dxa"/>
            <w:tcBorders>
              <w:top w:val="nil"/>
              <w:left w:val="nil"/>
              <w:bottom w:val="single" w:sz="4" w:space="0" w:color="auto"/>
              <w:right w:val="single" w:sz="4" w:space="0" w:color="auto"/>
            </w:tcBorders>
            <w:shd w:val="clear" w:color="auto" w:fill="auto"/>
            <w:noWrap/>
            <w:vAlign w:val="center"/>
            <w:hideMark/>
          </w:tcPr>
          <w:p w:rsidR="00B1370F" w:rsidRPr="00B1370F" w:rsidRDefault="00B1370F" w:rsidP="0049739B">
            <w:pPr>
              <w:spacing w:after="0" w:line="240" w:lineRule="auto"/>
              <w:ind w:right="0" w:firstLine="0"/>
              <w:jc w:val="center"/>
              <w:rPr>
                <w:sz w:val="16"/>
                <w:szCs w:val="16"/>
              </w:rPr>
            </w:pPr>
            <w:r w:rsidRPr="00B1370F">
              <w:rPr>
                <w:sz w:val="16"/>
                <w:szCs w:val="16"/>
              </w:rPr>
              <w:t>7</w:t>
            </w:r>
          </w:p>
        </w:tc>
        <w:tc>
          <w:tcPr>
            <w:tcW w:w="1296" w:type="dxa"/>
            <w:tcBorders>
              <w:top w:val="nil"/>
              <w:left w:val="nil"/>
              <w:bottom w:val="single" w:sz="4" w:space="0" w:color="auto"/>
              <w:right w:val="single" w:sz="4" w:space="0" w:color="auto"/>
            </w:tcBorders>
            <w:shd w:val="clear" w:color="auto" w:fill="auto"/>
            <w:noWrap/>
            <w:vAlign w:val="center"/>
            <w:hideMark/>
          </w:tcPr>
          <w:p w:rsidR="00B1370F" w:rsidRPr="00B1370F" w:rsidRDefault="00B1370F" w:rsidP="0049739B">
            <w:pPr>
              <w:spacing w:after="0" w:line="240" w:lineRule="auto"/>
              <w:ind w:right="0" w:firstLine="0"/>
              <w:jc w:val="center"/>
              <w:rPr>
                <w:sz w:val="16"/>
                <w:szCs w:val="16"/>
              </w:rPr>
            </w:pPr>
            <w:r w:rsidRPr="00B1370F">
              <w:rPr>
                <w:sz w:val="16"/>
                <w:szCs w:val="16"/>
              </w:rPr>
              <w:t>8</w:t>
            </w:r>
          </w:p>
        </w:tc>
        <w:tc>
          <w:tcPr>
            <w:tcW w:w="1052" w:type="dxa"/>
            <w:tcBorders>
              <w:top w:val="nil"/>
              <w:left w:val="nil"/>
              <w:bottom w:val="single" w:sz="4" w:space="0" w:color="auto"/>
              <w:right w:val="single" w:sz="4" w:space="0" w:color="auto"/>
            </w:tcBorders>
            <w:shd w:val="clear" w:color="auto" w:fill="auto"/>
            <w:noWrap/>
            <w:vAlign w:val="center"/>
            <w:hideMark/>
          </w:tcPr>
          <w:p w:rsidR="00B1370F" w:rsidRPr="00B1370F" w:rsidRDefault="00B1370F" w:rsidP="0049739B">
            <w:pPr>
              <w:spacing w:after="0" w:line="240" w:lineRule="auto"/>
              <w:ind w:right="0" w:firstLine="0"/>
              <w:jc w:val="center"/>
              <w:rPr>
                <w:sz w:val="16"/>
                <w:szCs w:val="16"/>
              </w:rPr>
            </w:pPr>
            <w:r w:rsidRPr="00B1370F">
              <w:rPr>
                <w:sz w:val="16"/>
                <w:szCs w:val="16"/>
              </w:rPr>
              <w:t>9</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B1370F" w:rsidRPr="00B1370F" w:rsidRDefault="00B1370F" w:rsidP="0049739B">
            <w:pPr>
              <w:spacing w:after="0" w:line="240" w:lineRule="auto"/>
              <w:ind w:right="0" w:firstLine="0"/>
              <w:jc w:val="center"/>
              <w:rPr>
                <w:sz w:val="16"/>
                <w:szCs w:val="16"/>
              </w:rPr>
            </w:pPr>
            <w:r w:rsidRPr="00B1370F">
              <w:rPr>
                <w:sz w:val="16"/>
                <w:szCs w:val="16"/>
              </w:rPr>
              <w:t>10</w:t>
            </w:r>
          </w:p>
        </w:tc>
        <w:tc>
          <w:tcPr>
            <w:tcW w:w="1087" w:type="dxa"/>
            <w:tcBorders>
              <w:top w:val="nil"/>
              <w:left w:val="nil"/>
              <w:bottom w:val="single" w:sz="4" w:space="0" w:color="auto"/>
              <w:right w:val="single" w:sz="4" w:space="0" w:color="auto"/>
            </w:tcBorders>
            <w:shd w:val="clear" w:color="auto" w:fill="auto"/>
            <w:noWrap/>
            <w:vAlign w:val="center"/>
            <w:hideMark/>
          </w:tcPr>
          <w:p w:rsidR="00B1370F" w:rsidRPr="00B1370F" w:rsidRDefault="00B1370F" w:rsidP="0049739B">
            <w:pPr>
              <w:spacing w:after="0" w:line="240" w:lineRule="auto"/>
              <w:ind w:right="0" w:firstLine="0"/>
              <w:jc w:val="center"/>
              <w:rPr>
                <w:sz w:val="16"/>
                <w:szCs w:val="16"/>
              </w:rPr>
            </w:pPr>
            <w:r w:rsidRPr="00B1370F">
              <w:rPr>
                <w:sz w:val="16"/>
                <w:szCs w:val="16"/>
              </w:rPr>
              <w:t>11</w:t>
            </w:r>
          </w:p>
        </w:tc>
        <w:tc>
          <w:tcPr>
            <w:tcW w:w="1264" w:type="dxa"/>
            <w:gridSpan w:val="2"/>
            <w:tcBorders>
              <w:top w:val="nil"/>
              <w:left w:val="nil"/>
              <w:bottom w:val="single" w:sz="4" w:space="0" w:color="auto"/>
              <w:right w:val="single" w:sz="4" w:space="0" w:color="auto"/>
            </w:tcBorders>
            <w:shd w:val="clear" w:color="auto" w:fill="auto"/>
            <w:noWrap/>
            <w:vAlign w:val="center"/>
            <w:hideMark/>
          </w:tcPr>
          <w:p w:rsidR="00B1370F" w:rsidRPr="00B1370F" w:rsidRDefault="00B1370F" w:rsidP="0049739B">
            <w:pPr>
              <w:spacing w:after="0" w:line="240" w:lineRule="auto"/>
              <w:ind w:right="0" w:firstLine="0"/>
              <w:jc w:val="center"/>
              <w:rPr>
                <w:sz w:val="16"/>
                <w:szCs w:val="16"/>
              </w:rPr>
            </w:pPr>
            <w:r w:rsidRPr="00B1370F">
              <w:rPr>
                <w:sz w:val="16"/>
                <w:szCs w:val="16"/>
              </w:rPr>
              <w:t>12</w:t>
            </w:r>
          </w:p>
        </w:tc>
        <w:tc>
          <w:tcPr>
            <w:tcW w:w="1189" w:type="dxa"/>
            <w:gridSpan w:val="2"/>
            <w:tcBorders>
              <w:top w:val="nil"/>
              <w:left w:val="nil"/>
              <w:bottom w:val="single" w:sz="4" w:space="0" w:color="auto"/>
              <w:right w:val="single" w:sz="4" w:space="0" w:color="auto"/>
            </w:tcBorders>
            <w:shd w:val="clear" w:color="auto" w:fill="auto"/>
            <w:noWrap/>
            <w:vAlign w:val="center"/>
            <w:hideMark/>
          </w:tcPr>
          <w:p w:rsidR="00B1370F" w:rsidRPr="00B1370F" w:rsidRDefault="00B1370F" w:rsidP="0049739B">
            <w:pPr>
              <w:spacing w:after="0" w:line="240" w:lineRule="auto"/>
              <w:ind w:right="0" w:firstLine="0"/>
              <w:jc w:val="center"/>
              <w:rPr>
                <w:sz w:val="16"/>
                <w:szCs w:val="16"/>
              </w:rPr>
            </w:pPr>
            <w:r w:rsidRPr="00B1370F">
              <w:rPr>
                <w:sz w:val="16"/>
                <w:szCs w:val="16"/>
              </w:rPr>
              <w:t>13</w:t>
            </w:r>
          </w:p>
        </w:tc>
      </w:tr>
      <w:tr w:rsidR="00B1370F" w:rsidRPr="00B1370F" w:rsidTr="00A66471">
        <w:trPr>
          <w:trHeight w:val="19"/>
        </w:trPr>
        <w:tc>
          <w:tcPr>
            <w:tcW w:w="775" w:type="dxa"/>
            <w:tcBorders>
              <w:top w:val="nil"/>
              <w:left w:val="single" w:sz="4" w:space="0" w:color="auto"/>
              <w:bottom w:val="single" w:sz="4" w:space="0" w:color="auto"/>
              <w:right w:val="single" w:sz="4" w:space="0" w:color="auto"/>
            </w:tcBorders>
            <w:shd w:val="clear" w:color="auto" w:fill="auto"/>
            <w:noWrap/>
            <w:vAlign w:val="bottom"/>
            <w:hideMark/>
          </w:tcPr>
          <w:p w:rsidR="00B1370F" w:rsidRPr="00B1370F" w:rsidRDefault="00B1370F" w:rsidP="0049739B">
            <w:pPr>
              <w:spacing w:after="0" w:line="240" w:lineRule="auto"/>
              <w:ind w:right="0" w:firstLine="0"/>
              <w:jc w:val="left"/>
              <w:rPr>
                <w:sz w:val="16"/>
                <w:szCs w:val="16"/>
              </w:rPr>
            </w:pPr>
            <w:r w:rsidRPr="00B1370F">
              <w:rPr>
                <w:sz w:val="16"/>
                <w:szCs w:val="16"/>
              </w:rPr>
              <w:t> </w:t>
            </w:r>
          </w:p>
        </w:tc>
        <w:tc>
          <w:tcPr>
            <w:tcW w:w="788" w:type="dxa"/>
            <w:tcBorders>
              <w:top w:val="nil"/>
              <w:left w:val="nil"/>
              <w:bottom w:val="single" w:sz="4" w:space="0" w:color="auto"/>
              <w:right w:val="single" w:sz="4" w:space="0" w:color="auto"/>
            </w:tcBorders>
            <w:shd w:val="clear" w:color="auto" w:fill="auto"/>
            <w:noWrap/>
            <w:vAlign w:val="bottom"/>
            <w:hideMark/>
          </w:tcPr>
          <w:p w:rsidR="00B1370F" w:rsidRPr="00B1370F" w:rsidRDefault="00B1370F" w:rsidP="0049739B">
            <w:pPr>
              <w:spacing w:after="0" w:line="240" w:lineRule="auto"/>
              <w:ind w:right="0" w:firstLine="0"/>
              <w:jc w:val="left"/>
              <w:rPr>
                <w:sz w:val="16"/>
                <w:szCs w:val="16"/>
              </w:rPr>
            </w:pPr>
            <w:r w:rsidRPr="00B1370F">
              <w:rPr>
                <w:sz w:val="16"/>
                <w:szCs w:val="16"/>
              </w:rPr>
              <w:t> </w:t>
            </w:r>
          </w:p>
        </w:tc>
        <w:tc>
          <w:tcPr>
            <w:tcW w:w="1121" w:type="dxa"/>
            <w:tcBorders>
              <w:top w:val="nil"/>
              <w:left w:val="nil"/>
              <w:bottom w:val="single" w:sz="4" w:space="0" w:color="auto"/>
              <w:right w:val="single" w:sz="4" w:space="0" w:color="auto"/>
            </w:tcBorders>
            <w:shd w:val="clear" w:color="auto" w:fill="auto"/>
            <w:noWrap/>
            <w:vAlign w:val="bottom"/>
            <w:hideMark/>
          </w:tcPr>
          <w:p w:rsidR="00B1370F" w:rsidRPr="00B1370F" w:rsidRDefault="00B1370F" w:rsidP="0049739B">
            <w:pPr>
              <w:spacing w:after="0" w:line="240" w:lineRule="auto"/>
              <w:ind w:right="0" w:firstLine="0"/>
              <w:jc w:val="left"/>
              <w:rPr>
                <w:sz w:val="16"/>
                <w:szCs w:val="16"/>
              </w:rPr>
            </w:pPr>
            <w:r w:rsidRPr="00B1370F">
              <w:rPr>
                <w:sz w:val="16"/>
                <w:szCs w:val="16"/>
              </w:rPr>
              <w:t> </w:t>
            </w:r>
          </w:p>
        </w:tc>
        <w:tc>
          <w:tcPr>
            <w:tcW w:w="2166" w:type="dxa"/>
            <w:gridSpan w:val="3"/>
            <w:tcBorders>
              <w:top w:val="single" w:sz="4" w:space="0" w:color="auto"/>
              <w:left w:val="nil"/>
              <w:bottom w:val="single" w:sz="4" w:space="0" w:color="auto"/>
              <w:right w:val="single" w:sz="4" w:space="0" w:color="000000"/>
            </w:tcBorders>
            <w:shd w:val="clear" w:color="auto" w:fill="auto"/>
            <w:noWrap/>
            <w:vAlign w:val="bottom"/>
            <w:hideMark/>
          </w:tcPr>
          <w:p w:rsidR="00B1370F" w:rsidRPr="00B1370F" w:rsidRDefault="00B1370F" w:rsidP="0049739B">
            <w:pPr>
              <w:spacing w:after="0" w:line="240" w:lineRule="auto"/>
              <w:ind w:right="0" w:firstLine="0"/>
              <w:jc w:val="center"/>
              <w:rPr>
                <w:sz w:val="16"/>
                <w:szCs w:val="16"/>
              </w:rPr>
            </w:pPr>
            <w:r w:rsidRPr="00B1370F">
              <w:rPr>
                <w:sz w:val="16"/>
                <w:szCs w:val="16"/>
              </w:rPr>
              <w:t> </w:t>
            </w:r>
          </w:p>
        </w:tc>
        <w:tc>
          <w:tcPr>
            <w:tcW w:w="942" w:type="dxa"/>
            <w:tcBorders>
              <w:top w:val="nil"/>
              <w:left w:val="nil"/>
              <w:bottom w:val="single" w:sz="4" w:space="0" w:color="auto"/>
              <w:right w:val="single" w:sz="4" w:space="0" w:color="auto"/>
            </w:tcBorders>
            <w:shd w:val="clear" w:color="auto" w:fill="auto"/>
            <w:noWrap/>
            <w:vAlign w:val="bottom"/>
            <w:hideMark/>
          </w:tcPr>
          <w:p w:rsidR="00B1370F" w:rsidRPr="00B1370F" w:rsidRDefault="00B1370F" w:rsidP="0049739B">
            <w:pPr>
              <w:spacing w:after="0" w:line="240" w:lineRule="auto"/>
              <w:ind w:right="0" w:firstLine="0"/>
              <w:jc w:val="left"/>
              <w:rPr>
                <w:sz w:val="16"/>
                <w:szCs w:val="16"/>
              </w:rPr>
            </w:pPr>
            <w:r w:rsidRPr="00B1370F">
              <w:rPr>
                <w:sz w:val="16"/>
                <w:szCs w:val="16"/>
              </w:rPr>
              <w:t> </w:t>
            </w:r>
          </w:p>
        </w:tc>
        <w:tc>
          <w:tcPr>
            <w:tcW w:w="964" w:type="dxa"/>
            <w:tcBorders>
              <w:top w:val="nil"/>
              <w:left w:val="nil"/>
              <w:bottom w:val="single" w:sz="4" w:space="0" w:color="auto"/>
              <w:right w:val="single" w:sz="4" w:space="0" w:color="auto"/>
            </w:tcBorders>
            <w:shd w:val="clear" w:color="auto" w:fill="auto"/>
            <w:noWrap/>
            <w:vAlign w:val="bottom"/>
            <w:hideMark/>
          </w:tcPr>
          <w:p w:rsidR="00B1370F" w:rsidRPr="00B1370F" w:rsidRDefault="00B1370F" w:rsidP="0049739B">
            <w:pPr>
              <w:spacing w:after="0" w:line="240" w:lineRule="auto"/>
              <w:ind w:right="0" w:firstLine="0"/>
              <w:jc w:val="left"/>
              <w:rPr>
                <w:sz w:val="16"/>
                <w:szCs w:val="16"/>
              </w:rPr>
            </w:pPr>
            <w:r w:rsidRPr="00B1370F">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rsidR="00B1370F" w:rsidRPr="00B1370F" w:rsidRDefault="00B1370F" w:rsidP="0049739B">
            <w:pPr>
              <w:spacing w:after="0" w:line="240" w:lineRule="auto"/>
              <w:ind w:right="0" w:firstLine="0"/>
              <w:jc w:val="left"/>
              <w:rPr>
                <w:sz w:val="16"/>
                <w:szCs w:val="16"/>
              </w:rPr>
            </w:pPr>
            <w:r w:rsidRPr="00B1370F">
              <w:rPr>
                <w:sz w:val="16"/>
                <w:szCs w:val="16"/>
              </w:rPr>
              <w:t> </w:t>
            </w:r>
          </w:p>
        </w:tc>
        <w:tc>
          <w:tcPr>
            <w:tcW w:w="1296" w:type="dxa"/>
            <w:tcBorders>
              <w:top w:val="nil"/>
              <w:left w:val="nil"/>
              <w:bottom w:val="single" w:sz="4" w:space="0" w:color="auto"/>
              <w:right w:val="single" w:sz="4" w:space="0" w:color="auto"/>
            </w:tcBorders>
            <w:shd w:val="clear" w:color="auto" w:fill="auto"/>
            <w:noWrap/>
            <w:vAlign w:val="bottom"/>
            <w:hideMark/>
          </w:tcPr>
          <w:p w:rsidR="00B1370F" w:rsidRPr="00B1370F" w:rsidRDefault="00B1370F" w:rsidP="0049739B">
            <w:pPr>
              <w:spacing w:after="0" w:line="240" w:lineRule="auto"/>
              <w:ind w:right="0" w:firstLine="0"/>
              <w:jc w:val="left"/>
              <w:rPr>
                <w:sz w:val="16"/>
                <w:szCs w:val="16"/>
              </w:rPr>
            </w:pPr>
            <w:r w:rsidRPr="00B1370F">
              <w:rPr>
                <w:sz w:val="16"/>
                <w:szCs w:val="16"/>
              </w:rPr>
              <w:t> </w:t>
            </w:r>
          </w:p>
        </w:tc>
        <w:tc>
          <w:tcPr>
            <w:tcW w:w="1052" w:type="dxa"/>
            <w:tcBorders>
              <w:top w:val="nil"/>
              <w:left w:val="nil"/>
              <w:bottom w:val="single" w:sz="4" w:space="0" w:color="auto"/>
              <w:right w:val="single" w:sz="4" w:space="0" w:color="auto"/>
            </w:tcBorders>
            <w:shd w:val="clear" w:color="auto" w:fill="auto"/>
            <w:noWrap/>
            <w:vAlign w:val="bottom"/>
            <w:hideMark/>
          </w:tcPr>
          <w:p w:rsidR="00B1370F" w:rsidRPr="00B1370F" w:rsidRDefault="00B1370F" w:rsidP="0049739B">
            <w:pPr>
              <w:spacing w:after="0" w:line="240" w:lineRule="auto"/>
              <w:ind w:right="0" w:firstLine="0"/>
              <w:jc w:val="left"/>
              <w:rPr>
                <w:sz w:val="16"/>
                <w:szCs w:val="16"/>
              </w:rPr>
            </w:pPr>
            <w:r w:rsidRPr="00B1370F">
              <w:rPr>
                <w:sz w:val="16"/>
                <w:szCs w:val="16"/>
              </w:rPr>
              <w:t> </w:t>
            </w:r>
          </w:p>
        </w:tc>
        <w:tc>
          <w:tcPr>
            <w:tcW w:w="1280" w:type="dxa"/>
            <w:gridSpan w:val="2"/>
            <w:tcBorders>
              <w:top w:val="nil"/>
              <w:left w:val="nil"/>
              <w:bottom w:val="single" w:sz="4" w:space="0" w:color="auto"/>
              <w:right w:val="single" w:sz="4" w:space="0" w:color="auto"/>
            </w:tcBorders>
            <w:shd w:val="clear" w:color="auto" w:fill="auto"/>
            <w:noWrap/>
            <w:vAlign w:val="bottom"/>
            <w:hideMark/>
          </w:tcPr>
          <w:p w:rsidR="00B1370F" w:rsidRPr="00B1370F" w:rsidRDefault="00B1370F" w:rsidP="0049739B">
            <w:pPr>
              <w:spacing w:after="0" w:line="240" w:lineRule="auto"/>
              <w:ind w:right="0" w:firstLine="0"/>
              <w:jc w:val="left"/>
              <w:rPr>
                <w:sz w:val="16"/>
                <w:szCs w:val="16"/>
              </w:rPr>
            </w:pPr>
            <w:r w:rsidRPr="00B1370F">
              <w:rPr>
                <w:sz w:val="16"/>
                <w:szCs w:val="16"/>
              </w:rPr>
              <w:t> </w:t>
            </w:r>
          </w:p>
        </w:tc>
        <w:tc>
          <w:tcPr>
            <w:tcW w:w="1087" w:type="dxa"/>
            <w:tcBorders>
              <w:top w:val="nil"/>
              <w:left w:val="nil"/>
              <w:bottom w:val="single" w:sz="4" w:space="0" w:color="auto"/>
              <w:right w:val="single" w:sz="4" w:space="0" w:color="auto"/>
            </w:tcBorders>
            <w:shd w:val="clear" w:color="auto" w:fill="auto"/>
            <w:noWrap/>
            <w:vAlign w:val="bottom"/>
            <w:hideMark/>
          </w:tcPr>
          <w:p w:rsidR="00B1370F" w:rsidRPr="00B1370F" w:rsidRDefault="00B1370F" w:rsidP="0049739B">
            <w:pPr>
              <w:spacing w:after="0" w:line="240" w:lineRule="auto"/>
              <w:ind w:right="0" w:firstLine="0"/>
              <w:jc w:val="left"/>
              <w:rPr>
                <w:sz w:val="16"/>
                <w:szCs w:val="16"/>
              </w:rPr>
            </w:pPr>
            <w:r w:rsidRPr="00B1370F">
              <w:rPr>
                <w:sz w:val="16"/>
                <w:szCs w:val="16"/>
              </w:rPr>
              <w:t> </w:t>
            </w:r>
          </w:p>
        </w:tc>
        <w:tc>
          <w:tcPr>
            <w:tcW w:w="1264" w:type="dxa"/>
            <w:gridSpan w:val="2"/>
            <w:tcBorders>
              <w:top w:val="nil"/>
              <w:left w:val="nil"/>
              <w:bottom w:val="single" w:sz="4" w:space="0" w:color="auto"/>
              <w:right w:val="single" w:sz="4" w:space="0" w:color="auto"/>
            </w:tcBorders>
            <w:shd w:val="clear" w:color="auto" w:fill="auto"/>
            <w:noWrap/>
            <w:vAlign w:val="bottom"/>
            <w:hideMark/>
          </w:tcPr>
          <w:p w:rsidR="00B1370F" w:rsidRPr="00B1370F" w:rsidRDefault="00B1370F" w:rsidP="0049739B">
            <w:pPr>
              <w:spacing w:after="0" w:line="240" w:lineRule="auto"/>
              <w:ind w:right="0" w:firstLine="0"/>
              <w:jc w:val="left"/>
              <w:rPr>
                <w:sz w:val="16"/>
                <w:szCs w:val="16"/>
              </w:rPr>
            </w:pPr>
            <w:r w:rsidRPr="00B1370F">
              <w:rPr>
                <w:sz w:val="16"/>
                <w:szCs w:val="16"/>
              </w:rPr>
              <w:t> </w:t>
            </w:r>
          </w:p>
        </w:tc>
        <w:tc>
          <w:tcPr>
            <w:tcW w:w="1189" w:type="dxa"/>
            <w:gridSpan w:val="2"/>
            <w:tcBorders>
              <w:top w:val="nil"/>
              <w:left w:val="nil"/>
              <w:bottom w:val="single" w:sz="4" w:space="0" w:color="auto"/>
              <w:right w:val="single" w:sz="4" w:space="0" w:color="auto"/>
            </w:tcBorders>
            <w:shd w:val="clear" w:color="auto" w:fill="auto"/>
            <w:noWrap/>
            <w:vAlign w:val="bottom"/>
            <w:hideMark/>
          </w:tcPr>
          <w:p w:rsidR="00B1370F" w:rsidRPr="00B1370F" w:rsidRDefault="00B1370F" w:rsidP="0049739B">
            <w:pPr>
              <w:spacing w:after="0" w:line="240" w:lineRule="auto"/>
              <w:ind w:right="0" w:firstLine="0"/>
              <w:jc w:val="left"/>
              <w:rPr>
                <w:sz w:val="16"/>
                <w:szCs w:val="16"/>
              </w:rPr>
            </w:pPr>
            <w:r w:rsidRPr="00B1370F">
              <w:rPr>
                <w:sz w:val="16"/>
                <w:szCs w:val="16"/>
              </w:rPr>
              <w:t> </w:t>
            </w:r>
          </w:p>
        </w:tc>
      </w:tr>
      <w:tr w:rsidR="00B1370F" w:rsidRPr="00B1370F" w:rsidTr="00A66471">
        <w:trPr>
          <w:trHeight w:val="19"/>
        </w:trPr>
        <w:tc>
          <w:tcPr>
            <w:tcW w:w="775" w:type="dxa"/>
            <w:tcBorders>
              <w:top w:val="nil"/>
              <w:left w:val="single" w:sz="4" w:space="0" w:color="auto"/>
              <w:bottom w:val="single" w:sz="4" w:space="0" w:color="auto"/>
              <w:right w:val="single" w:sz="4" w:space="0" w:color="auto"/>
            </w:tcBorders>
            <w:shd w:val="clear" w:color="auto" w:fill="auto"/>
            <w:noWrap/>
            <w:vAlign w:val="bottom"/>
            <w:hideMark/>
          </w:tcPr>
          <w:p w:rsidR="00B1370F" w:rsidRPr="00B1370F" w:rsidRDefault="00B1370F" w:rsidP="0049739B">
            <w:pPr>
              <w:spacing w:after="0" w:line="240" w:lineRule="auto"/>
              <w:ind w:right="0" w:firstLine="0"/>
              <w:jc w:val="left"/>
              <w:rPr>
                <w:sz w:val="16"/>
                <w:szCs w:val="16"/>
              </w:rPr>
            </w:pPr>
            <w:r w:rsidRPr="00B1370F">
              <w:rPr>
                <w:sz w:val="16"/>
                <w:szCs w:val="16"/>
              </w:rPr>
              <w:t> </w:t>
            </w:r>
          </w:p>
        </w:tc>
        <w:tc>
          <w:tcPr>
            <w:tcW w:w="788" w:type="dxa"/>
            <w:tcBorders>
              <w:top w:val="nil"/>
              <w:left w:val="nil"/>
              <w:bottom w:val="single" w:sz="4" w:space="0" w:color="auto"/>
              <w:right w:val="single" w:sz="4" w:space="0" w:color="auto"/>
            </w:tcBorders>
            <w:shd w:val="clear" w:color="auto" w:fill="auto"/>
            <w:noWrap/>
            <w:vAlign w:val="bottom"/>
            <w:hideMark/>
          </w:tcPr>
          <w:p w:rsidR="00B1370F" w:rsidRPr="00B1370F" w:rsidRDefault="00B1370F" w:rsidP="0049739B">
            <w:pPr>
              <w:spacing w:after="0" w:line="240" w:lineRule="auto"/>
              <w:ind w:right="0" w:firstLine="0"/>
              <w:jc w:val="left"/>
              <w:rPr>
                <w:sz w:val="16"/>
                <w:szCs w:val="16"/>
              </w:rPr>
            </w:pPr>
            <w:r w:rsidRPr="00B1370F">
              <w:rPr>
                <w:sz w:val="16"/>
                <w:szCs w:val="16"/>
              </w:rPr>
              <w:t> </w:t>
            </w:r>
          </w:p>
        </w:tc>
        <w:tc>
          <w:tcPr>
            <w:tcW w:w="1121" w:type="dxa"/>
            <w:tcBorders>
              <w:top w:val="nil"/>
              <w:left w:val="nil"/>
              <w:bottom w:val="single" w:sz="4" w:space="0" w:color="auto"/>
              <w:right w:val="single" w:sz="4" w:space="0" w:color="auto"/>
            </w:tcBorders>
            <w:shd w:val="clear" w:color="auto" w:fill="auto"/>
            <w:noWrap/>
            <w:vAlign w:val="bottom"/>
            <w:hideMark/>
          </w:tcPr>
          <w:p w:rsidR="00B1370F" w:rsidRPr="00B1370F" w:rsidRDefault="00B1370F" w:rsidP="0049739B">
            <w:pPr>
              <w:spacing w:after="0" w:line="240" w:lineRule="auto"/>
              <w:ind w:right="0" w:firstLine="0"/>
              <w:jc w:val="left"/>
              <w:rPr>
                <w:sz w:val="16"/>
                <w:szCs w:val="16"/>
              </w:rPr>
            </w:pPr>
            <w:r w:rsidRPr="00B1370F">
              <w:rPr>
                <w:sz w:val="16"/>
                <w:szCs w:val="16"/>
              </w:rPr>
              <w:t> </w:t>
            </w:r>
          </w:p>
        </w:tc>
        <w:tc>
          <w:tcPr>
            <w:tcW w:w="2166" w:type="dxa"/>
            <w:gridSpan w:val="3"/>
            <w:tcBorders>
              <w:top w:val="single" w:sz="4" w:space="0" w:color="auto"/>
              <w:left w:val="nil"/>
              <w:bottom w:val="single" w:sz="4" w:space="0" w:color="auto"/>
              <w:right w:val="single" w:sz="4" w:space="0" w:color="000000"/>
            </w:tcBorders>
            <w:shd w:val="clear" w:color="auto" w:fill="auto"/>
            <w:noWrap/>
            <w:vAlign w:val="bottom"/>
            <w:hideMark/>
          </w:tcPr>
          <w:p w:rsidR="00B1370F" w:rsidRPr="00B1370F" w:rsidRDefault="00B1370F" w:rsidP="0049739B">
            <w:pPr>
              <w:spacing w:after="0" w:line="240" w:lineRule="auto"/>
              <w:ind w:right="0" w:firstLine="0"/>
              <w:jc w:val="center"/>
              <w:rPr>
                <w:sz w:val="16"/>
                <w:szCs w:val="16"/>
              </w:rPr>
            </w:pPr>
            <w:r w:rsidRPr="00B1370F">
              <w:rPr>
                <w:sz w:val="16"/>
                <w:szCs w:val="16"/>
              </w:rPr>
              <w:t> </w:t>
            </w:r>
          </w:p>
        </w:tc>
        <w:tc>
          <w:tcPr>
            <w:tcW w:w="942" w:type="dxa"/>
            <w:tcBorders>
              <w:top w:val="nil"/>
              <w:left w:val="nil"/>
              <w:bottom w:val="single" w:sz="4" w:space="0" w:color="auto"/>
              <w:right w:val="single" w:sz="4" w:space="0" w:color="auto"/>
            </w:tcBorders>
            <w:shd w:val="clear" w:color="auto" w:fill="auto"/>
            <w:noWrap/>
            <w:vAlign w:val="bottom"/>
            <w:hideMark/>
          </w:tcPr>
          <w:p w:rsidR="00B1370F" w:rsidRPr="00B1370F" w:rsidRDefault="00B1370F" w:rsidP="0049739B">
            <w:pPr>
              <w:spacing w:after="0" w:line="240" w:lineRule="auto"/>
              <w:ind w:right="0" w:firstLine="0"/>
              <w:jc w:val="left"/>
              <w:rPr>
                <w:sz w:val="16"/>
                <w:szCs w:val="16"/>
              </w:rPr>
            </w:pPr>
            <w:r w:rsidRPr="00B1370F">
              <w:rPr>
                <w:sz w:val="16"/>
                <w:szCs w:val="16"/>
              </w:rPr>
              <w:t> </w:t>
            </w:r>
          </w:p>
        </w:tc>
        <w:tc>
          <w:tcPr>
            <w:tcW w:w="964" w:type="dxa"/>
            <w:tcBorders>
              <w:top w:val="nil"/>
              <w:left w:val="nil"/>
              <w:bottom w:val="single" w:sz="4" w:space="0" w:color="auto"/>
              <w:right w:val="single" w:sz="4" w:space="0" w:color="auto"/>
            </w:tcBorders>
            <w:shd w:val="clear" w:color="auto" w:fill="auto"/>
            <w:noWrap/>
            <w:vAlign w:val="bottom"/>
            <w:hideMark/>
          </w:tcPr>
          <w:p w:rsidR="00B1370F" w:rsidRPr="00B1370F" w:rsidRDefault="00B1370F" w:rsidP="0049739B">
            <w:pPr>
              <w:spacing w:after="0" w:line="240" w:lineRule="auto"/>
              <w:ind w:right="0" w:firstLine="0"/>
              <w:jc w:val="left"/>
              <w:rPr>
                <w:sz w:val="16"/>
                <w:szCs w:val="16"/>
              </w:rPr>
            </w:pPr>
            <w:r w:rsidRPr="00B1370F">
              <w:rPr>
                <w:sz w:val="16"/>
                <w:szCs w:val="16"/>
              </w:rPr>
              <w:t> </w:t>
            </w:r>
          </w:p>
        </w:tc>
        <w:tc>
          <w:tcPr>
            <w:tcW w:w="1244" w:type="dxa"/>
            <w:tcBorders>
              <w:top w:val="nil"/>
              <w:left w:val="nil"/>
              <w:bottom w:val="single" w:sz="4" w:space="0" w:color="auto"/>
              <w:right w:val="single" w:sz="4" w:space="0" w:color="auto"/>
            </w:tcBorders>
            <w:shd w:val="clear" w:color="auto" w:fill="auto"/>
            <w:noWrap/>
            <w:vAlign w:val="bottom"/>
            <w:hideMark/>
          </w:tcPr>
          <w:p w:rsidR="00B1370F" w:rsidRPr="00B1370F" w:rsidRDefault="00B1370F" w:rsidP="0049739B">
            <w:pPr>
              <w:spacing w:after="0" w:line="240" w:lineRule="auto"/>
              <w:ind w:right="0" w:firstLine="0"/>
              <w:jc w:val="left"/>
              <w:rPr>
                <w:sz w:val="16"/>
                <w:szCs w:val="16"/>
              </w:rPr>
            </w:pPr>
            <w:r w:rsidRPr="00B1370F">
              <w:rPr>
                <w:sz w:val="16"/>
                <w:szCs w:val="16"/>
              </w:rPr>
              <w:t> </w:t>
            </w:r>
          </w:p>
        </w:tc>
        <w:tc>
          <w:tcPr>
            <w:tcW w:w="1296" w:type="dxa"/>
            <w:tcBorders>
              <w:top w:val="nil"/>
              <w:left w:val="nil"/>
              <w:bottom w:val="single" w:sz="4" w:space="0" w:color="auto"/>
              <w:right w:val="single" w:sz="4" w:space="0" w:color="auto"/>
            </w:tcBorders>
            <w:shd w:val="clear" w:color="auto" w:fill="auto"/>
            <w:noWrap/>
            <w:vAlign w:val="bottom"/>
            <w:hideMark/>
          </w:tcPr>
          <w:p w:rsidR="00B1370F" w:rsidRPr="00B1370F" w:rsidRDefault="00B1370F" w:rsidP="0049739B">
            <w:pPr>
              <w:spacing w:after="0" w:line="240" w:lineRule="auto"/>
              <w:ind w:right="0" w:firstLine="0"/>
              <w:jc w:val="left"/>
              <w:rPr>
                <w:sz w:val="16"/>
                <w:szCs w:val="16"/>
              </w:rPr>
            </w:pPr>
            <w:r w:rsidRPr="00B1370F">
              <w:rPr>
                <w:sz w:val="16"/>
                <w:szCs w:val="16"/>
              </w:rPr>
              <w:t> </w:t>
            </w:r>
          </w:p>
        </w:tc>
        <w:tc>
          <w:tcPr>
            <w:tcW w:w="1052" w:type="dxa"/>
            <w:tcBorders>
              <w:top w:val="nil"/>
              <w:left w:val="nil"/>
              <w:bottom w:val="single" w:sz="4" w:space="0" w:color="auto"/>
              <w:right w:val="single" w:sz="4" w:space="0" w:color="auto"/>
            </w:tcBorders>
            <w:shd w:val="clear" w:color="auto" w:fill="auto"/>
            <w:noWrap/>
            <w:vAlign w:val="bottom"/>
            <w:hideMark/>
          </w:tcPr>
          <w:p w:rsidR="00B1370F" w:rsidRPr="00B1370F" w:rsidRDefault="00B1370F" w:rsidP="0049739B">
            <w:pPr>
              <w:spacing w:after="0" w:line="240" w:lineRule="auto"/>
              <w:ind w:right="0" w:firstLine="0"/>
              <w:jc w:val="left"/>
              <w:rPr>
                <w:sz w:val="16"/>
                <w:szCs w:val="16"/>
              </w:rPr>
            </w:pPr>
            <w:r w:rsidRPr="00B1370F">
              <w:rPr>
                <w:sz w:val="16"/>
                <w:szCs w:val="16"/>
              </w:rPr>
              <w:t> </w:t>
            </w:r>
          </w:p>
        </w:tc>
        <w:tc>
          <w:tcPr>
            <w:tcW w:w="1280" w:type="dxa"/>
            <w:gridSpan w:val="2"/>
            <w:tcBorders>
              <w:top w:val="nil"/>
              <w:left w:val="nil"/>
              <w:bottom w:val="single" w:sz="4" w:space="0" w:color="auto"/>
              <w:right w:val="single" w:sz="4" w:space="0" w:color="auto"/>
            </w:tcBorders>
            <w:shd w:val="clear" w:color="auto" w:fill="auto"/>
            <w:noWrap/>
            <w:vAlign w:val="bottom"/>
            <w:hideMark/>
          </w:tcPr>
          <w:p w:rsidR="00B1370F" w:rsidRPr="00B1370F" w:rsidRDefault="00B1370F" w:rsidP="0049739B">
            <w:pPr>
              <w:spacing w:after="0" w:line="240" w:lineRule="auto"/>
              <w:ind w:right="0" w:firstLine="0"/>
              <w:jc w:val="left"/>
              <w:rPr>
                <w:sz w:val="16"/>
                <w:szCs w:val="16"/>
              </w:rPr>
            </w:pPr>
            <w:r w:rsidRPr="00B1370F">
              <w:rPr>
                <w:sz w:val="16"/>
                <w:szCs w:val="16"/>
              </w:rPr>
              <w:t> </w:t>
            </w:r>
          </w:p>
        </w:tc>
        <w:tc>
          <w:tcPr>
            <w:tcW w:w="1087" w:type="dxa"/>
            <w:tcBorders>
              <w:top w:val="nil"/>
              <w:left w:val="nil"/>
              <w:bottom w:val="single" w:sz="4" w:space="0" w:color="auto"/>
              <w:right w:val="single" w:sz="4" w:space="0" w:color="auto"/>
            </w:tcBorders>
            <w:shd w:val="clear" w:color="auto" w:fill="auto"/>
            <w:noWrap/>
            <w:vAlign w:val="bottom"/>
            <w:hideMark/>
          </w:tcPr>
          <w:p w:rsidR="00B1370F" w:rsidRPr="00B1370F" w:rsidRDefault="00B1370F" w:rsidP="0049739B">
            <w:pPr>
              <w:spacing w:after="0" w:line="240" w:lineRule="auto"/>
              <w:ind w:right="0" w:firstLine="0"/>
              <w:jc w:val="left"/>
              <w:rPr>
                <w:sz w:val="16"/>
                <w:szCs w:val="16"/>
              </w:rPr>
            </w:pPr>
            <w:r w:rsidRPr="00B1370F">
              <w:rPr>
                <w:sz w:val="16"/>
                <w:szCs w:val="16"/>
              </w:rPr>
              <w:t> </w:t>
            </w:r>
          </w:p>
        </w:tc>
        <w:tc>
          <w:tcPr>
            <w:tcW w:w="1264" w:type="dxa"/>
            <w:gridSpan w:val="2"/>
            <w:tcBorders>
              <w:top w:val="nil"/>
              <w:left w:val="nil"/>
              <w:bottom w:val="single" w:sz="4" w:space="0" w:color="auto"/>
              <w:right w:val="single" w:sz="4" w:space="0" w:color="auto"/>
            </w:tcBorders>
            <w:shd w:val="clear" w:color="auto" w:fill="auto"/>
            <w:noWrap/>
            <w:vAlign w:val="bottom"/>
            <w:hideMark/>
          </w:tcPr>
          <w:p w:rsidR="00B1370F" w:rsidRPr="00B1370F" w:rsidRDefault="00B1370F" w:rsidP="0049739B">
            <w:pPr>
              <w:spacing w:after="0" w:line="240" w:lineRule="auto"/>
              <w:ind w:right="0" w:firstLine="0"/>
              <w:jc w:val="left"/>
              <w:rPr>
                <w:sz w:val="16"/>
                <w:szCs w:val="16"/>
              </w:rPr>
            </w:pPr>
            <w:r w:rsidRPr="00B1370F">
              <w:rPr>
                <w:sz w:val="16"/>
                <w:szCs w:val="16"/>
              </w:rPr>
              <w:t> </w:t>
            </w:r>
          </w:p>
        </w:tc>
        <w:tc>
          <w:tcPr>
            <w:tcW w:w="1189" w:type="dxa"/>
            <w:gridSpan w:val="2"/>
            <w:tcBorders>
              <w:top w:val="nil"/>
              <w:left w:val="nil"/>
              <w:bottom w:val="single" w:sz="4" w:space="0" w:color="auto"/>
              <w:right w:val="single" w:sz="4" w:space="0" w:color="auto"/>
            </w:tcBorders>
            <w:shd w:val="clear" w:color="auto" w:fill="auto"/>
            <w:noWrap/>
            <w:vAlign w:val="bottom"/>
            <w:hideMark/>
          </w:tcPr>
          <w:p w:rsidR="00B1370F" w:rsidRPr="00B1370F" w:rsidRDefault="00B1370F" w:rsidP="0049739B">
            <w:pPr>
              <w:spacing w:after="0" w:line="240" w:lineRule="auto"/>
              <w:ind w:right="0" w:firstLine="0"/>
              <w:jc w:val="left"/>
              <w:rPr>
                <w:sz w:val="16"/>
                <w:szCs w:val="16"/>
              </w:rPr>
            </w:pPr>
            <w:r w:rsidRPr="00B1370F">
              <w:rPr>
                <w:sz w:val="16"/>
                <w:szCs w:val="16"/>
              </w:rPr>
              <w:t> </w:t>
            </w:r>
          </w:p>
        </w:tc>
      </w:tr>
      <w:tr w:rsidR="00B1370F" w:rsidRPr="00B1370F" w:rsidTr="00A66471">
        <w:trPr>
          <w:trHeight w:val="62"/>
        </w:trPr>
        <w:tc>
          <w:tcPr>
            <w:tcW w:w="15168" w:type="dxa"/>
            <w:gridSpan w:val="18"/>
            <w:tcBorders>
              <w:top w:val="single" w:sz="4" w:space="0" w:color="auto"/>
              <w:left w:val="single" w:sz="4" w:space="0" w:color="auto"/>
              <w:bottom w:val="single" w:sz="4" w:space="0" w:color="auto"/>
              <w:right w:val="single" w:sz="4" w:space="0" w:color="000000"/>
            </w:tcBorders>
            <w:shd w:val="clear" w:color="auto" w:fill="auto"/>
            <w:vAlign w:val="center"/>
            <w:hideMark/>
          </w:tcPr>
          <w:p w:rsidR="00B1370F" w:rsidRPr="00B1370F" w:rsidRDefault="00B1370F" w:rsidP="0049739B">
            <w:pPr>
              <w:spacing w:after="0" w:line="240" w:lineRule="auto"/>
              <w:ind w:right="0" w:firstLine="0"/>
              <w:jc w:val="left"/>
              <w:rPr>
                <w:b/>
                <w:bCs/>
                <w:sz w:val="16"/>
                <w:szCs w:val="16"/>
              </w:rPr>
            </w:pPr>
            <w:r w:rsidRPr="00B1370F">
              <w:rPr>
                <w:b/>
                <w:bCs/>
                <w:sz w:val="16"/>
                <w:szCs w:val="16"/>
              </w:rPr>
              <w:t> </w:t>
            </w:r>
          </w:p>
        </w:tc>
      </w:tr>
      <w:tr w:rsidR="00B1370F" w:rsidRPr="00B1370F" w:rsidTr="00A66471">
        <w:trPr>
          <w:trHeight w:val="19"/>
        </w:trPr>
        <w:tc>
          <w:tcPr>
            <w:tcW w:w="7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1370F" w:rsidRPr="00B1370F" w:rsidRDefault="00B1370F" w:rsidP="0049739B">
            <w:pPr>
              <w:spacing w:after="0" w:line="240" w:lineRule="auto"/>
              <w:ind w:right="0" w:firstLine="0"/>
              <w:jc w:val="left"/>
              <w:rPr>
                <w:sz w:val="16"/>
                <w:szCs w:val="16"/>
              </w:rPr>
            </w:pPr>
            <w:r w:rsidRPr="00B1370F">
              <w:rPr>
                <w:sz w:val="16"/>
                <w:szCs w:val="16"/>
              </w:rPr>
              <w:t> </w:t>
            </w:r>
          </w:p>
        </w:tc>
        <w:tc>
          <w:tcPr>
            <w:tcW w:w="788" w:type="dxa"/>
            <w:tcBorders>
              <w:top w:val="single" w:sz="4" w:space="0" w:color="auto"/>
              <w:left w:val="nil"/>
              <w:bottom w:val="single" w:sz="4" w:space="0" w:color="auto"/>
              <w:right w:val="single" w:sz="4" w:space="0" w:color="auto"/>
            </w:tcBorders>
            <w:shd w:val="clear" w:color="auto" w:fill="auto"/>
            <w:noWrap/>
            <w:vAlign w:val="bottom"/>
            <w:hideMark/>
          </w:tcPr>
          <w:p w:rsidR="00B1370F" w:rsidRPr="00B1370F" w:rsidRDefault="00B1370F" w:rsidP="0049739B">
            <w:pPr>
              <w:spacing w:after="0" w:line="240" w:lineRule="auto"/>
              <w:ind w:right="0" w:firstLine="0"/>
              <w:jc w:val="left"/>
              <w:rPr>
                <w:sz w:val="16"/>
                <w:szCs w:val="16"/>
              </w:rPr>
            </w:pPr>
            <w:r w:rsidRPr="00B1370F">
              <w:rPr>
                <w:sz w:val="16"/>
                <w:szCs w:val="16"/>
              </w:rPr>
              <w:t> </w:t>
            </w:r>
          </w:p>
        </w:tc>
        <w:tc>
          <w:tcPr>
            <w:tcW w:w="1121" w:type="dxa"/>
            <w:tcBorders>
              <w:top w:val="single" w:sz="4" w:space="0" w:color="auto"/>
              <w:left w:val="nil"/>
              <w:bottom w:val="single" w:sz="4" w:space="0" w:color="auto"/>
              <w:right w:val="single" w:sz="4" w:space="0" w:color="auto"/>
            </w:tcBorders>
            <w:shd w:val="clear" w:color="auto" w:fill="auto"/>
            <w:noWrap/>
            <w:vAlign w:val="bottom"/>
            <w:hideMark/>
          </w:tcPr>
          <w:p w:rsidR="00B1370F" w:rsidRPr="00B1370F" w:rsidRDefault="00B1370F" w:rsidP="0049739B">
            <w:pPr>
              <w:spacing w:after="0" w:line="240" w:lineRule="auto"/>
              <w:ind w:right="0" w:firstLine="0"/>
              <w:jc w:val="left"/>
              <w:rPr>
                <w:sz w:val="16"/>
                <w:szCs w:val="16"/>
              </w:rPr>
            </w:pPr>
            <w:r w:rsidRPr="00B1370F">
              <w:rPr>
                <w:sz w:val="16"/>
                <w:szCs w:val="16"/>
              </w:rPr>
              <w:t> </w:t>
            </w:r>
          </w:p>
        </w:tc>
        <w:tc>
          <w:tcPr>
            <w:tcW w:w="2166" w:type="dxa"/>
            <w:gridSpan w:val="3"/>
            <w:tcBorders>
              <w:top w:val="single" w:sz="4" w:space="0" w:color="auto"/>
              <w:left w:val="nil"/>
              <w:bottom w:val="single" w:sz="4" w:space="0" w:color="auto"/>
              <w:right w:val="single" w:sz="4" w:space="0" w:color="000000"/>
            </w:tcBorders>
            <w:shd w:val="clear" w:color="auto" w:fill="auto"/>
            <w:noWrap/>
            <w:vAlign w:val="bottom"/>
            <w:hideMark/>
          </w:tcPr>
          <w:p w:rsidR="00B1370F" w:rsidRPr="00B1370F" w:rsidRDefault="00B1370F" w:rsidP="0049739B">
            <w:pPr>
              <w:spacing w:after="0" w:line="240" w:lineRule="auto"/>
              <w:ind w:right="0" w:firstLine="0"/>
              <w:jc w:val="left"/>
              <w:rPr>
                <w:sz w:val="16"/>
                <w:szCs w:val="16"/>
              </w:rPr>
            </w:pPr>
            <w:r w:rsidRPr="00B1370F">
              <w:rPr>
                <w:sz w:val="16"/>
                <w:szCs w:val="16"/>
              </w:rPr>
              <w:t xml:space="preserve">  Итого</w:t>
            </w:r>
          </w:p>
        </w:tc>
        <w:tc>
          <w:tcPr>
            <w:tcW w:w="942" w:type="dxa"/>
            <w:tcBorders>
              <w:top w:val="single" w:sz="4" w:space="0" w:color="auto"/>
              <w:left w:val="nil"/>
              <w:bottom w:val="single" w:sz="4" w:space="0" w:color="auto"/>
              <w:right w:val="single" w:sz="4" w:space="0" w:color="auto"/>
            </w:tcBorders>
            <w:shd w:val="clear" w:color="auto" w:fill="auto"/>
            <w:noWrap/>
            <w:vAlign w:val="bottom"/>
            <w:hideMark/>
          </w:tcPr>
          <w:p w:rsidR="00B1370F" w:rsidRPr="00B1370F" w:rsidRDefault="00B1370F" w:rsidP="0049739B">
            <w:pPr>
              <w:spacing w:after="0" w:line="240" w:lineRule="auto"/>
              <w:ind w:right="0" w:firstLine="0"/>
              <w:jc w:val="left"/>
              <w:rPr>
                <w:sz w:val="16"/>
                <w:szCs w:val="16"/>
              </w:rPr>
            </w:pPr>
            <w:r w:rsidRPr="00B1370F">
              <w:rPr>
                <w:sz w:val="16"/>
                <w:szCs w:val="16"/>
              </w:rPr>
              <w:t> </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B1370F" w:rsidRPr="00B1370F" w:rsidRDefault="00B1370F" w:rsidP="0049739B">
            <w:pPr>
              <w:spacing w:after="0" w:line="240" w:lineRule="auto"/>
              <w:ind w:right="0" w:firstLine="0"/>
              <w:jc w:val="left"/>
              <w:rPr>
                <w:sz w:val="16"/>
                <w:szCs w:val="16"/>
              </w:rPr>
            </w:pPr>
            <w:r w:rsidRPr="00B1370F">
              <w:rPr>
                <w:sz w:val="16"/>
                <w:szCs w:val="16"/>
              </w:rPr>
              <w:t> </w:t>
            </w:r>
          </w:p>
        </w:tc>
        <w:tc>
          <w:tcPr>
            <w:tcW w:w="1244" w:type="dxa"/>
            <w:tcBorders>
              <w:top w:val="single" w:sz="4" w:space="0" w:color="auto"/>
              <w:left w:val="nil"/>
              <w:bottom w:val="single" w:sz="4" w:space="0" w:color="auto"/>
              <w:right w:val="single" w:sz="4" w:space="0" w:color="auto"/>
            </w:tcBorders>
            <w:shd w:val="clear" w:color="auto" w:fill="auto"/>
            <w:noWrap/>
            <w:vAlign w:val="bottom"/>
            <w:hideMark/>
          </w:tcPr>
          <w:p w:rsidR="00B1370F" w:rsidRPr="00B1370F" w:rsidRDefault="00B1370F" w:rsidP="0049739B">
            <w:pPr>
              <w:spacing w:after="0" w:line="240" w:lineRule="auto"/>
              <w:ind w:right="0" w:firstLine="0"/>
              <w:jc w:val="left"/>
              <w:rPr>
                <w:sz w:val="16"/>
                <w:szCs w:val="16"/>
              </w:rPr>
            </w:pPr>
            <w:r w:rsidRPr="00B1370F">
              <w:rPr>
                <w:sz w:val="16"/>
                <w:szCs w:val="16"/>
              </w:rPr>
              <w:t> </w:t>
            </w:r>
          </w:p>
        </w:tc>
        <w:tc>
          <w:tcPr>
            <w:tcW w:w="1296" w:type="dxa"/>
            <w:tcBorders>
              <w:top w:val="single" w:sz="4" w:space="0" w:color="auto"/>
              <w:left w:val="nil"/>
              <w:bottom w:val="single" w:sz="4" w:space="0" w:color="auto"/>
              <w:right w:val="single" w:sz="4" w:space="0" w:color="auto"/>
            </w:tcBorders>
            <w:shd w:val="clear" w:color="auto" w:fill="auto"/>
            <w:noWrap/>
            <w:vAlign w:val="bottom"/>
            <w:hideMark/>
          </w:tcPr>
          <w:p w:rsidR="00B1370F" w:rsidRPr="00B1370F" w:rsidRDefault="00B1370F" w:rsidP="0049739B">
            <w:pPr>
              <w:spacing w:after="0" w:line="240" w:lineRule="auto"/>
              <w:ind w:right="0" w:firstLine="0"/>
              <w:jc w:val="left"/>
              <w:rPr>
                <w:sz w:val="16"/>
                <w:szCs w:val="16"/>
              </w:rPr>
            </w:pPr>
            <w:r w:rsidRPr="00B1370F">
              <w:rPr>
                <w:sz w:val="16"/>
                <w:szCs w:val="16"/>
              </w:rPr>
              <w:t> </w:t>
            </w:r>
          </w:p>
        </w:tc>
        <w:tc>
          <w:tcPr>
            <w:tcW w:w="1052" w:type="dxa"/>
            <w:tcBorders>
              <w:top w:val="single" w:sz="4" w:space="0" w:color="auto"/>
              <w:left w:val="nil"/>
              <w:bottom w:val="single" w:sz="4" w:space="0" w:color="auto"/>
              <w:right w:val="single" w:sz="4" w:space="0" w:color="auto"/>
            </w:tcBorders>
            <w:shd w:val="clear" w:color="auto" w:fill="auto"/>
            <w:noWrap/>
            <w:vAlign w:val="bottom"/>
            <w:hideMark/>
          </w:tcPr>
          <w:p w:rsidR="00B1370F" w:rsidRPr="00B1370F" w:rsidRDefault="00B1370F" w:rsidP="0049739B">
            <w:pPr>
              <w:spacing w:after="0" w:line="240" w:lineRule="auto"/>
              <w:ind w:right="0" w:firstLine="0"/>
              <w:jc w:val="left"/>
              <w:rPr>
                <w:sz w:val="16"/>
                <w:szCs w:val="16"/>
              </w:rPr>
            </w:pPr>
            <w:r w:rsidRPr="00B1370F">
              <w:rPr>
                <w:sz w:val="16"/>
                <w:szCs w:val="16"/>
              </w:rPr>
              <w:t> </w:t>
            </w:r>
          </w:p>
        </w:tc>
        <w:tc>
          <w:tcPr>
            <w:tcW w:w="1280" w:type="dxa"/>
            <w:gridSpan w:val="2"/>
            <w:tcBorders>
              <w:top w:val="single" w:sz="4" w:space="0" w:color="auto"/>
              <w:left w:val="nil"/>
              <w:bottom w:val="single" w:sz="4" w:space="0" w:color="auto"/>
              <w:right w:val="single" w:sz="4" w:space="0" w:color="auto"/>
            </w:tcBorders>
            <w:shd w:val="clear" w:color="auto" w:fill="auto"/>
            <w:noWrap/>
            <w:vAlign w:val="bottom"/>
            <w:hideMark/>
          </w:tcPr>
          <w:p w:rsidR="00B1370F" w:rsidRPr="00B1370F" w:rsidRDefault="00B1370F" w:rsidP="0049739B">
            <w:pPr>
              <w:spacing w:after="0" w:line="240" w:lineRule="auto"/>
              <w:ind w:right="0" w:firstLine="0"/>
              <w:jc w:val="left"/>
              <w:rPr>
                <w:sz w:val="16"/>
                <w:szCs w:val="16"/>
              </w:rPr>
            </w:pPr>
            <w:r w:rsidRPr="00B1370F">
              <w:rPr>
                <w:sz w:val="16"/>
                <w:szCs w:val="16"/>
              </w:rPr>
              <w:t> </w:t>
            </w:r>
          </w:p>
        </w:tc>
        <w:tc>
          <w:tcPr>
            <w:tcW w:w="1087" w:type="dxa"/>
            <w:tcBorders>
              <w:top w:val="single" w:sz="4" w:space="0" w:color="auto"/>
              <w:left w:val="nil"/>
              <w:bottom w:val="single" w:sz="4" w:space="0" w:color="auto"/>
              <w:right w:val="single" w:sz="4" w:space="0" w:color="auto"/>
            </w:tcBorders>
            <w:shd w:val="clear" w:color="auto" w:fill="auto"/>
            <w:noWrap/>
            <w:hideMark/>
          </w:tcPr>
          <w:p w:rsidR="00B1370F" w:rsidRPr="00B1370F" w:rsidRDefault="00B1370F" w:rsidP="0049739B">
            <w:pPr>
              <w:spacing w:after="0" w:line="240" w:lineRule="auto"/>
              <w:ind w:right="0" w:firstLine="0"/>
              <w:jc w:val="center"/>
              <w:rPr>
                <w:sz w:val="16"/>
                <w:szCs w:val="16"/>
              </w:rPr>
            </w:pPr>
            <w:r w:rsidRPr="00B1370F">
              <w:rPr>
                <w:sz w:val="16"/>
                <w:szCs w:val="16"/>
              </w:rPr>
              <w:t> </w:t>
            </w:r>
          </w:p>
        </w:tc>
        <w:tc>
          <w:tcPr>
            <w:tcW w:w="1264" w:type="dxa"/>
            <w:gridSpan w:val="2"/>
            <w:tcBorders>
              <w:top w:val="single" w:sz="4" w:space="0" w:color="auto"/>
              <w:left w:val="nil"/>
              <w:bottom w:val="single" w:sz="4" w:space="0" w:color="auto"/>
              <w:right w:val="single" w:sz="4" w:space="0" w:color="auto"/>
            </w:tcBorders>
            <w:shd w:val="clear" w:color="auto" w:fill="auto"/>
            <w:noWrap/>
            <w:hideMark/>
          </w:tcPr>
          <w:p w:rsidR="00B1370F" w:rsidRPr="00B1370F" w:rsidRDefault="00B1370F" w:rsidP="0049739B">
            <w:pPr>
              <w:spacing w:after="0" w:line="240" w:lineRule="auto"/>
              <w:ind w:right="0" w:firstLine="0"/>
              <w:jc w:val="center"/>
              <w:rPr>
                <w:sz w:val="16"/>
                <w:szCs w:val="16"/>
              </w:rPr>
            </w:pPr>
            <w:r w:rsidRPr="00B1370F">
              <w:rPr>
                <w:sz w:val="16"/>
                <w:szCs w:val="16"/>
              </w:rPr>
              <w:t> </w:t>
            </w:r>
          </w:p>
        </w:tc>
        <w:tc>
          <w:tcPr>
            <w:tcW w:w="1189" w:type="dxa"/>
            <w:gridSpan w:val="2"/>
            <w:tcBorders>
              <w:top w:val="single" w:sz="4" w:space="0" w:color="auto"/>
              <w:left w:val="nil"/>
              <w:bottom w:val="single" w:sz="4" w:space="0" w:color="auto"/>
              <w:right w:val="single" w:sz="4" w:space="0" w:color="auto"/>
            </w:tcBorders>
            <w:shd w:val="clear" w:color="auto" w:fill="auto"/>
            <w:noWrap/>
            <w:hideMark/>
          </w:tcPr>
          <w:p w:rsidR="00B1370F" w:rsidRPr="00B1370F" w:rsidRDefault="00B1370F" w:rsidP="0049739B">
            <w:pPr>
              <w:spacing w:after="0" w:line="240" w:lineRule="auto"/>
              <w:ind w:right="0" w:firstLine="0"/>
              <w:jc w:val="center"/>
              <w:rPr>
                <w:sz w:val="16"/>
                <w:szCs w:val="16"/>
              </w:rPr>
            </w:pPr>
            <w:r w:rsidRPr="00B1370F">
              <w:rPr>
                <w:sz w:val="16"/>
                <w:szCs w:val="16"/>
              </w:rPr>
              <w:t> </w:t>
            </w:r>
          </w:p>
        </w:tc>
      </w:tr>
      <w:tr w:rsidR="00B1370F" w:rsidRPr="00B1370F" w:rsidTr="00A66471">
        <w:trPr>
          <w:trHeight w:val="19"/>
        </w:trPr>
        <w:tc>
          <w:tcPr>
            <w:tcW w:w="7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1370F" w:rsidRPr="00B1370F" w:rsidRDefault="00B1370F" w:rsidP="0049739B">
            <w:pPr>
              <w:spacing w:after="0" w:line="240" w:lineRule="auto"/>
              <w:ind w:right="0" w:firstLine="0"/>
              <w:jc w:val="left"/>
              <w:rPr>
                <w:sz w:val="16"/>
                <w:szCs w:val="16"/>
              </w:rPr>
            </w:pPr>
            <w:r w:rsidRPr="00B1370F">
              <w:rPr>
                <w:sz w:val="16"/>
                <w:szCs w:val="16"/>
              </w:rPr>
              <w:t> </w:t>
            </w:r>
          </w:p>
        </w:tc>
        <w:tc>
          <w:tcPr>
            <w:tcW w:w="788" w:type="dxa"/>
            <w:tcBorders>
              <w:top w:val="single" w:sz="4" w:space="0" w:color="auto"/>
              <w:left w:val="nil"/>
              <w:bottom w:val="single" w:sz="4" w:space="0" w:color="auto"/>
              <w:right w:val="single" w:sz="4" w:space="0" w:color="auto"/>
            </w:tcBorders>
            <w:shd w:val="clear" w:color="auto" w:fill="auto"/>
            <w:noWrap/>
            <w:vAlign w:val="bottom"/>
            <w:hideMark/>
          </w:tcPr>
          <w:p w:rsidR="00B1370F" w:rsidRPr="00B1370F" w:rsidRDefault="00B1370F" w:rsidP="0049739B">
            <w:pPr>
              <w:spacing w:after="0" w:line="240" w:lineRule="auto"/>
              <w:ind w:right="0" w:firstLine="0"/>
              <w:jc w:val="left"/>
              <w:rPr>
                <w:sz w:val="16"/>
                <w:szCs w:val="16"/>
              </w:rPr>
            </w:pPr>
            <w:r w:rsidRPr="00B1370F">
              <w:rPr>
                <w:sz w:val="16"/>
                <w:szCs w:val="16"/>
              </w:rPr>
              <w:t> </w:t>
            </w:r>
          </w:p>
        </w:tc>
        <w:tc>
          <w:tcPr>
            <w:tcW w:w="1121" w:type="dxa"/>
            <w:tcBorders>
              <w:top w:val="single" w:sz="4" w:space="0" w:color="auto"/>
              <w:left w:val="nil"/>
              <w:bottom w:val="single" w:sz="4" w:space="0" w:color="auto"/>
              <w:right w:val="single" w:sz="4" w:space="0" w:color="auto"/>
            </w:tcBorders>
            <w:shd w:val="clear" w:color="auto" w:fill="auto"/>
            <w:hideMark/>
          </w:tcPr>
          <w:p w:rsidR="00B1370F" w:rsidRPr="00B1370F" w:rsidRDefault="00B1370F" w:rsidP="0049739B">
            <w:pPr>
              <w:spacing w:after="0" w:line="240" w:lineRule="auto"/>
              <w:ind w:right="0" w:firstLine="0"/>
              <w:jc w:val="right"/>
              <w:rPr>
                <w:b/>
                <w:bCs/>
                <w:sz w:val="16"/>
                <w:szCs w:val="16"/>
              </w:rPr>
            </w:pPr>
            <w:r w:rsidRPr="00B1370F">
              <w:rPr>
                <w:b/>
                <w:bCs/>
                <w:sz w:val="16"/>
                <w:szCs w:val="16"/>
              </w:rPr>
              <w:t> </w:t>
            </w:r>
          </w:p>
        </w:tc>
        <w:tc>
          <w:tcPr>
            <w:tcW w:w="8944" w:type="dxa"/>
            <w:gridSpan w:val="10"/>
            <w:tcBorders>
              <w:top w:val="single" w:sz="4" w:space="0" w:color="auto"/>
              <w:left w:val="nil"/>
              <w:bottom w:val="single" w:sz="4" w:space="0" w:color="auto"/>
              <w:right w:val="single" w:sz="4" w:space="0" w:color="000000"/>
            </w:tcBorders>
            <w:shd w:val="clear" w:color="auto" w:fill="auto"/>
            <w:hideMark/>
          </w:tcPr>
          <w:p w:rsidR="00B1370F" w:rsidRPr="00B1370F" w:rsidRDefault="00B1370F" w:rsidP="0049739B">
            <w:pPr>
              <w:spacing w:after="0" w:line="240" w:lineRule="auto"/>
              <w:ind w:right="0" w:firstLine="0"/>
              <w:jc w:val="left"/>
              <w:rPr>
                <w:b/>
                <w:bCs/>
                <w:sz w:val="16"/>
                <w:szCs w:val="16"/>
              </w:rPr>
            </w:pPr>
            <w:r w:rsidRPr="00B1370F">
              <w:rPr>
                <w:b/>
                <w:bCs/>
                <w:sz w:val="16"/>
                <w:szCs w:val="16"/>
              </w:rPr>
              <w:t xml:space="preserve">  ВСЕГО по акту</w:t>
            </w:r>
          </w:p>
        </w:tc>
        <w:tc>
          <w:tcPr>
            <w:tcW w:w="1391" w:type="dxa"/>
            <w:gridSpan w:val="2"/>
            <w:tcBorders>
              <w:top w:val="single" w:sz="4" w:space="0" w:color="auto"/>
              <w:left w:val="nil"/>
              <w:bottom w:val="single" w:sz="4" w:space="0" w:color="auto"/>
              <w:right w:val="single" w:sz="4" w:space="0" w:color="auto"/>
            </w:tcBorders>
            <w:shd w:val="clear" w:color="auto" w:fill="auto"/>
            <w:noWrap/>
            <w:hideMark/>
          </w:tcPr>
          <w:p w:rsidR="00B1370F" w:rsidRPr="00B1370F" w:rsidRDefault="00B1370F" w:rsidP="0049739B">
            <w:pPr>
              <w:spacing w:after="0" w:line="240" w:lineRule="auto"/>
              <w:ind w:right="0" w:firstLine="0"/>
              <w:jc w:val="center"/>
              <w:rPr>
                <w:sz w:val="16"/>
                <w:szCs w:val="16"/>
              </w:rPr>
            </w:pPr>
            <w:r w:rsidRPr="00B1370F">
              <w:rPr>
                <w:sz w:val="16"/>
                <w:szCs w:val="16"/>
              </w:rPr>
              <w:t> </w:t>
            </w:r>
          </w:p>
        </w:tc>
        <w:tc>
          <w:tcPr>
            <w:tcW w:w="1234" w:type="dxa"/>
            <w:gridSpan w:val="2"/>
            <w:tcBorders>
              <w:top w:val="single" w:sz="4" w:space="0" w:color="auto"/>
              <w:left w:val="nil"/>
              <w:bottom w:val="single" w:sz="4" w:space="0" w:color="auto"/>
              <w:right w:val="single" w:sz="4" w:space="0" w:color="auto"/>
            </w:tcBorders>
            <w:shd w:val="clear" w:color="auto" w:fill="auto"/>
            <w:noWrap/>
            <w:hideMark/>
          </w:tcPr>
          <w:p w:rsidR="00B1370F" w:rsidRPr="00B1370F" w:rsidRDefault="00B1370F" w:rsidP="0049739B">
            <w:pPr>
              <w:spacing w:after="0" w:line="240" w:lineRule="auto"/>
              <w:ind w:right="0" w:firstLine="0"/>
              <w:jc w:val="center"/>
              <w:rPr>
                <w:sz w:val="16"/>
                <w:szCs w:val="16"/>
              </w:rPr>
            </w:pPr>
            <w:r w:rsidRPr="00B1370F">
              <w:rPr>
                <w:sz w:val="16"/>
                <w:szCs w:val="16"/>
              </w:rPr>
              <w:t> </w:t>
            </w:r>
          </w:p>
        </w:tc>
        <w:tc>
          <w:tcPr>
            <w:tcW w:w="915" w:type="dxa"/>
            <w:tcBorders>
              <w:top w:val="single" w:sz="4" w:space="0" w:color="auto"/>
              <w:left w:val="nil"/>
              <w:bottom w:val="single" w:sz="4" w:space="0" w:color="auto"/>
              <w:right w:val="single" w:sz="4" w:space="0" w:color="auto"/>
            </w:tcBorders>
            <w:shd w:val="clear" w:color="auto" w:fill="auto"/>
            <w:noWrap/>
            <w:hideMark/>
          </w:tcPr>
          <w:p w:rsidR="00B1370F" w:rsidRPr="00B1370F" w:rsidRDefault="00B1370F" w:rsidP="0049739B">
            <w:pPr>
              <w:spacing w:after="0" w:line="240" w:lineRule="auto"/>
              <w:ind w:right="0" w:firstLine="0"/>
              <w:jc w:val="center"/>
              <w:rPr>
                <w:sz w:val="16"/>
                <w:szCs w:val="16"/>
              </w:rPr>
            </w:pPr>
            <w:r w:rsidRPr="00B1370F">
              <w:rPr>
                <w:sz w:val="16"/>
                <w:szCs w:val="16"/>
              </w:rPr>
              <w:t> </w:t>
            </w:r>
          </w:p>
        </w:tc>
      </w:tr>
      <w:tr w:rsidR="00B1370F" w:rsidRPr="00B1370F" w:rsidTr="00A66471">
        <w:trPr>
          <w:trHeight w:val="19"/>
        </w:trPr>
        <w:tc>
          <w:tcPr>
            <w:tcW w:w="1563" w:type="dxa"/>
            <w:gridSpan w:val="2"/>
            <w:tcBorders>
              <w:top w:val="nil"/>
              <w:left w:val="nil"/>
              <w:bottom w:val="nil"/>
              <w:right w:val="nil"/>
            </w:tcBorders>
            <w:shd w:val="clear" w:color="auto" w:fill="auto"/>
            <w:vAlign w:val="center"/>
            <w:hideMark/>
          </w:tcPr>
          <w:p w:rsidR="00B1370F" w:rsidRPr="00B1370F" w:rsidRDefault="00B1370F" w:rsidP="0049739B">
            <w:pPr>
              <w:spacing w:after="0" w:line="240" w:lineRule="auto"/>
              <w:ind w:right="0" w:firstLine="0"/>
              <w:jc w:val="left"/>
              <w:rPr>
                <w:sz w:val="20"/>
                <w:szCs w:val="20"/>
              </w:rPr>
            </w:pPr>
            <w:r w:rsidRPr="00B1370F">
              <w:rPr>
                <w:sz w:val="20"/>
                <w:szCs w:val="20"/>
              </w:rPr>
              <w:t>Сдал</w:t>
            </w:r>
          </w:p>
        </w:tc>
        <w:tc>
          <w:tcPr>
            <w:tcW w:w="1121" w:type="dxa"/>
            <w:tcBorders>
              <w:top w:val="nil"/>
              <w:left w:val="nil"/>
              <w:bottom w:val="nil"/>
              <w:right w:val="nil"/>
            </w:tcBorders>
            <w:shd w:val="clear" w:color="auto" w:fill="auto"/>
            <w:vAlign w:val="center"/>
            <w:hideMark/>
          </w:tcPr>
          <w:p w:rsidR="00B1370F" w:rsidRPr="00B1370F" w:rsidRDefault="00B1370F" w:rsidP="0049739B">
            <w:pPr>
              <w:spacing w:after="0" w:line="240" w:lineRule="auto"/>
              <w:ind w:right="0" w:firstLine="0"/>
              <w:jc w:val="left"/>
              <w:rPr>
                <w:sz w:val="20"/>
                <w:szCs w:val="20"/>
              </w:rPr>
            </w:pPr>
          </w:p>
        </w:tc>
        <w:tc>
          <w:tcPr>
            <w:tcW w:w="2166" w:type="dxa"/>
            <w:gridSpan w:val="3"/>
            <w:tcBorders>
              <w:top w:val="single" w:sz="4" w:space="0" w:color="auto"/>
              <w:left w:val="nil"/>
              <w:right w:val="nil"/>
            </w:tcBorders>
            <w:shd w:val="clear" w:color="auto" w:fill="auto"/>
            <w:vAlign w:val="center"/>
            <w:hideMark/>
          </w:tcPr>
          <w:p w:rsidR="00B1370F" w:rsidRPr="00B1370F" w:rsidRDefault="00B1370F" w:rsidP="0049739B">
            <w:pPr>
              <w:spacing w:after="0" w:line="240" w:lineRule="auto"/>
              <w:ind w:right="0" w:firstLine="0"/>
              <w:jc w:val="center"/>
              <w:rPr>
                <w:sz w:val="16"/>
                <w:szCs w:val="16"/>
              </w:rPr>
            </w:pPr>
            <w:r w:rsidRPr="00B1370F">
              <w:rPr>
                <w:sz w:val="16"/>
                <w:szCs w:val="16"/>
              </w:rPr>
              <w:t> </w:t>
            </w:r>
          </w:p>
        </w:tc>
        <w:tc>
          <w:tcPr>
            <w:tcW w:w="942"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center"/>
              <w:rPr>
                <w:sz w:val="20"/>
                <w:szCs w:val="20"/>
              </w:rPr>
            </w:pPr>
          </w:p>
        </w:tc>
        <w:tc>
          <w:tcPr>
            <w:tcW w:w="2208" w:type="dxa"/>
            <w:gridSpan w:val="2"/>
            <w:tcBorders>
              <w:top w:val="nil"/>
              <w:left w:val="nil"/>
              <w:bottom w:val="single" w:sz="4" w:space="0" w:color="auto"/>
              <w:right w:val="nil"/>
            </w:tcBorders>
            <w:shd w:val="clear" w:color="auto" w:fill="auto"/>
            <w:noWrap/>
            <w:vAlign w:val="bottom"/>
            <w:hideMark/>
          </w:tcPr>
          <w:p w:rsidR="00B1370F" w:rsidRPr="00B1370F" w:rsidRDefault="00B1370F" w:rsidP="0049739B">
            <w:pPr>
              <w:spacing w:after="0" w:line="240" w:lineRule="auto"/>
              <w:ind w:right="0" w:firstLine="0"/>
              <w:jc w:val="center"/>
              <w:rPr>
                <w:sz w:val="16"/>
                <w:szCs w:val="16"/>
              </w:rPr>
            </w:pPr>
            <w:r w:rsidRPr="00B1370F">
              <w:rPr>
                <w:sz w:val="16"/>
                <w:szCs w:val="16"/>
              </w:rPr>
              <w:t> </w:t>
            </w:r>
          </w:p>
        </w:tc>
        <w:tc>
          <w:tcPr>
            <w:tcW w:w="1296" w:type="dxa"/>
            <w:tcBorders>
              <w:top w:val="nil"/>
              <w:left w:val="nil"/>
              <w:bottom w:val="nil"/>
              <w:right w:val="nil"/>
            </w:tcBorders>
            <w:shd w:val="clear" w:color="auto" w:fill="auto"/>
            <w:vAlign w:val="center"/>
            <w:hideMark/>
          </w:tcPr>
          <w:p w:rsidR="00B1370F" w:rsidRPr="00B1370F" w:rsidRDefault="00B1370F" w:rsidP="0049739B">
            <w:pPr>
              <w:spacing w:after="0" w:line="240" w:lineRule="auto"/>
              <w:ind w:right="0" w:firstLine="0"/>
              <w:jc w:val="center"/>
              <w:rPr>
                <w:sz w:val="16"/>
                <w:szCs w:val="16"/>
              </w:rPr>
            </w:pPr>
          </w:p>
        </w:tc>
        <w:tc>
          <w:tcPr>
            <w:tcW w:w="5872" w:type="dxa"/>
            <w:gridSpan w:val="8"/>
            <w:tcBorders>
              <w:top w:val="nil"/>
              <w:left w:val="nil"/>
              <w:bottom w:val="single" w:sz="4" w:space="0" w:color="auto"/>
              <w:right w:val="single" w:sz="4" w:space="0" w:color="auto"/>
            </w:tcBorders>
            <w:shd w:val="clear" w:color="auto" w:fill="auto"/>
            <w:vAlign w:val="center"/>
            <w:hideMark/>
          </w:tcPr>
          <w:p w:rsidR="00B1370F" w:rsidRPr="00B1370F" w:rsidRDefault="00B1370F" w:rsidP="0049739B">
            <w:pPr>
              <w:spacing w:after="0" w:line="240" w:lineRule="auto"/>
              <w:ind w:right="0" w:firstLine="0"/>
              <w:jc w:val="center"/>
              <w:rPr>
                <w:sz w:val="20"/>
                <w:szCs w:val="20"/>
              </w:rPr>
            </w:pPr>
            <w:r w:rsidRPr="00B1370F">
              <w:rPr>
                <w:sz w:val="20"/>
                <w:szCs w:val="20"/>
              </w:rPr>
              <w:t> </w:t>
            </w:r>
          </w:p>
        </w:tc>
      </w:tr>
      <w:tr w:rsidR="00B1370F" w:rsidRPr="00B1370F" w:rsidTr="00A66471">
        <w:trPr>
          <w:trHeight w:val="19"/>
        </w:trPr>
        <w:tc>
          <w:tcPr>
            <w:tcW w:w="775" w:type="dxa"/>
            <w:tcBorders>
              <w:top w:val="nil"/>
              <w:left w:val="nil"/>
              <w:bottom w:val="nil"/>
              <w:right w:val="nil"/>
            </w:tcBorders>
            <w:shd w:val="clear" w:color="auto" w:fill="auto"/>
            <w:vAlign w:val="center"/>
            <w:hideMark/>
          </w:tcPr>
          <w:p w:rsidR="00B1370F" w:rsidRPr="00B1370F" w:rsidRDefault="00B1370F" w:rsidP="0049739B">
            <w:pPr>
              <w:spacing w:after="0" w:line="240" w:lineRule="auto"/>
              <w:ind w:right="0" w:firstLine="0"/>
              <w:jc w:val="center"/>
              <w:rPr>
                <w:sz w:val="20"/>
                <w:szCs w:val="20"/>
              </w:rPr>
            </w:pPr>
          </w:p>
        </w:tc>
        <w:tc>
          <w:tcPr>
            <w:tcW w:w="788" w:type="dxa"/>
            <w:tcBorders>
              <w:top w:val="nil"/>
              <w:left w:val="nil"/>
              <w:bottom w:val="nil"/>
              <w:right w:val="nil"/>
            </w:tcBorders>
            <w:shd w:val="clear" w:color="auto" w:fill="auto"/>
            <w:vAlign w:val="center"/>
            <w:hideMark/>
          </w:tcPr>
          <w:p w:rsidR="00B1370F" w:rsidRPr="00B1370F" w:rsidRDefault="00B1370F" w:rsidP="0049739B">
            <w:pPr>
              <w:spacing w:after="0" w:line="240" w:lineRule="auto"/>
              <w:ind w:right="0" w:firstLine="0"/>
              <w:jc w:val="left"/>
              <w:rPr>
                <w:color w:val="auto"/>
                <w:sz w:val="20"/>
                <w:szCs w:val="20"/>
              </w:rPr>
            </w:pPr>
          </w:p>
        </w:tc>
        <w:tc>
          <w:tcPr>
            <w:tcW w:w="1121" w:type="dxa"/>
            <w:tcBorders>
              <w:top w:val="nil"/>
              <w:left w:val="nil"/>
              <w:bottom w:val="nil"/>
              <w:right w:val="nil"/>
            </w:tcBorders>
            <w:shd w:val="clear" w:color="auto" w:fill="auto"/>
            <w:vAlign w:val="center"/>
            <w:hideMark/>
          </w:tcPr>
          <w:p w:rsidR="00B1370F" w:rsidRPr="00B1370F" w:rsidRDefault="00B1370F" w:rsidP="0049739B">
            <w:pPr>
              <w:spacing w:after="0" w:line="240" w:lineRule="auto"/>
              <w:ind w:right="0" w:firstLine="0"/>
              <w:jc w:val="left"/>
              <w:rPr>
                <w:color w:val="auto"/>
                <w:sz w:val="20"/>
                <w:szCs w:val="20"/>
              </w:rPr>
            </w:pPr>
          </w:p>
        </w:tc>
        <w:tc>
          <w:tcPr>
            <w:tcW w:w="2166" w:type="dxa"/>
            <w:gridSpan w:val="3"/>
            <w:tcBorders>
              <w:top w:val="single" w:sz="4" w:space="0" w:color="auto"/>
              <w:left w:val="nil"/>
              <w:bottom w:val="nil"/>
              <w:right w:val="nil"/>
            </w:tcBorders>
            <w:shd w:val="clear" w:color="auto" w:fill="auto"/>
            <w:vAlign w:val="center"/>
            <w:hideMark/>
          </w:tcPr>
          <w:p w:rsidR="00B1370F" w:rsidRPr="00B1370F" w:rsidRDefault="00B1370F" w:rsidP="0049739B">
            <w:pPr>
              <w:spacing w:after="0" w:line="240" w:lineRule="auto"/>
              <w:ind w:right="0" w:firstLine="0"/>
              <w:jc w:val="center"/>
              <w:rPr>
                <w:sz w:val="14"/>
                <w:szCs w:val="14"/>
              </w:rPr>
            </w:pPr>
            <w:r w:rsidRPr="00B1370F">
              <w:rPr>
                <w:sz w:val="14"/>
                <w:szCs w:val="14"/>
              </w:rPr>
              <w:t>должность</w:t>
            </w:r>
          </w:p>
        </w:tc>
        <w:tc>
          <w:tcPr>
            <w:tcW w:w="942"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center"/>
              <w:rPr>
                <w:sz w:val="14"/>
                <w:szCs w:val="14"/>
              </w:rPr>
            </w:pPr>
          </w:p>
        </w:tc>
        <w:tc>
          <w:tcPr>
            <w:tcW w:w="2208" w:type="dxa"/>
            <w:gridSpan w:val="2"/>
            <w:tcBorders>
              <w:top w:val="nil"/>
              <w:left w:val="nil"/>
              <w:bottom w:val="nil"/>
              <w:right w:val="nil"/>
            </w:tcBorders>
            <w:shd w:val="clear" w:color="auto" w:fill="auto"/>
            <w:vAlign w:val="center"/>
            <w:hideMark/>
          </w:tcPr>
          <w:p w:rsidR="00B1370F" w:rsidRPr="00B1370F" w:rsidRDefault="00B1370F" w:rsidP="0049739B">
            <w:pPr>
              <w:spacing w:after="0" w:line="240" w:lineRule="auto"/>
              <w:ind w:right="0" w:firstLine="0"/>
              <w:jc w:val="center"/>
              <w:rPr>
                <w:sz w:val="14"/>
                <w:szCs w:val="14"/>
              </w:rPr>
            </w:pPr>
            <w:r w:rsidRPr="00B1370F">
              <w:rPr>
                <w:sz w:val="14"/>
                <w:szCs w:val="14"/>
              </w:rPr>
              <w:t>подпись</w:t>
            </w:r>
          </w:p>
        </w:tc>
        <w:tc>
          <w:tcPr>
            <w:tcW w:w="1296" w:type="dxa"/>
            <w:tcBorders>
              <w:top w:val="nil"/>
              <w:left w:val="nil"/>
              <w:bottom w:val="nil"/>
              <w:right w:val="nil"/>
            </w:tcBorders>
            <w:shd w:val="clear" w:color="auto" w:fill="auto"/>
            <w:vAlign w:val="center"/>
            <w:hideMark/>
          </w:tcPr>
          <w:p w:rsidR="00B1370F" w:rsidRPr="00B1370F" w:rsidRDefault="00B1370F" w:rsidP="0049739B">
            <w:pPr>
              <w:spacing w:after="0" w:line="240" w:lineRule="auto"/>
              <w:ind w:right="0" w:firstLine="0"/>
              <w:jc w:val="center"/>
              <w:rPr>
                <w:sz w:val="14"/>
                <w:szCs w:val="14"/>
              </w:rPr>
            </w:pPr>
          </w:p>
        </w:tc>
        <w:tc>
          <w:tcPr>
            <w:tcW w:w="5872" w:type="dxa"/>
            <w:gridSpan w:val="8"/>
            <w:tcBorders>
              <w:top w:val="nil"/>
              <w:left w:val="nil"/>
              <w:bottom w:val="nil"/>
              <w:right w:val="nil"/>
            </w:tcBorders>
            <w:shd w:val="clear" w:color="auto" w:fill="auto"/>
            <w:vAlign w:val="center"/>
            <w:hideMark/>
          </w:tcPr>
          <w:p w:rsidR="00B1370F" w:rsidRPr="00B1370F" w:rsidRDefault="00B1370F" w:rsidP="0049739B">
            <w:pPr>
              <w:spacing w:after="0" w:line="240" w:lineRule="auto"/>
              <w:ind w:right="0" w:firstLine="0"/>
              <w:jc w:val="center"/>
              <w:rPr>
                <w:sz w:val="14"/>
                <w:szCs w:val="14"/>
              </w:rPr>
            </w:pPr>
            <w:r w:rsidRPr="00B1370F">
              <w:rPr>
                <w:sz w:val="14"/>
                <w:szCs w:val="14"/>
              </w:rPr>
              <w:t>расшифровка подписи                                                дата</w:t>
            </w:r>
          </w:p>
        </w:tc>
      </w:tr>
      <w:tr w:rsidR="00B1370F" w:rsidRPr="00B1370F" w:rsidTr="00A66471">
        <w:trPr>
          <w:trHeight w:val="19"/>
        </w:trPr>
        <w:tc>
          <w:tcPr>
            <w:tcW w:w="775" w:type="dxa"/>
            <w:tcBorders>
              <w:top w:val="nil"/>
              <w:left w:val="nil"/>
              <w:bottom w:val="nil"/>
              <w:right w:val="nil"/>
            </w:tcBorders>
            <w:shd w:val="clear" w:color="auto" w:fill="auto"/>
            <w:noWrap/>
            <w:vAlign w:val="center"/>
            <w:hideMark/>
          </w:tcPr>
          <w:p w:rsidR="00B1370F" w:rsidRPr="00B1370F" w:rsidRDefault="00B1370F" w:rsidP="0049739B">
            <w:pPr>
              <w:spacing w:after="0" w:line="240" w:lineRule="auto"/>
              <w:ind w:right="0" w:firstLine="0"/>
              <w:jc w:val="center"/>
              <w:rPr>
                <w:sz w:val="14"/>
                <w:szCs w:val="14"/>
              </w:rPr>
            </w:pPr>
          </w:p>
        </w:tc>
        <w:tc>
          <w:tcPr>
            <w:tcW w:w="788"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121"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257"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856"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053"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942"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964"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244"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296"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052"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280" w:type="dxa"/>
            <w:gridSpan w:val="2"/>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087"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264" w:type="dxa"/>
            <w:gridSpan w:val="2"/>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189" w:type="dxa"/>
            <w:gridSpan w:val="2"/>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r>
      <w:tr w:rsidR="00B1370F" w:rsidRPr="00B1370F" w:rsidTr="00A66471">
        <w:trPr>
          <w:trHeight w:val="19"/>
        </w:trPr>
        <w:tc>
          <w:tcPr>
            <w:tcW w:w="775"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788" w:type="dxa"/>
            <w:tcBorders>
              <w:top w:val="nil"/>
              <w:left w:val="nil"/>
              <w:bottom w:val="nil"/>
              <w:right w:val="nil"/>
            </w:tcBorders>
            <w:shd w:val="clear" w:color="auto" w:fill="auto"/>
            <w:noWrap/>
            <w:vAlign w:val="center"/>
            <w:hideMark/>
          </w:tcPr>
          <w:p w:rsidR="00B1370F" w:rsidRPr="00B1370F" w:rsidRDefault="00B1370F" w:rsidP="0049739B">
            <w:pPr>
              <w:spacing w:after="0" w:line="240" w:lineRule="auto"/>
              <w:ind w:right="0" w:firstLine="0"/>
              <w:jc w:val="left"/>
              <w:rPr>
                <w:color w:val="auto"/>
                <w:sz w:val="20"/>
                <w:szCs w:val="20"/>
              </w:rPr>
            </w:pPr>
          </w:p>
        </w:tc>
        <w:tc>
          <w:tcPr>
            <w:tcW w:w="1121" w:type="dxa"/>
            <w:tcBorders>
              <w:top w:val="nil"/>
              <w:left w:val="nil"/>
              <w:bottom w:val="nil"/>
              <w:right w:val="nil"/>
            </w:tcBorders>
            <w:shd w:val="clear" w:color="auto" w:fill="auto"/>
            <w:noWrap/>
            <w:vAlign w:val="center"/>
            <w:hideMark/>
          </w:tcPr>
          <w:p w:rsidR="00B1370F" w:rsidRPr="00B1370F" w:rsidRDefault="00B1370F" w:rsidP="0049739B">
            <w:pPr>
              <w:spacing w:after="0" w:line="240" w:lineRule="auto"/>
              <w:ind w:right="0" w:firstLine="0"/>
              <w:jc w:val="left"/>
              <w:rPr>
                <w:color w:val="auto"/>
                <w:sz w:val="20"/>
                <w:szCs w:val="20"/>
              </w:rPr>
            </w:pPr>
          </w:p>
        </w:tc>
        <w:tc>
          <w:tcPr>
            <w:tcW w:w="257"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856" w:type="dxa"/>
            <w:tcBorders>
              <w:top w:val="nil"/>
              <w:left w:val="nil"/>
              <w:bottom w:val="nil"/>
              <w:right w:val="nil"/>
            </w:tcBorders>
            <w:shd w:val="clear" w:color="auto" w:fill="auto"/>
            <w:noWrap/>
            <w:vAlign w:val="center"/>
            <w:hideMark/>
          </w:tcPr>
          <w:p w:rsidR="00B1370F" w:rsidRPr="00B1370F" w:rsidRDefault="00B1370F" w:rsidP="0049739B">
            <w:pPr>
              <w:spacing w:after="0" w:line="240" w:lineRule="auto"/>
              <w:ind w:right="0" w:firstLine="0"/>
              <w:jc w:val="left"/>
              <w:rPr>
                <w:sz w:val="20"/>
                <w:szCs w:val="20"/>
              </w:rPr>
            </w:pPr>
            <w:r w:rsidRPr="00B1370F">
              <w:rPr>
                <w:sz w:val="20"/>
                <w:szCs w:val="20"/>
              </w:rPr>
              <w:t>М. П.</w:t>
            </w:r>
          </w:p>
        </w:tc>
        <w:tc>
          <w:tcPr>
            <w:tcW w:w="1053"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sz w:val="20"/>
                <w:szCs w:val="20"/>
              </w:rPr>
            </w:pPr>
          </w:p>
        </w:tc>
        <w:tc>
          <w:tcPr>
            <w:tcW w:w="942"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964"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244"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296"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052"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280" w:type="dxa"/>
            <w:gridSpan w:val="2"/>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087"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264" w:type="dxa"/>
            <w:gridSpan w:val="2"/>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189" w:type="dxa"/>
            <w:gridSpan w:val="2"/>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r>
      <w:tr w:rsidR="00B1370F" w:rsidRPr="00B1370F" w:rsidTr="00A66471">
        <w:trPr>
          <w:trHeight w:val="19"/>
        </w:trPr>
        <w:tc>
          <w:tcPr>
            <w:tcW w:w="2684" w:type="dxa"/>
            <w:gridSpan w:val="3"/>
            <w:tcBorders>
              <w:top w:val="nil"/>
              <w:left w:val="nil"/>
              <w:bottom w:val="nil"/>
              <w:right w:val="nil"/>
            </w:tcBorders>
            <w:shd w:val="clear" w:color="auto" w:fill="auto"/>
            <w:vAlign w:val="center"/>
            <w:hideMark/>
          </w:tcPr>
          <w:p w:rsidR="00B1370F" w:rsidRPr="00B1370F" w:rsidRDefault="00B1370F" w:rsidP="0049739B">
            <w:pPr>
              <w:spacing w:after="0" w:line="240" w:lineRule="auto"/>
              <w:ind w:right="0" w:firstLine="0"/>
              <w:jc w:val="left"/>
              <w:rPr>
                <w:sz w:val="20"/>
                <w:szCs w:val="20"/>
              </w:rPr>
            </w:pPr>
            <w:r w:rsidRPr="00B1370F">
              <w:rPr>
                <w:sz w:val="20"/>
                <w:szCs w:val="20"/>
              </w:rPr>
              <w:t>Принял</w:t>
            </w:r>
          </w:p>
        </w:tc>
        <w:tc>
          <w:tcPr>
            <w:tcW w:w="2166" w:type="dxa"/>
            <w:gridSpan w:val="3"/>
            <w:tcBorders>
              <w:top w:val="nil"/>
              <w:left w:val="nil"/>
              <w:bottom w:val="single" w:sz="4" w:space="0" w:color="auto"/>
              <w:right w:val="nil"/>
            </w:tcBorders>
            <w:shd w:val="clear" w:color="auto" w:fill="auto"/>
            <w:vAlign w:val="center"/>
            <w:hideMark/>
          </w:tcPr>
          <w:p w:rsidR="00B1370F" w:rsidRPr="00B1370F" w:rsidRDefault="00B1370F" w:rsidP="0049739B">
            <w:pPr>
              <w:spacing w:after="0" w:line="240" w:lineRule="auto"/>
              <w:ind w:right="0" w:firstLine="0"/>
              <w:jc w:val="center"/>
              <w:rPr>
                <w:sz w:val="20"/>
                <w:szCs w:val="20"/>
              </w:rPr>
            </w:pPr>
            <w:r w:rsidRPr="00B1370F">
              <w:rPr>
                <w:sz w:val="20"/>
                <w:szCs w:val="20"/>
              </w:rPr>
              <w:t> </w:t>
            </w:r>
          </w:p>
        </w:tc>
        <w:tc>
          <w:tcPr>
            <w:tcW w:w="942"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center"/>
              <w:rPr>
                <w:sz w:val="20"/>
                <w:szCs w:val="20"/>
              </w:rPr>
            </w:pPr>
          </w:p>
        </w:tc>
        <w:tc>
          <w:tcPr>
            <w:tcW w:w="2208" w:type="dxa"/>
            <w:gridSpan w:val="2"/>
            <w:tcBorders>
              <w:top w:val="nil"/>
              <w:left w:val="nil"/>
              <w:bottom w:val="single" w:sz="4" w:space="0" w:color="auto"/>
              <w:right w:val="nil"/>
            </w:tcBorders>
            <w:shd w:val="clear" w:color="auto" w:fill="auto"/>
            <w:noWrap/>
            <w:vAlign w:val="bottom"/>
            <w:hideMark/>
          </w:tcPr>
          <w:p w:rsidR="00B1370F" w:rsidRPr="00B1370F" w:rsidRDefault="00B1370F" w:rsidP="0049739B">
            <w:pPr>
              <w:spacing w:after="0" w:line="240" w:lineRule="auto"/>
              <w:ind w:right="0" w:firstLine="0"/>
              <w:jc w:val="center"/>
              <w:rPr>
                <w:sz w:val="16"/>
                <w:szCs w:val="16"/>
              </w:rPr>
            </w:pPr>
            <w:r w:rsidRPr="00B1370F">
              <w:rPr>
                <w:sz w:val="16"/>
                <w:szCs w:val="16"/>
              </w:rPr>
              <w:t> </w:t>
            </w:r>
          </w:p>
        </w:tc>
        <w:tc>
          <w:tcPr>
            <w:tcW w:w="1296" w:type="dxa"/>
            <w:tcBorders>
              <w:top w:val="nil"/>
              <w:left w:val="nil"/>
              <w:bottom w:val="nil"/>
              <w:right w:val="nil"/>
            </w:tcBorders>
            <w:shd w:val="clear" w:color="auto" w:fill="auto"/>
            <w:vAlign w:val="center"/>
            <w:hideMark/>
          </w:tcPr>
          <w:p w:rsidR="00B1370F" w:rsidRPr="00B1370F" w:rsidRDefault="00B1370F" w:rsidP="0049739B">
            <w:pPr>
              <w:spacing w:after="0" w:line="240" w:lineRule="auto"/>
              <w:ind w:right="0" w:firstLine="0"/>
              <w:jc w:val="center"/>
              <w:rPr>
                <w:sz w:val="16"/>
                <w:szCs w:val="16"/>
              </w:rPr>
            </w:pPr>
          </w:p>
        </w:tc>
        <w:tc>
          <w:tcPr>
            <w:tcW w:w="5872" w:type="dxa"/>
            <w:gridSpan w:val="8"/>
            <w:tcBorders>
              <w:top w:val="nil"/>
              <w:left w:val="nil"/>
              <w:bottom w:val="single" w:sz="4" w:space="0" w:color="auto"/>
              <w:right w:val="nil"/>
            </w:tcBorders>
            <w:shd w:val="clear" w:color="auto" w:fill="auto"/>
            <w:vAlign w:val="center"/>
            <w:hideMark/>
          </w:tcPr>
          <w:p w:rsidR="00B1370F" w:rsidRPr="00B1370F" w:rsidRDefault="00B1370F" w:rsidP="0049739B">
            <w:pPr>
              <w:spacing w:after="0" w:line="240" w:lineRule="auto"/>
              <w:ind w:right="0" w:firstLine="0"/>
              <w:jc w:val="center"/>
              <w:rPr>
                <w:sz w:val="20"/>
                <w:szCs w:val="20"/>
              </w:rPr>
            </w:pPr>
            <w:r w:rsidRPr="00B1370F">
              <w:rPr>
                <w:sz w:val="20"/>
                <w:szCs w:val="20"/>
              </w:rPr>
              <w:t> </w:t>
            </w:r>
          </w:p>
        </w:tc>
      </w:tr>
      <w:tr w:rsidR="00B1370F" w:rsidRPr="00B1370F" w:rsidTr="00A66471">
        <w:trPr>
          <w:trHeight w:val="19"/>
        </w:trPr>
        <w:tc>
          <w:tcPr>
            <w:tcW w:w="775" w:type="dxa"/>
            <w:tcBorders>
              <w:top w:val="nil"/>
              <w:left w:val="nil"/>
              <w:bottom w:val="nil"/>
              <w:right w:val="nil"/>
            </w:tcBorders>
            <w:shd w:val="clear" w:color="auto" w:fill="auto"/>
            <w:vAlign w:val="center"/>
            <w:hideMark/>
          </w:tcPr>
          <w:p w:rsidR="00B1370F" w:rsidRPr="00B1370F" w:rsidRDefault="00B1370F" w:rsidP="0049739B">
            <w:pPr>
              <w:spacing w:after="0" w:line="240" w:lineRule="auto"/>
              <w:ind w:right="0" w:firstLine="0"/>
              <w:jc w:val="center"/>
              <w:rPr>
                <w:sz w:val="20"/>
                <w:szCs w:val="20"/>
              </w:rPr>
            </w:pPr>
          </w:p>
        </w:tc>
        <w:tc>
          <w:tcPr>
            <w:tcW w:w="788" w:type="dxa"/>
            <w:tcBorders>
              <w:top w:val="nil"/>
              <w:left w:val="nil"/>
              <w:bottom w:val="nil"/>
              <w:right w:val="nil"/>
            </w:tcBorders>
            <w:shd w:val="clear" w:color="auto" w:fill="auto"/>
            <w:vAlign w:val="center"/>
            <w:hideMark/>
          </w:tcPr>
          <w:p w:rsidR="00B1370F" w:rsidRPr="00B1370F" w:rsidRDefault="00B1370F" w:rsidP="0049739B">
            <w:pPr>
              <w:spacing w:after="0" w:line="240" w:lineRule="auto"/>
              <w:ind w:right="0" w:firstLine="0"/>
              <w:jc w:val="left"/>
              <w:rPr>
                <w:color w:val="auto"/>
                <w:sz w:val="20"/>
                <w:szCs w:val="20"/>
              </w:rPr>
            </w:pPr>
          </w:p>
        </w:tc>
        <w:tc>
          <w:tcPr>
            <w:tcW w:w="1121" w:type="dxa"/>
            <w:tcBorders>
              <w:top w:val="nil"/>
              <w:left w:val="nil"/>
              <w:bottom w:val="nil"/>
              <w:right w:val="nil"/>
            </w:tcBorders>
            <w:shd w:val="clear" w:color="auto" w:fill="auto"/>
            <w:vAlign w:val="center"/>
            <w:hideMark/>
          </w:tcPr>
          <w:p w:rsidR="00B1370F" w:rsidRPr="00B1370F" w:rsidRDefault="00B1370F" w:rsidP="0049739B">
            <w:pPr>
              <w:spacing w:after="0" w:line="240" w:lineRule="auto"/>
              <w:ind w:right="0" w:firstLine="0"/>
              <w:jc w:val="left"/>
              <w:rPr>
                <w:color w:val="auto"/>
                <w:sz w:val="20"/>
                <w:szCs w:val="20"/>
              </w:rPr>
            </w:pPr>
          </w:p>
        </w:tc>
        <w:tc>
          <w:tcPr>
            <w:tcW w:w="257" w:type="dxa"/>
            <w:tcBorders>
              <w:top w:val="nil"/>
              <w:left w:val="nil"/>
              <w:bottom w:val="nil"/>
              <w:right w:val="nil"/>
            </w:tcBorders>
            <w:shd w:val="clear" w:color="auto" w:fill="auto"/>
            <w:vAlign w:val="center"/>
            <w:hideMark/>
          </w:tcPr>
          <w:p w:rsidR="00B1370F" w:rsidRPr="00B1370F" w:rsidRDefault="00B1370F" w:rsidP="0049739B">
            <w:pPr>
              <w:spacing w:after="0" w:line="240" w:lineRule="auto"/>
              <w:ind w:right="0" w:firstLine="0"/>
              <w:jc w:val="left"/>
              <w:rPr>
                <w:color w:val="auto"/>
                <w:sz w:val="20"/>
                <w:szCs w:val="20"/>
              </w:rPr>
            </w:pPr>
          </w:p>
        </w:tc>
        <w:tc>
          <w:tcPr>
            <w:tcW w:w="856" w:type="dxa"/>
            <w:tcBorders>
              <w:top w:val="nil"/>
              <w:left w:val="nil"/>
              <w:bottom w:val="nil"/>
              <w:right w:val="nil"/>
            </w:tcBorders>
            <w:shd w:val="clear" w:color="auto" w:fill="auto"/>
            <w:vAlign w:val="center"/>
            <w:hideMark/>
          </w:tcPr>
          <w:p w:rsidR="00B1370F" w:rsidRPr="00B1370F" w:rsidRDefault="00B1370F" w:rsidP="0049739B">
            <w:pPr>
              <w:spacing w:after="0" w:line="240" w:lineRule="auto"/>
              <w:ind w:right="0" w:firstLine="0"/>
              <w:jc w:val="center"/>
              <w:rPr>
                <w:sz w:val="14"/>
                <w:szCs w:val="14"/>
              </w:rPr>
            </w:pPr>
            <w:r w:rsidRPr="00B1370F">
              <w:rPr>
                <w:sz w:val="14"/>
                <w:szCs w:val="14"/>
              </w:rPr>
              <w:t>должность</w:t>
            </w:r>
          </w:p>
        </w:tc>
        <w:tc>
          <w:tcPr>
            <w:tcW w:w="1053" w:type="dxa"/>
            <w:tcBorders>
              <w:top w:val="nil"/>
              <w:left w:val="nil"/>
              <w:bottom w:val="nil"/>
              <w:right w:val="nil"/>
            </w:tcBorders>
            <w:shd w:val="clear" w:color="auto" w:fill="auto"/>
            <w:vAlign w:val="center"/>
            <w:hideMark/>
          </w:tcPr>
          <w:p w:rsidR="00B1370F" w:rsidRPr="00B1370F" w:rsidRDefault="00B1370F" w:rsidP="0049739B">
            <w:pPr>
              <w:spacing w:after="0" w:line="240" w:lineRule="auto"/>
              <w:ind w:right="0" w:firstLine="0"/>
              <w:jc w:val="center"/>
              <w:rPr>
                <w:sz w:val="14"/>
                <w:szCs w:val="14"/>
              </w:rPr>
            </w:pPr>
          </w:p>
        </w:tc>
        <w:tc>
          <w:tcPr>
            <w:tcW w:w="942"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2208" w:type="dxa"/>
            <w:gridSpan w:val="2"/>
            <w:tcBorders>
              <w:top w:val="nil"/>
              <w:left w:val="nil"/>
              <w:bottom w:val="nil"/>
              <w:right w:val="nil"/>
            </w:tcBorders>
            <w:shd w:val="clear" w:color="auto" w:fill="auto"/>
            <w:vAlign w:val="center"/>
            <w:hideMark/>
          </w:tcPr>
          <w:p w:rsidR="00B1370F" w:rsidRPr="00B1370F" w:rsidRDefault="00B1370F" w:rsidP="0049739B">
            <w:pPr>
              <w:spacing w:after="0" w:line="240" w:lineRule="auto"/>
              <w:ind w:right="0" w:firstLine="0"/>
              <w:jc w:val="center"/>
              <w:rPr>
                <w:sz w:val="14"/>
                <w:szCs w:val="14"/>
              </w:rPr>
            </w:pPr>
            <w:r w:rsidRPr="00B1370F">
              <w:rPr>
                <w:sz w:val="14"/>
                <w:szCs w:val="14"/>
              </w:rPr>
              <w:t>подпись</w:t>
            </w:r>
          </w:p>
        </w:tc>
        <w:tc>
          <w:tcPr>
            <w:tcW w:w="1296" w:type="dxa"/>
            <w:tcBorders>
              <w:top w:val="nil"/>
              <w:left w:val="nil"/>
              <w:bottom w:val="nil"/>
              <w:right w:val="nil"/>
            </w:tcBorders>
            <w:shd w:val="clear" w:color="auto" w:fill="auto"/>
            <w:vAlign w:val="center"/>
            <w:hideMark/>
          </w:tcPr>
          <w:p w:rsidR="00B1370F" w:rsidRPr="00B1370F" w:rsidRDefault="00B1370F" w:rsidP="0049739B">
            <w:pPr>
              <w:spacing w:after="0" w:line="240" w:lineRule="auto"/>
              <w:ind w:right="0" w:firstLine="0"/>
              <w:jc w:val="center"/>
              <w:rPr>
                <w:sz w:val="14"/>
                <w:szCs w:val="14"/>
              </w:rPr>
            </w:pPr>
          </w:p>
        </w:tc>
        <w:tc>
          <w:tcPr>
            <w:tcW w:w="5872" w:type="dxa"/>
            <w:gridSpan w:val="8"/>
            <w:tcBorders>
              <w:top w:val="nil"/>
              <w:left w:val="nil"/>
              <w:bottom w:val="nil"/>
              <w:right w:val="nil"/>
            </w:tcBorders>
            <w:shd w:val="clear" w:color="auto" w:fill="auto"/>
            <w:vAlign w:val="center"/>
            <w:hideMark/>
          </w:tcPr>
          <w:p w:rsidR="00B1370F" w:rsidRPr="00B1370F" w:rsidRDefault="00B1370F" w:rsidP="0049739B">
            <w:pPr>
              <w:spacing w:after="0" w:line="240" w:lineRule="auto"/>
              <w:ind w:right="0" w:firstLine="0"/>
              <w:jc w:val="center"/>
              <w:rPr>
                <w:sz w:val="14"/>
                <w:szCs w:val="14"/>
              </w:rPr>
            </w:pPr>
            <w:r w:rsidRPr="00B1370F">
              <w:rPr>
                <w:sz w:val="14"/>
                <w:szCs w:val="14"/>
              </w:rPr>
              <w:t>расшифровка подписи                                                 дата</w:t>
            </w:r>
          </w:p>
        </w:tc>
      </w:tr>
      <w:tr w:rsidR="00B1370F" w:rsidRPr="00B1370F" w:rsidTr="00A66471">
        <w:trPr>
          <w:trHeight w:val="19"/>
        </w:trPr>
        <w:tc>
          <w:tcPr>
            <w:tcW w:w="775" w:type="dxa"/>
            <w:tcBorders>
              <w:top w:val="nil"/>
              <w:left w:val="nil"/>
              <w:bottom w:val="nil"/>
              <w:right w:val="nil"/>
            </w:tcBorders>
            <w:shd w:val="clear" w:color="auto" w:fill="auto"/>
            <w:noWrap/>
            <w:vAlign w:val="center"/>
            <w:hideMark/>
          </w:tcPr>
          <w:p w:rsidR="00B1370F" w:rsidRPr="00B1370F" w:rsidRDefault="00B1370F" w:rsidP="0049739B">
            <w:pPr>
              <w:spacing w:after="0" w:line="240" w:lineRule="auto"/>
              <w:ind w:right="0" w:firstLine="0"/>
              <w:jc w:val="center"/>
              <w:rPr>
                <w:sz w:val="14"/>
                <w:szCs w:val="14"/>
              </w:rPr>
            </w:pPr>
          </w:p>
        </w:tc>
        <w:tc>
          <w:tcPr>
            <w:tcW w:w="788"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121"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257"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856"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053"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942"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964"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244"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296"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052"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280" w:type="dxa"/>
            <w:gridSpan w:val="2"/>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087"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264" w:type="dxa"/>
            <w:gridSpan w:val="2"/>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189" w:type="dxa"/>
            <w:gridSpan w:val="2"/>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r>
      <w:tr w:rsidR="00B1370F" w:rsidRPr="00B1370F" w:rsidTr="00A66471">
        <w:trPr>
          <w:trHeight w:val="19"/>
        </w:trPr>
        <w:tc>
          <w:tcPr>
            <w:tcW w:w="775"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788" w:type="dxa"/>
            <w:tcBorders>
              <w:top w:val="nil"/>
              <w:left w:val="nil"/>
              <w:bottom w:val="nil"/>
              <w:right w:val="nil"/>
            </w:tcBorders>
            <w:shd w:val="clear" w:color="auto" w:fill="auto"/>
            <w:noWrap/>
            <w:vAlign w:val="center"/>
            <w:hideMark/>
          </w:tcPr>
          <w:p w:rsidR="00B1370F" w:rsidRPr="00B1370F" w:rsidRDefault="00B1370F" w:rsidP="0049739B">
            <w:pPr>
              <w:spacing w:after="0" w:line="240" w:lineRule="auto"/>
              <w:ind w:right="0" w:firstLine="0"/>
              <w:jc w:val="left"/>
              <w:rPr>
                <w:color w:val="auto"/>
                <w:sz w:val="20"/>
                <w:szCs w:val="20"/>
              </w:rPr>
            </w:pPr>
          </w:p>
        </w:tc>
        <w:tc>
          <w:tcPr>
            <w:tcW w:w="1121" w:type="dxa"/>
            <w:tcBorders>
              <w:top w:val="nil"/>
              <w:left w:val="nil"/>
              <w:bottom w:val="nil"/>
              <w:right w:val="nil"/>
            </w:tcBorders>
            <w:shd w:val="clear" w:color="auto" w:fill="auto"/>
            <w:noWrap/>
            <w:vAlign w:val="center"/>
            <w:hideMark/>
          </w:tcPr>
          <w:p w:rsidR="00B1370F" w:rsidRPr="00B1370F" w:rsidRDefault="00B1370F" w:rsidP="0049739B">
            <w:pPr>
              <w:spacing w:after="0" w:line="240" w:lineRule="auto"/>
              <w:ind w:right="0" w:firstLine="0"/>
              <w:jc w:val="left"/>
              <w:rPr>
                <w:color w:val="auto"/>
                <w:sz w:val="20"/>
                <w:szCs w:val="20"/>
              </w:rPr>
            </w:pPr>
          </w:p>
        </w:tc>
        <w:tc>
          <w:tcPr>
            <w:tcW w:w="257"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856" w:type="dxa"/>
            <w:tcBorders>
              <w:top w:val="nil"/>
              <w:left w:val="nil"/>
              <w:bottom w:val="nil"/>
              <w:right w:val="nil"/>
            </w:tcBorders>
            <w:shd w:val="clear" w:color="auto" w:fill="auto"/>
            <w:noWrap/>
            <w:vAlign w:val="center"/>
            <w:hideMark/>
          </w:tcPr>
          <w:p w:rsidR="00B1370F" w:rsidRPr="00B1370F" w:rsidRDefault="00B1370F" w:rsidP="0049739B">
            <w:pPr>
              <w:spacing w:after="0" w:line="240" w:lineRule="auto"/>
              <w:ind w:right="0" w:firstLine="0"/>
              <w:jc w:val="left"/>
              <w:rPr>
                <w:sz w:val="20"/>
                <w:szCs w:val="20"/>
              </w:rPr>
            </w:pPr>
            <w:r w:rsidRPr="00B1370F">
              <w:rPr>
                <w:sz w:val="20"/>
                <w:szCs w:val="20"/>
              </w:rPr>
              <w:t>М. П.</w:t>
            </w:r>
          </w:p>
        </w:tc>
        <w:tc>
          <w:tcPr>
            <w:tcW w:w="1053"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sz w:val="20"/>
                <w:szCs w:val="20"/>
              </w:rPr>
            </w:pPr>
          </w:p>
        </w:tc>
        <w:tc>
          <w:tcPr>
            <w:tcW w:w="942"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964"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244"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296"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052"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280" w:type="dxa"/>
            <w:gridSpan w:val="2"/>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087"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264" w:type="dxa"/>
            <w:gridSpan w:val="2"/>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1189" w:type="dxa"/>
            <w:gridSpan w:val="2"/>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r>
      <w:tr w:rsidR="00B1370F" w:rsidRPr="00B1370F" w:rsidTr="00A66471">
        <w:tc>
          <w:tcPr>
            <w:tcW w:w="2684" w:type="dxa"/>
            <w:gridSpan w:val="3"/>
            <w:tcBorders>
              <w:top w:val="nil"/>
              <w:left w:val="nil"/>
              <w:bottom w:val="nil"/>
              <w:right w:val="nil"/>
            </w:tcBorders>
            <w:shd w:val="clear" w:color="auto" w:fill="auto"/>
            <w:vAlign w:val="center"/>
            <w:hideMark/>
          </w:tcPr>
          <w:p w:rsidR="00B1370F" w:rsidRPr="00B1370F" w:rsidRDefault="00B1370F" w:rsidP="0049739B">
            <w:pPr>
              <w:spacing w:after="0" w:line="240" w:lineRule="auto"/>
              <w:ind w:right="0" w:firstLine="0"/>
              <w:jc w:val="left"/>
              <w:rPr>
                <w:sz w:val="20"/>
                <w:szCs w:val="20"/>
              </w:rPr>
            </w:pPr>
            <w:r w:rsidRPr="00B1370F">
              <w:rPr>
                <w:sz w:val="20"/>
                <w:szCs w:val="20"/>
              </w:rPr>
              <w:t>Полноту и правильность оформления проверил</w:t>
            </w:r>
          </w:p>
        </w:tc>
        <w:tc>
          <w:tcPr>
            <w:tcW w:w="2166" w:type="dxa"/>
            <w:gridSpan w:val="3"/>
            <w:tcBorders>
              <w:top w:val="nil"/>
              <w:left w:val="nil"/>
              <w:bottom w:val="single" w:sz="4" w:space="0" w:color="auto"/>
              <w:right w:val="nil"/>
            </w:tcBorders>
            <w:shd w:val="clear" w:color="auto" w:fill="auto"/>
            <w:vAlign w:val="center"/>
            <w:hideMark/>
          </w:tcPr>
          <w:p w:rsidR="00B1370F" w:rsidRPr="00B1370F" w:rsidRDefault="00B1370F" w:rsidP="0049739B">
            <w:pPr>
              <w:spacing w:after="0" w:line="240" w:lineRule="auto"/>
              <w:ind w:right="0" w:firstLine="0"/>
              <w:jc w:val="center"/>
              <w:rPr>
                <w:sz w:val="20"/>
                <w:szCs w:val="20"/>
              </w:rPr>
            </w:pPr>
            <w:r w:rsidRPr="00B1370F">
              <w:rPr>
                <w:sz w:val="20"/>
                <w:szCs w:val="20"/>
              </w:rPr>
              <w:t> </w:t>
            </w:r>
          </w:p>
        </w:tc>
        <w:tc>
          <w:tcPr>
            <w:tcW w:w="942"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center"/>
              <w:rPr>
                <w:sz w:val="20"/>
                <w:szCs w:val="20"/>
              </w:rPr>
            </w:pPr>
          </w:p>
        </w:tc>
        <w:tc>
          <w:tcPr>
            <w:tcW w:w="2208" w:type="dxa"/>
            <w:gridSpan w:val="2"/>
            <w:tcBorders>
              <w:top w:val="nil"/>
              <w:left w:val="nil"/>
              <w:bottom w:val="single" w:sz="4" w:space="0" w:color="auto"/>
              <w:right w:val="nil"/>
            </w:tcBorders>
            <w:shd w:val="clear" w:color="auto" w:fill="auto"/>
            <w:noWrap/>
            <w:vAlign w:val="bottom"/>
            <w:hideMark/>
          </w:tcPr>
          <w:p w:rsidR="00B1370F" w:rsidRPr="00B1370F" w:rsidRDefault="00B1370F" w:rsidP="0049739B">
            <w:pPr>
              <w:spacing w:after="0" w:line="240" w:lineRule="auto"/>
              <w:ind w:right="0" w:firstLine="0"/>
              <w:jc w:val="center"/>
              <w:rPr>
                <w:sz w:val="16"/>
                <w:szCs w:val="16"/>
              </w:rPr>
            </w:pPr>
            <w:r w:rsidRPr="00B1370F">
              <w:rPr>
                <w:sz w:val="16"/>
                <w:szCs w:val="16"/>
              </w:rPr>
              <w:t> </w:t>
            </w:r>
          </w:p>
        </w:tc>
        <w:tc>
          <w:tcPr>
            <w:tcW w:w="1296" w:type="dxa"/>
            <w:tcBorders>
              <w:top w:val="nil"/>
              <w:left w:val="nil"/>
              <w:bottom w:val="nil"/>
              <w:right w:val="nil"/>
            </w:tcBorders>
            <w:shd w:val="clear" w:color="auto" w:fill="auto"/>
            <w:vAlign w:val="center"/>
            <w:hideMark/>
          </w:tcPr>
          <w:p w:rsidR="00B1370F" w:rsidRPr="00B1370F" w:rsidRDefault="00B1370F" w:rsidP="0049739B">
            <w:pPr>
              <w:spacing w:after="0" w:line="240" w:lineRule="auto"/>
              <w:ind w:right="0" w:firstLine="0"/>
              <w:jc w:val="center"/>
              <w:rPr>
                <w:sz w:val="16"/>
                <w:szCs w:val="16"/>
              </w:rPr>
            </w:pPr>
          </w:p>
        </w:tc>
        <w:tc>
          <w:tcPr>
            <w:tcW w:w="5872" w:type="dxa"/>
            <w:gridSpan w:val="8"/>
            <w:tcBorders>
              <w:top w:val="nil"/>
              <w:left w:val="nil"/>
              <w:bottom w:val="single" w:sz="4" w:space="0" w:color="auto"/>
              <w:right w:val="nil"/>
            </w:tcBorders>
            <w:shd w:val="clear" w:color="auto" w:fill="auto"/>
            <w:vAlign w:val="center"/>
            <w:hideMark/>
          </w:tcPr>
          <w:p w:rsidR="00B1370F" w:rsidRPr="00B1370F" w:rsidRDefault="00B1370F" w:rsidP="0049739B">
            <w:pPr>
              <w:spacing w:after="0" w:line="240" w:lineRule="auto"/>
              <w:ind w:right="0" w:firstLine="0"/>
              <w:jc w:val="center"/>
              <w:rPr>
                <w:sz w:val="20"/>
                <w:szCs w:val="20"/>
              </w:rPr>
            </w:pPr>
            <w:r w:rsidRPr="00B1370F">
              <w:rPr>
                <w:sz w:val="20"/>
                <w:szCs w:val="20"/>
              </w:rPr>
              <w:t> </w:t>
            </w:r>
          </w:p>
        </w:tc>
      </w:tr>
      <w:tr w:rsidR="00B1370F" w:rsidRPr="00B1370F" w:rsidTr="00A66471">
        <w:trPr>
          <w:trHeight w:val="19"/>
        </w:trPr>
        <w:tc>
          <w:tcPr>
            <w:tcW w:w="775" w:type="dxa"/>
            <w:tcBorders>
              <w:top w:val="nil"/>
              <w:left w:val="nil"/>
              <w:bottom w:val="nil"/>
              <w:right w:val="nil"/>
            </w:tcBorders>
            <w:shd w:val="clear" w:color="auto" w:fill="auto"/>
            <w:vAlign w:val="center"/>
            <w:hideMark/>
          </w:tcPr>
          <w:p w:rsidR="00B1370F" w:rsidRPr="00B1370F" w:rsidRDefault="00B1370F" w:rsidP="0049739B">
            <w:pPr>
              <w:spacing w:after="0" w:line="240" w:lineRule="auto"/>
              <w:ind w:right="0" w:firstLine="0"/>
              <w:jc w:val="center"/>
              <w:rPr>
                <w:sz w:val="20"/>
                <w:szCs w:val="20"/>
              </w:rPr>
            </w:pPr>
          </w:p>
        </w:tc>
        <w:tc>
          <w:tcPr>
            <w:tcW w:w="788" w:type="dxa"/>
            <w:tcBorders>
              <w:top w:val="nil"/>
              <w:left w:val="nil"/>
              <w:bottom w:val="nil"/>
              <w:right w:val="nil"/>
            </w:tcBorders>
            <w:shd w:val="clear" w:color="auto" w:fill="auto"/>
            <w:vAlign w:val="center"/>
            <w:hideMark/>
          </w:tcPr>
          <w:p w:rsidR="00B1370F" w:rsidRPr="00B1370F" w:rsidRDefault="00B1370F" w:rsidP="0049739B">
            <w:pPr>
              <w:spacing w:after="0" w:line="240" w:lineRule="auto"/>
              <w:ind w:right="0" w:firstLine="0"/>
              <w:jc w:val="left"/>
              <w:rPr>
                <w:color w:val="auto"/>
                <w:sz w:val="20"/>
                <w:szCs w:val="20"/>
              </w:rPr>
            </w:pPr>
          </w:p>
        </w:tc>
        <w:tc>
          <w:tcPr>
            <w:tcW w:w="1121" w:type="dxa"/>
            <w:tcBorders>
              <w:top w:val="nil"/>
              <w:left w:val="nil"/>
              <w:bottom w:val="nil"/>
              <w:right w:val="nil"/>
            </w:tcBorders>
            <w:shd w:val="clear" w:color="auto" w:fill="auto"/>
            <w:vAlign w:val="center"/>
            <w:hideMark/>
          </w:tcPr>
          <w:p w:rsidR="00B1370F" w:rsidRPr="00B1370F" w:rsidRDefault="00B1370F" w:rsidP="0049739B">
            <w:pPr>
              <w:spacing w:after="0" w:line="240" w:lineRule="auto"/>
              <w:ind w:right="0" w:firstLine="0"/>
              <w:jc w:val="left"/>
              <w:rPr>
                <w:color w:val="auto"/>
                <w:sz w:val="20"/>
                <w:szCs w:val="20"/>
              </w:rPr>
            </w:pPr>
          </w:p>
        </w:tc>
        <w:tc>
          <w:tcPr>
            <w:tcW w:w="257" w:type="dxa"/>
            <w:tcBorders>
              <w:top w:val="nil"/>
              <w:left w:val="nil"/>
              <w:bottom w:val="nil"/>
              <w:right w:val="nil"/>
            </w:tcBorders>
            <w:shd w:val="clear" w:color="auto" w:fill="auto"/>
            <w:vAlign w:val="center"/>
            <w:hideMark/>
          </w:tcPr>
          <w:p w:rsidR="00B1370F" w:rsidRPr="00B1370F" w:rsidRDefault="00B1370F" w:rsidP="0049739B">
            <w:pPr>
              <w:spacing w:after="0" w:line="240" w:lineRule="auto"/>
              <w:ind w:right="0" w:firstLine="0"/>
              <w:jc w:val="left"/>
              <w:rPr>
                <w:color w:val="auto"/>
                <w:sz w:val="20"/>
                <w:szCs w:val="20"/>
              </w:rPr>
            </w:pPr>
          </w:p>
        </w:tc>
        <w:tc>
          <w:tcPr>
            <w:tcW w:w="856" w:type="dxa"/>
            <w:tcBorders>
              <w:top w:val="nil"/>
              <w:left w:val="nil"/>
              <w:bottom w:val="nil"/>
              <w:right w:val="nil"/>
            </w:tcBorders>
            <w:shd w:val="clear" w:color="auto" w:fill="auto"/>
            <w:vAlign w:val="center"/>
            <w:hideMark/>
          </w:tcPr>
          <w:p w:rsidR="00B1370F" w:rsidRPr="00B1370F" w:rsidRDefault="00B1370F" w:rsidP="0049739B">
            <w:pPr>
              <w:spacing w:after="0" w:line="240" w:lineRule="auto"/>
              <w:ind w:right="0" w:firstLine="0"/>
              <w:jc w:val="center"/>
              <w:rPr>
                <w:sz w:val="14"/>
                <w:szCs w:val="14"/>
              </w:rPr>
            </w:pPr>
            <w:r w:rsidRPr="00B1370F">
              <w:rPr>
                <w:sz w:val="14"/>
                <w:szCs w:val="14"/>
              </w:rPr>
              <w:t>должность</w:t>
            </w:r>
          </w:p>
        </w:tc>
        <w:tc>
          <w:tcPr>
            <w:tcW w:w="1053" w:type="dxa"/>
            <w:tcBorders>
              <w:top w:val="nil"/>
              <w:left w:val="nil"/>
              <w:bottom w:val="nil"/>
              <w:right w:val="nil"/>
            </w:tcBorders>
            <w:shd w:val="clear" w:color="auto" w:fill="auto"/>
            <w:vAlign w:val="center"/>
            <w:hideMark/>
          </w:tcPr>
          <w:p w:rsidR="00B1370F" w:rsidRPr="00B1370F" w:rsidRDefault="00B1370F" w:rsidP="0049739B">
            <w:pPr>
              <w:spacing w:after="0" w:line="240" w:lineRule="auto"/>
              <w:ind w:right="0" w:firstLine="0"/>
              <w:jc w:val="center"/>
              <w:rPr>
                <w:sz w:val="14"/>
                <w:szCs w:val="14"/>
              </w:rPr>
            </w:pPr>
          </w:p>
        </w:tc>
        <w:tc>
          <w:tcPr>
            <w:tcW w:w="942"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2208" w:type="dxa"/>
            <w:gridSpan w:val="2"/>
            <w:tcBorders>
              <w:top w:val="nil"/>
              <w:left w:val="nil"/>
              <w:bottom w:val="nil"/>
              <w:right w:val="nil"/>
            </w:tcBorders>
            <w:shd w:val="clear" w:color="auto" w:fill="auto"/>
            <w:vAlign w:val="center"/>
            <w:hideMark/>
          </w:tcPr>
          <w:p w:rsidR="00B1370F" w:rsidRPr="00B1370F" w:rsidRDefault="00B1370F" w:rsidP="0049739B">
            <w:pPr>
              <w:spacing w:after="0" w:line="240" w:lineRule="auto"/>
              <w:ind w:right="0" w:firstLine="0"/>
              <w:jc w:val="center"/>
              <w:rPr>
                <w:sz w:val="14"/>
                <w:szCs w:val="14"/>
              </w:rPr>
            </w:pPr>
            <w:r w:rsidRPr="00B1370F">
              <w:rPr>
                <w:sz w:val="14"/>
                <w:szCs w:val="14"/>
              </w:rPr>
              <w:t>подпись</w:t>
            </w:r>
          </w:p>
        </w:tc>
        <w:tc>
          <w:tcPr>
            <w:tcW w:w="1296" w:type="dxa"/>
            <w:tcBorders>
              <w:top w:val="nil"/>
              <w:left w:val="nil"/>
              <w:bottom w:val="nil"/>
              <w:right w:val="nil"/>
            </w:tcBorders>
            <w:shd w:val="clear" w:color="auto" w:fill="auto"/>
            <w:vAlign w:val="center"/>
            <w:hideMark/>
          </w:tcPr>
          <w:p w:rsidR="00B1370F" w:rsidRPr="00B1370F" w:rsidRDefault="00B1370F" w:rsidP="0049739B">
            <w:pPr>
              <w:spacing w:after="0" w:line="240" w:lineRule="auto"/>
              <w:ind w:right="0" w:firstLine="0"/>
              <w:jc w:val="center"/>
              <w:rPr>
                <w:sz w:val="14"/>
                <w:szCs w:val="14"/>
              </w:rPr>
            </w:pPr>
          </w:p>
        </w:tc>
        <w:tc>
          <w:tcPr>
            <w:tcW w:w="5872" w:type="dxa"/>
            <w:gridSpan w:val="8"/>
            <w:tcBorders>
              <w:top w:val="nil"/>
              <w:left w:val="nil"/>
              <w:bottom w:val="nil"/>
              <w:right w:val="nil"/>
            </w:tcBorders>
            <w:shd w:val="clear" w:color="auto" w:fill="auto"/>
            <w:vAlign w:val="center"/>
            <w:hideMark/>
          </w:tcPr>
          <w:p w:rsidR="00B1370F" w:rsidRPr="00B1370F" w:rsidRDefault="00B1370F" w:rsidP="0049739B">
            <w:pPr>
              <w:spacing w:after="0" w:line="240" w:lineRule="auto"/>
              <w:ind w:right="0" w:firstLine="0"/>
              <w:jc w:val="center"/>
              <w:rPr>
                <w:sz w:val="14"/>
                <w:szCs w:val="14"/>
              </w:rPr>
            </w:pPr>
            <w:r w:rsidRPr="00B1370F">
              <w:rPr>
                <w:sz w:val="14"/>
                <w:szCs w:val="14"/>
              </w:rPr>
              <w:t xml:space="preserve">расшифровка подписи                                                дата     </w:t>
            </w:r>
          </w:p>
        </w:tc>
      </w:tr>
      <w:tr w:rsidR="00B1370F" w:rsidRPr="00B1370F" w:rsidTr="00A66471">
        <w:trPr>
          <w:trHeight w:val="19"/>
        </w:trPr>
        <w:tc>
          <w:tcPr>
            <w:tcW w:w="2684" w:type="dxa"/>
            <w:gridSpan w:val="3"/>
            <w:tcBorders>
              <w:top w:val="nil"/>
              <w:left w:val="nil"/>
              <w:bottom w:val="nil"/>
              <w:right w:val="nil"/>
            </w:tcBorders>
            <w:shd w:val="clear" w:color="auto" w:fill="auto"/>
            <w:vAlign w:val="center"/>
            <w:hideMark/>
          </w:tcPr>
          <w:p w:rsidR="00B1370F" w:rsidRPr="00B1370F" w:rsidRDefault="00B1370F" w:rsidP="0049739B">
            <w:pPr>
              <w:spacing w:after="0" w:line="240" w:lineRule="auto"/>
              <w:ind w:right="0" w:firstLine="0"/>
              <w:jc w:val="left"/>
              <w:rPr>
                <w:sz w:val="20"/>
                <w:szCs w:val="20"/>
              </w:rPr>
            </w:pPr>
            <w:r w:rsidRPr="00B1370F">
              <w:rPr>
                <w:sz w:val="20"/>
                <w:szCs w:val="20"/>
              </w:rPr>
              <w:t>Акт составил</w:t>
            </w:r>
          </w:p>
        </w:tc>
        <w:tc>
          <w:tcPr>
            <w:tcW w:w="2166" w:type="dxa"/>
            <w:gridSpan w:val="3"/>
            <w:tcBorders>
              <w:top w:val="nil"/>
              <w:left w:val="nil"/>
              <w:bottom w:val="single" w:sz="4" w:space="0" w:color="auto"/>
              <w:right w:val="nil"/>
            </w:tcBorders>
            <w:shd w:val="clear" w:color="auto" w:fill="auto"/>
            <w:vAlign w:val="center"/>
            <w:hideMark/>
          </w:tcPr>
          <w:p w:rsidR="00B1370F" w:rsidRPr="00B1370F" w:rsidRDefault="00B1370F" w:rsidP="0049739B">
            <w:pPr>
              <w:spacing w:after="0" w:line="240" w:lineRule="auto"/>
              <w:ind w:right="0" w:firstLine="0"/>
              <w:jc w:val="center"/>
              <w:rPr>
                <w:sz w:val="20"/>
                <w:szCs w:val="20"/>
              </w:rPr>
            </w:pPr>
            <w:r w:rsidRPr="00B1370F">
              <w:rPr>
                <w:sz w:val="20"/>
                <w:szCs w:val="20"/>
              </w:rPr>
              <w:t> </w:t>
            </w:r>
          </w:p>
        </w:tc>
        <w:tc>
          <w:tcPr>
            <w:tcW w:w="942"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center"/>
              <w:rPr>
                <w:sz w:val="20"/>
                <w:szCs w:val="20"/>
              </w:rPr>
            </w:pPr>
          </w:p>
        </w:tc>
        <w:tc>
          <w:tcPr>
            <w:tcW w:w="2208" w:type="dxa"/>
            <w:gridSpan w:val="2"/>
            <w:tcBorders>
              <w:top w:val="nil"/>
              <w:left w:val="nil"/>
              <w:bottom w:val="single" w:sz="4" w:space="0" w:color="auto"/>
              <w:right w:val="nil"/>
            </w:tcBorders>
            <w:shd w:val="clear" w:color="auto" w:fill="auto"/>
            <w:noWrap/>
            <w:vAlign w:val="bottom"/>
            <w:hideMark/>
          </w:tcPr>
          <w:p w:rsidR="00B1370F" w:rsidRPr="00B1370F" w:rsidRDefault="00B1370F" w:rsidP="0049739B">
            <w:pPr>
              <w:spacing w:after="0" w:line="240" w:lineRule="auto"/>
              <w:ind w:right="0" w:firstLine="0"/>
              <w:jc w:val="center"/>
              <w:rPr>
                <w:sz w:val="16"/>
                <w:szCs w:val="16"/>
              </w:rPr>
            </w:pPr>
            <w:r w:rsidRPr="00B1370F">
              <w:rPr>
                <w:sz w:val="16"/>
                <w:szCs w:val="16"/>
              </w:rPr>
              <w:t> </w:t>
            </w:r>
          </w:p>
        </w:tc>
        <w:tc>
          <w:tcPr>
            <w:tcW w:w="1296" w:type="dxa"/>
            <w:tcBorders>
              <w:top w:val="nil"/>
              <w:left w:val="nil"/>
              <w:bottom w:val="nil"/>
              <w:right w:val="nil"/>
            </w:tcBorders>
            <w:shd w:val="clear" w:color="auto" w:fill="auto"/>
            <w:vAlign w:val="center"/>
            <w:hideMark/>
          </w:tcPr>
          <w:p w:rsidR="00B1370F" w:rsidRPr="00B1370F" w:rsidRDefault="00B1370F" w:rsidP="0049739B">
            <w:pPr>
              <w:spacing w:after="0" w:line="240" w:lineRule="auto"/>
              <w:ind w:right="0" w:firstLine="0"/>
              <w:jc w:val="center"/>
              <w:rPr>
                <w:sz w:val="16"/>
                <w:szCs w:val="16"/>
              </w:rPr>
            </w:pPr>
          </w:p>
        </w:tc>
        <w:tc>
          <w:tcPr>
            <w:tcW w:w="5872" w:type="dxa"/>
            <w:gridSpan w:val="8"/>
            <w:tcBorders>
              <w:top w:val="nil"/>
              <w:left w:val="nil"/>
              <w:bottom w:val="single" w:sz="4" w:space="0" w:color="auto"/>
              <w:right w:val="nil"/>
            </w:tcBorders>
            <w:shd w:val="clear" w:color="auto" w:fill="auto"/>
            <w:vAlign w:val="center"/>
            <w:hideMark/>
          </w:tcPr>
          <w:p w:rsidR="00B1370F" w:rsidRPr="00B1370F" w:rsidRDefault="00B1370F" w:rsidP="0049739B">
            <w:pPr>
              <w:spacing w:after="0" w:line="240" w:lineRule="auto"/>
              <w:ind w:right="0" w:firstLine="0"/>
              <w:jc w:val="center"/>
              <w:rPr>
                <w:sz w:val="20"/>
                <w:szCs w:val="20"/>
              </w:rPr>
            </w:pPr>
            <w:r w:rsidRPr="00B1370F">
              <w:rPr>
                <w:sz w:val="20"/>
                <w:szCs w:val="20"/>
              </w:rPr>
              <w:t> </w:t>
            </w:r>
          </w:p>
        </w:tc>
      </w:tr>
      <w:tr w:rsidR="00B1370F" w:rsidRPr="00B1370F" w:rsidTr="00A66471">
        <w:trPr>
          <w:trHeight w:val="2"/>
        </w:trPr>
        <w:tc>
          <w:tcPr>
            <w:tcW w:w="775" w:type="dxa"/>
            <w:tcBorders>
              <w:top w:val="nil"/>
              <w:left w:val="nil"/>
              <w:bottom w:val="nil"/>
              <w:right w:val="nil"/>
            </w:tcBorders>
            <w:shd w:val="clear" w:color="auto" w:fill="auto"/>
            <w:vAlign w:val="center"/>
            <w:hideMark/>
          </w:tcPr>
          <w:p w:rsidR="00B1370F" w:rsidRPr="00B1370F" w:rsidRDefault="00B1370F" w:rsidP="0049739B">
            <w:pPr>
              <w:spacing w:after="0" w:line="240" w:lineRule="auto"/>
              <w:ind w:right="0" w:firstLine="0"/>
              <w:jc w:val="center"/>
              <w:rPr>
                <w:sz w:val="20"/>
                <w:szCs w:val="20"/>
              </w:rPr>
            </w:pPr>
          </w:p>
        </w:tc>
        <w:tc>
          <w:tcPr>
            <w:tcW w:w="788" w:type="dxa"/>
            <w:tcBorders>
              <w:top w:val="nil"/>
              <w:left w:val="nil"/>
              <w:bottom w:val="nil"/>
              <w:right w:val="nil"/>
            </w:tcBorders>
            <w:shd w:val="clear" w:color="auto" w:fill="auto"/>
            <w:vAlign w:val="center"/>
            <w:hideMark/>
          </w:tcPr>
          <w:p w:rsidR="00B1370F" w:rsidRPr="00B1370F" w:rsidRDefault="00B1370F" w:rsidP="0049739B">
            <w:pPr>
              <w:spacing w:after="0" w:line="240" w:lineRule="auto"/>
              <w:ind w:right="0" w:firstLine="0"/>
              <w:jc w:val="left"/>
              <w:rPr>
                <w:color w:val="auto"/>
                <w:sz w:val="20"/>
                <w:szCs w:val="20"/>
              </w:rPr>
            </w:pPr>
          </w:p>
        </w:tc>
        <w:tc>
          <w:tcPr>
            <w:tcW w:w="1121" w:type="dxa"/>
            <w:tcBorders>
              <w:top w:val="nil"/>
              <w:left w:val="nil"/>
              <w:bottom w:val="nil"/>
              <w:right w:val="nil"/>
            </w:tcBorders>
            <w:shd w:val="clear" w:color="auto" w:fill="auto"/>
            <w:vAlign w:val="center"/>
            <w:hideMark/>
          </w:tcPr>
          <w:p w:rsidR="00B1370F" w:rsidRPr="00B1370F" w:rsidRDefault="00B1370F" w:rsidP="0049739B">
            <w:pPr>
              <w:spacing w:after="0" w:line="240" w:lineRule="auto"/>
              <w:ind w:right="0" w:firstLine="0"/>
              <w:jc w:val="center"/>
              <w:rPr>
                <w:color w:val="auto"/>
                <w:sz w:val="20"/>
                <w:szCs w:val="20"/>
              </w:rPr>
            </w:pPr>
          </w:p>
        </w:tc>
        <w:tc>
          <w:tcPr>
            <w:tcW w:w="257" w:type="dxa"/>
            <w:tcBorders>
              <w:top w:val="nil"/>
              <w:left w:val="nil"/>
              <w:bottom w:val="nil"/>
              <w:right w:val="nil"/>
            </w:tcBorders>
            <w:shd w:val="clear" w:color="auto" w:fill="auto"/>
            <w:vAlign w:val="center"/>
            <w:hideMark/>
          </w:tcPr>
          <w:p w:rsidR="00B1370F" w:rsidRPr="00B1370F" w:rsidRDefault="00B1370F" w:rsidP="0049739B">
            <w:pPr>
              <w:spacing w:after="0" w:line="240" w:lineRule="auto"/>
              <w:ind w:right="0" w:firstLine="0"/>
              <w:jc w:val="center"/>
              <w:rPr>
                <w:color w:val="auto"/>
                <w:sz w:val="20"/>
                <w:szCs w:val="20"/>
              </w:rPr>
            </w:pPr>
          </w:p>
        </w:tc>
        <w:tc>
          <w:tcPr>
            <w:tcW w:w="856" w:type="dxa"/>
            <w:tcBorders>
              <w:top w:val="nil"/>
              <w:left w:val="nil"/>
              <w:bottom w:val="nil"/>
              <w:right w:val="nil"/>
            </w:tcBorders>
            <w:shd w:val="clear" w:color="auto" w:fill="auto"/>
            <w:vAlign w:val="center"/>
            <w:hideMark/>
          </w:tcPr>
          <w:p w:rsidR="00B1370F" w:rsidRPr="00B1370F" w:rsidRDefault="00B1370F" w:rsidP="0049739B">
            <w:pPr>
              <w:spacing w:after="0" w:line="240" w:lineRule="auto"/>
              <w:ind w:right="0" w:firstLine="0"/>
              <w:jc w:val="center"/>
              <w:rPr>
                <w:sz w:val="14"/>
                <w:szCs w:val="14"/>
              </w:rPr>
            </w:pPr>
            <w:r w:rsidRPr="00B1370F">
              <w:rPr>
                <w:sz w:val="14"/>
                <w:szCs w:val="14"/>
              </w:rPr>
              <w:t>должность</w:t>
            </w:r>
          </w:p>
        </w:tc>
        <w:tc>
          <w:tcPr>
            <w:tcW w:w="1053" w:type="dxa"/>
            <w:tcBorders>
              <w:top w:val="nil"/>
              <w:left w:val="nil"/>
              <w:bottom w:val="nil"/>
              <w:right w:val="nil"/>
            </w:tcBorders>
            <w:shd w:val="clear" w:color="auto" w:fill="auto"/>
            <w:vAlign w:val="center"/>
            <w:hideMark/>
          </w:tcPr>
          <w:p w:rsidR="00B1370F" w:rsidRPr="00B1370F" w:rsidRDefault="00B1370F" w:rsidP="0049739B">
            <w:pPr>
              <w:spacing w:after="0" w:line="240" w:lineRule="auto"/>
              <w:ind w:right="0" w:firstLine="0"/>
              <w:jc w:val="center"/>
              <w:rPr>
                <w:sz w:val="14"/>
                <w:szCs w:val="14"/>
              </w:rPr>
            </w:pPr>
          </w:p>
        </w:tc>
        <w:tc>
          <w:tcPr>
            <w:tcW w:w="942" w:type="dxa"/>
            <w:tcBorders>
              <w:top w:val="nil"/>
              <w:left w:val="nil"/>
              <w:bottom w:val="nil"/>
              <w:right w:val="nil"/>
            </w:tcBorders>
            <w:shd w:val="clear" w:color="auto" w:fill="auto"/>
            <w:noWrap/>
            <w:vAlign w:val="bottom"/>
            <w:hideMark/>
          </w:tcPr>
          <w:p w:rsidR="00B1370F" w:rsidRPr="00B1370F" w:rsidRDefault="00B1370F" w:rsidP="0049739B">
            <w:pPr>
              <w:spacing w:after="0" w:line="240" w:lineRule="auto"/>
              <w:ind w:right="0" w:firstLine="0"/>
              <w:jc w:val="left"/>
              <w:rPr>
                <w:color w:val="auto"/>
                <w:sz w:val="20"/>
                <w:szCs w:val="20"/>
              </w:rPr>
            </w:pPr>
          </w:p>
        </w:tc>
        <w:tc>
          <w:tcPr>
            <w:tcW w:w="2208" w:type="dxa"/>
            <w:gridSpan w:val="2"/>
            <w:tcBorders>
              <w:top w:val="nil"/>
              <w:left w:val="nil"/>
              <w:bottom w:val="nil"/>
              <w:right w:val="nil"/>
            </w:tcBorders>
            <w:shd w:val="clear" w:color="auto" w:fill="auto"/>
            <w:vAlign w:val="center"/>
            <w:hideMark/>
          </w:tcPr>
          <w:p w:rsidR="00B1370F" w:rsidRPr="00B1370F" w:rsidRDefault="00B1370F" w:rsidP="0049739B">
            <w:pPr>
              <w:spacing w:after="0" w:line="240" w:lineRule="auto"/>
              <w:ind w:right="0" w:firstLine="0"/>
              <w:jc w:val="center"/>
              <w:rPr>
                <w:sz w:val="14"/>
                <w:szCs w:val="14"/>
              </w:rPr>
            </w:pPr>
            <w:r w:rsidRPr="00B1370F">
              <w:rPr>
                <w:sz w:val="14"/>
                <w:szCs w:val="14"/>
              </w:rPr>
              <w:t>подпись</w:t>
            </w:r>
          </w:p>
        </w:tc>
        <w:tc>
          <w:tcPr>
            <w:tcW w:w="1296" w:type="dxa"/>
            <w:tcBorders>
              <w:top w:val="nil"/>
              <w:left w:val="nil"/>
              <w:bottom w:val="nil"/>
              <w:right w:val="nil"/>
            </w:tcBorders>
            <w:shd w:val="clear" w:color="auto" w:fill="auto"/>
            <w:vAlign w:val="center"/>
            <w:hideMark/>
          </w:tcPr>
          <w:p w:rsidR="00B1370F" w:rsidRPr="00B1370F" w:rsidRDefault="00B1370F" w:rsidP="0049739B">
            <w:pPr>
              <w:spacing w:after="0" w:line="240" w:lineRule="auto"/>
              <w:ind w:right="0" w:firstLine="0"/>
              <w:jc w:val="center"/>
              <w:rPr>
                <w:sz w:val="14"/>
                <w:szCs w:val="14"/>
              </w:rPr>
            </w:pPr>
          </w:p>
        </w:tc>
        <w:tc>
          <w:tcPr>
            <w:tcW w:w="5872" w:type="dxa"/>
            <w:gridSpan w:val="8"/>
            <w:tcBorders>
              <w:top w:val="nil"/>
              <w:left w:val="nil"/>
              <w:bottom w:val="nil"/>
              <w:right w:val="nil"/>
            </w:tcBorders>
            <w:shd w:val="clear" w:color="auto" w:fill="auto"/>
            <w:vAlign w:val="center"/>
            <w:hideMark/>
          </w:tcPr>
          <w:p w:rsidR="00B1370F" w:rsidRPr="00B1370F" w:rsidRDefault="00B1370F" w:rsidP="0049739B">
            <w:pPr>
              <w:spacing w:after="0" w:line="240" w:lineRule="auto"/>
              <w:ind w:right="0" w:firstLine="0"/>
              <w:jc w:val="center"/>
              <w:rPr>
                <w:sz w:val="14"/>
                <w:szCs w:val="14"/>
              </w:rPr>
            </w:pPr>
            <w:r w:rsidRPr="00B1370F">
              <w:rPr>
                <w:sz w:val="14"/>
                <w:szCs w:val="14"/>
              </w:rPr>
              <w:t xml:space="preserve">расшифровка подписи                                                дата       </w:t>
            </w:r>
          </w:p>
        </w:tc>
      </w:tr>
    </w:tbl>
    <w:p w:rsidR="00B1370F" w:rsidRPr="00B1370F" w:rsidRDefault="00B1370F" w:rsidP="0049739B">
      <w:pPr>
        <w:spacing w:after="0" w:line="240" w:lineRule="auto"/>
        <w:ind w:right="-598" w:firstLine="0"/>
        <w:jc w:val="center"/>
        <w:outlineLvl w:val="0"/>
        <w:rPr>
          <w:rFonts w:ascii="Arial" w:hAnsi="Arial" w:cs="Arial"/>
          <w:sz w:val="16"/>
          <w:szCs w:val="16"/>
        </w:rPr>
      </w:pPr>
      <w:r w:rsidRPr="00B1370F">
        <w:rPr>
          <w:noProof/>
          <w:color w:val="auto"/>
          <w:sz w:val="20"/>
          <w:szCs w:val="20"/>
        </w:rPr>
        <w:drawing>
          <wp:anchor distT="0" distB="0" distL="114300" distR="114300" simplePos="0" relativeHeight="251692032" behindDoc="0" locked="0" layoutInCell="1" allowOverlap="1">
            <wp:simplePos x="0" y="0"/>
            <wp:positionH relativeFrom="column">
              <wp:posOffset>3977005</wp:posOffset>
            </wp:positionH>
            <wp:positionV relativeFrom="paragraph">
              <wp:posOffset>-1038861</wp:posOffset>
            </wp:positionV>
            <wp:extent cx="2913663" cy="2009579"/>
            <wp:effectExtent l="356870" t="0" r="320040" b="0"/>
            <wp:wrapNone/>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19" cstate="print">
                      <a:lum bright="-52000" contrast="-48000"/>
                      <a:extLst>
                        <a:ext uri="{28A0092B-C50C-407E-A947-70E740481C1C}">
                          <a14:useLocalDpi xmlns:a14="http://schemas.microsoft.com/office/drawing/2010/main" val="0"/>
                        </a:ext>
                      </a:extLst>
                    </a:blip>
                    <a:srcRect/>
                    <a:stretch>
                      <a:fillRect/>
                    </a:stretch>
                  </pic:blipFill>
                  <pic:spPr bwMode="auto">
                    <a:xfrm rot="-4143458">
                      <a:off x="0" y="0"/>
                      <a:ext cx="2913663" cy="2009579"/>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1370F" w:rsidRPr="00B1370F" w:rsidRDefault="00B1370F" w:rsidP="0049739B">
      <w:pPr>
        <w:pBdr>
          <w:bottom w:val="single" w:sz="12" w:space="1" w:color="auto"/>
        </w:pBdr>
        <w:spacing w:after="0" w:line="240" w:lineRule="auto"/>
        <w:ind w:right="-598" w:firstLine="0"/>
        <w:rPr>
          <w:b/>
          <w:color w:val="auto"/>
          <w:sz w:val="18"/>
          <w:szCs w:val="20"/>
        </w:rPr>
      </w:pPr>
    </w:p>
    <w:p w:rsidR="00B1370F" w:rsidRPr="00B1370F" w:rsidRDefault="00B1370F" w:rsidP="0049739B">
      <w:pPr>
        <w:spacing w:after="0" w:line="240" w:lineRule="auto"/>
        <w:ind w:right="-598" w:firstLine="0"/>
        <w:jc w:val="center"/>
        <w:rPr>
          <w:i/>
          <w:color w:val="auto"/>
          <w:sz w:val="18"/>
          <w:szCs w:val="20"/>
          <w:lang w:val="en-US"/>
        </w:rPr>
      </w:pPr>
      <w:r w:rsidRPr="00B1370F">
        <w:rPr>
          <w:i/>
          <w:color w:val="auto"/>
          <w:sz w:val="18"/>
          <w:szCs w:val="20"/>
        </w:rPr>
        <w:t>Конец формы</w:t>
      </w:r>
    </w:p>
    <w:p w:rsidR="00B1370F" w:rsidRPr="00B1370F" w:rsidRDefault="00B1370F" w:rsidP="0049739B">
      <w:pPr>
        <w:spacing w:after="0" w:line="240" w:lineRule="auto"/>
        <w:ind w:right="0" w:firstLine="0"/>
        <w:jc w:val="right"/>
        <w:rPr>
          <w:color w:val="auto"/>
          <w:sz w:val="18"/>
          <w:szCs w:val="18"/>
        </w:rPr>
      </w:pPr>
    </w:p>
    <w:tbl>
      <w:tblPr>
        <w:tblW w:w="16245" w:type="dxa"/>
        <w:tblInd w:w="3369" w:type="dxa"/>
        <w:tblLook w:val="04A0" w:firstRow="1" w:lastRow="0" w:firstColumn="1" w:lastColumn="0" w:noHBand="0" w:noVBand="1"/>
      </w:tblPr>
      <w:tblGrid>
        <w:gridCol w:w="15242"/>
        <w:gridCol w:w="1003"/>
      </w:tblGrid>
      <w:tr w:rsidR="00B1370F" w:rsidRPr="00B1370F" w:rsidTr="00A66471">
        <w:trPr>
          <w:trHeight w:val="1189"/>
        </w:trPr>
        <w:tc>
          <w:tcPr>
            <w:tcW w:w="15242" w:type="dxa"/>
            <w:shd w:val="clear" w:color="auto" w:fill="auto"/>
          </w:tcPr>
          <w:tbl>
            <w:tblPr>
              <w:tblW w:w="15026" w:type="dxa"/>
              <w:tblLook w:val="04A0" w:firstRow="1" w:lastRow="0" w:firstColumn="1" w:lastColumn="0" w:noHBand="0" w:noVBand="1"/>
            </w:tblPr>
            <w:tblGrid>
              <w:gridCol w:w="5495"/>
              <w:gridCol w:w="9531"/>
            </w:tblGrid>
            <w:tr w:rsidR="00B1370F" w:rsidRPr="00B1370F" w:rsidTr="00A66471">
              <w:trPr>
                <w:trHeight w:val="1266"/>
              </w:trPr>
              <w:tc>
                <w:tcPr>
                  <w:tcW w:w="5495" w:type="dxa"/>
                  <w:shd w:val="clear" w:color="auto" w:fill="auto"/>
                </w:tcPr>
                <w:p w:rsidR="00B1370F" w:rsidRPr="00B1370F" w:rsidRDefault="00B1370F" w:rsidP="0049739B">
                  <w:pPr>
                    <w:widowControl w:val="0"/>
                    <w:tabs>
                      <w:tab w:val="left" w:pos="851"/>
                    </w:tabs>
                    <w:spacing w:after="0" w:line="240" w:lineRule="auto"/>
                    <w:ind w:right="634" w:firstLine="0"/>
                    <w:jc w:val="left"/>
                    <w:rPr>
                      <w:b/>
                      <w:color w:val="auto"/>
                    </w:rPr>
                  </w:pPr>
                  <w:r w:rsidRPr="00B1370F">
                    <w:rPr>
                      <w:b/>
                      <w:color w:val="auto"/>
                    </w:rPr>
                    <w:t>Заказчик:</w:t>
                  </w:r>
                </w:p>
                <w:p w:rsidR="00B1370F" w:rsidRPr="00B1370F" w:rsidRDefault="00B1370F" w:rsidP="0049739B">
                  <w:pPr>
                    <w:widowControl w:val="0"/>
                    <w:tabs>
                      <w:tab w:val="left" w:pos="851"/>
                    </w:tabs>
                    <w:spacing w:after="0" w:line="240" w:lineRule="auto"/>
                    <w:ind w:right="634" w:firstLine="0"/>
                    <w:jc w:val="left"/>
                    <w:rPr>
                      <w:color w:val="auto"/>
                    </w:rPr>
                  </w:pPr>
                  <w:r w:rsidRPr="00B1370F">
                    <w:rPr>
                      <w:color w:val="auto"/>
                    </w:rPr>
                    <w:t xml:space="preserve">Генеральный директор </w:t>
                  </w:r>
                </w:p>
                <w:p w:rsidR="00B1370F" w:rsidRPr="00B1370F" w:rsidRDefault="00B1370F" w:rsidP="0049739B">
                  <w:pPr>
                    <w:widowControl w:val="0"/>
                    <w:tabs>
                      <w:tab w:val="left" w:pos="851"/>
                    </w:tabs>
                    <w:spacing w:after="0" w:line="240" w:lineRule="auto"/>
                    <w:ind w:right="634" w:firstLine="0"/>
                    <w:jc w:val="left"/>
                    <w:rPr>
                      <w:color w:val="auto"/>
                    </w:rPr>
                  </w:pPr>
                  <w:r w:rsidRPr="00B1370F">
                    <w:rPr>
                      <w:color w:val="auto"/>
                    </w:rPr>
                    <w:t>АО «Энергосервис Волги»</w:t>
                  </w:r>
                </w:p>
                <w:p w:rsidR="00B1370F" w:rsidRPr="00B1370F" w:rsidRDefault="00B1370F" w:rsidP="0049739B">
                  <w:pPr>
                    <w:widowControl w:val="0"/>
                    <w:tabs>
                      <w:tab w:val="left" w:pos="851"/>
                    </w:tabs>
                    <w:spacing w:after="0" w:line="240" w:lineRule="auto"/>
                    <w:ind w:right="634" w:firstLine="0"/>
                    <w:jc w:val="left"/>
                    <w:rPr>
                      <w:color w:val="auto"/>
                    </w:rPr>
                  </w:pPr>
                </w:p>
                <w:p w:rsidR="00B1370F" w:rsidRPr="00B1370F" w:rsidRDefault="00B1370F" w:rsidP="0049739B">
                  <w:pPr>
                    <w:widowControl w:val="0"/>
                    <w:tabs>
                      <w:tab w:val="left" w:pos="851"/>
                    </w:tabs>
                    <w:spacing w:after="0" w:line="240" w:lineRule="auto"/>
                    <w:ind w:right="634" w:firstLine="0"/>
                    <w:jc w:val="left"/>
                    <w:rPr>
                      <w:color w:val="auto"/>
                    </w:rPr>
                  </w:pPr>
                </w:p>
                <w:p w:rsidR="00B1370F" w:rsidRPr="00B1370F" w:rsidRDefault="00B1370F" w:rsidP="0049739B">
                  <w:pPr>
                    <w:widowControl w:val="0"/>
                    <w:tabs>
                      <w:tab w:val="left" w:pos="851"/>
                    </w:tabs>
                    <w:spacing w:after="0" w:line="240" w:lineRule="auto"/>
                    <w:ind w:right="634" w:firstLine="0"/>
                    <w:jc w:val="left"/>
                    <w:rPr>
                      <w:color w:val="auto"/>
                    </w:rPr>
                  </w:pPr>
                </w:p>
                <w:p w:rsidR="00B1370F" w:rsidRPr="00B1370F" w:rsidRDefault="00B1370F" w:rsidP="0049739B">
                  <w:pPr>
                    <w:widowControl w:val="0"/>
                    <w:tabs>
                      <w:tab w:val="left" w:pos="851"/>
                    </w:tabs>
                    <w:spacing w:after="0" w:line="240" w:lineRule="auto"/>
                    <w:ind w:right="634" w:firstLine="0"/>
                    <w:jc w:val="left"/>
                    <w:rPr>
                      <w:color w:val="auto"/>
                    </w:rPr>
                  </w:pPr>
                </w:p>
                <w:p w:rsidR="00B1370F" w:rsidRPr="00B1370F" w:rsidRDefault="00B1370F" w:rsidP="0049739B">
                  <w:pPr>
                    <w:widowControl w:val="0"/>
                    <w:tabs>
                      <w:tab w:val="left" w:pos="851"/>
                    </w:tabs>
                    <w:spacing w:after="0" w:line="240" w:lineRule="auto"/>
                    <w:ind w:right="634" w:firstLine="0"/>
                    <w:jc w:val="left"/>
                    <w:rPr>
                      <w:color w:val="auto"/>
                    </w:rPr>
                  </w:pPr>
                  <w:r w:rsidRPr="00B1370F">
                    <w:rPr>
                      <w:color w:val="auto"/>
                    </w:rPr>
                    <w:t>_________________М. К. Проскуркин</w:t>
                  </w:r>
                </w:p>
                <w:p w:rsidR="00B1370F" w:rsidRPr="00B1370F" w:rsidRDefault="00B1370F" w:rsidP="0049739B">
                  <w:pPr>
                    <w:shd w:val="clear" w:color="auto" w:fill="FFFFFF"/>
                    <w:spacing w:after="0" w:line="240" w:lineRule="auto"/>
                    <w:ind w:right="0" w:firstLine="0"/>
                    <w:jc w:val="left"/>
                    <w:rPr>
                      <w:color w:val="auto"/>
                    </w:rPr>
                  </w:pPr>
                  <w:r w:rsidRPr="00B1370F">
                    <w:rPr>
                      <w:color w:val="auto"/>
                    </w:rPr>
                    <w:t>М.П.</w:t>
                  </w:r>
                </w:p>
              </w:tc>
              <w:tc>
                <w:tcPr>
                  <w:tcW w:w="9531" w:type="dxa"/>
                  <w:shd w:val="clear" w:color="auto" w:fill="auto"/>
                </w:tcPr>
                <w:p w:rsidR="00B1370F" w:rsidRPr="00B1370F" w:rsidRDefault="00B1370F" w:rsidP="0049739B">
                  <w:pPr>
                    <w:widowControl w:val="0"/>
                    <w:tabs>
                      <w:tab w:val="left" w:pos="851"/>
                    </w:tabs>
                    <w:spacing w:after="0" w:line="240" w:lineRule="auto"/>
                    <w:ind w:right="634" w:firstLine="0"/>
                    <w:jc w:val="left"/>
                    <w:rPr>
                      <w:b/>
                      <w:color w:val="auto"/>
                    </w:rPr>
                  </w:pPr>
                  <w:r w:rsidRPr="00B1370F">
                    <w:rPr>
                      <w:b/>
                      <w:color w:val="auto"/>
                    </w:rPr>
                    <w:t>Подрядчик:</w:t>
                  </w:r>
                </w:p>
                <w:p w:rsidR="00B1370F" w:rsidRPr="00B1370F" w:rsidRDefault="00B1370F" w:rsidP="0049739B">
                  <w:pPr>
                    <w:widowControl w:val="0"/>
                    <w:tabs>
                      <w:tab w:val="left" w:pos="851"/>
                    </w:tabs>
                    <w:spacing w:after="0" w:line="240" w:lineRule="auto"/>
                    <w:ind w:right="634" w:firstLine="0"/>
                    <w:jc w:val="left"/>
                    <w:rPr>
                      <w:color w:val="auto"/>
                      <w:lang w:eastAsia="x-none"/>
                    </w:rPr>
                  </w:pPr>
                </w:p>
              </w:tc>
            </w:tr>
          </w:tbl>
          <w:p w:rsidR="00B1370F" w:rsidRPr="00B1370F" w:rsidRDefault="00B1370F" w:rsidP="0049739B">
            <w:pPr>
              <w:spacing w:after="0" w:line="240" w:lineRule="auto"/>
              <w:ind w:right="0" w:firstLine="0"/>
              <w:jc w:val="left"/>
              <w:rPr>
                <w:color w:val="auto"/>
                <w:lang w:val="x-none" w:eastAsia="x-none"/>
              </w:rPr>
            </w:pPr>
          </w:p>
        </w:tc>
        <w:tc>
          <w:tcPr>
            <w:tcW w:w="1003" w:type="dxa"/>
            <w:shd w:val="clear" w:color="auto" w:fill="auto"/>
          </w:tcPr>
          <w:p w:rsidR="00B1370F" w:rsidRPr="00B1370F" w:rsidRDefault="00B1370F" w:rsidP="0049739B">
            <w:pPr>
              <w:spacing w:after="0" w:line="240" w:lineRule="auto"/>
              <w:ind w:right="0" w:firstLine="0"/>
              <w:jc w:val="left"/>
              <w:rPr>
                <w:color w:val="auto"/>
                <w:lang w:eastAsia="x-none"/>
              </w:rPr>
            </w:pPr>
          </w:p>
        </w:tc>
      </w:tr>
    </w:tbl>
    <w:p w:rsidR="00B1370F" w:rsidRPr="00B1370F" w:rsidRDefault="00B1370F" w:rsidP="0049739B">
      <w:pPr>
        <w:spacing w:after="0" w:line="240" w:lineRule="auto"/>
        <w:ind w:right="0" w:firstLine="0"/>
        <w:jc w:val="right"/>
        <w:rPr>
          <w:color w:val="auto"/>
          <w:sz w:val="18"/>
          <w:szCs w:val="18"/>
        </w:rPr>
      </w:pPr>
    </w:p>
    <w:p w:rsidR="00B1370F" w:rsidRPr="00B1370F" w:rsidRDefault="00B1370F" w:rsidP="0049739B">
      <w:pPr>
        <w:spacing w:after="0" w:line="240" w:lineRule="auto"/>
        <w:ind w:right="0" w:firstLine="0"/>
        <w:jc w:val="right"/>
        <w:rPr>
          <w:color w:val="auto"/>
          <w:sz w:val="18"/>
          <w:szCs w:val="18"/>
        </w:rPr>
        <w:sectPr w:rsidR="00B1370F" w:rsidRPr="00B1370F">
          <w:pgSz w:w="16838" w:h="11906" w:orient="landscape"/>
          <w:pgMar w:top="426" w:right="720" w:bottom="142" w:left="720" w:header="709" w:footer="709" w:gutter="0"/>
          <w:cols w:space="720"/>
        </w:sectPr>
      </w:pPr>
    </w:p>
    <w:p w:rsidR="0006663C" w:rsidRPr="00A12C40" w:rsidRDefault="0006663C" w:rsidP="0049739B">
      <w:pPr>
        <w:keepNext/>
        <w:spacing w:after="0" w:line="240" w:lineRule="auto"/>
        <w:jc w:val="right"/>
        <w:outlineLvl w:val="0"/>
        <w:rPr>
          <w:b/>
          <w:bCs/>
          <w:kern w:val="32"/>
          <w:sz w:val="20"/>
          <w:szCs w:val="20"/>
          <w:lang w:val="x-none" w:eastAsia="x-none"/>
        </w:rPr>
      </w:pPr>
      <w:r w:rsidRPr="00A12C40">
        <w:rPr>
          <w:b/>
          <w:bCs/>
          <w:kern w:val="32"/>
          <w:sz w:val="20"/>
          <w:szCs w:val="20"/>
          <w:lang w:val="x-none" w:eastAsia="x-none"/>
        </w:rPr>
        <w:lastRenderedPageBreak/>
        <w:t>Приложение №</w:t>
      </w:r>
      <w:r w:rsidRPr="00A12C40">
        <w:rPr>
          <w:b/>
          <w:bCs/>
          <w:kern w:val="32"/>
          <w:sz w:val="20"/>
          <w:szCs w:val="20"/>
          <w:lang w:eastAsia="x-none"/>
        </w:rPr>
        <w:t xml:space="preserve"> </w:t>
      </w:r>
      <w:r w:rsidRPr="00A12C40">
        <w:rPr>
          <w:b/>
          <w:bCs/>
          <w:kern w:val="32"/>
          <w:sz w:val="20"/>
          <w:szCs w:val="20"/>
          <w:lang w:val="x-none" w:eastAsia="x-none"/>
        </w:rPr>
        <w:t xml:space="preserve">7 </w:t>
      </w:r>
    </w:p>
    <w:p w:rsidR="00CF2E4A" w:rsidRPr="00CF2E4A" w:rsidRDefault="00CF2E4A" w:rsidP="0049739B">
      <w:pPr>
        <w:spacing w:after="0" w:line="240" w:lineRule="auto"/>
        <w:ind w:left="10" w:right="62" w:hanging="10"/>
        <w:jc w:val="right"/>
        <w:rPr>
          <w:sz w:val="20"/>
        </w:rPr>
      </w:pPr>
      <w:r w:rsidRPr="00CF2E4A">
        <w:rPr>
          <w:sz w:val="20"/>
        </w:rPr>
        <w:t xml:space="preserve">к Договору подряда № </w:t>
      </w:r>
      <w:r w:rsidR="009F5089">
        <w:rPr>
          <w:sz w:val="20"/>
        </w:rPr>
        <w:t>_______________________</w:t>
      </w:r>
      <w:r w:rsidRPr="00CF2E4A">
        <w:rPr>
          <w:sz w:val="20"/>
        </w:rPr>
        <w:t xml:space="preserve"> от </w:t>
      </w:r>
      <w:r w:rsidR="009F5089">
        <w:rPr>
          <w:sz w:val="20"/>
        </w:rPr>
        <w:t>________________________</w:t>
      </w:r>
    </w:p>
    <w:p w:rsidR="0006663C" w:rsidRPr="00A12C40" w:rsidRDefault="0006663C" w:rsidP="0049739B">
      <w:pPr>
        <w:spacing w:after="0" w:line="240" w:lineRule="auto"/>
        <w:jc w:val="right"/>
        <w:rPr>
          <w:sz w:val="20"/>
          <w:szCs w:val="20"/>
        </w:rPr>
      </w:pPr>
    </w:p>
    <w:p w:rsidR="0006663C" w:rsidRPr="00A12C40" w:rsidRDefault="0006663C" w:rsidP="0049739B">
      <w:pPr>
        <w:spacing w:after="0" w:line="240" w:lineRule="auto"/>
        <w:jc w:val="right"/>
        <w:rPr>
          <w:sz w:val="20"/>
          <w:szCs w:val="20"/>
        </w:rPr>
      </w:pPr>
    </w:p>
    <w:tbl>
      <w:tblPr>
        <w:tblW w:w="10192" w:type="dxa"/>
        <w:tblInd w:w="14" w:type="dxa"/>
        <w:tblLayout w:type="fixed"/>
        <w:tblCellMar>
          <w:left w:w="0" w:type="dxa"/>
          <w:right w:w="0" w:type="dxa"/>
        </w:tblCellMar>
        <w:tblLook w:val="0000" w:firstRow="0" w:lastRow="0" w:firstColumn="0" w:lastColumn="0" w:noHBand="0" w:noVBand="0"/>
      </w:tblPr>
      <w:tblGrid>
        <w:gridCol w:w="811"/>
        <w:gridCol w:w="83"/>
        <w:gridCol w:w="1329"/>
        <w:gridCol w:w="238"/>
        <w:gridCol w:w="4608"/>
        <w:gridCol w:w="283"/>
        <w:gridCol w:w="856"/>
        <w:gridCol w:w="661"/>
        <w:gridCol w:w="661"/>
        <w:gridCol w:w="662"/>
      </w:tblGrid>
      <w:tr w:rsidR="0006663C" w:rsidRPr="00A12C40" w:rsidTr="000B4056">
        <w:tc>
          <w:tcPr>
            <w:tcW w:w="8208" w:type="dxa"/>
            <w:gridSpan w:val="7"/>
            <w:tcBorders>
              <w:top w:val="nil"/>
              <w:left w:val="nil"/>
              <w:bottom w:val="nil"/>
              <w:right w:val="nil"/>
            </w:tcBorders>
            <w:vAlign w:val="bottom"/>
          </w:tcPr>
          <w:p w:rsidR="0006663C" w:rsidRPr="00A12C40" w:rsidRDefault="0006663C" w:rsidP="0049739B">
            <w:pPr>
              <w:spacing w:after="0" w:line="240" w:lineRule="auto"/>
              <w:jc w:val="center"/>
              <w:rPr>
                <w:sz w:val="20"/>
                <w:szCs w:val="20"/>
              </w:rPr>
            </w:pPr>
          </w:p>
        </w:tc>
        <w:tc>
          <w:tcPr>
            <w:tcW w:w="1984" w:type="dxa"/>
            <w:gridSpan w:val="3"/>
            <w:tcBorders>
              <w:top w:val="single" w:sz="4" w:space="0" w:color="auto"/>
              <w:left w:val="single" w:sz="4" w:space="0" w:color="auto"/>
              <w:bottom w:val="nil"/>
              <w:right w:val="single" w:sz="4" w:space="0" w:color="auto"/>
            </w:tcBorders>
            <w:vAlign w:val="bottom"/>
          </w:tcPr>
          <w:p w:rsidR="0006663C" w:rsidRPr="00A12C40" w:rsidRDefault="0006663C" w:rsidP="0049739B">
            <w:pPr>
              <w:spacing w:after="0" w:line="240" w:lineRule="auto"/>
              <w:jc w:val="center"/>
              <w:rPr>
                <w:sz w:val="20"/>
                <w:szCs w:val="20"/>
              </w:rPr>
            </w:pPr>
            <w:r w:rsidRPr="00A12C40">
              <w:rPr>
                <w:sz w:val="20"/>
                <w:szCs w:val="20"/>
              </w:rPr>
              <w:t>Код</w:t>
            </w:r>
          </w:p>
        </w:tc>
      </w:tr>
      <w:tr w:rsidR="0006663C" w:rsidRPr="00A12C40" w:rsidTr="000B4056">
        <w:trPr>
          <w:trHeight w:val="284"/>
        </w:trPr>
        <w:tc>
          <w:tcPr>
            <w:tcW w:w="8208" w:type="dxa"/>
            <w:gridSpan w:val="7"/>
            <w:tcBorders>
              <w:top w:val="nil"/>
              <w:left w:val="nil"/>
              <w:bottom w:val="nil"/>
              <w:right w:val="nil"/>
            </w:tcBorders>
            <w:vAlign w:val="bottom"/>
          </w:tcPr>
          <w:p w:rsidR="0006663C" w:rsidRPr="00A12C40" w:rsidRDefault="0006663C" w:rsidP="0049739B">
            <w:pPr>
              <w:tabs>
                <w:tab w:val="right" w:pos="13608"/>
              </w:tabs>
              <w:spacing w:after="0" w:line="240" w:lineRule="auto"/>
              <w:ind w:right="57"/>
              <w:jc w:val="right"/>
              <w:rPr>
                <w:sz w:val="20"/>
                <w:szCs w:val="20"/>
              </w:rPr>
            </w:pPr>
            <w:r w:rsidRPr="00A12C40">
              <w:rPr>
                <w:sz w:val="20"/>
                <w:szCs w:val="20"/>
              </w:rPr>
              <w:t xml:space="preserve">Форма </w:t>
            </w:r>
          </w:p>
        </w:tc>
        <w:tc>
          <w:tcPr>
            <w:tcW w:w="1984" w:type="dxa"/>
            <w:gridSpan w:val="3"/>
            <w:tcBorders>
              <w:top w:val="single" w:sz="12" w:space="0" w:color="auto"/>
              <w:left w:val="single" w:sz="12" w:space="0" w:color="auto"/>
              <w:bottom w:val="single" w:sz="4" w:space="0" w:color="auto"/>
              <w:right w:val="single" w:sz="12" w:space="0" w:color="auto"/>
            </w:tcBorders>
            <w:vAlign w:val="bottom"/>
          </w:tcPr>
          <w:p w:rsidR="0006663C" w:rsidRPr="00A12C40" w:rsidRDefault="0006663C" w:rsidP="0049739B">
            <w:pPr>
              <w:spacing w:after="0" w:line="240" w:lineRule="auto"/>
              <w:jc w:val="center"/>
              <w:rPr>
                <w:sz w:val="20"/>
                <w:szCs w:val="20"/>
              </w:rPr>
            </w:pPr>
            <w:r w:rsidRPr="00A12C40">
              <w:rPr>
                <w:sz w:val="20"/>
                <w:szCs w:val="20"/>
              </w:rPr>
              <w:t>КС-3</w:t>
            </w:r>
          </w:p>
        </w:tc>
      </w:tr>
      <w:tr w:rsidR="0006663C" w:rsidRPr="00A12C40" w:rsidTr="000B4056">
        <w:trPr>
          <w:trHeight w:val="284"/>
        </w:trPr>
        <w:tc>
          <w:tcPr>
            <w:tcW w:w="896" w:type="dxa"/>
            <w:gridSpan w:val="2"/>
            <w:tcBorders>
              <w:top w:val="nil"/>
              <w:left w:val="nil"/>
              <w:bottom w:val="nil"/>
              <w:right w:val="nil"/>
            </w:tcBorders>
            <w:vAlign w:val="bottom"/>
          </w:tcPr>
          <w:p w:rsidR="0006663C" w:rsidRPr="00A12C40" w:rsidRDefault="0006663C" w:rsidP="0049739B">
            <w:pPr>
              <w:spacing w:after="0" w:line="240" w:lineRule="auto"/>
              <w:ind w:left="-13" w:hanging="13"/>
              <w:rPr>
                <w:sz w:val="20"/>
                <w:szCs w:val="20"/>
              </w:rPr>
            </w:pPr>
            <w:r w:rsidRPr="00A12C40">
              <w:rPr>
                <w:sz w:val="20"/>
                <w:szCs w:val="20"/>
              </w:rPr>
              <w:t>Инвестор</w:t>
            </w:r>
          </w:p>
        </w:tc>
        <w:tc>
          <w:tcPr>
            <w:tcW w:w="6178" w:type="dxa"/>
            <w:gridSpan w:val="3"/>
            <w:tcBorders>
              <w:top w:val="nil"/>
              <w:left w:val="nil"/>
              <w:bottom w:val="single" w:sz="4" w:space="0" w:color="auto"/>
              <w:right w:val="nil"/>
            </w:tcBorders>
            <w:vAlign w:val="bottom"/>
          </w:tcPr>
          <w:p w:rsidR="0006663C" w:rsidRPr="00A12C40" w:rsidRDefault="0006663C" w:rsidP="0049739B">
            <w:pPr>
              <w:spacing w:after="0" w:line="240" w:lineRule="auto"/>
              <w:ind w:left="-13" w:hanging="13"/>
              <w:jc w:val="center"/>
              <w:rPr>
                <w:sz w:val="20"/>
                <w:szCs w:val="20"/>
              </w:rPr>
            </w:pPr>
          </w:p>
        </w:tc>
        <w:tc>
          <w:tcPr>
            <w:tcW w:w="1134" w:type="dxa"/>
            <w:gridSpan w:val="2"/>
            <w:tcBorders>
              <w:top w:val="nil"/>
              <w:left w:val="nil"/>
              <w:bottom w:val="nil"/>
              <w:right w:val="nil"/>
            </w:tcBorders>
            <w:vAlign w:val="bottom"/>
          </w:tcPr>
          <w:p w:rsidR="0006663C" w:rsidRPr="00A12C40" w:rsidRDefault="0006663C" w:rsidP="0049739B">
            <w:pPr>
              <w:tabs>
                <w:tab w:val="right" w:pos="1004"/>
                <w:tab w:val="left" w:pos="12758"/>
                <w:tab w:val="right" w:pos="13608"/>
              </w:tabs>
              <w:spacing w:after="0" w:line="240" w:lineRule="auto"/>
              <w:ind w:right="57"/>
              <w:jc w:val="right"/>
              <w:rPr>
                <w:sz w:val="20"/>
                <w:szCs w:val="20"/>
              </w:rPr>
            </w:pPr>
            <w:r w:rsidRPr="00A12C40">
              <w:rPr>
                <w:sz w:val="20"/>
                <w:szCs w:val="20"/>
              </w:rPr>
              <w:t>по ОКПО</w:t>
            </w:r>
          </w:p>
        </w:tc>
        <w:tc>
          <w:tcPr>
            <w:tcW w:w="1984" w:type="dxa"/>
            <w:gridSpan w:val="3"/>
            <w:tcBorders>
              <w:top w:val="single" w:sz="4" w:space="0" w:color="auto"/>
              <w:left w:val="single" w:sz="12" w:space="0" w:color="auto"/>
              <w:bottom w:val="single" w:sz="4" w:space="0" w:color="auto"/>
              <w:right w:val="single" w:sz="12" w:space="0" w:color="auto"/>
            </w:tcBorders>
            <w:vAlign w:val="bottom"/>
          </w:tcPr>
          <w:p w:rsidR="0006663C" w:rsidRPr="00A12C40" w:rsidRDefault="0006663C" w:rsidP="0049739B">
            <w:pPr>
              <w:spacing w:after="0" w:line="240" w:lineRule="auto"/>
              <w:jc w:val="center"/>
              <w:rPr>
                <w:sz w:val="20"/>
                <w:szCs w:val="20"/>
              </w:rPr>
            </w:pPr>
          </w:p>
        </w:tc>
      </w:tr>
      <w:tr w:rsidR="0006663C" w:rsidRPr="00A12C40" w:rsidTr="000B4056">
        <w:trPr>
          <w:cantSplit/>
        </w:trPr>
        <w:tc>
          <w:tcPr>
            <w:tcW w:w="896" w:type="dxa"/>
            <w:gridSpan w:val="2"/>
            <w:tcBorders>
              <w:top w:val="nil"/>
              <w:left w:val="nil"/>
              <w:bottom w:val="nil"/>
              <w:right w:val="nil"/>
            </w:tcBorders>
          </w:tcPr>
          <w:p w:rsidR="0006663C" w:rsidRPr="00A12C40" w:rsidRDefault="0006663C" w:rsidP="0049739B">
            <w:pPr>
              <w:spacing w:after="0" w:line="240" w:lineRule="auto"/>
              <w:ind w:left="-13" w:hanging="13"/>
              <w:rPr>
                <w:sz w:val="20"/>
                <w:szCs w:val="20"/>
              </w:rPr>
            </w:pPr>
          </w:p>
        </w:tc>
        <w:tc>
          <w:tcPr>
            <w:tcW w:w="6178" w:type="dxa"/>
            <w:gridSpan w:val="3"/>
            <w:tcBorders>
              <w:top w:val="nil"/>
              <w:left w:val="nil"/>
              <w:bottom w:val="nil"/>
              <w:right w:val="nil"/>
            </w:tcBorders>
          </w:tcPr>
          <w:p w:rsidR="0006663C" w:rsidRPr="00A12C40" w:rsidRDefault="0006663C" w:rsidP="0049739B">
            <w:pPr>
              <w:spacing w:after="0" w:line="240" w:lineRule="auto"/>
              <w:ind w:left="-13" w:hanging="13"/>
              <w:jc w:val="center"/>
              <w:rPr>
                <w:sz w:val="20"/>
                <w:szCs w:val="20"/>
              </w:rPr>
            </w:pPr>
            <w:r w:rsidRPr="00A12C40">
              <w:rPr>
                <w:sz w:val="20"/>
                <w:szCs w:val="20"/>
              </w:rPr>
              <w:t>организация, адрес, телефон, факс</w:t>
            </w:r>
          </w:p>
        </w:tc>
        <w:tc>
          <w:tcPr>
            <w:tcW w:w="1134" w:type="dxa"/>
            <w:gridSpan w:val="2"/>
            <w:vMerge w:val="restart"/>
            <w:tcBorders>
              <w:top w:val="nil"/>
              <w:left w:val="nil"/>
              <w:bottom w:val="nil"/>
              <w:right w:val="nil"/>
            </w:tcBorders>
            <w:vAlign w:val="bottom"/>
          </w:tcPr>
          <w:p w:rsidR="0006663C" w:rsidRPr="00A12C40" w:rsidRDefault="0006663C" w:rsidP="0049739B">
            <w:pPr>
              <w:tabs>
                <w:tab w:val="right" w:pos="1004"/>
                <w:tab w:val="left" w:pos="12758"/>
                <w:tab w:val="right" w:pos="13608"/>
              </w:tabs>
              <w:spacing w:after="0" w:line="240" w:lineRule="auto"/>
              <w:ind w:right="57"/>
              <w:jc w:val="right"/>
              <w:rPr>
                <w:sz w:val="20"/>
                <w:szCs w:val="20"/>
              </w:rPr>
            </w:pPr>
            <w:r w:rsidRPr="00A12C40">
              <w:rPr>
                <w:sz w:val="20"/>
                <w:szCs w:val="20"/>
              </w:rPr>
              <w:t>по ОКПО</w:t>
            </w:r>
          </w:p>
        </w:tc>
        <w:tc>
          <w:tcPr>
            <w:tcW w:w="1984" w:type="dxa"/>
            <w:gridSpan w:val="3"/>
            <w:vMerge w:val="restart"/>
            <w:tcBorders>
              <w:top w:val="single" w:sz="4" w:space="0" w:color="auto"/>
              <w:left w:val="single" w:sz="12" w:space="0" w:color="auto"/>
              <w:bottom w:val="single" w:sz="4" w:space="0" w:color="auto"/>
              <w:right w:val="single" w:sz="12" w:space="0" w:color="auto"/>
            </w:tcBorders>
            <w:vAlign w:val="bottom"/>
          </w:tcPr>
          <w:p w:rsidR="0006663C" w:rsidRPr="00A12C40" w:rsidRDefault="0006663C" w:rsidP="0049739B">
            <w:pPr>
              <w:spacing w:after="0" w:line="240" w:lineRule="auto"/>
              <w:jc w:val="center"/>
              <w:rPr>
                <w:sz w:val="20"/>
                <w:szCs w:val="20"/>
              </w:rPr>
            </w:pPr>
          </w:p>
        </w:tc>
      </w:tr>
      <w:tr w:rsidR="0006663C" w:rsidRPr="00A12C40" w:rsidTr="000B4056">
        <w:trPr>
          <w:cantSplit/>
          <w:trHeight w:val="60"/>
        </w:trPr>
        <w:tc>
          <w:tcPr>
            <w:tcW w:w="2226" w:type="dxa"/>
            <w:gridSpan w:val="3"/>
            <w:tcBorders>
              <w:top w:val="nil"/>
              <w:left w:val="nil"/>
              <w:bottom w:val="nil"/>
              <w:right w:val="nil"/>
            </w:tcBorders>
            <w:vAlign w:val="bottom"/>
          </w:tcPr>
          <w:p w:rsidR="0006663C" w:rsidRPr="00A12C40" w:rsidRDefault="0006663C" w:rsidP="0049739B">
            <w:pPr>
              <w:spacing w:after="0" w:line="240" w:lineRule="auto"/>
              <w:ind w:left="-13" w:hanging="13"/>
              <w:rPr>
                <w:sz w:val="20"/>
                <w:szCs w:val="20"/>
              </w:rPr>
            </w:pPr>
            <w:r w:rsidRPr="00A12C40">
              <w:rPr>
                <w:sz w:val="20"/>
                <w:szCs w:val="20"/>
              </w:rPr>
              <w:t>Заказчик (Генподрядчик)</w:t>
            </w:r>
          </w:p>
        </w:tc>
        <w:tc>
          <w:tcPr>
            <w:tcW w:w="4848" w:type="dxa"/>
            <w:gridSpan w:val="2"/>
            <w:tcBorders>
              <w:top w:val="nil"/>
              <w:left w:val="nil"/>
              <w:bottom w:val="single" w:sz="4" w:space="0" w:color="auto"/>
              <w:right w:val="nil"/>
            </w:tcBorders>
            <w:vAlign w:val="bottom"/>
          </w:tcPr>
          <w:p w:rsidR="0006663C" w:rsidRPr="00A12C40" w:rsidRDefault="0006663C" w:rsidP="0049739B">
            <w:pPr>
              <w:spacing w:after="0" w:line="240" w:lineRule="auto"/>
              <w:ind w:left="-13" w:hanging="13"/>
              <w:jc w:val="center"/>
              <w:rPr>
                <w:sz w:val="20"/>
                <w:szCs w:val="20"/>
              </w:rPr>
            </w:pPr>
          </w:p>
        </w:tc>
        <w:tc>
          <w:tcPr>
            <w:tcW w:w="1134" w:type="dxa"/>
            <w:gridSpan w:val="2"/>
            <w:vMerge/>
            <w:tcBorders>
              <w:top w:val="nil"/>
              <w:left w:val="nil"/>
              <w:bottom w:val="nil"/>
              <w:right w:val="nil"/>
            </w:tcBorders>
            <w:vAlign w:val="bottom"/>
          </w:tcPr>
          <w:p w:rsidR="0006663C" w:rsidRPr="00A12C40" w:rsidRDefault="0006663C" w:rsidP="0049739B">
            <w:pPr>
              <w:tabs>
                <w:tab w:val="right" w:pos="1290"/>
                <w:tab w:val="left" w:pos="12758"/>
                <w:tab w:val="right" w:pos="13608"/>
              </w:tabs>
              <w:spacing w:after="0" w:line="240" w:lineRule="auto"/>
              <w:ind w:right="57"/>
              <w:rPr>
                <w:sz w:val="20"/>
                <w:szCs w:val="20"/>
              </w:rPr>
            </w:pPr>
          </w:p>
        </w:tc>
        <w:tc>
          <w:tcPr>
            <w:tcW w:w="1984" w:type="dxa"/>
            <w:gridSpan w:val="3"/>
            <w:vMerge/>
            <w:tcBorders>
              <w:top w:val="single" w:sz="4" w:space="0" w:color="auto"/>
              <w:left w:val="single" w:sz="12" w:space="0" w:color="auto"/>
              <w:bottom w:val="single" w:sz="4" w:space="0" w:color="auto"/>
              <w:right w:val="single" w:sz="12" w:space="0" w:color="auto"/>
            </w:tcBorders>
            <w:vAlign w:val="bottom"/>
          </w:tcPr>
          <w:p w:rsidR="0006663C" w:rsidRPr="00A12C40" w:rsidRDefault="0006663C" w:rsidP="0049739B">
            <w:pPr>
              <w:spacing w:after="0" w:line="240" w:lineRule="auto"/>
              <w:jc w:val="center"/>
              <w:rPr>
                <w:sz w:val="20"/>
                <w:szCs w:val="20"/>
              </w:rPr>
            </w:pPr>
          </w:p>
        </w:tc>
      </w:tr>
      <w:tr w:rsidR="0006663C" w:rsidRPr="00A12C40" w:rsidTr="000B4056">
        <w:trPr>
          <w:cantSplit/>
        </w:trPr>
        <w:tc>
          <w:tcPr>
            <w:tcW w:w="2226" w:type="dxa"/>
            <w:gridSpan w:val="3"/>
            <w:tcBorders>
              <w:top w:val="nil"/>
              <w:left w:val="nil"/>
              <w:bottom w:val="nil"/>
              <w:right w:val="nil"/>
            </w:tcBorders>
          </w:tcPr>
          <w:p w:rsidR="0006663C" w:rsidRPr="00A12C40" w:rsidRDefault="0006663C" w:rsidP="0049739B">
            <w:pPr>
              <w:spacing w:after="0" w:line="240" w:lineRule="auto"/>
              <w:ind w:left="-13" w:hanging="13"/>
              <w:rPr>
                <w:sz w:val="20"/>
                <w:szCs w:val="20"/>
              </w:rPr>
            </w:pPr>
          </w:p>
        </w:tc>
        <w:tc>
          <w:tcPr>
            <w:tcW w:w="4848" w:type="dxa"/>
            <w:gridSpan w:val="2"/>
            <w:tcBorders>
              <w:top w:val="single" w:sz="4" w:space="0" w:color="auto"/>
              <w:left w:val="nil"/>
              <w:right w:val="nil"/>
            </w:tcBorders>
          </w:tcPr>
          <w:p w:rsidR="0006663C" w:rsidRPr="00A12C40" w:rsidRDefault="0006663C" w:rsidP="0049739B">
            <w:pPr>
              <w:spacing w:after="0" w:line="240" w:lineRule="auto"/>
              <w:ind w:left="-13" w:hanging="13"/>
              <w:jc w:val="center"/>
              <w:rPr>
                <w:sz w:val="20"/>
                <w:szCs w:val="20"/>
              </w:rPr>
            </w:pPr>
            <w:r w:rsidRPr="00A12C40">
              <w:rPr>
                <w:sz w:val="20"/>
                <w:szCs w:val="20"/>
              </w:rPr>
              <w:t>организация, адрес, телефон, факс</w:t>
            </w:r>
          </w:p>
        </w:tc>
        <w:tc>
          <w:tcPr>
            <w:tcW w:w="1134" w:type="dxa"/>
            <w:gridSpan w:val="2"/>
            <w:tcBorders>
              <w:top w:val="nil"/>
              <w:left w:val="nil"/>
              <w:bottom w:val="nil"/>
              <w:right w:val="nil"/>
            </w:tcBorders>
          </w:tcPr>
          <w:p w:rsidR="0006663C" w:rsidRPr="00A12C40" w:rsidRDefault="0006663C" w:rsidP="0049739B">
            <w:pPr>
              <w:tabs>
                <w:tab w:val="right" w:pos="1290"/>
                <w:tab w:val="left" w:pos="12758"/>
                <w:tab w:val="right" w:pos="13608"/>
              </w:tabs>
              <w:spacing w:after="0" w:line="240" w:lineRule="auto"/>
              <w:ind w:right="57"/>
              <w:rPr>
                <w:sz w:val="20"/>
                <w:szCs w:val="20"/>
              </w:rPr>
            </w:pPr>
          </w:p>
        </w:tc>
        <w:tc>
          <w:tcPr>
            <w:tcW w:w="1984" w:type="dxa"/>
            <w:gridSpan w:val="3"/>
            <w:vMerge w:val="restart"/>
            <w:tcBorders>
              <w:top w:val="single" w:sz="4" w:space="0" w:color="auto"/>
              <w:left w:val="single" w:sz="12" w:space="0" w:color="auto"/>
              <w:right w:val="single" w:sz="12" w:space="0" w:color="auto"/>
            </w:tcBorders>
            <w:vAlign w:val="bottom"/>
          </w:tcPr>
          <w:p w:rsidR="0006663C" w:rsidRPr="00A12C40" w:rsidRDefault="0006663C" w:rsidP="0049739B">
            <w:pPr>
              <w:spacing w:after="0" w:line="240" w:lineRule="auto"/>
              <w:jc w:val="center"/>
              <w:rPr>
                <w:sz w:val="20"/>
                <w:szCs w:val="20"/>
              </w:rPr>
            </w:pPr>
          </w:p>
        </w:tc>
      </w:tr>
      <w:tr w:rsidR="0006663C" w:rsidRPr="00A12C40" w:rsidTr="000B4056">
        <w:trPr>
          <w:cantSplit/>
          <w:trHeight w:val="70"/>
        </w:trPr>
        <w:tc>
          <w:tcPr>
            <w:tcW w:w="2464" w:type="dxa"/>
            <w:gridSpan w:val="4"/>
            <w:tcBorders>
              <w:top w:val="nil"/>
              <w:left w:val="nil"/>
              <w:bottom w:val="nil"/>
              <w:right w:val="nil"/>
            </w:tcBorders>
            <w:vAlign w:val="bottom"/>
          </w:tcPr>
          <w:p w:rsidR="0006663C" w:rsidRPr="00A12C40" w:rsidRDefault="0006663C" w:rsidP="0049739B">
            <w:pPr>
              <w:spacing w:after="0" w:line="240" w:lineRule="auto"/>
              <w:ind w:left="-13" w:hanging="13"/>
              <w:rPr>
                <w:sz w:val="20"/>
                <w:szCs w:val="20"/>
              </w:rPr>
            </w:pPr>
            <w:r w:rsidRPr="00A12C40">
              <w:rPr>
                <w:sz w:val="20"/>
                <w:szCs w:val="20"/>
              </w:rPr>
              <w:t>Подрядчик (Субподрядчик)</w:t>
            </w:r>
          </w:p>
        </w:tc>
        <w:tc>
          <w:tcPr>
            <w:tcW w:w="4610" w:type="dxa"/>
            <w:tcBorders>
              <w:top w:val="nil"/>
              <w:left w:val="nil"/>
              <w:bottom w:val="single" w:sz="4" w:space="0" w:color="auto"/>
              <w:right w:val="nil"/>
            </w:tcBorders>
            <w:vAlign w:val="bottom"/>
          </w:tcPr>
          <w:p w:rsidR="0006663C" w:rsidRPr="00A12C40" w:rsidRDefault="0006663C" w:rsidP="0049739B">
            <w:pPr>
              <w:spacing w:after="0" w:line="240" w:lineRule="auto"/>
              <w:ind w:left="-13" w:hanging="13"/>
              <w:jc w:val="center"/>
              <w:rPr>
                <w:sz w:val="20"/>
                <w:szCs w:val="20"/>
              </w:rPr>
            </w:pPr>
          </w:p>
        </w:tc>
        <w:tc>
          <w:tcPr>
            <w:tcW w:w="1134" w:type="dxa"/>
            <w:gridSpan w:val="2"/>
            <w:tcBorders>
              <w:top w:val="nil"/>
              <w:left w:val="nil"/>
              <w:bottom w:val="nil"/>
              <w:right w:val="nil"/>
            </w:tcBorders>
            <w:vAlign w:val="bottom"/>
          </w:tcPr>
          <w:p w:rsidR="0006663C" w:rsidRPr="00A12C40" w:rsidRDefault="0006663C" w:rsidP="0049739B">
            <w:pPr>
              <w:tabs>
                <w:tab w:val="right" w:pos="992"/>
                <w:tab w:val="left" w:pos="12758"/>
                <w:tab w:val="right" w:pos="13608"/>
              </w:tabs>
              <w:spacing w:after="0" w:line="240" w:lineRule="auto"/>
              <w:ind w:right="57"/>
              <w:jc w:val="right"/>
              <w:rPr>
                <w:sz w:val="20"/>
                <w:szCs w:val="20"/>
              </w:rPr>
            </w:pPr>
            <w:r w:rsidRPr="00A12C40">
              <w:rPr>
                <w:sz w:val="20"/>
                <w:szCs w:val="20"/>
              </w:rPr>
              <w:t>по ОКПО</w:t>
            </w:r>
          </w:p>
        </w:tc>
        <w:tc>
          <w:tcPr>
            <w:tcW w:w="1984" w:type="dxa"/>
            <w:gridSpan w:val="3"/>
            <w:vMerge/>
            <w:tcBorders>
              <w:left w:val="single" w:sz="12" w:space="0" w:color="auto"/>
              <w:bottom w:val="single" w:sz="4" w:space="0" w:color="auto"/>
              <w:right w:val="single" w:sz="12" w:space="0" w:color="auto"/>
            </w:tcBorders>
            <w:vAlign w:val="bottom"/>
          </w:tcPr>
          <w:p w:rsidR="0006663C" w:rsidRPr="00A12C40" w:rsidRDefault="0006663C" w:rsidP="0049739B">
            <w:pPr>
              <w:spacing w:after="0" w:line="240" w:lineRule="auto"/>
              <w:jc w:val="center"/>
              <w:rPr>
                <w:sz w:val="20"/>
                <w:szCs w:val="20"/>
              </w:rPr>
            </w:pPr>
          </w:p>
        </w:tc>
      </w:tr>
      <w:tr w:rsidR="0006663C" w:rsidRPr="00A12C40" w:rsidTr="000B4056">
        <w:trPr>
          <w:cantSplit/>
        </w:trPr>
        <w:tc>
          <w:tcPr>
            <w:tcW w:w="2464" w:type="dxa"/>
            <w:gridSpan w:val="4"/>
            <w:tcBorders>
              <w:top w:val="nil"/>
              <w:left w:val="nil"/>
              <w:bottom w:val="nil"/>
              <w:right w:val="nil"/>
            </w:tcBorders>
          </w:tcPr>
          <w:p w:rsidR="0006663C" w:rsidRPr="00A12C40" w:rsidRDefault="0006663C" w:rsidP="0049739B">
            <w:pPr>
              <w:spacing w:after="0" w:line="240" w:lineRule="auto"/>
              <w:ind w:left="-13" w:hanging="13"/>
              <w:rPr>
                <w:sz w:val="20"/>
                <w:szCs w:val="20"/>
              </w:rPr>
            </w:pPr>
          </w:p>
        </w:tc>
        <w:tc>
          <w:tcPr>
            <w:tcW w:w="4610" w:type="dxa"/>
            <w:tcBorders>
              <w:top w:val="single" w:sz="4" w:space="0" w:color="auto"/>
              <w:left w:val="nil"/>
              <w:right w:val="nil"/>
            </w:tcBorders>
          </w:tcPr>
          <w:p w:rsidR="0006663C" w:rsidRPr="00A12C40" w:rsidRDefault="0006663C" w:rsidP="0049739B">
            <w:pPr>
              <w:spacing w:after="0" w:line="240" w:lineRule="auto"/>
              <w:ind w:left="-13" w:hanging="13"/>
              <w:jc w:val="center"/>
              <w:rPr>
                <w:sz w:val="20"/>
                <w:szCs w:val="20"/>
              </w:rPr>
            </w:pPr>
            <w:r w:rsidRPr="00A12C40">
              <w:rPr>
                <w:sz w:val="20"/>
                <w:szCs w:val="20"/>
              </w:rPr>
              <w:t>организация, адрес, телефон, факс</w:t>
            </w:r>
          </w:p>
        </w:tc>
        <w:tc>
          <w:tcPr>
            <w:tcW w:w="1134" w:type="dxa"/>
            <w:gridSpan w:val="2"/>
            <w:tcBorders>
              <w:top w:val="nil"/>
              <w:left w:val="nil"/>
              <w:bottom w:val="nil"/>
              <w:right w:val="nil"/>
            </w:tcBorders>
          </w:tcPr>
          <w:p w:rsidR="0006663C" w:rsidRPr="00A12C40" w:rsidRDefault="0006663C" w:rsidP="0049739B">
            <w:pPr>
              <w:tabs>
                <w:tab w:val="right" w:pos="1290"/>
                <w:tab w:val="left" w:pos="12758"/>
                <w:tab w:val="right" w:pos="13608"/>
              </w:tabs>
              <w:spacing w:after="0" w:line="240" w:lineRule="auto"/>
              <w:ind w:right="57"/>
              <w:rPr>
                <w:sz w:val="20"/>
                <w:szCs w:val="20"/>
              </w:rPr>
            </w:pPr>
          </w:p>
        </w:tc>
        <w:tc>
          <w:tcPr>
            <w:tcW w:w="1984" w:type="dxa"/>
            <w:gridSpan w:val="3"/>
            <w:vMerge w:val="restart"/>
            <w:tcBorders>
              <w:top w:val="single" w:sz="4" w:space="0" w:color="auto"/>
              <w:left w:val="single" w:sz="12" w:space="0" w:color="auto"/>
              <w:right w:val="single" w:sz="12" w:space="0" w:color="auto"/>
            </w:tcBorders>
            <w:vAlign w:val="bottom"/>
          </w:tcPr>
          <w:p w:rsidR="0006663C" w:rsidRPr="00A12C40" w:rsidRDefault="0006663C" w:rsidP="0049739B">
            <w:pPr>
              <w:spacing w:after="0" w:line="240" w:lineRule="auto"/>
              <w:jc w:val="center"/>
              <w:rPr>
                <w:sz w:val="20"/>
                <w:szCs w:val="20"/>
              </w:rPr>
            </w:pPr>
          </w:p>
        </w:tc>
      </w:tr>
      <w:tr w:rsidR="0006663C" w:rsidRPr="00A12C40" w:rsidTr="000B4056">
        <w:trPr>
          <w:cantSplit/>
          <w:trHeight w:val="70"/>
        </w:trPr>
        <w:tc>
          <w:tcPr>
            <w:tcW w:w="812" w:type="dxa"/>
            <w:tcBorders>
              <w:top w:val="nil"/>
              <w:left w:val="nil"/>
              <w:bottom w:val="nil"/>
              <w:right w:val="nil"/>
            </w:tcBorders>
            <w:vAlign w:val="bottom"/>
          </w:tcPr>
          <w:p w:rsidR="0006663C" w:rsidRPr="00A12C40" w:rsidRDefault="0006663C" w:rsidP="0049739B">
            <w:pPr>
              <w:spacing w:after="0" w:line="240" w:lineRule="auto"/>
              <w:ind w:left="-13" w:hanging="13"/>
              <w:rPr>
                <w:sz w:val="20"/>
                <w:szCs w:val="20"/>
              </w:rPr>
            </w:pPr>
            <w:r w:rsidRPr="00A12C40">
              <w:rPr>
                <w:sz w:val="20"/>
                <w:szCs w:val="20"/>
              </w:rPr>
              <w:t>Стройка</w:t>
            </w:r>
          </w:p>
        </w:tc>
        <w:tc>
          <w:tcPr>
            <w:tcW w:w="6257" w:type="dxa"/>
            <w:gridSpan w:val="4"/>
            <w:tcBorders>
              <w:top w:val="nil"/>
              <w:left w:val="nil"/>
              <w:bottom w:val="single" w:sz="4" w:space="0" w:color="auto"/>
              <w:right w:val="nil"/>
            </w:tcBorders>
            <w:vAlign w:val="bottom"/>
          </w:tcPr>
          <w:p w:rsidR="0006663C" w:rsidRPr="00A12C40" w:rsidRDefault="0006663C" w:rsidP="0049739B">
            <w:pPr>
              <w:tabs>
                <w:tab w:val="left" w:pos="12758"/>
                <w:tab w:val="right" w:pos="13608"/>
              </w:tabs>
              <w:spacing w:after="0" w:line="240" w:lineRule="auto"/>
              <w:ind w:left="-13" w:right="57" w:hanging="13"/>
              <w:jc w:val="center"/>
              <w:rPr>
                <w:sz w:val="20"/>
                <w:szCs w:val="20"/>
              </w:rPr>
            </w:pPr>
          </w:p>
        </w:tc>
        <w:tc>
          <w:tcPr>
            <w:tcW w:w="1139" w:type="dxa"/>
            <w:gridSpan w:val="2"/>
            <w:tcBorders>
              <w:top w:val="nil"/>
              <w:left w:val="nil"/>
              <w:right w:val="nil"/>
            </w:tcBorders>
            <w:vAlign w:val="bottom"/>
          </w:tcPr>
          <w:p w:rsidR="0006663C" w:rsidRPr="00A12C40" w:rsidRDefault="0006663C" w:rsidP="0049739B">
            <w:pPr>
              <w:tabs>
                <w:tab w:val="right" w:pos="997"/>
                <w:tab w:val="left" w:pos="12758"/>
                <w:tab w:val="right" w:pos="13608"/>
              </w:tabs>
              <w:spacing w:after="0" w:line="240" w:lineRule="auto"/>
              <w:ind w:right="57"/>
              <w:rPr>
                <w:sz w:val="20"/>
                <w:szCs w:val="20"/>
              </w:rPr>
            </w:pPr>
          </w:p>
        </w:tc>
        <w:tc>
          <w:tcPr>
            <w:tcW w:w="1984" w:type="dxa"/>
            <w:gridSpan w:val="3"/>
            <w:vMerge/>
            <w:tcBorders>
              <w:left w:val="single" w:sz="12" w:space="0" w:color="auto"/>
              <w:bottom w:val="single" w:sz="4" w:space="0" w:color="auto"/>
              <w:right w:val="single" w:sz="12" w:space="0" w:color="auto"/>
            </w:tcBorders>
            <w:vAlign w:val="bottom"/>
          </w:tcPr>
          <w:p w:rsidR="0006663C" w:rsidRPr="00A12C40" w:rsidRDefault="0006663C" w:rsidP="0049739B">
            <w:pPr>
              <w:spacing w:after="0" w:line="240" w:lineRule="auto"/>
              <w:jc w:val="center"/>
              <w:rPr>
                <w:sz w:val="20"/>
                <w:szCs w:val="20"/>
              </w:rPr>
            </w:pPr>
          </w:p>
        </w:tc>
      </w:tr>
      <w:tr w:rsidR="0006663C" w:rsidRPr="00A12C40" w:rsidTr="000B4056">
        <w:trPr>
          <w:cantSplit/>
        </w:trPr>
        <w:tc>
          <w:tcPr>
            <w:tcW w:w="812" w:type="dxa"/>
            <w:tcBorders>
              <w:top w:val="nil"/>
              <w:left w:val="nil"/>
              <w:bottom w:val="nil"/>
              <w:right w:val="nil"/>
            </w:tcBorders>
          </w:tcPr>
          <w:p w:rsidR="0006663C" w:rsidRPr="00A12C40" w:rsidRDefault="0006663C" w:rsidP="0049739B">
            <w:pPr>
              <w:spacing w:after="0" w:line="240" w:lineRule="auto"/>
              <w:ind w:left="-13" w:hanging="13"/>
              <w:rPr>
                <w:sz w:val="20"/>
                <w:szCs w:val="20"/>
              </w:rPr>
            </w:pPr>
          </w:p>
        </w:tc>
        <w:tc>
          <w:tcPr>
            <w:tcW w:w="6257" w:type="dxa"/>
            <w:gridSpan w:val="4"/>
            <w:tcBorders>
              <w:left w:val="nil"/>
              <w:bottom w:val="nil"/>
              <w:right w:val="nil"/>
            </w:tcBorders>
          </w:tcPr>
          <w:p w:rsidR="0006663C" w:rsidRPr="00A12C40" w:rsidRDefault="0006663C" w:rsidP="0049739B">
            <w:pPr>
              <w:tabs>
                <w:tab w:val="left" w:pos="12758"/>
                <w:tab w:val="right" w:pos="13608"/>
              </w:tabs>
              <w:spacing w:after="0" w:line="240" w:lineRule="auto"/>
              <w:ind w:left="-13" w:right="57" w:hanging="13"/>
              <w:jc w:val="center"/>
              <w:rPr>
                <w:sz w:val="20"/>
                <w:szCs w:val="20"/>
              </w:rPr>
            </w:pPr>
            <w:r w:rsidRPr="00A12C40">
              <w:rPr>
                <w:sz w:val="20"/>
                <w:szCs w:val="20"/>
              </w:rPr>
              <w:t>наименование, адрес</w:t>
            </w:r>
          </w:p>
        </w:tc>
        <w:tc>
          <w:tcPr>
            <w:tcW w:w="1139" w:type="dxa"/>
            <w:gridSpan w:val="2"/>
            <w:tcBorders>
              <w:left w:val="nil"/>
              <w:bottom w:val="nil"/>
              <w:right w:val="nil"/>
            </w:tcBorders>
          </w:tcPr>
          <w:p w:rsidR="0006663C" w:rsidRPr="00A12C40" w:rsidRDefault="0006663C" w:rsidP="0049739B">
            <w:pPr>
              <w:tabs>
                <w:tab w:val="left" w:pos="12758"/>
                <w:tab w:val="right" w:pos="13608"/>
              </w:tabs>
              <w:spacing w:after="0" w:line="240" w:lineRule="auto"/>
              <w:ind w:right="57"/>
              <w:jc w:val="center"/>
              <w:rPr>
                <w:sz w:val="20"/>
                <w:szCs w:val="20"/>
              </w:rPr>
            </w:pPr>
          </w:p>
        </w:tc>
        <w:tc>
          <w:tcPr>
            <w:tcW w:w="1984" w:type="dxa"/>
            <w:gridSpan w:val="3"/>
            <w:vMerge w:val="restart"/>
            <w:tcBorders>
              <w:top w:val="single" w:sz="4" w:space="0" w:color="auto"/>
              <w:left w:val="single" w:sz="12" w:space="0" w:color="auto"/>
              <w:bottom w:val="nil"/>
              <w:right w:val="single" w:sz="12" w:space="0" w:color="auto"/>
            </w:tcBorders>
            <w:vAlign w:val="bottom"/>
          </w:tcPr>
          <w:p w:rsidR="0006663C" w:rsidRPr="00A12C40" w:rsidRDefault="0006663C" w:rsidP="0049739B">
            <w:pPr>
              <w:spacing w:after="0" w:line="240" w:lineRule="auto"/>
              <w:jc w:val="center"/>
              <w:rPr>
                <w:sz w:val="20"/>
                <w:szCs w:val="20"/>
              </w:rPr>
            </w:pPr>
          </w:p>
        </w:tc>
      </w:tr>
      <w:tr w:rsidR="0006663C" w:rsidRPr="00A12C40" w:rsidTr="000B4056">
        <w:trPr>
          <w:cantSplit/>
          <w:trHeight w:val="86"/>
        </w:trPr>
        <w:tc>
          <w:tcPr>
            <w:tcW w:w="8208" w:type="dxa"/>
            <w:gridSpan w:val="7"/>
            <w:tcBorders>
              <w:top w:val="nil"/>
              <w:left w:val="nil"/>
              <w:bottom w:val="nil"/>
              <w:right w:val="nil"/>
            </w:tcBorders>
            <w:vAlign w:val="bottom"/>
          </w:tcPr>
          <w:p w:rsidR="0006663C" w:rsidRPr="00A12C40" w:rsidRDefault="0006663C" w:rsidP="0049739B">
            <w:pPr>
              <w:tabs>
                <w:tab w:val="right" w:pos="12899"/>
              </w:tabs>
              <w:spacing w:after="0" w:line="240" w:lineRule="auto"/>
              <w:ind w:right="57"/>
              <w:jc w:val="right"/>
              <w:rPr>
                <w:sz w:val="20"/>
                <w:szCs w:val="20"/>
              </w:rPr>
            </w:pPr>
          </w:p>
        </w:tc>
        <w:tc>
          <w:tcPr>
            <w:tcW w:w="1984" w:type="dxa"/>
            <w:gridSpan w:val="3"/>
            <w:vMerge/>
            <w:tcBorders>
              <w:top w:val="nil"/>
              <w:left w:val="single" w:sz="12" w:space="0" w:color="auto"/>
              <w:bottom w:val="single" w:sz="4" w:space="0" w:color="auto"/>
              <w:right w:val="single" w:sz="12" w:space="0" w:color="auto"/>
            </w:tcBorders>
            <w:vAlign w:val="bottom"/>
          </w:tcPr>
          <w:p w:rsidR="0006663C" w:rsidRPr="00A12C40" w:rsidRDefault="0006663C" w:rsidP="0049739B">
            <w:pPr>
              <w:spacing w:after="0" w:line="240" w:lineRule="auto"/>
              <w:jc w:val="center"/>
              <w:rPr>
                <w:sz w:val="20"/>
                <w:szCs w:val="20"/>
              </w:rPr>
            </w:pPr>
          </w:p>
        </w:tc>
      </w:tr>
      <w:tr w:rsidR="0006663C" w:rsidRPr="00A12C40" w:rsidTr="000B4056">
        <w:trPr>
          <w:cantSplit/>
          <w:trHeight w:val="284"/>
        </w:trPr>
        <w:tc>
          <w:tcPr>
            <w:tcW w:w="7357" w:type="dxa"/>
            <w:gridSpan w:val="6"/>
            <w:tcBorders>
              <w:top w:val="nil"/>
              <w:left w:val="nil"/>
              <w:bottom w:val="nil"/>
              <w:right w:val="nil"/>
            </w:tcBorders>
            <w:vAlign w:val="bottom"/>
          </w:tcPr>
          <w:p w:rsidR="0006663C" w:rsidRPr="00A12C40" w:rsidRDefault="0006663C" w:rsidP="0049739B">
            <w:pPr>
              <w:spacing w:after="0" w:line="240" w:lineRule="auto"/>
              <w:ind w:right="57"/>
              <w:jc w:val="right"/>
              <w:rPr>
                <w:sz w:val="20"/>
                <w:szCs w:val="20"/>
              </w:rPr>
            </w:pPr>
            <w:r w:rsidRPr="00A12C40">
              <w:rPr>
                <w:sz w:val="20"/>
                <w:szCs w:val="20"/>
              </w:rPr>
              <w:t>Договор подряда (контракт)</w:t>
            </w:r>
          </w:p>
        </w:tc>
        <w:tc>
          <w:tcPr>
            <w:tcW w:w="851" w:type="dxa"/>
            <w:tcBorders>
              <w:top w:val="single" w:sz="4" w:space="0" w:color="auto"/>
              <w:left w:val="single" w:sz="4" w:space="0" w:color="auto"/>
              <w:bottom w:val="single" w:sz="4" w:space="0" w:color="auto"/>
              <w:right w:val="nil"/>
            </w:tcBorders>
            <w:vAlign w:val="bottom"/>
          </w:tcPr>
          <w:p w:rsidR="0006663C" w:rsidRPr="00A12C40" w:rsidRDefault="0006663C" w:rsidP="0049739B">
            <w:pPr>
              <w:tabs>
                <w:tab w:val="right" w:pos="1149"/>
                <w:tab w:val="left" w:pos="12758"/>
                <w:tab w:val="right" w:pos="13608"/>
              </w:tabs>
              <w:spacing w:after="0" w:line="240" w:lineRule="auto"/>
              <w:ind w:right="57"/>
              <w:jc w:val="right"/>
              <w:rPr>
                <w:sz w:val="20"/>
                <w:szCs w:val="20"/>
              </w:rPr>
            </w:pPr>
            <w:r w:rsidRPr="00A12C40">
              <w:rPr>
                <w:sz w:val="20"/>
                <w:szCs w:val="20"/>
              </w:rPr>
              <w:t>номер</w:t>
            </w:r>
          </w:p>
        </w:tc>
        <w:tc>
          <w:tcPr>
            <w:tcW w:w="1984" w:type="dxa"/>
            <w:gridSpan w:val="3"/>
            <w:tcBorders>
              <w:top w:val="single" w:sz="4" w:space="0" w:color="auto"/>
              <w:left w:val="single" w:sz="12" w:space="0" w:color="auto"/>
              <w:bottom w:val="single" w:sz="4" w:space="0" w:color="auto"/>
              <w:right w:val="single" w:sz="12" w:space="0" w:color="auto"/>
            </w:tcBorders>
            <w:vAlign w:val="bottom"/>
          </w:tcPr>
          <w:p w:rsidR="0006663C" w:rsidRPr="00A12C40" w:rsidRDefault="0006663C" w:rsidP="0049739B">
            <w:pPr>
              <w:spacing w:after="0" w:line="240" w:lineRule="auto"/>
              <w:jc w:val="center"/>
              <w:rPr>
                <w:sz w:val="20"/>
                <w:szCs w:val="20"/>
              </w:rPr>
            </w:pPr>
          </w:p>
        </w:tc>
      </w:tr>
      <w:tr w:rsidR="0006663C" w:rsidRPr="00A12C40" w:rsidTr="000B4056">
        <w:trPr>
          <w:cantSplit/>
          <w:trHeight w:val="284"/>
        </w:trPr>
        <w:tc>
          <w:tcPr>
            <w:tcW w:w="7357" w:type="dxa"/>
            <w:gridSpan w:val="6"/>
            <w:tcBorders>
              <w:top w:val="nil"/>
              <w:left w:val="nil"/>
              <w:bottom w:val="nil"/>
              <w:right w:val="nil"/>
            </w:tcBorders>
            <w:vAlign w:val="bottom"/>
          </w:tcPr>
          <w:p w:rsidR="0006663C" w:rsidRPr="00A12C40" w:rsidRDefault="0006663C" w:rsidP="0049739B">
            <w:pPr>
              <w:spacing w:after="0" w:line="240" w:lineRule="auto"/>
              <w:jc w:val="center"/>
              <w:rPr>
                <w:sz w:val="20"/>
                <w:szCs w:val="20"/>
              </w:rPr>
            </w:pPr>
            <w:r w:rsidRPr="00A12C40">
              <w:rPr>
                <w:noProof/>
                <w:sz w:val="20"/>
                <w:szCs w:val="20"/>
              </w:rPr>
              <w:drawing>
                <wp:anchor distT="0" distB="0" distL="114300" distR="114300" simplePos="0" relativeHeight="251669504" behindDoc="0" locked="0" layoutInCell="1" allowOverlap="1" wp14:anchorId="643F9C1F" wp14:editId="7755331D">
                  <wp:simplePos x="0" y="0"/>
                  <wp:positionH relativeFrom="column">
                    <wp:posOffset>3175</wp:posOffset>
                  </wp:positionH>
                  <wp:positionV relativeFrom="paragraph">
                    <wp:posOffset>33020</wp:posOffset>
                  </wp:positionV>
                  <wp:extent cx="6935470" cy="4783455"/>
                  <wp:effectExtent l="714057" t="0" r="693738" b="0"/>
                  <wp:wrapNone/>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9">
                            <a:lum bright="-52000" contrast="-48000"/>
                            <a:extLs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851" w:type="dxa"/>
            <w:tcBorders>
              <w:top w:val="nil"/>
              <w:left w:val="single" w:sz="4" w:space="0" w:color="auto"/>
              <w:bottom w:val="single" w:sz="4" w:space="0" w:color="auto"/>
              <w:right w:val="nil"/>
            </w:tcBorders>
            <w:vAlign w:val="bottom"/>
          </w:tcPr>
          <w:p w:rsidR="0006663C" w:rsidRPr="00A12C40" w:rsidRDefault="0006663C" w:rsidP="0049739B">
            <w:pPr>
              <w:tabs>
                <w:tab w:val="right" w:pos="1149"/>
                <w:tab w:val="left" w:pos="12758"/>
                <w:tab w:val="right" w:pos="13608"/>
              </w:tabs>
              <w:spacing w:after="0" w:line="240" w:lineRule="auto"/>
              <w:ind w:right="57"/>
              <w:jc w:val="right"/>
              <w:rPr>
                <w:sz w:val="20"/>
                <w:szCs w:val="20"/>
              </w:rPr>
            </w:pPr>
            <w:r w:rsidRPr="00A12C40">
              <w:rPr>
                <w:sz w:val="20"/>
                <w:szCs w:val="20"/>
              </w:rPr>
              <w:t>дата</w:t>
            </w:r>
          </w:p>
        </w:tc>
        <w:tc>
          <w:tcPr>
            <w:tcW w:w="661" w:type="dxa"/>
            <w:tcBorders>
              <w:top w:val="single" w:sz="4" w:space="0" w:color="auto"/>
              <w:left w:val="single" w:sz="12" w:space="0" w:color="auto"/>
              <w:bottom w:val="single" w:sz="4" w:space="0" w:color="auto"/>
              <w:right w:val="single" w:sz="4" w:space="0" w:color="auto"/>
            </w:tcBorders>
            <w:vAlign w:val="bottom"/>
          </w:tcPr>
          <w:p w:rsidR="0006663C" w:rsidRPr="00A12C40" w:rsidRDefault="0006663C" w:rsidP="0049739B">
            <w:pPr>
              <w:spacing w:after="0" w:line="240" w:lineRule="auto"/>
              <w:jc w:val="center"/>
              <w:rPr>
                <w:sz w:val="20"/>
                <w:szCs w:val="20"/>
              </w:rPr>
            </w:pPr>
          </w:p>
        </w:tc>
        <w:tc>
          <w:tcPr>
            <w:tcW w:w="661" w:type="dxa"/>
            <w:tcBorders>
              <w:top w:val="single" w:sz="4" w:space="0" w:color="auto"/>
              <w:left w:val="single" w:sz="4" w:space="0" w:color="auto"/>
              <w:bottom w:val="single" w:sz="4" w:space="0" w:color="auto"/>
              <w:right w:val="single" w:sz="4" w:space="0" w:color="auto"/>
            </w:tcBorders>
            <w:vAlign w:val="bottom"/>
          </w:tcPr>
          <w:p w:rsidR="0006663C" w:rsidRPr="00A12C40" w:rsidRDefault="0006663C" w:rsidP="0049739B">
            <w:pPr>
              <w:spacing w:after="0" w:line="240" w:lineRule="auto"/>
              <w:jc w:val="center"/>
              <w:rPr>
                <w:sz w:val="20"/>
                <w:szCs w:val="20"/>
              </w:rPr>
            </w:pPr>
          </w:p>
        </w:tc>
        <w:tc>
          <w:tcPr>
            <w:tcW w:w="662" w:type="dxa"/>
            <w:tcBorders>
              <w:top w:val="single" w:sz="4" w:space="0" w:color="auto"/>
              <w:left w:val="single" w:sz="4" w:space="0" w:color="auto"/>
              <w:bottom w:val="single" w:sz="4" w:space="0" w:color="auto"/>
              <w:right w:val="single" w:sz="12" w:space="0" w:color="auto"/>
            </w:tcBorders>
            <w:vAlign w:val="bottom"/>
          </w:tcPr>
          <w:p w:rsidR="0006663C" w:rsidRPr="00A12C40" w:rsidRDefault="0006663C" w:rsidP="0049739B">
            <w:pPr>
              <w:spacing w:after="0" w:line="240" w:lineRule="auto"/>
              <w:jc w:val="center"/>
              <w:rPr>
                <w:sz w:val="20"/>
                <w:szCs w:val="20"/>
              </w:rPr>
            </w:pPr>
          </w:p>
        </w:tc>
      </w:tr>
      <w:tr w:rsidR="0006663C" w:rsidRPr="00A12C40" w:rsidTr="000B4056">
        <w:trPr>
          <w:cantSplit/>
          <w:trHeight w:val="284"/>
        </w:trPr>
        <w:tc>
          <w:tcPr>
            <w:tcW w:w="8208" w:type="dxa"/>
            <w:gridSpan w:val="7"/>
            <w:tcBorders>
              <w:top w:val="nil"/>
              <w:left w:val="nil"/>
              <w:bottom w:val="nil"/>
              <w:right w:val="nil"/>
            </w:tcBorders>
            <w:vAlign w:val="bottom"/>
          </w:tcPr>
          <w:p w:rsidR="0006663C" w:rsidRPr="00A12C40" w:rsidRDefault="0006663C" w:rsidP="0049739B">
            <w:pPr>
              <w:pStyle w:val="af"/>
              <w:tabs>
                <w:tab w:val="right" w:pos="13608"/>
              </w:tabs>
              <w:ind w:right="57"/>
              <w:jc w:val="right"/>
              <w:rPr>
                <w:rFonts w:ascii="Times New Roman" w:hAnsi="Times New Roman" w:cs="Times New Roman"/>
                <w:sz w:val="20"/>
                <w:szCs w:val="20"/>
              </w:rPr>
            </w:pPr>
            <w:r w:rsidRPr="00A12C40">
              <w:rPr>
                <w:rFonts w:ascii="Times New Roman" w:hAnsi="Times New Roman" w:cs="Times New Roman"/>
                <w:sz w:val="20"/>
                <w:szCs w:val="20"/>
              </w:rPr>
              <w:t>Вид операции</w:t>
            </w:r>
          </w:p>
        </w:tc>
        <w:tc>
          <w:tcPr>
            <w:tcW w:w="1984" w:type="dxa"/>
            <w:gridSpan w:val="3"/>
            <w:tcBorders>
              <w:top w:val="single" w:sz="4" w:space="0" w:color="auto"/>
              <w:left w:val="single" w:sz="12" w:space="0" w:color="auto"/>
              <w:bottom w:val="single" w:sz="12" w:space="0" w:color="auto"/>
              <w:right w:val="single" w:sz="12" w:space="0" w:color="auto"/>
            </w:tcBorders>
            <w:vAlign w:val="bottom"/>
          </w:tcPr>
          <w:p w:rsidR="0006663C" w:rsidRPr="00A12C40" w:rsidRDefault="0006663C" w:rsidP="0049739B">
            <w:pPr>
              <w:spacing w:after="0" w:line="240" w:lineRule="auto"/>
              <w:jc w:val="center"/>
              <w:rPr>
                <w:sz w:val="20"/>
                <w:szCs w:val="20"/>
              </w:rPr>
            </w:pPr>
          </w:p>
        </w:tc>
      </w:tr>
    </w:tbl>
    <w:p w:rsidR="0006663C" w:rsidRPr="00A12C40" w:rsidRDefault="0006663C" w:rsidP="0049739B">
      <w:pPr>
        <w:spacing w:after="0" w:line="240" w:lineRule="auto"/>
        <w:rPr>
          <w:sz w:val="20"/>
          <w:szCs w:val="20"/>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5581"/>
        <w:gridCol w:w="1318"/>
        <w:gridCol w:w="1318"/>
        <w:gridCol w:w="266"/>
        <w:gridCol w:w="859"/>
        <w:gridCol w:w="859"/>
      </w:tblGrid>
      <w:tr w:rsidR="0006663C" w:rsidRPr="00A12C40" w:rsidTr="000B4056">
        <w:tc>
          <w:tcPr>
            <w:tcW w:w="5586" w:type="dxa"/>
            <w:vMerge w:val="restart"/>
            <w:tcBorders>
              <w:right w:val="single" w:sz="4" w:space="0" w:color="auto"/>
            </w:tcBorders>
            <w:vAlign w:val="bottom"/>
          </w:tcPr>
          <w:p w:rsidR="0006663C" w:rsidRPr="00A12C40" w:rsidRDefault="0006663C" w:rsidP="0049739B">
            <w:pPr>
              <w:spacing w:after="0" w:line="240" w:lineRule="auto"/>
              <w:jc w:val="right"/>
              <w:rPr>
                <w:sz w:val="20"/>
                <w:szCs w:val="20"/>
              </w:rPr>
            </w:pPr>
          </w:p>
        </w:tc>
        <w:tc>
          <w:tcPr>
            <w:tcW w:w="1318" w:type="dxa"/>
            <w:vMerge w:val="restart"/>
            <w:tcBorders>
              <w:top w:val="single" w:sz="4" w:space="0" w:color="auto"/>
              <w:left w:val="single" w:sz="4" w:space="0" w:color="auto"/>
              <w:bottom w:val="single" w:sz="4" w:space="0" w:color="auto"/>
              <w:right w:val="single" w:sz="4" w:space="0" w:color="auto"/>
            </w:tcBorders>
          </w:tcPr>
          <w:p w:rsidR="0006663C" w:rsidRPr="00A12C40" w:rsidRDefault="0006663C" w:rsidP="0049739B">
            <w:pPr>
              <w:spacing w:after="0" w:line="240" w:lineRule="auto"/>
              <w:jc w:val="center"/>
              <w:rPr>
                <w:sz w:val="20"/>
                <w:szCs w:val="20"/>
              </w:rPr>
            </w:pPr>
            <w:r w:rsidRPr="00A12C40">
              <w:rPr>
                <w:sz w:val="20"/>
                <w:szCs w:val="20"/>
              </w:rPr>
              <w:t>Номер документа</w:t>
            </w:r>
          </w:p>
        </w:tc>
        <w:tc>
          <w:tcPr>
            <w:tcW w:w="1318" w:type="dxa"/>
            <w:vMerge w:val="restart"/>
            <w:tcBorders>
              <w:top w:val="single" w:sz="4" w:space="0" w:color="auto"/>
              <w:left w:val="single" w:sz="4" w:space="0" w:color="auto"/>
              <w:bottom w:val="single" w:sz="4" w:space="0" w:color="auto"/>
              <w:right w:val="single" w:sz="4" w:space="0" w:color="auto"/>
            </w:tcBorders>
          </w:tcPr>
          <w:p w:rsidR="0006663C" w:rsidRPr="00A12C40" w:rsidRDefault="0006663C" w:rsidP="0049739B">
            <w:pPr>
              <w:spacing w:after="0" w:line="240" w:lineRule="auto"/>
              <w:jc w:val="center"/>
              <w:rPr>
                <w:sz w:val="20"/>
                <w:szCs w:val="20"/>
              </w:rPr>
            </w:pPr>
            <w:r w:rsidRPr="00A12C40">
              <w:rPr>
                <w:sz w:val="20"/>
                <w:szCs w:val="20"/>
              </w:rPr>
              <w:t>Дата составления</w:t>
            </w:r>
          </w:p>
        </w:tc>
        <w:tc>
          <w:tcPr>
            <w:tcW w:w="266" w:type="dxa"/>
            <w:tcBorders>
              <w:left w:val="single" w:sz="4" w:space="0" w:color="auto"/>
              <w:right w:val="single" w:sz="4" w:space="0" w:color="auto"/>
            </w:tcBorders>
            <w:vAlign w:val="bottom"/>
          </w:tcPr>
          <w:p w:rsidR="0006663C" w:rsidRPr="00A12C40" w:rsidRDefault="0006663C" w:rsidP="0049739B">
            <w:pPr>
              <w:spacing w:after="0" w:line="240" w:lineRule="auto"/>
              <w:jc w:val="center"/>
              <w:rPr>
                <w:sz w:val="20"/>
                <w:szCs w:val="20"/>
              </w:rPr>
            </w:pPr>
          </w:p>
        </w:tc>
        <w:tc>
          <w:tcPr>
            <w:tcW w:w="1718" w:type="dxa"/>
            <w:gridSpan w:val="2"/>
            <w:tcBorders>
              <w:top w:val="single" w:sz="4" w:space="0" w:color="auto"/>
              <w:left w:val="single" w:sz="4" w:space="0" w:color="auto"/>
              <w:bottom w:val="single" w:sz="4" w:space="0" w:color="auto"/>
              <w:right w:val="single" w:sz="4" w:space="0" w:color="auto"/>
            </w:tcBorders>
            <w:vAlign w:val="bottom"/>
          </w:tcPr>
          <w:p w:rsidR="0006663C" w:rsidRPr="00A12C40" w:rsidRDefault="0006663C" w:rsidP="0049739B">
            <w:pPr>
              <w:spacing w:after="0" w:line="240" w:lineRule="auto"/>
              <w:jc w:val="center"/>
              <w:rPr>
                <w:sz w:val="20"/>
                <w:szCs w:val="20"/>
              </w:rPr>
            </w:pPr>
            <w:r w:rsidRPr="00A12C40">
              <w:rPr>
                <w:sz w:val="20"/>
                <w:szCs w:val="20"/>
              </w:rPr>
              <w:t>Отчетный период</w:t>
            </w:r>
          </w:p>
        </w:tc>
      </w:tr>
      <w:tr w:rsidR="0006663C" w:rsidRPr="00A12C40" w:rsidTr="000B4056">
        <w:tc>
          <w:tcPr>
            <w:tcW w:w="5586" w:type="dxa"/>
            <w:vMerge/>
            <w:tcBorders>
              <w:right w:val="single" w:sz="4" w:space="0" w:color="auto"/>
            </w:tcBorders>
            <w:vAlign w:val="bottom"/>
          </w:tcPr>
          <w:p w:rsidR="0006663C" w:rsidRPr="00A12C40" w:rsidRDefault="0006663C" w:rsidP="0049739B">
            <w:pPr>
              <w:spacing w:after="0" w:line="240" w:lineRule="auto"/>
              <w:jc w:val="right"/>
              <w:rPr>
                <w:sz w:val="20"/>
                <w:szCs w:val="20"/>
              </w:rPr>
            </w:pPr>
          </w:p>
        </w:tc>
        <w:tc>
          <w:tcPr>
            <w:tcW w:w="1318" w:type="dxa"/>
            <w:vMerge/>
            <w:tcBorders>
              <w:top w:val="single" w:sz="4" w:space="0" w:color="auto"/>
              <w:left w:val="single" w:sz="4" w:space="0" w:color="auto"/>
              <w:bottom w:val="single" w:sz="12" w:space="0" w:color="auto"/>
              <w:right w:val="single" w:sz="4" w:space="0" w:color="auto"/>
            </w:tcBorders>
            <w:vAlign w:val="bottom"/>
          </w:tcPr>
          <w:p w:rsidR="0006663C" w:rsidRPr="00A12C40" w:rsidRDefault="0006663C" w:rsidP="0049739B">
            <w:pPr>
              <w:spacing w:after="0" w:line="240" w:lineRule="auto"/>
              <w:jc w:val="center"/>
              <w:rPr>
                <w:sz w:val="20"/>
                <w:szCs w:val="20"/>
              </w:rPr>
            </w:pPr>
          </w:p>
        </w:tc>
        <w:tc>
          <w:tcPr>
            <w:tcW w:w="1318" w:type="dxa"/>
            <w:vMerge/>
            <w:tcBorders>
              <w:top w:val="single" w:sz="4" w:space="0" w:color="auto"/>
              <w:left w:val="single" w:sz="4" w:space="0" w:color="auto"/>
              <w:bottom w:val="single" w:sz="12" w:space="0" w:color="auto"/>
              <w:right w:val="single" w:sz="4" w:space="0" w:color="auto"/>
            </w:tcBorders>
            <w:vAlign w:val="bottom"/>
          </w:tcPr>
          <w:p w:rsidR="0006663C" w:rsidRPr="00A12C40" w:rsidRDefault="0006663C" w:rsidP="0049739B">
            <w:pPr>
              <w:spacing w:after="0" w:line="240" w:lineRule="auto"/>
              <w:jc w:val="center"/>
              <w:rPr>
                <w:sz w:val="20"/>
                <w:szCs w:val="20"/>
              </w:rPr>
            </w:pPr>
          </w:p>
        </w:tc>
        <w:tc>
          <w:tcPr>
            <w:tcW w:w="266" w:type="dxa"/>
            <w:tcBorders>
              <w:left w:val="single" w:sz="4" w:space="0" w:color="auto"/>
              <w:right w:val="single" w:sz="4" w:space="0" w:color="auto"/>
            </w:tcBorders>
            <w:vAlign w:val="bottom"/>
          </w:tcPr>
          <w:p w:rsidR="0006663C" w:rsidRPr="00A12C40" w:rsidRDefault="0006663C" w:rsidP="0049739B">
            <w:pPr>
              <w:spacing w:after="0" w:line="240" w:lineRule="auto"/>
              <w:jc w:val="center"/>
              <w:rPr>
                <w:sz w:val="20"/>
                <w:szCs w:val="20"/>
              </w:rPr>
            </w:pPr>
          </w:p>
        </w:tc>
        <w:tc>
          <w:tcPr>
            <w:tcW w:w="859" w:type="dxa"/>
            <w:tcBorders>
              <w:top w:val="single" w:sz="4" w:space="0" w:color="auto"/>
              <w:left w:val="single" w:sz="4" w:space="0" w:color="auto"/>
              <w:bottom w:val="single" w:sz="12" w:space="0" w:color="auto"/>
              <w:right w:val="single" w:sz="4" w:space="0" w:color="auto"/>
            </w:tcBorders>
            <w:vAlign w:val="bottom"/>
          </w:tcPr>
          <w:p w:rsidR="0006663C" w:rsidRPr="00A12C40" w:rsidRDefault="0006663C" w:rsidP="0049739B">
            <w:pPr>
              <w:spacing w:after="0" w:line="240" w:lineRule="auto"/>
              <w:jc w:val="center"/>
              <w:rPr>
                <w:sz w:val="20"/>
                <w:szCs w:val="20"/>
              </w:rPr>
            </w:pPr>
            <w:r w:rsidRPr="00A12C40">
              <w:rPr>
                <w:sz w:val="20"/>
                <w:szCs w:val="20"/>
              </w:rPr>
              <w:t>с</w:t>
            </w:r>
          </w:p>
        </w:tc>
        <w:tc>
          <w:tcPr>
            <w:tcW w:w="859" w:type="dxa"/>
            <w:tcBorders>
              <w:top w:val="single" w:sz="4" w:space="0" w:color="auto"/>
              <w:left w:val="single" w:sz="4" w:space="0" w:color="auto"/>
              <w:bottom w:val="single" w:sz="12" w:space="0" w:color="auto"/>
              <w:right w:val="single" w:sz="4" w:space="0" w:color="auto"/>
            </w:tcBorders>
            <w:vAlign w:val="bottom"/>
          </w:tcPr>
          <w:p w:rsidR="0006663C" w:rsidRPr="00A12C40" w:rsidRDefault="0006663C" w:rsidP="0049739B">
            <w:pPr>
              <w:spacing w:after="0" w:line="240" w:lineRule="auto"/>
              <w:jc w:val="center"/>
              <w:rPr>
                <w:sz w:val="20"/>
                <w:szCs w:val="20"/>
              </w:rPr>
            </w:pPr>
            <w:r w:rsidRPr="00A12C40">
              <w:rPr>
                <w:sz w:val="20"/>
                <w:szCs w:val="20"/>
              </w:rPr>
              <w:t>по</w:t>
            </w:r>
          </w:p>
        </w:tc>
      </w:tr>
      <w:tr w:rsidR="0006663C" w:rsidRPr="00A12C40" w:rsidTr="000B4056">
        <w:trPr>
          <w:trHeight w:val="284"/>
        </w:trPr>
        <w:tc>
          <w:tcPr>
            <w:tcW w:w="5586" w:type="dxa"/>
            <w:tcBorders>
              <w:right w:val="single" w:sz="12" w:space="0" w:color="auto"/>
            </w:tcBorders>
            <w:vAlign w:val="bottom"/>
          </w:tcPr>
          <w:p w:rsidR="0006663C" w:rsidRPr="00A12C40" w:rsidRDefault="0006663C" w:rsidP="0049739B">
            <w:pPr>
              <w:spacing w:after="0" w:line="240" w:lineRule="auto"/>
              <w:ind w:right="57"/>
              <w:jc w:val="right"/>
              <w:rPr>
                <w:b/>
                <w:bCs/>
                <w:sz w:val="20"/>
                <w:szCs w:val="20"/>
              </w:rPr>
            </w:pPr>
            <w:r w:rsidRPr="00A12C40">
              <w:rPr>
                <w:b/>
                <w:bCs/>
                <w:sz w:val="20"/>
                <w:szCs w:val="20"/>
              </w:rPr>
              <w:t>СПРАВКА</w:t>
            </w:r>
          </w:p>
        </w:tc>
        <w:tc>
          <w:tcPr>
            <w:tcW w:w="1318" w:type="dxa"/>
            <w:tcBorders>
              <w:top w:val="single" w:sz="12" w:space="0" w:color="auto"/>
              <w:left w:val="single" w:sz="12" w:space="0" w:color="auto"/>
              <w:bottom w:val="single" w:sz="12" w:space="0" w:color="auto"/>
              <w:right w:val="single" w:sz="4" w:space="0" w:color="auto"/>
            </w:tcBorders>
            <w:vAlign w:val="center"/>
          </w:tcPr>
          <w:p w:rsidR="0006663C" w:rsidRPr="00A12C40" w:rsidRDefault="0006663C" w:rsidP="0049739B">
            <w:pPr>
              <w:spacing w:after="0" w:line="240" w:lineRule="auto"/>
              <w:jc w:val="center"/>
              <w:rPr>
                <w:sz w:val="20"/>
                <w:szCs w:val="20"/>
              </w:rPr>
            </w:pPr>
          </w:p>
        </w:tc>
        <w:tc>
          <w:tcPr>
            <w:tcW w:w="1318" w:type="dxa"/>
            <w:tcBorders>
              <w:top w:val="single" w:sz="12" w:space="0" w:color="auto"/>
              <w:left w:val="single" w:sz="4" w:space="0" w:color="auto"/>
              <w:bottom w:val="single" w:sz="12" w:space="0" w:color="auto"/>
              <w:right w:val="single" w:sz="12" w:space="0" w:color="auto"/>
            </w:tcBorders>
            <w:vAlign w:val="center"/>
          </w:tcPr>
          <w:p w:rsidR="0006663C" w:rsidRPr="00A12C40" w:rsidRDefault="0006663C" w:rsidP="0049739B">
            <w:pPr>
              <w:spacing w:after="0" w:line="240" w:lineRule="auto"/>
              <w:jc w:val="center"/>
              <w:rPr>
                <w:sz w:val="20"/>
                <w:szCs w:val="20"/>
              </w:rPr>
            </w:pPr>
          </w:p>
        </w:tc>
        <w:tc>
          <w:tcPr>
            <w:tcW w:w="266" w:type="dxa"/>
            <w:tcBorders>
              <w:left w:val="single" w:sz="12" w:space="0" w:color="auto"/>
              <w:right w:val="single" w:sz="12" w:space="0" w:color="auto"/>
            </w:tcBorders>
            <w:vAlign w:val="center"/>
          </w:tcPr>
          <w:p w:rsidR="0006663C" w:rsidRPr="00A12C40" w:rsidRDefault="0006663C" w:rsidP="0049739B">
            <w:pPr>
              <w:spacing w:after="0" w:line="240" w:lineRule="auto"/>
              <w:jc w:val="center"/>
              <w:rPr>
                <w:sz w:val="20"/>
                <w:szCs w:val="20"/>
              </w:rPr>
            </w:pPr>
          </w:p>
        </w:tc>
        <w:tc>
          <w:tcPr>
            <w:tcW w:w="859" w:type="dxa"/>
            <w:tcBorders>
              <w:top w:val="single" w:sz="12" w:space="0" w:color="auto"/>
              <w:left w:val="single" w:sz="12" w:space="0" w:color="auto"/>
              <w:bottom w:val="single" w:sz="12" w:space="0" w:color="auto"/>
              <w:right w:val="single" w:sz="4" w:space="0" w:color="auto"/>
            </w:tcBorders>
            <w:vAlign w:val="center"/>
          </w:tcPr>
          <w:p w:rsidR="0006663C" w:rsidRPr="00A12C40" w:rsidRDefault="0006663C" w:rsidP="0049739B">
            <w:pPr>
              <w:spacing w:after="0" w:line="240" w:lineRule="auto"/>
              <w:jc w:val="center"/>
              <w:rPr>
                <w:sz w:val="20"/>
                <w:szCs w:val="20"/>
              </w:rPr>
            </w:pPr>
          </w:p>
        </w:tc>
        <w:tc>
          <w:tcPr>
            <w:tcW w:w="859" w:type="dxa"/>
            <w:tcBorders>
              <w:top w:val="single" w:sz="12" w:space="0" w:color="auto"/>
              <w:left w:val="single" w:sz="4" w:space="0" w:color="auto"/>
              <w:bottom w:val="single" w:sz="12" w:space="0" w:color="auto"/>
              <w:right w:val="single" w:sz="12" w:space="0" w:color="auto"/>
            </w:tcBorders>
            <w:vAlign w:val="center"/>
          </w:tcPr>
          <w:p w:rsidR="0006663C" w:rsidRPr="00A12C40" w:rsidRDefault="0006663C" w:rsidP="0049739B">
            <w:pPr>
              <w:spacing w:after="0" w:line="240" w:lineRule="auto"/>
              <w:jc w:val="center"/>
              <w:rPr>
                <w:sz w:val="20"/>
                <w:szCs w:val="20"/>
              </w:rPr>
            </w:pPr>
          </w:p>
        </w:tc>
      </w:tr>
    </w:tbl>
    <w:p w:rsidR="0006663C" w:rsidRPr="00A12C40" w:rsidRDefault="0006663C" w:rsidP="0049739B">
      <w:pPr>
        <w:spacing w:after="0" w:line="240" w:lineRule="auto"/>
        <w:jc w:val="center"/>
        <w:rPr>
          <w:b/>
          <w:bCs/>
          <w:sz w:val="20"/>
          <w:szCs w:val="20"/>
        </w:rPr>
      </w:pPr>
      <w:r w:rsidRPr="00A12C40">
        <w:rPr>
          <w:b/>
          <w:bCs/>
          <w:sz w:val="20"/>
          <w:szCs w:val="20"/>
        </w:rPr>
        <w:t>О СТОИМОСТИ ВЫПОЛНЕННЫХ РАБОТ И ЗАТРАТ</w:t>
      </w:r>
    </w:p>
    <w:p w:rsidR="0006663C" w:rsidRPr="00A12C40" w:rsidRDefault="0006663C" w:rsidP="0049739B">
      <w:pPr>
        <w:spacing w:after="0" w:line="240" w:lineRule="auto"/>
        <w:rPr>
          <w:sz w:val="20"/>
          <w:szCs w:val="20"/>
        </w:rPr>
      </w:pPr>
    </w:p>
    <w:tbl>
      <w:tblPr>
        <w:tblStyle w:val="aa"/>
        <w:tblW w:w="10186" w:type="dxa"/>
        <w:tblInd w:w="19" w:type="dxa"/>
        <w:tblLayout w:type="fixed"/>
        <w:tblCellMar>
          <w:left w:w="0" w:type="dxa"/>
          <w:right w:w="0" w:type="dxa"/>
        </w:tblCellMar>
        <w:tblLook w:val="01E0" w:firstRow="1" w:lastRow="1" w:firstColumn="1" w:lastColumn="1" w:noHBand="0" w:noVBand="0"/>
      </w:tblPr>
      <w:tblGrid>
        <w:gridCol w:w="837"/>
        <w:gridCol w:w="3544"/>
        <w:gridCol w:w="708"/>
        <w:gridCol w:w="1699"/>
        <w:gridCol w:w="1699"/>
        <w:gridCol w:w="1699"/>
      </w:tblGrid>
      <w:tr w:rsidR="0006663C" w:rsidRPr="00A12C40" w:rsidTr="000B4056">
        <w:tc>
          <w:tcPr>
            <w:tcW w:w="837" w:type="dxa"/>
            <w:vMerge w:val="restart"/>
          </w:tcPr>
          <w:p w:rsidR="0006663C" w:rsidRPr="00A12C40" w:rsidRDefault="0006663C" w:rsidP="0049739B">
            <w:pPr>
              <w:spacing w:after="0" w:line="240" w:lineRule="auto"/>
              <w:ind w:firstLine="0"/>
              <w:jc w:val="center"/>
              <w:rPr>
                <w:sz w:val="20"/>
                <w:szCs w:val="20"/>
              </w:rPr>
            </w:pPr>
            <w:r w:rsidRPr="00A12C40">
              <w:rPr>
                <w:sz w:val="20"/>
                <w:szCs w:val="20"/>
              </w:rPr>
              <w:t>Номер по порядку</w:t>
            </w:r>
          </w:p>
        </w:tc>
        <w:tc>
          <w:tcPr>
            <w:tcW w:w="3544" w:type="dxa"/>
            <w:vMerge w:val="restart"/>
          </w:tcPr>
          <w:p w:rsidR="0006663C" w:rsidRPr="00A12C40" w:rsidRDefault="0006663C" w:rsidP="0049739B">
            <w:pPr>
              <w:spacing w:after="0" w:line="240" w:lineRule="auto"/>
              <w:ind w:firstLine="0"/>
              <w:jc w:val="center"/>
              <w:rPr>
                <w:sz w:val="20"/>
                <w:szCs w:val="20"/>
              </w:rPr>
            </w:pPr>
            <w:r w:rsidRPr="00A12C40">
              <w:rPr>
                <w:sz w:val="20"/>
                <w:szCs w:val="20"/>
              </w:rPr>
              <w:t>Наименование пусковых комплексов, этапов, объектов, видов выполненных работ, оборудования, затрат</w:t>
            </w:r>
          </w:p>
        </w:tc>
        <w:tc>
          <w:tcPr>
            <w:tcW w:w="708" w:type="dxa"/>
            <w:vMerge w:val="restart"/>
          </w:tcPr>
          <w:p w:rsidR="0006663C" w:rsidRPr="00A12C40" w:rsidRDefault="0006663C" w:rsidP="0049739B">
            <w:pPr>
              <w:spacing w:after="0" w:line="240" w:lineRule="auto"/>
              <w:jc w:val="center"/>
              <w:rPr>
                <w:sz w:val="20"/>
                <w:szCs w:val="20"/>
              </w:rPr>
            </w:pPr>
            <w:r w:rsidRPr="00A12C40">
              <w:rPr>
                <w:sz w:val="20"/>
                <w:szCs w:val="20"/>
              </w:rPr>
              <w:t>Код</w:t>
            </w:r>
          </w:p>
        </w:tc>
        <w:tc>
          <w:tcPr>
            <w:tcW w:w="5097" w:type="dxa"/>
            <w:gridSpan w:val="3"/>
          </w:tcPr>
          <w:p w:rsidR="0006663C" w:rsidRPr="00A12C40" w:rsidRDefault="0006663C" w:rsidP="0049739B">
            <w:pPr>
              <w:spacing w:after="0" w:line="240" w:lineRule="auto"/>
              <w:jc w:val="center"/>
              <w:rPr>
                <w:sz w:val="20"/>
                <w:szCs w:val="20"/>
              </w:rPr>
            </w:pPr>
            <w:r w:rsidRPr="00A12C40">
              <w:rPr>
                <w:sz w:val="20"/>
                <w:szCs w:val="20"/>
              </w:rPr>
              <w:t>Стоимость выполненных работ и затрат, руб.</w:t>
            </w:r>
          </w:p>
        </w:tc>
      </w:tr>
      <w:tr w:rsidR="0006663C" w:rsidRPr="00A12C40" w:rsidTr="000B4056">
        <w:tc>
          <w:tcPr>
            <w:tcW w:w="837" w:type="dxa"/>
            <w:vMerge/>
          </w:tcPr>
          <w:p w:rsidR="0006663C" w:rsidRPr="00A12C40" w:rsidRDefault="0006663C" w:rsidP="0049739B">
            <w:pPr>
              <w:spacing w:after="0" w:line="240" w:lineRule="auto"/>
              <w:ind w:firstLine="0"/>
              <w:jc w:val="center"/>
              <w:rPr>
                <w:sz w:val="20"/>
                <w:szCs w:val="20"/>
              </w:rPr>
            </w:pPr>
          </w:p>
        </w:tc>
        <w:tc>
          <w:tcPr>
            <w:tcW w:w="3544" w:type="dxa"/>
            <w:vMerge/>
          </w:tcPr>
          <w:p w:rsidR="0006663C" w:rsidRPr="00A12C40" w:rsidRDefault="0006663C" w:rsidP="0049739B">
            <w:pPr>
              <w:spacing w:after="0" w:line="240" w:lineRule="auto"/>
              <w:ind w:firstLine="0"/>
              <w:jc w:val="center"/>
              <w:rPr>
                <w:sz w:val="20"/>
                <w:szCs w:val="20"/>
              </w:rPr>
            </w:pPr>
          </w:p>
        </w:tc>
        <w:tc>
          <w:tcPr>
            <w:tcW w:w="708" w:type="dxa"/>
            <w:vMerge/>
          </w:tcPr>
          <w:p w:rsidR="0006663C" w:rsidRPr="00A12C40" w:rsidRDefault="0006663C" w:rsidP="0049739B">
            <w:pPr>
              <w:spacing w:after="0" w:line="240" w:lineRule="auto"/>
              <w:jc w:val="center"/>
              <w:rPr>
                <w:sz w:val="20"/>
                <w:szCs w:val="20"/>
              </w:rPr>
            </w:pPr>
          </w:p>
        </w:tc>
        <w:tc>
          <w:tcPr>
            <w:tcW w:w="1699" w:type="dxa"/>
          </w:tcPr>
          <w:p w:rsidR="0006663C" w:rsidRPr="00A12C40" w:rsidRDefault="0006663C" w:rsidP="0049739B">
            <w:pPr>
              <w:pStyle w:val="af8"/>
              <w:rPr>
                <w:sz w:val="20"/>
              </w:rPr>
            </w:pPr>
            <w:r w:rsidRPr="00A12C40">
              <w:rPr>
                <w:sz w:val="20"/>
              </w:rPr>
              <w:t>с начала проведения работ</w:t>
            </w:r>
          </w:p>
        </w:tc>
        <w:tc>
          <w:tcPr>
            <w:tcW w:w="1699" w:type="dxa"/>
          </w:tcPr>
          <w:p w:rsidR="0006663C" w:rsidRPr="00A12C40" w:rsidRDefault="0006663C" w:rsidP="0049739B">
            <w:pPr>
              <w:spacing w:after="0" w:line="240" w:lineRule="auto"/>
              <w:jc w:val="center"/>
              <w:rPr>
                <w:sz w:val="20"/>
                <w:szCs w:val="20"/>
              </w:rPr>
            </w:pPr>
            <w:r w:rsidRPr="00A12C40">
              <w:rPr>
                <w:sz w:val="20"/>
                <w:szCs w:val="20"/>
              </w:rPr>
              <w:t>с начала года</w:t>
            </w:r>
          </w:p>
        </w:tc>
        <w:tc>
          <w:tcPr>
            <w:tcW w:w="1699" w:type="dxa"/>
          </w:tcPr>
          <w:p w:rsidR="0006663C" w:rsidRPr="00A12C40" w:rsidRDefault="0006663C" w:rsidP="0049739B">
            <w:pPr>
              <w:spacing w:after="0" w:line="240" w:lineRule="auto"/>
              <w:jc w:val="center"/>
              <w:rPr>
                <w:sz w:val="20"/>
                <w:szCs w:val="20"/>
              </w:rPr>
            </w:pPr>
            <w:r w:rsidRPr="00A12C40">
              <w:rPr>
                <w:sz w:val="20"/>
                <w:szCs w:val="20"/>
              </w:rPr>
              <w:t>в том числе за отчетный период</w:t>
            </w:r>
          </w:p>
        </w:tc>
      </w:tr>
      <w:tr w:rsidR="0006663C" w:rsidRPr="00A12C40" w:rsidTr="000B4056">
        <w:trPr>
          <w:trHeight w:val="60"/>
        </w:trPr>
        <w:tc>
          <w:tcPr>
            <w:tcW w:w="837" w:type="dxa"/>
            <w:vAlign w:val="center"/>
          </w:tcPr>
          <w:p w:rsidR="0006663C" w:rsidRPr="00A12C40" w:rsidRDefault="0006663C" w:rsidP="0049739B">
            <w:pPr>
              <w:spacing w:after="0" w:line="240" w:lineRule="auto"/>
              <w:ind w:firstLine="0"/>
              <w:jc w:val="center"/>
              <w:rPr>
                <w:sz w:val="20"/>
                <w:szCs w:val="20"/>
              </w:rPr>
            </w:pPr>
            <w:r w:rsidRPr="00A12C40">
              <w:rPr>
                <w:sz w:val="20"/>
                <w:szCs w:val="20"/>
              </w:rPr>
              <w:t>1</w:t>
            </w:r>
          </w:p>
        </w:tc>
        <w:tc>
          <w:tcPr>
            <w:tcW w:w="3544" w:type="dxa"/>
            <w:vAlign w:val="center"/>
          </w:tcPr>
          <w:p w:rsidR="0006663C" w:rsidRPr="00A12C40" w:rsidRDefault="0006663C" w:rsidP="0049739B">
            <w:pPr>
              <w:spacing w:after="0" w:line="240" w:lineRule="auto"/>
              <w:ind w:firstLine="0"/>
              <w:jc w:val="center"/>
              <w:rPr>
                <w:sz w:val="20"/>
                <w:szCs w:val="20"/>
              </w:rPr>
            </w:pPr>
            <w:r w:rsidRPr="00A12C40">
              <w:rPr>
                <w:sz w:val="20"/>
                <w:szCs w:val="20"/>
              </w:rPr>
              <w:t>2</w:t>
            </w:r>
          </w:p>
        </w:tc>
        <w:tc>
          <w:tcPr>
            <w:tcW w:w="708" w:type="dxa"/>
            <w:tcBorders>
              <w:bottom w:val="single" w:sz="12" w:space="0" w:color="auto"/>
            </w:tcBorders>
            <w:vAlign w:val="center"/>
          </w:tcPr>
          <w:p w:rsidR="0006663C" w:rsidRPr="00A12C40" w:rsidRDefault="0006663C" w:rsidP="0049739B">
            <w:pPr>
              <w:spacing w:after="0" w:line="240" w:lineRule="auto"/>
              <w:jc w:val="center"/>
              <w:rPr>
                <w:sz w:val="20"/>
                <w:szCs w:val="20"/>
              </w:rPr>
            </w:pPr>
            <w:r w:rsidRPr="00A12C40">
              <w:rPr>
                <w:sz w:val="20"/>
                <w:szCs w:val="20"/>
              </w:rPr>
              <w:t>3</w:t>
            </w:r>
          </w:p>
        </w:tc>
        <w:tc>
          <w:tcPr>
            <w:tcW w:w="1699" w:type="dxa"/>
            <w:tcBorders>
              <w:bottom w:val="single" w:sz="12" w:space="0" w:color="auto"/>
            </w:tcBorders>
            <w:vAlign w:val="center"/>
          </w:tcPr>
          <w:p w:rsidR="0006663C" w:rsidRPr="00A12C40" w:rsidRDefault="0006663C" w:rsidP="0049739B">
            <w:pPr>
              <w:spacing w:after="0" w:line="240" w:lineRule="auto"/>
              <w:jc w:val="center"/>
              <w:rPr>
                <w:sz w:val="20"/>
                <w:szCs w:val="20"/>
              </w:rPr>
            </w:pPr>
            <w:r w:rsidRPr="00A12C40">
              <w:rPr>
                <w:sz w:val="20"/>
                <w:szCs w:val="20"/>
              </w:rPr>
              <w:t>4</w:t>
            </w:r>
          </w:p>
        </w:tc>
        <w:tc>
          <w:tcPr>
            <w:tcW w:w="1699" w:type="dxa"/>
            <w:tcBorders>
              <w:bottom w:val="single" w:sz="12" w:space="0" w:color="auto"/>
            </w:tcBorders>
            <w:vAlign w:val="center"/>
          </w:tcPr>
          <w:p w:rsidR="0006663C" w:rsidRPr="00A12C40" w:rsidRDefault="0006663C" w:rsidP="0049739B">
            <w:pPr>
              <w:spacing w:after="0" w:line="240" w:lineRule="auto"/>
              <w:jc w:val="center"/>
              <w:rPr>
                <w:sz w:val="20"/>
                <w:szCs w:val="20"/>
              </w:rPr>
            </w:pPr>
            <w:r w:rsidRPr="00A12C40">
              <w:rPr>
                <w:sz w:val="20"/>
                <w:szCs w:val="20"/>
              </w:rPr>
              <w:t>5</w:t>
            </w:r>
          </w:p>
        </w:tc>
        <w:tc>
          <w:tcPr>
            <w:tcW w:w="1699" w:type="dxa"/>
            <w:tcBorders>
              <w:bottom w:val="single" w:sz="12" w:space="0" w:color="auto"/>
            </w:tcBorders>
            <w:vAlign w:val="center"/>
          </w:tcPr>
          <w:p w:rsidR="0006663C" w:rsidRPr="00A12C40" w:rsidRDefault="0006663C" w:rsidP="0049739B">
            <w:pPr>
              <w:spacing w:after="0" w:line="240" w:lineRule="auto"/>
              <w:jc w:val="center"/>
              <w:rPr>
                <w:sz w:val="20"/>
                <w:szCs w:val="20"/>
              </w:rPr>
            </w:pPr>
            <w:r w:rsidRPr="00A12C40">
              <w:rPr>
                <w:sz w:val="20"/>
                <w:szCs w:val="20"/>
              </w:rPr>
              <w:t>6</w:t>
            </w:r>
          </w:p>
        </w:tc>
      </w:tr>
      <w:tr w:rsidR="0006663C" w:rsidRPr="00A12C40" w:rsidTr="000B4056">
        <w:trPr>
          <w:trHeight w:val="236"/>
        </w:trPr>
        <w:tc>
          <w:tcPr>
            <w:tcW w:w="837" w:type="dxa"/>
            <w:vAlign w:val="bottom"/>
          </w:tcPr>
          <w:p w:rsidR="0006663C" w:rsidRPr="00A12C40" w:rsidRDefault="0006663C" w:rsidP="0049739B">
            <w:pPr>
              <w:spacing w:after="0" w:line="240" w:lineRule="auto"/>
              <w:ind w:right="57" w:firstLine="0"/>
              <w:jc w:val="center"/>
              <w:rPr>
                <w:sz w:val="20"/>
                <w:szCs w:val="20"/>
              </w:rPr>
            </w:pPr>
          </w:p>
        </w:tc>
        <w:tc>
          <w:tcPr>
            <w:tcW w:w="3544" w:type="dxa"/>
            <w:tcBorders>
              <w:right w:val="single" w:sz="12" w:space="0" w:color="auto"/>
            </w:tcBorders>
            <w:vAlign w:val="bottom"/>
          </w:tcPr>
          <w:p w:rsidR="0006663C" w:rsidRPr="00A12C40" w:rsidRDefault="0006663C" w:rsidP="0049739B">
            <w:pPr>
              <w:spacing w:after="0" w:line="240" w:lineRule="auto"/>
              <w:ind w:right="57" w:firstLine="0"/>
              <w:rPr>
                <w:sz w:val="20"/>
                <w:szCs w:val="20"/>
              </w:rPr>
            </w:pPr>
            <w:r w:rsidRPr="00A12C40">
              <w:rPr>
                <w:sz w:val="20"/>
                <w:szCs w:val="20"/>
              </w:rPr>
              <w:t>Всего работ и затрат, включаемых в стоимость работ</w:t>
            </w:r>
          </w:p>
        </w:tc>
        <w:tc>
          <w:tcPr>
            <w:tcW w:w="708" w:type="dxa"/>
            <w:tcBorders>
              <w:top w:val="single" w:sz="12" w:space="0" w:color="auto"/>
              <w:left w:val="single" w:sz="12" w:space="0" w:color="auto"/>
            </w:tcBorders>
            <w:vAlign w:val="bottom"/>
          </w:tcPr>
          <w:p w:rsidR="0006663C" w:rsidRPr="00A12C40" w:rsidRDefault="0006663C" w:rsidP="0049739B">
            <w:pPr>
              <w:spacing w:after="0" w:line="240" w:lineRule="auto"/>
              <w:ind w:right="57"/>
              <w:jc w:val="center"/>
              <w:rPr>
                <w:sz w:val="20"/>
                <w:szCs w:val="20"/>
              </w:rPr>
            </w:pPr>
          </w:p>
        </w:tc>
        <w:tc>
          <w:tcPr>
            <w:tcW w:w="1699" w:type="dxa"/>
            <w:tcBorders>
              <w:top w:val="single" w:sz="12" w:space="0" w:color="auto"/>
            </w:tcBorders>
            <w:vAlign w:val="bottom"/>
          </w:tcPr>
          <w:p w:rsidR="0006663C" w:rsidRPr="00A12C40" w:rsidRDefault="0006663C" w:rsidP="0049739B">
            <w:pPr>
              <w:spacing w:after="0" w:line="240" w:lineRule="auto"/>
              <w:ind w:right="57"/>
              <w:jc w:val="center"/>
              <w:rPr>
                <w:sz w:val="20"/>
                <w:szCs w:val="20"/>
              </w:rPr>
            </w:pPr>
          </w:p>
        </w:tc>
        <w:tc>
          <w:tcPr>
            <w:tcW w:w="1699" w:type="dxa"/>
            <w:tcBorders>
              <w:top w:val="single" w:sz="12" w:space="0" w:color="auto"/>
            </w:tcBorders>
            <w:vAlign w:val="bottom"/>
          </w:tcPr>
          <w:p w:rsidR="0006663C" w:rsidRPr="00A12C40" w:rsidRDefault="0006663C" w:rsidP="0049739B">
            <w:pPr>
              <w:spacing w:after="0" w:line="240" w:lineRule="auto"/>
              <w:ind w:right="57"/>
              <w:jc w:val="center"/>
              <w:rPr>
                <w:sz w:val="20"/>
                <w:szCs w:val="20"/>
              </w:rPr>
            </w:pPr>
          </w:p>
        </w:tc>
        <w:tc>
          <w:tcPr>
            <w:tcW w:w="1699" w:type="dxa"/>
            <w:tcBorders>
              <w:top w:val="single" w:sz="12" w:space="0" w:color="auto"/>
              <w:right w:val="single" w:sz="12" w:space="0" w:color="auto"/>
            </w:tcBorders>
            <w:vAlign w:val="bottom"/>
          </w:tcPr>
          <w:p w:rsidR="0006663C" w:rsidRPr="00A12C40" w:rsidRDefault="0006663C" w:rsidP="0049739B">
            <w:pPr>
              <w:spacing w:after="0" w:line="240" w:lineRule="auto"/>
              <w:ind w:right="57"/>
              <w:jc w:val="center"/>
              <w:rPr>
                <w:sz w:val="20"/>
                <w:szCs w:val="20"/>
              </w:rPr>
            </w:pPr>
          </w:p>
        </w:tc>
      </w:tr>
      <w:tr w:rsidR="0006663C" w:rsidRPr="00A12C40" w:rsidTr="000B4056">
        <w:trPr>
          <w:trHeight w:val="60"/>
        </w:trPr>
        <w:tc>
          <w:tcPr>
            <w:tcW w:w="837" w:type="dxa"/>
            <w:vAlign w:val="bottom"/>
          </w:tcPr>
          <w:p w:rsidR="0006663C" w:rsidRPr="00A12C40" w:rsidRDefault="0006663C" w:rsidP="0049739B">
            <w:pPr>
              <w:spacing w:after="0" w:line="240" w:lineRule="auto"/>
              <w:ind w:right="57" w:firstLine="0"/>
              <w:jc w:val="center"/>
              <w:rPr>
                <w:sz w:val="20"/>
                <w:szCs w:val="20"/>
              </w:rPr>
            </w:pPr>
          </w:p>
        </w:tc>
        <w:tc>
          <w:tcPr>
            <w:tcW w:w="3544" w:type="dxa"/>
            <w:tcBorders>
              <w:right w:val="single" w:sz="12" w:space="0" w:color="auto"/>
            </w:tcBorders>
            <w:vAlign w:val="bottom"/>
          </w:tcPr>
          <w:p w:rsidR="0006663C" w:rsidRPr="00A12C40" w:rsidRDefault="0006663C" w:rsidP="0049739B">
            <w:pPr>
              <w:spacing w:after="0" w:line="240" w:lineRule="auto"/>
              <w:ind w:right="57" w:firstLine="0"/>
              <w:rPr>
                <w:sz w:val="20"/>
                <w:szCs w:val="20"/>
              </w:rPr>
            </w:pPr>
            <w:r w:rsidRPr="00A12C40">
              <w:rPr>
                <w:sz w:val="20"/>
                <w:szCs w:val="20"/>
              </w:rPr>
              <w:t>в том числе:</w:t>
            </w:r>
          </w:p>
        </w:tc>
        <w:tc>
          <w:tcPr>
            <w:tcW w:w="708" w:type="dxa"/>
            <w:tcBorders>
              <w:left w:val="single" w:sz="12" w:space="0" w:color="auto"/>
            </w:tcBorders>
            <w:vAlign w:val="bottom"/>
          </w:tcPr>
          <w:p w:rsidR="0006663C" w:rsidRPr="00A12C40" w:rsidRDefault="0006663C" w:rsidP="0049739B">
            <w:pPr>
              <w:spacing w:after="0" w:line="240" w:lineRule="auto"/>
              <w:ind w:right="57"/>
              <w:jc w:val="center"/>
              <w:rPr>
                <w:sz w:val="20"/>
                <w:szCs w:val="20"/>
              </w:rPr>
            </w:pPr>
          </w:p>
        </w:tc>
        <w:tc>
          <w:tcPr>
            <w:tcW w:w="1699" w:type="dxa"/>
            <w:vAlign w:val="bottom"/>
          </w:tcPr>
          <w:p w:rsidR="0006663C" w:rsidRPr="00A12C40" w:rsidRDefault="0006663C" w:rsidP="0049739B">
            <w:pPr>
              <w:spacing w:after="0" w:line="240" w:lineRule="auto"/>
              <w:ind w:right="57"/>
              <w:jc w:val="center"/>
              <w:rPr>
                <w:sz w:val="20"/>
                <w:szCs w:val="20"/>
              </w:rPr>
            </w:pPr>
          </w:p>
        </w:tc>
        <w:tc>
          <w:tcPr>
            <w:tcW w:w="1699" w:type="dxa"/>
            <w:vAlign w:val="bottom"/>
          </w:tcPr>
          <w:p w:rsidR="0006663C" w:rsidRPr="00A12C40" w:rsidRDefault="0006663C" w:rsidP="0049739B">
            <w:pPr>
              <w:spacing w:after="0" w:line="240" w:lineRule="auto"/>
              <w:ind w:right="57"/>
              <w:jc w:val="center"/>
              <w:rPr>
                <w:sz w:val="20"/>
                <w:szCs w:val="20"/>
              </w:rPr>
            </w:pPr>
          </w:p>
        </w:tc>
        <w:tc>
          <w:tcPr>
            <w:tcW w:w="1699" w:type="dxa"/>
            <w:tcBorders>
              <w:right w:val="single" w:sz="12" w:space="0" w:color="auto"/>
            </w:tcBorders>
            <w:vAlign w:val="bottom"/>
          </w:tcPr>
          <w:p w:rsidR="0006663C" w:rsidRPr="00A12C40" w:rsidRDefault="0006663C" w:rsidP="0049739B">
            <w:pPr>
              <w:spacing w:after="0" w:line="240" w:lineRule="auto"/>
              <w:ind w:right="57"/>
              <w:jc w:val="center"/>
              <w:rPr>
                <w:sz w:val="20"/>
                <w:szCs w:val="20"/>
              </w:rPr>
            </w:pPr>
          </w:p>
        </w:tc>
      </w:tr>
      <w:tr w:rsidR="0006663C" w:rsidRPr="00A12C40" w:rsidTr="000B4056">
        <w:trPr>
          <w:trHeight w:val="284"/>
        </w:trPr>
        <w:tc>
          <w:tcPr>
            <w:tcW w:w="837" w:type="dxa"/>
            <w:vAlign w:val="bottom"/>
          </w:tcPr>
          <w:p w:rsidR="0006663C" w:rsidRPr="00A12C40" w:rsidRDefault="0006663C" w:rsidP="0049739B">
            <w:pPr>
              <w:spacing w:after="0" w:line="240" w:lineRule="auto"/>
              <w:ind w:right="57" w:firstLine="0"/>
              <w:jc w:val="center"/>
              <w:rPr>
                <w:sz w:val="20"/>
                <w:szCs w:val="20"/>
              </w:rPr>
            </w:pPr>
          </w:p>
        </w:tc>
        <w:tc>
          <w:tcPr>
            <w:tcW w:w="3544" w:type="dxa"/>
            <w:tcBorders>
              <w:right w:val="single" w:sz="12" w:space="0" w:color="auto"/>
            </w:tcBorders>
            <w:vAlign w:val="bottom"/>
          </w:tcPr>
          <w:p w:rsidR="0006663C" w:rsidRPr="00A12C40" w:rsidRDefault="0006663C" w:rsidP="0049739B">
            <w:pPr>
              <w:spacing w:after="0" w:line="240" w:lineRule="auto"/>
              <w:ind w:right="57" w:firstLine="0"/>
              <w:rPr>
                <w:sz w:val="20"/>
                <w:szCs w:val="20"/>
              </w:rPr>
            </w:pPr>
          </w:p>
        </w:tc>
        <w:tc>
          <w:tcPr>
            <w:tcW w:w="708" w:type="dxa"/>
            <w:tcBorders>
              <w:left w:val="single" w:sz="12" w:space="0" w:color="auto"/>
            </w:tcBorders>
            <w:vAlign w:val="bottom"/>
          </w:tcPr>
          <w:p w:rsidR="0006663C" w:rsidRPr="00A12C40" w:rsidRDefault="0006663C" w:rsidP="0049739B">
            <w:pPr>
              <w:spacing w:after="0" w:line="240" w:lineRule="auto"/>
              <w:ind w:right="57"/>
              <w:jc w:val="center"/>
              <w:rPr>
                <w:sz w:val="20"/>
                <w:szCs w:val="20"/>
              </w:rPr>
            </w:pPr>
          </w:p>
        </w:tc>
        <w:tc>
          <w:tcPr>
            <w:tcW w:w="1699" w:type="dxa"/>
            <w:vAlign w:val="bottom"/>
          </w:tcPr>
          <w:p w:rsidR="0006663C" w:rsidRPr="00A12C40" w:rsidRDefault="0006663C" w:rsidP="0049739B">
            <w:pPr>
              <w:spacing w:after="0" w:line="240" w:lineRule="auto"/>
              <w:ind w:right="57"/>
              <w:jc w:val="center"/>
              <w:rPr>
                <w:sz w:val="20"/>
                <w:szCs w:val="20"/>
              </w:rPr>
            </w:pPr>
          </w:p>
        </w:tc>
        <w:tc>
          <w:tcPr>
            <w:tcW w:w="1699" w:type="dxa"/>
            <w:vAlign w:val="bottom"/>
          </w:tcPr>
          <w:p w:rsidR="0006663C" w:rsidRPr="00A12C40" w:rsidRDefault="0006663C" w:rsidP="0049739B">
            <w:pPr>
              <w:spacing w:after="0" w:line="240" w:lineRule="auto"/>
              <w:ind w:right="57"/>
              <w:jc w:val="center"/>
              <w:rPr>
                <w:sz w:val="20"/>
                <w:szCs w:val="20"/>
              </w:rPr>
            </w:pPr>
          </w:p>
        </w:tc>
        <w:tc>
          <w:tcPr>
            <w:tcW w:w="1699" w:type="dxa"/>
            <w:tcBorders>
              <w:right w:val="single" w:sz="12" w:space="0" w:color="auto"/>
            </w:tcBorders>
            <w:vAlign w:val="bottom"/>
          </w:tcPr>
          <w:p w:rsidR="0006663C" w:rsidRPr="00A12C40" w:rsidRDefault="0006663C" w:rsidP="0049739B">
            <w:pPr>
              <w:spacing w:after="0" w:line="240" w:lineRule="auto"/>
              <w:ind w:right="57"/>
              <w:jc w:val="center"/>
              <w:rPr>
                <w:sz w:val="20"/>
                <w:szCs w:val="20"/>
              </w:rPr>
            </w:pPr>
          </w:p>
        </w:tc>
      </w:tr>
      <w:tr w:rsidR="0006663C" w:rsidRPr="00A12C40" w:rsidTr="000B4056">
        <w:trPr>
          <w:trHeight w:val="284"/>
        </w:trPr>
        <w:tc>
          <w:tcPr>
            <w:tcW w:w="837" w:type="dxa"/>
            <w:vAlign w:val="bottom"/>
          </w:tcPr>
          <w:p w:rsidR="0006663C" w:rsidRPr="00A12C40" w:rsidRDefault="0006663C" w:rsidP="0049739B">
            <w:pPr>
              <w:spacing w:after="0" w:line="240" w:lineRule="auto"/>
              <w:ind w:right="57" w:firstLine="0"/>
              <w:jc w:val="center"/>
              <w:rPr>
                <w:sz w:val="20"/>
                <w:szCs w:val="20"/>
              </w:rPr>
            </w:pPr>
          </w:p>
        </w:tc>
        <w:tc>
          <w:tcPr>
            <w:tcW w:w="3544" w:type="dxa"/>
            <w:tcBorders>
              <w:right w:val="single" w:sz="12" w:space="0" w:color="auto"/>
            </w:tcBorders>
            <w:vAlign w:val="bottom"/>
          </w:tcPr>
          <w:p w:rsidR="0006663C" w:rsidRPr="00A12C40" w:rsidRDefault="0006663C" w:rsidP="0049739B">
            <w:pPr>
              <w:spacing w:after="0" w:line="240" w:lineRule="auto"/>
              <w:ind w:right="57" w:firstLine="0"/>
              <w:rPr>
                <w:sz w:val="20"/>
                <w:szCs w:val="20"/>
              </w:rPr>
            </w:pPr>
          </w:p>
        </w:tc>
        <w:tc>
          <w:tcPr>
            <w:tcW w:w="708" w:type="dxa"/>
            <w:tcBorders>
              <w:left w:val="single" w:sz="12" w:space="0" w:color="auto"/>
            </w:tcBorders>
            <w:vAlign w:val="bottom"/>
          </w:tcPr>
          <w:p w:rsidR="0006663C" w:rsidRPr="00A12C40" w:rsidRDefault="0006663C" w:rsidP="0049739B">
            <w:pPr>
              <w:spacing w:after="0" w:line="240" w:lineRule="auto"/>
              <w:ind w:right="57"/>
              <w:jc w:val="center"/>
              <w:rPr>
                <w:sz w:val="20"/>
                <w:szCs w:val="20"/>
              </w:rPr>
            </w:pPr>
          </w:p>
        </w:tc>
        <w:tc>
          <w:tcPr>
            <w:tcW w:w="1699" w:type="dxa"/>
            <w:vAlign w:val="bottom"/>
          </w:tcPr>
          <w:p w:rsidR="0006663C" w:rsidRPr="00A12C40" w:rsidRDefault="0006663C" w:rsidP="0049739B">
            <w:pPr>
              <w:spacing w:after="0" w:line="240" w:lineRule="auto"/>
              <w:ind w:right="57"/>
              <w:jc w:val="center"/>
              <w:rPr>
                <w:sz w:val="20"/>
                <w:szCs w:val="20"/>
              </w:rPr>
            </w:pPr>
          </w:p>
        </w:tc>
        <w:tc>
          <w:tcPr>
            <w:tcW w:w="1699" w:type="dxa"/>
            <w:vAlign w:val="bottom"/>
          </w:tcPr>
          <w:p w:rsidR="0006663C" w:rsidRPr="00A12C40" w:rsidRDefault="0006663C" w:rsidP="0049739B">
            <w:pPr>
              <w:spacing w:after="0" w:line="240" w:lineRule="auto"/>
              <w:ind w:right="57"/>
              <w:jc w:val="center"/>
              <w:rPr>
                <w:sz w:val="20"/>
                <w:szCs w:val="20"/>
              </w:rPr>
            </w:pPr>
          </w:p>
        </w:tc>
        <w:tc>
          <w:tcPr>
            <w:tcW w:w="1699" w:type="dxa"/>
            <w:tcBorders>
              <w:right w:val="single" w:sz="12" w:space="0" w:color="auto"/>
            </w:tcBorders>
            <w:vAlign w:val="bottom"/>
          </w:tcPr>
          <w:p w:rsidR="0006663C" w:rsidRPr="00A12C40" w:rsidRDefault="0006663C" w:rsidP="0049739B">
            <w:pPr>
              <w:spacing w:after="0" w:line="240" w:lineRule="auto"/>
              <w:ind w:right="57"/>
              <w:jc w:val="center"/>
              <w:rPr>
                <w:sz w:val="20"/>
                <w:szCs w:val="20"/>
              </w:rPr>
            </w:pPr>
          </w:p>
        </w:tc>
      </w:tr>
      <w:tr w:rsidR="0006663C" w:rsidRPr="00A12C40" w:rsidTr="000B4056">
        <w:trPr>
          <w:trHeight w:val="284"/>
        </w:trPr>
        <w:tc>
          <w:tcPr>
            <w:tcW w:w="837" w:type="dxa"/>
            <w:vAlign w:val="bottom"/>
          </w:tcPr>
          <w:p w:rsidR="0006663C" w:rsidRPr="00A12C40" w:rsidRDefault="0006663C" w:rsidP="0049739B">
            <w:pPr>
              <w:spacing w:after="0" w:line="240" w:lineRule="auto"/>
              <w:ind w:right="57" w:firstLine="0"/>
              <w:jc w:val="center"/>
              <w:rPr>
                <w:sz w:val="20"/>
                <w:szCs w:val="20"/>
              </w:rPr>
            </w:pPr>
          </w:p>
        </w:tc>
        <w:tc>
          <w:tcPr>
            <w:tcW w:w="3544" w:type="dxa"/>
            <w:tcBorders>
              <w:right w:val="single" w:sz="12" w:space="0" w:color="auto"/>
            </w:tcBorders>
            <w:vAlign w:val="bottom"/>
          </w:tcPr>
          <w:p w:rsidR="0006663C" w:rsidRPr="00A12C40" w:rsidRDefault="0006663C" w:rsidP="0049739B">
            <w:pPr>
              <w:spacing w:after="0" w:line="240" w:lineRule="auto"/>
              <w:ind w:right="57" w:firstLine="0"/>
              <w:rPr>
                <w:sz w:val="20"/>
                <w:szCs w:val="20"/>
              </w:rPr>
            </w:pPr>
          </w:p>
        </w:tc>
        <w:tc>
          <w:tcPr>
            <w:tcW w:w="708" w:type="dxa"/>
            <w:tcBorders>
              <w:left w:val="single" w:sz="12" w:space="0" w:color="auto"/>
            </w:tcBorders>
            <w:vAlign w:val="bottom"/>
          </w:tcPr>
          <w:p w:rsidR="0006663C" w:rsidRPr="00A12C40" w:rsidRDefault="0006663C" w:rsidP="0049739B">
            <w:pPr>
              <w:spacing w:after="0" w:line="240" w:lineRule="auto"/>
              <w:ind w:right="57"/>
              <w:jc w:val="center"/>
              <w:rPr>
                <w:sz w:val="20"/>
                <w:szCs w:val="20"/>
              </w:rPr>
            </w:pPr>
          </w:p>
        </w:tc>
        <w:tc>
          <w:tcPr>
            <w:tcW w:w="1699" w:type="dxa"/>
            <w:vAlign w:val="bottom"/>
          </w:tcPr>
          <w:p w:rsidR="0006663C" w:rsidRPr="00A12C40" w:rsidRDefault="0006663C" w:rsidP="0049739B">
            <w:pPr>
              <w:spacing w:after="0" w:line="240" w:lineRule="auto"/>
              <w:ind w:right="57"/>
              <w:jc w:val="center"/>
              <w:rPr>
                <w:sz w:val="20"/>
                <w:szCs w:val="20"/>
              </w:rPr>
            </w:pPr>
          </w:p>
        </w:tc>
        <w:tc>
          <w:tcPr>
            <w:tcW w:w="1699" w:type="dxa"/>
            <w:vAlign w:val="bottom"/>
          </w:tcPr>
          <w:p w:rsidR="0006663C" w:rsidRPr="00A12C40" w:rsidRDefault="0006663C" w:rsidP="0049739B">
            <w:pPr>
              <w:spacing w:after="0" w:line="240" w:lineRule="auto"/>
              <w:ind w:right="57"/>
              <w:jc w:val="center"/>
              <w:rPr>
                <w:sz w:val="20"/>
                <w:szCs w:val="20"/>
              </w:rPr>
            </w:pPr>
          </w:p>
        </w:tc>
        <w:tc>
          <w:tcPr>
            <w:tcW w:w="1699" w:type="dxa"/>
            <w:tcBorders>
              <w:right w:val="single" w:sz="12" w:space="0" w:color="auto"/>
            </w:tcBorders>
            <w:vAlign w:val="bottom"/>
          </w:tcPr>
          <w:p w:rsidR="0006663C" w:rsidRPr="00A12C40" w:rsidRDefault="0006663C" w:rsidP="0049739B">
            <w:pPr>
              <w:spacing w:after="0" w:line="240" w:lineRule="auto"/>
              <w:ind w:right="57"/>
              <w:jc w:val="center"/>
              <w:rPr>
                <w:sz w:val="20"/>
                <w:szCs w:val="20"/>
              </w:rPr>
            </w:pPr>
          </w:p>
        </w:tc>
      </w:tr>
      <w:tr w:rsidR="0006663C" w:rsidRPr="00A12C40" w:rsidTr="000B4056">
        <w:trPr>
          <w:trHeight w:val="284"/>
        </w:trPr>
        <w:tc>
          <w:tcPr>
            <w:tcW w:w="837" w:type="dxa"/>
            <w:vAlign w:val="bottom"/>
          </w:tcPr>
          <w:p w:rsidR="0006663C" w:rsidRPr="00A12C40" w:rsidRDefault="0006663C" w:rsidP="0049739B">
            <w:pPr>
              <w:spacing w:after="0" w:line="240" w:lineRule="auto"/>
              <w:ind w:right="57" w:firstLine="0"/>
              <w:jc w:val="center"/>
              <w:rPr>
                <w:sz w:val="20"/>
                <w:szCs w:val="20"/>
              </w:rPr>
            </w:pPr>
          </w:p>
        </w:tc>
        <w:tc>
          <w:tcPr>
            <w:tcW w:w="3544" w:type="dxa"/>
            <w:tcBorders>
              <w:right w:val="single" w:sz="12" w:space="0" w:color="auto"/>
            </w:tcBorders>
            <w:vAlign w:val="bottom"/>
          </w:tcPr>
          <w:p w:rsidR="0006663C" w:rsidRPr="00A12C40" w:rsidRDefault="0006663C" w:rsidP="0049739B">
            <w:pPr>
              <w:spacing w:after="0" w:line="240" w:lineRule="auto"/>
              <w:ind w:right="57" w:firstLine="0"/>
              <w:rPr>
                <w:sz w:val="20"/>
                <w:szCs w:val="20"/>
              </w:rPr>
            </w:pPr>
          </w:p>
        </w:tc>
        <w:tc>
          <w:tcPr>
            <w:tcW w:w="708" w:type="dxa"/>
            <w:tcBorders>
              <w:left w:val="single" w:sz="12" w:space="0" w:color="auto"/>
              <w:bottom w:val="single" w:sz="12" w:space="0" w:color="auto"/>
            </w:tcBorders>
            <w:vAlign w:val="bottom"/>
          </w:tcPr>
          <w:p w:rsidR="0006663C" w:rsidRPr="00A12C40" w:rsidRDefault="0006663C" w:rsidP="0049739B">
            <w:pPr>
              <w:spacing w:after="0" w:line="240" w:lineRule="auto"/>
              <w:ind w:right="57"/>
              <w:jc w:val="center"/>
              <w:rPr>
                <w:sz w:val="20"/>
                <w:szCs w:val="20"/>
              </w:rPr>
            </w:pPr>
          </w:p>
        </w:tc>
        <w:tc>
          <w:tcPr>
            <w:tcW w:w="1699" w:type="dxa"/>
            <w:tcBorders>
              <w:bottom w:val="single" w:sz="12" w:space="0" w:color="auto"/>
            </w:tcBorders>
            <w:vAlign w:val="bottom"/>
          </w:tcPr>
          <w:p w:rsidR="0006663C" w:rsidRPr="00A12C40" w:rsidRDefault="0006663C" w:rsidP="0049739B">
            <w:pPr>
              <w:spacing w:after="0" w:line="240" w:lineRule="auto"/>
              <w:ind w:right="57"/>
              <w:jc w:val="center"/>
              <w:rPr>
                <w:sz w:val="20"/>
                <w:szCs w:val="20"/>
              </w:rPr>
            </w:pPr>
          </w:p>
        </w:tc>
        <w:tc>
          <w:tcPr>
            <w:tcW w:w="1699" w:type="dxa"/>
            <w:tcBorders>
              <w:bottom w:val="single" w:sz="12" w:space="0" w:color="auto"/>
            </w:tcBorders>
            <w:vAlign w:val="bottom"/>
          </w:tcPr>
          <w:p w:rsidR="0006663C" w:rsidRPr="00A12C40" w:rsidRDefault="0006663C" w:rsidP="0049739B">
            <w:pPr>
              <w:spacing w:after="0" w:line="240" w:lineRule="auto"/>
              <w:ind w:right="57"/>
              <w:jc w:val="center"/>
              <w:rPr>
                <w:sz w:val="20"/>
                <w:szCs w:val="20"/>
              </w:rPr>
            </w:pPr>
          </w:p>
        </w:tc>
        <w:tc>
          <w:tcPr>
            <w:tcW w:w="1699" w:type="dxa"/>
            <w:tcBorders>
              <w:bottom w:val="single" w:sz="12" w:space="0" w:color="auto"/>
              <w:right w:val="single" w:sz="12" w:space="0" w:color="auto"/>
            </w:tcBorders>
            <w:vAlign w:val="bottom"/>
          </w:tcPr>
          <w:p w:rsidR="0006663C" w:rsidRPr="00A12C40" w:rsidRDefault="0006663C" w:rsidP="0049739B">
            <w:pPr>
              <w:spacing w:after="0" w:line="240" w:lineRule="auto"/>
              <w:ind w:right="57"/>
              <w:jc w:val="center"/>
              <w:rPr>
                <w:sz w:val="20"/>
                <w:szCs w:val="20"/>
              </w:rPr>
            </w:pPr>
          </w:p>
        </w:tc>
      </w:tr>
      <w:tr w:rsidR="0006663C" w:rsidRPr="00A12C40" w:rsidTr="000B4056">
        <w:trPr>
          <w:trHeight w:val="112"/>
        </w:trPr>
        <w:tc>
          <w:tcPr>
            <w:tcW w:w="8487" w:type="dxa"/>
            <w:gridSpan w:val="5"/>
            <w:tcBorders>
              <w:left w:val="nil"/>
              <w:bottom w:val="nil"/>
            </w:tcBorders>
            <w:vAlign w:val="bottom"/>
          </w:tcPr>
          <w:p w:rsidR="0006663C" w:rsidRPr="00A12C40" w:rsidRDefault="0006663C" w:rsidP="0049739B">
            <w:pPr>
              <w:spacing w:after="0" w:line="240" w:lineRule="auto"/>
              <w:ind w:right="57" w:firstLine="0"/>
              <w:jc w:val="right"/>
              <w:rPr>
                <w:sz w:val="20"/>
                <w:szCs w:val="20"/>
              </w:rPr>
            </w:pPr>
            <w:r w:rsidRPr="00A12C40">
              <w:rPr>
                <w:sz w:val="20"/>
                <w:szCs w:val="20"/>
              </w:rPr>
              <w:t>Итого</w:t>
            </w:r>
          </w:p>
        </w:tc>
        <w:tc>
          <w:tcPr>
            <w:tcW w:w="1699" w:type="dxa"/>
            <w:tcBorders>
              <w:top w:val="single" w:sz="12" w:space="0" w:color="auto"/>
            </w:tcBorders>
            <w:vAlign w:val="bottom"/>
          </w:tcPr>
          <w:p w:rsidR="0006663C" w:rsidRPr="00A12C40" w:rsidRDefault="0006663C" w:rsidP="0049739B">
            <w:pPr>
              <w:spacing w:after="0" w:line="240" w:lineRule="auto"/>
              <w:ind w:right="57"/>
              <w:jc w:val="center"/>
              <w:rPr>
                <w:sz w:val="20"/>
                <w:szCs w:val="20"/>
              </w:rPr>
            </w:pPr>
          </w:p>
        </w:tc>
      </w:tr>
      <w:tr w:rsidR="0006663C" w:rsidRPr="00A12C40" w:rsidTr="000B4056">
        <w:trPr>
          <w:trHeight w:val="149"/>
        </w:trPr>
        <w:tc>
          <w:tcPr>
            <w:tcW w:w="8487" w:type="dxa"/>
            <w:gridSpan w:val="5"/>
            <w:tcBorders>
              <w:top w:val="nil"/>
              <w:left w:val="nil"/>
              <w:bottom w:val="nil"/>
            </w:tcBorders>
            <w:vAlign w:val="bottom"/>
          </w:tcPr>
          <w:p w:rsidR="0006663C" w:rsidRPr="00A12C40" w:rsidRDefault="0006663C" w:rsidP="0049739B">
            <w:pPr>
              <w:spacing w:after="0" w:line="240" w:lineRule="auto"/>
              <w:ind w:right="57" w:firstLine="0"/>
              <w:jc w:val="right"/>
              <w:rPr>
                <w:sz w:val="20"/>
                <w:szCs w:val="20"/>
              </w:rPr>
            </w:pPr>
            <w:r w:rsidRPr="00A12C40">
              <w:rPr>
                <w:sz w:val="20"/>
                <w:szCs w:val="20"/>
              </w:rPr>
              <w:t>Сумма НДС</w:t>
            </w:r>
          </w:p>
        </w:tc>
        <w:tc>
          <w:tcPr>
            <w:tcW w:w="1699" w:type="dxa"/>
            <w:vAlign w:val="bottom"/>
          </w:tcPr>
          <w:p w:rsidR="0006663C" w:rsidRPr="00A12C40" w:rsidRDefault="0006663C" w:rsidP="0049739B">
            <w:pPr>
              <w:spacing w:after="0" w:line="240" w:lineRule="auto"/>
              <w:ind w:right="57"/>
              <w:jc w:val="center"/>
              <w:rPr>
                <w:sz w:val="20"/>
                <w:szCs w:val="20"/>
              </w:rPr>
            </w:pPr>
          </w:p>
        </w:tc>
      </w:tr>
      <w:tr w:rsidR="0006663C" w:rsidRPr="00A12C40" w:rsidTr="000B4056">
        <w:trPr>
          <w:trHeight w:val="60"/>
        </w:trPr>
        <w:tc>
          <w:tcPr>
            <w:tcW w:w="8487" w:type="dxa"/>
            <w:gridSpan w:val="5"/>
            <w:tcBorders>
              <w:top w:val="nil"/>
              <w:left w:val="nil"/>
              <w:bottom w:val="nil"/>
            </w:tcBorders>
            <w:vAlign w:val="bottom"/>
          </w:tcPr>
          <w:p w:rsidR="0006663C" w:rsidRPr="00A12C40" w:rsidRDefault="0006663C" w:rsidP="0049739B">
            <w:pPr>
              <w:spacing w:after="0" w:line="240" w:lineRule="auto"/>
              <w:ind w:right="57" w:firstLine="0"/>
              <w:jc w:val="right"/>
              <w:rPr>
                <w:sz w:val="20"/>
                <w:szCs w:val="20"/>
              </w:rPr>
            </w:pPr>
            <w:r w:rsidRPr="00A12C40">
              <w:rPr>
                <w:sz w:val="20"/>
                <w:szCs w:val="20"/>
              </w:rPr>
              <w:t>Всего с учетом НДС</w:t>
            </w:r>
          </w:p>
        </w:tc>
        <w:tc>
          <w:tcPr>
            <w:tcW w:w="1699" w:type="dxa"/>
            <w:vAlign w:val="bottom"/>
          </w:tcPr>
          <w:p w:rsidR="0006663C" w:rsidRPr="00A12C40" w:rsidRDefault="0006663C" w:rsidP="0049739B">
            <w:pPr>
              <w:spacing w:after="0" w:line="240" w:lineRule="auto"/>
              <w:ind w:right="57"/>
              <w:jc w:val="center"/>
              <w:rPr>
                <w:sz w:val="20"/>
                <w:szCs w:val="20"/>
              </w:rPr>
            </w:pPr>
          </w:p>
        </w:tc>
      </w:tr>
    </w:tbl>
    <w:p w:rsidR="0006663C" w:rsidRPr="00A12C40" w:rsidRDefault="0006663C" w:rsidP="0049739B">
      <w:pPr>
        <w:spacing w:after="0" w:line="240" w:lineRule="auto"/>
        <w:rPr>
          <w:sz w:val="20"/>
          <w:szCs w:val="20"/>
        </w:rPr>
      </w:pPr>
    </w:p>
    <w:tbl>
      <w:tblPr>
        <w:tblStyle w:val="aa"/>
        <w:tblW w:w="10187" w:type="dxa"/>
        <w:tblInd w:w="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2473"/>
        <w:gridCol w:w="1761"/>
        <w:gridCol w:w="425"/>
        <w:gridCol w:w="1701"/>
        <w:gridCol w:w="425"/>
        <w:gridCol w:w="3402"/>
      </w:tblGrid>
      <w:tr w:rsidR="0006663C" w:rsidRPr="00A12C40" w:rsidTr="000B4056">
        <w:trPr>
          <w:trHeight w:val="20"/>
        </w:trPr>
        <w:tc>
          <w:tcPr>
            <w:tcW w:w="2473" w:type="dxa"/>
            <w:vAlign w:val="bottom"/>
          </w:tcPr>
          <w:p w:rsidR="0006663C" w:rsidRPr="00A12C40" w:rsidRDefault="0006663C" w:rsidP="0049739B">
            <w:pPr>
              <w:spacing w:after="0" w:line="240" w:lineRule="auto"/>
              <w:ind w:firstLine="0"/>
              <w:rPr>
                <w:sz w:val="20"/>
                <w:szCs w:val="20"/>
              </w:rPr>
            </w:pPr>
            <w:r w:rsidRPr="00A12C40">
              <w:rPr>
                <w:sz w:val="20"/>
                <w:szCs w:val="20"/>
              </w:rPr>
              <w:t>Заказчик (Генподрядчик)</w:t>
            </w:r>
          </w:p>
        </w:tc>
        <w:tc>
          <w:tcPr>
            <w:tcW w:w="1761" w:type="dxa"/>
            <w:tcBorders>
              <w:bottom w:val="single" w:sz="4" w:space="0" w:color="auto"/>
            </w:tcBorders>
            <w:vAlign w:val="bottom"/>
          </w:tcPr>
          <w:p w:rsidR="0006663C" w:rsidRPr="00A12C40" w:rsidRDefault="0006663C" w:rsidP="0049739B">
            <w:pPr>
              <w:spacing w:after="0" w:line="240" w:lineRule="auto"/>
              <w:ind w:firstLine="0"/>
              <w:jc w:val="center"/>
              <w:rPr>
                <w:sz w:val="20"/>
                <w:szCs w:val="20"/>
              </w:rPr>
            </w:pPr>
          </w:p>
        </w:tc>
        <w:tc>
          <w:tcPr>
            <w:tcW w:w="425" w:type="dxa"/>
            <w:vAlign w:val="bottom"/>
          </w:tcPr>
          <w:p w:rsidR="0006663C" w:rsidRPr="00A12C40" w:rsidRDefault="0006663C" w:rsidP="0049739B">
            <w:pPr>
              <w:spacing w:after="0" w:line="240" w:lineRule="auto"/>
              <w:ind w:firstLine="0"/>
              <w:jc w:val="center"/>
              <w:rPr>
                <w:sz w:val="20"/>
                <w:szCs w:val="20"/>
              </w:rPr>
            </w:pPr>
          </w:p>
        </w:tc>
        <w:tc>
          <w:tcPr>
            <w:tcW w:w="1701" w:type="dxa"/>
            <w:tcBorders>
              <w:bottom w:val="single" w:sz="4" w:space="0" w:color="auto"/>
            </w:tcBorders>
            <w:vAlign w:val="bottom"/>
          </w:tcPr>
          <w:p w:rsidR="0006663C" w:rsidRPr="00A12C40" w:rsidRDefault="0006663C" w:rsidP="0049739B">
            <w:pPr>
              <w:spacing w:after="0" w:line="240" w:lineRule="auto"/>
              <w:ind w:firstLine="0"/>
              <w:jc w:val="center"/>
              <w:rPr>
                <w:sz w:val="20"/>
                <w:szCs w:val="20"/>
              </w:rPr>
            </w:pPr>
          </w:p>
        </w:tc>
        <w:tc>
          <w:tcPr>
            <w:tcW w:w="425" w:type="dxa"/>
            <w:vAlign w:val="bottom"/>
          </w:tcPr>
          <w:p w:rsidR="0006663C" w:rsidRPr="00A12C40" w:rsidRDefault="0006663C" w:rsidP="0049739B">
            <w:pPr>
              <w:spacing w:after="0" w:line="240" w:lineRule="auto"/>
              <w:ind w:firstLine="0"/>
              <w:jc w:val="center"/>
              <w:rPr>
                <w:sz w:val="20"/>
                <w:szCs w:val="20"/>
              </w:rPr>
            </w:pPr>
          </w:p>
        </w:tc>
        <w:tc>
          <w:tcPr>
            <w:tcW w:w="3402" w:type="dxa"/>
            <w:tcBorders>
              <w:bottom w:val="single" w:sz="4" w:space="0" w:color="auto"/>
            </w:tcBorders>
            <w:vAlign w:val="bottom"/>
          </w:tcPr>
          <w:p w:rsidR="0006663C" w:rsidRPr="00A12C40" w:rsidRDefault="0006663C" w:rsidP="0049739B">
            <w:pPr>
              <w:spacing w:after="0" w:line="240" w:lineRule="auto"/>
              <w:ind w:firstLine="0"/>
              <w:jc w:val="center"/>
              <w:rPr>
                <w:sz w:val="20"/>
                <w:szCs w:val="20"/>
              </w:rPr>
            </w:pPr>
          </w:p>
        </w:tc>
      </w:tr>
      <w:tr w:rsidR="0006663C" w:rsidRPr="00A12C40" w:rsidTr="000B4056">
        <w:trPr>
          <w:trHeight w:val="82"/>
        </w:trPr>
        <w:tc>
          <w:tcPr>
            <w:tcW w:w="2473" w:type="dxa"/>
          </w:tcPr>
          <w:p w:rsidR="0006663C" w:rsidRPr="00A12C40" w:rsidRDefault="0006663C" w:rsidP="0049739B">
            <w:pPr>
              <w:spacing w:after="0" w:line="240" w:lineRule="auto"/>
              <w:ind w:firstLine="0"/>
              <w:rPr>
                <w:sz w:val="20"/>
                <w:szCs w:val="20"/>
                <w:vertAlign w:val="superscript"/>
              </w:rPr>
            </w:pPr>
          </w:p>
        </w:tc>
        <w:tc>
          <w:tcPr>
            <w:tcW w:w="1761" w:type="dxa"/>
            <w:tcBorders>
              <w:top w:val="single" w:sz="4" w:space="0" w:color="auto"/>
            </w:tcBorders>
          </w:tcPr>
          <w:p w:rsidR="0006663C" w:rsidRPr="00A12C40" w:rsidRDefault="0006663C" w:rsidP="0049739B">
            <w:pPr>
              <w:spacing w:after="0" w:line="240" w:lineRule="auto"/>
              <w:ind w:firstLine="0"/>
              <w:jc w:val="center"/>
              <w:rPr>
                <w:sz w:val="20"/>
                <w:szCs w:val="20"/>
                <w:vertAlign w:val="superscript"/>
              </w:rPr>
            </w:pPr>
            <w:r w:rsidRPr="00A12C40">
              <w:rPr>
                <w:sz w:val="20"/>
                <w:szCs w:val="20"/>
                <w:vertAlign w:val="superscript"/>
              </w:rPr>
              <w:t>должность</w:t>
            </w:r>
          </w:p>
        </w:tc>
        <w:tc>
          <w:tcPr>
            <w:tcW w:w="425" w:type="dxa"/>
          </w:tcPr>
          <w:p w:rsidR="0006663C" w:rsidRPr="00A12C40" w:rsidRDefault="0006663C" w:rsidP="0049739B">
            <w:pPr>
              <w:spacing w:after="0" w:line="240" w:lineRule="auto"/>
              <w:ind w:firstLine="0"/>
              <w:jc w:val="center"/>
              <w:rPr>
                <w:sz w:val="20"/>
                <w:szCs w:val="20"/>
                <w:vertAlign w:val="superscript"/>
              </w:rPr>
            </w:pPr>
          </w:p>
        </w:tc>
        <w:tc>
          <w:tcPr>
            <w:tcW w:w="1701" w:type="dxa"/>
            <w:tcBorders>
              <w:top w:val="single" w:sz="4" w:space="0" w:color="auto"/>
            </w:tcBorders>
          </w:tcPr>
          <w:p w:rsidR="0006663C" w:rsidRPr="00A12C40" w:rsidRDefault="0006663C" w:rsidP="0049739B">
            <w:pPr>
              <w:spacing w:after="0" w:line="240" w:lineRule="auto"/>
              <w:ind w:firstLine="0"/>
              <w:jc w:val="center"/>
              <w:rPr>
                <w:sz w:val="20"/>
                <w:szCs w:val="20"/>
                <w:vertAlign w:val="superscript"/>
              </w:rPr>
            </w:pPr>
            <w:r w:rsidRPr="00A12C40">
              <w:rPr>
                <w:sz w:val="20"/>
                <w:szCs w:val="20"/>
                <w:vertAlign w:val="superscript"/>
              </w:rPr>
              <w:t>подпись</w:t>
            </w:r>
          </w:p>
        </w:tc>
        <w:tc>
          <w:tcPr>
            <w:tcW w:w="425" w:type="dxa"/>
          </w:tcPr>
          <w:p w:rsidR="0006663C" w:rsidRPr="00A12C40" w:rsidRDefault="0006663C" w:rsidP="0049739B">
            <w:pPr>
              <w:spacing w:after="0" w:line="240" w:lineRule="auto"/>
              <w:ind w:firstLine="0"/>
              <w:jc w:val="center"/>
              <w:rPr>
                <w:sz w:val="20"/>
                <w:szCs w:val="20"/>
                <w:vertAlign w:val="superscript"/>
              </w:rPr>
            </w:pPr>
          </w:p>
        </w:tc>
        <w:tc>
          <w:tcPr>
            <w:tcW w:w="3402" w:type="dxa"/>
            <w:tcBorders>
              <w:top w:val="single" w:sz="4" w:space="0" w:color="auto"/>
            </w:tcBorders>
          </w:tcPr>
          <w:p w:rsidR="0006663C" w:rsidRPr="00A12C40" w:rsidRDefault="0006663C" w:rsidP="0049739B">
            <w:pPr>
              <w:spacing w:after="0" w:line="240" w:lineRule="auto"/>
              <w:ind w:firstLine="0"/>
              <w:rPr>
                <w:sz w:val="20"/>
                <w:szCs w:val="20"/>
                <w:vertAlign w:val="superscript"/>
              </w:rPr>
            </w:pPr>
            <w:r w:rsidRPr="00A12C40">
              <w:rPr>
                <w:sz w:val="20"/>
                <w:szCs w:val="20"/>
                <w:vertAlign w:val="superscript"/>
              </w:rPr>
              <w:t>расшифровка подписи                              дата</w:t>
            </w:r>
          </w:p>
        </w:tc>
      </w:tr>
    </w:tbl>
    <w:p w:rsidR="0006663C" w:rsidRPr="00A12C40" w:rsidRDefault="0006663C" w:rsidP="0049739B">
      <w:pPr>
        <w:spacing w:after="0" w:line="240" w:lineRule="auto"/>
        <w:ind w:firstLine="0"/>
        <w:rPr>
          <w:sz w:val="20"/>
          <w:szCs w:val="20"/>
        </w:rPr>
      </w:pPr>
      <w:r w:rsidRPr="00A12C40">
        <w:rPr>
          <w:sz w:val="20"/>
          <w:szCs w:val="20"/>
        </w:rPr>
        <w:tab/>
        <w:t>М. П.</w:t>
      </w:r>
    </w:p>
    <w:tbl>
      <w:tblPr>
        <w:tblStyle w:val="aa"/>
        <w:tblW w:w="10187" w:type="dxa"/>
        <w:tblInd w:w="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2473"/>
        <w:gridCol w:w="1761"/>
        <w:gridCol w:w="425"/>
        <w:gridCol w:w="1701"/>
        <w:gridCol w:w="425"/>
        <w:gridCol w:w="3402"/>
      </w:tblGrid>
      <w:tr w:rsidR="0006663C" w:rsidRPr="00A12C40" w:rsidTr="000B4056">
        <w:trPr>
          <w:trHeight w:val="247"/>
        </w:trPr>
        <w:tc>
          <w:tcPr>
            <w:tcW w:w="2473" w:type="dxa"/>
            <w:vAlign w:val="bottom"/>
          </w:tcPr>
          <w:p w:rsidR="0006663C" w:rsidRPr="00A12C40" w:rsidRDefault="0006663C" w:rsidP="0049739B">
            <w:pPr>
              <w:spacing w:after="0" w:line="240" w:lineRule="auto"/>
              <w:ind w:firstLine="0"/>
              <w:rPr>
                <w:sz w:val="20"/>
                <w:szCs w:val="20"/>
              </w:rPr>
            </w:pPr>
            <w:r w:rsidRPr="00A12C40">
              <w:rPr>
                <w:sz w:val="20"/>
                <w:szCs w:val="20"/>
              </w:rPr>
              <w:t>Подрядчик (Субподрядчик)</w:t>
            </w:r>
          </w:p>
        </w:tc>
        <w:tc>
          <w:tcPr>
            <w:tcW w:w="1761" w:type="dxa"/>
            <w:tcBorders>
              <w:bottom w:val="single" w:sz="4" w:space="0" w:color="auto"/>
            </w:tcBorders>
            <w:vAlign w:val="bottom"/>
          </w:tcPr>
          <w:p w:rsidR="0006663C" w:rsidRPr="00A12C40" w:rsidRDefault="0006663C" w:rsidP="0049739B">
            <w:pPr>
              <w:spacing w:after="0" w:line="240" w:lineRule="auto"/>
              <w:ind w:firstLine="0"/>
              <w:jc w:val="center"/>
              <w:rPr>
                <w:sz w:val="20"/>
                <w:szCs w:val="20"/>
              </w:rPr>
            </w:pPr>
          </w:p>
        </w:tc>
        <w:tc>
          <w:tcPr>
            <w:tcW w:w="425" w:type="dxa"/>
            <w:vAlign w:val="bottom"/>
          </w:tcPr>
          <w:p w:rsidR="0006663C" w:rsidRPr="00A12C40" w:rsidRDefault="0006663C" w:rsidP="0049739B">
            <w:pPr>
              <w:spacing w:after="0" w:line="240" w:lineRule="auto"/>
              <w:ind w:firstLine="0"/>
              <w:jc w:val="center"/>
              <w:rPr>
                <w:sz w:val="20"/>
                <w:szCs w:val="20"/>
              </w:rPr>
            </w:pPr>
          </w:p>
        </w:tc>
        <w:tc>
          <w:tcPr>
            <w:tcW w:w="1701" w:type="dxa"/>
            <w:tcBorders>
              <w:bottom w:val="single" w:sz="4" w:space="0" w:color="auto"/>
            </w:tcBorders>
            <w:vAlign w:val="bottom"/>
          </w:tcPr>
          <w:p w:rsidR="0006663C" w:rsidRPr="00A12C40" w:rsidRDefault="0006663C" w:rsidP="0049739B">
            <w:pPr>
              <w:spacing w:after="0" w:line="240" w:lineRule="auto"/>
              <w:ind w:firstLine="0"/>
              <w:jc w:val="center"/>
              <w:rPr>
                <w:sz w:val="20"/>
                <w:szCs w:val="20"/>
              </w:rPr>
            </w:pPr>
          </w:p>
        </w:tc>
        <w:tc>
          <w:tcPr>
            <w:tcW w:w="425" w:type="dxa"/>
            <w:vAlign w:val="bottom"/>
          </w:tcPr>
          <w:p w:rsidR="0006663C" w:rsidRPr="00A12C40" w:rsidRDefault="0006663C" w:rsidP="0049739B">
            <w:pPr>
              <w:spacing w:after="0" w:line="240" w:lineRule="auto"/>
              <w:ind w:firstLine="0"/>
              <w:jc w:val="center"/>
              <w:rPr>
                <w:sz w:val="20"/>
                <w:szCs w:val="20"/>
              </w:rPr>
            </w:pPr>
          </w:p>
        </w:tc>
        <w:tc>
          <w:tcPr>
            <w:tcW w:w="3402" w:type="dxa"/>
            <w:tcBorders>
              <w:bottom w:val="single" w:sz="4" w:space="0" w:color="auto"/>
            </w:tcBorders>
            <w:vAlign w:val="bottom"/>
          </w:tcPr>
          <w:p w:rsidR="0006663C" w:rsidRPr="00A12C40" w:rsidRDefault="0006663C" w:rsidP="0049739B">
            <w:pPr>
              <w:spacing w:after="0" w:line="240" w:lineRule="auto"/>
              <w:ind w:firstLine="0"/>
              <w:jc w:val="center"/>
              <w:rPr>
                <w:sz w:val="20"/>
                <w:szCs w:val="20"/>
              </w:rPr>
            </w:pPr>
          </w:p>
        </w:tc>
      </w:tr>
      <w:tr w:rsidR="0006663C" w:rsidRPr="00A12C40" w:rsidTr="000B4056">
        <w:trPr>
          <w:trHeight w:val="20"/>
        </w:trPr>
        <w:tc>
          <w:tcPr>
            <w:tcW w:w="2473" w:type="dxa"/>
          </w:tcPr>
          <w:p w:rsidR="0006663C" w:rsidRPr="00A12C40" w:rsidRDefault="0006663C" w:rsidP="0049739B">
            <w:pPr>
              <w:spacing w:after="0" w:line="240" w:lineRule="auto"/>
              <w:ind w:firstLine="0"/>
              <w:rPr>
                <w:sz w:val="20"/>
                <w:szCs w:val="20"/>
                <w:vertAlign w:val="superscript"/>
              </w:rPr>
            </w:pPr>
          </w:p>
        </w:tc>
        <w:tc>
          <w:tcPr>
            <w:tcW w:w="1761" w:type="dxa"/>
            <w:tcBorders>
              <w:top w:val="single" w:sz="4" w:space="0" w:color="auto"/>
            </w:tcBorders>
          </w:tcPr>
          <w:p w:rsidR="0006663C" w:rsidRPr="00A12C40" w:rsidRDefault="0006663C" w:rsidP="0049739B">
            <w:pPr>
              <w:spacing w:after="0" w:line="240" w:lineRule="auto"/>
              <w:ind w:firstLine="0"/>
              <w:jc w:val="center"/>
              <w:rPr>
                <w:sz w:val="20"/>
                <w:szCs w:val="20"/>
                <w:vertAlign w:val="superscript"/>
              </w:rPr>
            </w:pPr>
            <w:r w:rsidRPr="00A12C40">
              <w:rPr>
                <w:sz w:val="20"/>
                <w:szCs w:val="20"/>
                <w:vertAlign w:val="superscript"/>
              </w:rPr>
              <w:t>должность</w:t>
            </w:r>
          </w:p>
        </w:tc>
        <w:tc>
          <w:tcPr>
            <w:tcW w:w="425" w:type="dxa"/>
          </w:tcPr>
          <w:p w:rsidR="0006663C" w:rsidRPr="00A12C40" w:rsidRDefault="0006663C" w:rsidP="0049739B">
            <w:pPr>
              <w:spacing w:after="0" w:line="240" w:lineRule="auto"/>
              <w:ind w:firstLine="0"/>
              <w:jc w:val="center"/>
              <w:rPr>
                <w:sz w:val="20"/>
                <w:szCs w:val="20"/>
                <w:vertAlign w:val="superscript"/>
              </w:rPr>
            </w:pPr>
          </w:p>
        </w:tc>
        <w:tc>
          <w:tcPr>
            <w:tcW w:w="1701" w:type="dxa"/>
            <w:tcBorders>
              <w:top w:val="single" w:sz="4" w:space="0" w:color="auto"/>
            </w:tcBorders>
          </w:tcPr>
          <w:p w:rsidR="0006663C" w:rsidRPr="00A12C40" w:rsidRDefault="0006663C" w:rsidP="0049739B">
            <w:pPr>
              <w:spacing w:after="0" w:line="240" w:lineRule="auto"/>
              <w:ind w:firstLine="0"/>
              <w:jc w:val="center"/>
              <w:rPr>
                <w:sz w:val="20"/>
                <w:szCs w:val="20"/>
                <w:vertAlign w:val="superscript"/>
              </w:rPr>
            </w:pPr>
            <w:r w:rsidRPr="00A12C40">
              <w:rPr>
                <w:sz w:val="20"/>
                <w:szCs w:val="20"/>
                <w:vertAlign w:val="superscript"/>
              </w:rPr>
              <w:t>подпись</w:t>
            </w:r>
          </w:p>
        </w:tc>
        <w:tc>
          <w:tcPr>
            <w:tcW w:w="425" w:type="dxa"/>
          </w:tcPr>
          <w:p w:rsidR="0006663C" w:rsidRPr="00A12C40" w:rsidRDefault="0006663C" w:rsidP="0049739B">
            <w:pPr>
              <w:spacing w:after="0" w:line="240" w:lineRule="auto"/>
              <w:ind w:firstLine="0"/>
              <w:jc w:val="center"/>
              <w:rPr>
                <w:sz w:val="20"/>
                <w:szCs w:val="20"/>
                <w:vertAlign w:val="superscript"/>
              </w:rPr>
            </w:pPr>
          </w:p>
        </w:tc>
        <w:tc>
          <w:tcPr>
            <w:tcW w:w="3402" w:type="dxa"/>
            <w:tcBorders>
              <w:top w:val="single" w:sz="4" w:space="0" w:color="auto"/>
            </w:tcBorders>
          </w:tcPr>
          <w:p w:rsidR="0006663C" w:rsidRPr="00A12C40" w:rsidRDefault="0006663C" w:rsidP="0049739B">
            <w:pPr>
              <w:spacing w:after="0" w:line="240" w:lineRule="auto"/>
              <w:ind w:firstLine="0"/>
              <w:rPr>
                <w:sz w:val="20"/>
                <w:szCs w:val="20"/>
                <w:vertAlign w:val="superscript"/>
              </w:rPr>
            </w:pPr>
            <w:r w:rsidRPr="00A12C40">
              <w:rPr>
                <w:sz w:val="20"/>
                <w:szCs w:val="20"/>
                <w:vertAlign w:val="superscript"/>
              </w:rPr>
              <w:t>расшифровка подписи                              дата</w:t>
            </w:r>
          </w:p>
        </w:tc>
      </w:tr>
    </w:tbl>
    <w:p w:rsidR="0006663C" w:rsidRPr="00A12C40" w:rsidRDefault="0006663C" w:rsidP="0049739B">
      <w:pPr>
        <w:spacing w:after="0" w:line="240" w:lineRule="auto"/>
        <w:ind w:firstLine="0"/>
        <w:rPr>
          <w:sz w:val="20"/>
          <w:szCs w:val="20"/>
        </w:rPr>
      </w:pPr>
      <w:r w:rsidRPr="00A12C40">
        <w:rPr>
          <w:sz w:val="20"/>
          <w:szCs w:val="20"/>
        </w:rPr>
        <w:tab/>
        <w:t>М. П.</w:t>
      </w:r>
    </w:p>
    <w:tbl>
      <w:tblPr>
        <w:tblStyle w:val="aa"/>
        <w:tblW w:w="10187" w:type="dxa"/>
        <w:tblInd w:w="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2473"/>
        <w:gridCol w:w="1761"/>
        <w:gridCol w:w="425"/>
        <w:gridCol w:w="1701"/>
        <w:gridCol w:w="425"/>
        <w:gridCol w:w="3402"/>
      </w:tblGrid>
      <w:tr w:rsidR="0006663C" w:rsidRPr="00A12C40" w:rsidTr="000B4056">
        <w:trPr>
          <w:trHeight w:val="20"/>
        </w:trPr>
        <w:tc>
          <w:tcPr>
            <w:tcW w:w="2473" w:type="dxa"/>
            <w:vAlign w:val="bottom"/>
          </w:tcPr>
          <w:p w:rsidR="0006663C" w:rsidRPr="00A12C40" w:rsidRDefault="0006663C" w:rsidP="0049739B">
            <w:pPr>
              <w:spacing w:after="0" w:line="240" w:lineRule="auto"/>
              <w:ind w:firstLine="0"/>
              <w:rPr>
                <w:sz w:val="20"/>
                <w:szCs w:val="20"/>
              </w:rPr>
            </w:pPr>
            <w:r w:rsidRPr="00A12C40">
              <w:rPr>
                <w:sz w:val="20"/>
                <w:szCs w:val="20"/>
              </w:rPr>
              <w:t>Полноту и правильность оформления проверил</w:t>
            </w:r>
          </w:p>
        </w:tc>
        <w:tc>
          <w:tcPr>
            <w:tcW w:w="1761" w:type="dxa"/>
            <w:tcBorders>
              <w:bottom w:val="single" w:sz="4" w:space="0" w:color="auto"/>
            </w:tcBorders>
            <w:vAlign w:val="bottom"/>
          </w:tcPr>
          <w:p w:rsidR="0006663C" w:rsidRPr="00A12C40" w:rsidRDefault="0006663C" w:rsidP="0049739B">
            <w:pPr>
              <w:spacing w:after="0" w:line="240" w:lineRule="auto"/>
              <w:ind w:firstLine="0"/>
              <w:jc w:val="center"/>
              <w:rPr>
                <w:sz w:val="20"/>
                <w:szCs w:val="20"/>
              </w:rPr>
            </w:pPr>
          </w:p>
        </w:tc>
        <w:tc>
          <w:tcPr>
            <w:tcW w:w="425" w:type="dxa"/>
            <w:vAlign w:val="bottom"/>
          </w:tcPr>
          <w:p w:rsidR="0006663C" w:rsidRPr="00A12C40" w:rsidRDefault="0006663C" w:rsidP="0049739B">
            <w:pPr>
              <w:spacing w:after="0" w:line="240" w:lineRule="auto"/>
              <w:ind w:firstLine="0"/>
              <w:jc w:val="center"/>
              <w:rPr>
                <w:sz w:val="20"/>
                <w:szCs w:val="20"/>
              </w:rPr>
            </w:pPr>
          </w:p>
        </w:tc>
        <w:tc>
          <w:tcPr>
            <w:tcW w:w="1701" w:type="dxa"/>
            <w:tcBorders>
              <w:bottom w:val="single" w:sz="4" w:space="0" w:color="auto"/>
            </w:tcBorders>
            <w:vAlign w:val="bottom"/>
          </w:tcPr>
          <w:p w:rsidR="0006663C" w:rsidRPr="00A12C40" w:rsidRDefault="0006663C" w:rsidP="0049739B">
            <w:pPr>
              <w:spacing w:after="0" w:line="240" w:lineRule="auto"/>
              <w:ind w:firstLine="0"/>
              <w:jc w:val="center"/>
              <w:rPr>
                <w:sz w:val="20"/>
                <w:szCs w:val="20"/>
              </w:rPr>
            </w:pPr>
          </w:p>
        </w:tc>
        <w:tc>
          <w:tcPr>
            <w:tcW w:w="425" w:type="dxa"/>
            <w:vAlign w:val="bottom"/>
          </w:tcPr>
          <w:p w:rsidR="0006663C" w:rsidRPr="00A12C40" w:rsidRDefault="0006663C" w:rsidP="0049739B">
            <w:pPr>
              <w:spacing w:after="0" w:line="240" w:lineRule="auto"/>
              <w:ind w:firstLine="0"/>
              <w:jc w:val="center"/>
              <w:rPr>
                <w:sz w:val="20"/>
                <w:szCs w:val="20"/>
              </w:rPr>
            </w:pPr>
          </w:p>
        </w:tc>
        <w:tc>
          <w:tcPr>
            <w:tcW w:w="3402" w:type="dxa"/>
            <w:tcBorders>
              <w:bottom w:val="single" w:sz="4" w:space="0" w:color="auto"/>
            </w:tcBorders>
            <w:vAlign w:val="bottom"/>
          </w:tcPr>
          <w:p w:rsidR="0006663C" w:rsidRPr="00A12C40" w:rsidRDefault="0006663C" w:rsidP="0049739B">
            <w:pPr>
              <w:spacing w:after="0" w:line="240" w:lineRule="auto"/>
              <w:ind w:firstLine="0"/>
              <w:jc w:val="center"/>
              <w:rPr>
                <w:sz w:val="20"/>
                <w:szCs w:val="20"/>
              </w:rPr>
            </w:pPr>
          </w:p>
        </w:tc>
      </w:tr>
      <w:tr w:rsidR="0006663C" w:rsidRPr="00A12C40" w:rsidTr="000B4056">
        <w:trPr>
          <w:trHeight w:val="20"/>
        </w:trPr>
        <w:tc>
          <w:tcPr>
            <w:tcW w:w="2473" w:type="dxa"/>
          </w:tcPr>
          <w:p w:rsidR="0006663C" w:rsidRPr="00A12C40" w:rsidRDefault="0006663C" w:rsidP="0049739B">
            <w:pPr>
              <w:spacing w:after="0" w:line="240" w:lineRule="auto"/>
              <w:ind w:firstLine="0"/>
              <w:rPr>
                <w:sz w:val="20"/>
                <w:szCs w:val="20"/>
                <w:vertAlign w:val="superscript"/>
              </w:rPr>
            </w:pPr>
          </w:p>
        </w:tc>
        <w:tc>
          <w:tcPr>
            <w:tcW w:w="1761" w:type="dxa"/>
            <w:tcBorders>
              <w:top w:val="single" w:sz="4" w:space="0" w:color="auto"/>
            </w:tcBorders>
          </w:tcPr>
          <w:p w:rsidR="0006663C" w:rsidRPr="00A12C40" w:rsidRDefault="0006663C" w:rsidP="0049739B">
            <w:pPr>
              <w:spacing w:after="0" w:line="240" w:lineRule="auto"/>
              <w:ind w:firstLine="0"/>
              <w:jc w:val="center"/>
              <w:rPr>
                <w:sz w:val="20"/>
                <w:szCs w:val="20"/>
                <w:vertAlign w:val="superscript"/>
              </w:rPr>
            </w:pPr>
            <w:r w:rsidRPr="00A12C40">
              <w:rPr>
                <w:sz w:val="20"/>
                <w:szCs w:val="20"/>
                <w:vertAlign w:val="superscript"/>
              </w:rPr>
              <w:t>должность</w:t>
            </w:r>
          </w:p>
        </w:tc>
        <w:tc>
          <w:tcPr>
            <w:tcW w:w="425" w:type="dxa"/>
          </w:tcPr>
          <w:p w:rsidR="0006663C" w:rsidRPr="00A12C40" w:rsidRDefault="0006663C" w:rsidP="0049739B">
            <w:pPr>
              <w:spacing w:after="0" w:line="240" w:lineRule="auto"/>
              <w:ind w:firstLine="0"/>
              <w:jc w:val="center"/>
              <w:rPr>
                <w:sz w:val="20"/>
                <w:szCs w:val="20"/>
                <w:vertAlign w:val="superscript"/>
              </w:rPr>
            </w:pPr>
          </w:p>
        </w:tc>
        <w:tc>
          <w:tcPr>
            <w:tcW w:w="1701" w:type="dxa"/>
            <w:tcBorders>
              <w:top w:val="single" w:sz="4" w:space="0" w:color="auto"/>
            </w:tcBorders>
          </w:tcPr>
          <w:p w:rsidR="0006663C" w:rsidRPr="00A12C40" w:rsidRDefault="0006663C" w:rsidP="0049739B">
            <w:pPr>
              <w:spacing w:after="0" w:line="240" w:lineRule="auto"/>
              <w:ind w:firstLine="0"/>
              <w:jc w:val="center"/>
              <w:rPr>
                <w:sz w:val="20"/>
                <w:szCs w:val="20"/>
                <w:vertAlign w:val="superscript"/>
              </w:rPr>
            </w:pPr>
            <w:r w:rsidRPr="00A12C40">
              <w:rPr>
                <w:sz w:val="20"/>
                <w:szCs w:val="20"/>
                <w:vertAlign w:val="superscript"/>
              </w:rPr>
              <w:t>подпись</w:t>
            </w:r>
          </w:p>
        </w:tc>
        <w:tc>
          <w:tcPr>
            <w:tcW w:w="425" w:type="dxa"/>
          </w:tcPr>
          <w:p w:rsidR="0006663C" w:rsidRPr="00A12C40" w:rsidRDefault="0006663C" w:rsidP="0049739B">
            <w:pPr>
              <w:spacing w:after="0" w:line="240" w:lineRule="auto"/>
              <w:ind w:firstLine="0"/>
              <w:jc w:val="center"/>
              <w:rPr>
                <w:sz w:val="20"/>
                <w:szCs w:val="20"/>
                <w:vertAlign w:val="superscript"/>
              </w:rPr>
            </w:pPr>
          </w:p>
        </w:tc>
        <w:tc>
          <w:tcPr>
            <w:tcW w:w="3402" w:type="dxa"/>
            <w:tcBorders>
              <w:top w:val="single" w:sz="4" w:space="0" w:color="auto"/>
            </w:tcBorders>
          </w:tcPr>
          <w:p w:rsidR="0006663C" w:rsidRPr="00A12C40" w:rsidRDefault="0006663C" w:rsidP="0049739B">
            <w:pPr>
              <w:spacing w:after="0" w:line="240" w:lineRule="auto"/>
              <w:ind w:firstLine="0"/>
              <w:rPr>
                <w:sz w:val="20"/>
                <w:szCs w:val="20"/>
                <w:vertAlign w:val="superscript"/>
              </w:rPr>
            </w:pPr>
            <w:r w:rsidRPr="00A12C40">
              <w:rPr>
                <w:sz w:val="20"/>
                <w:szCs w:val="20"/>
                <w:vertAlign w:val="superscript"/>
              </w:rPr>
              <w:t>расшифровка подписи                            дата</w:t>
            </w:r>
          </w:p>
        </w:tc>
      </w:tr>
      <w:tr w:rsidR="0006663C" w:rsidRPr="00A12C40" w:rsidTr="000B4056">
        <w:trPr>
          <w:trHeight w:val="20"/>
        </w:trPr>
        <w:tc>
          <w:tcPr>
            <w:tcW w:w="2473" w:type="dxa"/>
            <w:vAlign w:val="bottom"/>
          </w:tcPr>
          <w:p w:rsidR="0006663C" w:rsidRPr="00A12C40" w:rsidRDefault="0006663C" w:rsidP="0049739B">
            <w:pPr>
              <w:spacing w:after="0" w:line="240" w:lineRule="auto"/>
              <w:ind w:firstLine="0"/>
              <w:rPr>
                <w:sz w:val="20"/>
                <w:szCs w:val="20"/>
              </w:rPr>
            </w:pPr>
            <w:r w:rsidRPr="00A12C40">
              <w:rPr>
                <w:sz w:val="20"/>
                <w:szCs w:val="20"/>
              </w:rPr>
              <w:t>Составил</w:t>
            </w:r>
          </w:p>
        </w:tc>
        <w:tc>
          <w:tcPr>
            <w:tcW w:w="1761" w:type="dxa"/>
            <w:tcBorders>
              <w:bottom w:val="single" w:sz="4" w:space="0" w:color="auto"/>
            </w:tcBorders>
            <w:vAlign w:val="bottom"/>
          </w:tcPr>
          <w:p w:rsidR="0006663C" w:rsidRPr="00A12C40" w:rsidRDefault="0006663C" w:rsidP="0049739B">
            <w:pPr>
              <w:spacing w:after="0" w:line="240" w:lineRule="auto"/>
              <w:ind w:firstLine="0"/>
              <w:jc w:val="center"/>
              <w:rPr>
                <w:sz w:val="20"/>
                <w:szCs w:val="20"/>
              </w:rPr>
            </w:pPr>
          </w:p>
        </w:tc>
        <w:tc>
          <w:tcPr>
            <w:tcW w:w="425" w:type="dxa"/>
            <w:vAlign w:val="bottom"/>
          </w:tcPr>
          <w:p w:rsidR="0006663C" w:rsidRPr="00A12C40" w:rsidRDefault="0006663C" w:rsidP="0049739B">
            <w:pPr>
              <w:spacing w:after="0" w:line="240" w:lineRule="auto"/>
              <w:ind w:firstLine="0"/>
              <w:jc w:val="center"/>
              <w:rPr>
                <w:sz w:val="20"/>
                <w:szCs w:val="20"/>
              </w:rPr>
            </w:pPr>
          </w:p>
        </w:tc>
        <w:tc>
          <w:tcPr>
            <w:tcW w:w="1701" w:type="dxa"/>
            <w:tcBorders>
              <w:bottom w:val="single" w:sz="4" w:space="0" w:color="auto"/>
            </w:tcBorders>
            <w:vAlign w:val="bottom"/>
          </w:tcPr>
          <w:p w:rsidR="0006663C" w:rsidRPr="00A12C40" w:rsidRDefault="0006663C" w:rsidP="0049739B">
            <w:pPr>
              <w:spacing w:after="0" w:line="240" w:lineRule="auto"/>
              <w:ind w:firstLine="0"/>
              <w:jc w:val="center"/>
              <w:rPr>
                <w:sz w:val="20"/>
                <w:szCs w:val="20"/>
              </w:rPr>
            </w:pPr>
          </w:p>
        </w:tc>
        <w:tc>
          <w:tcPr>
            <w:tcW w:w="425" w:type="dxa"/>
            <w:vAlign w:val="bottom"/>
          </w:tcPr>
          <w:p w:rsidR="0006663C" w:rsidRPr="00A12C40" w:rsidRDefault="0006663C" w:rsidP="0049739B">
            <w:pPr>
              <w:spacing w:after="0" w:line="240" w:lineRule="auto"/>
              <w:ind w:firstLine="0"/>
              <w:jc w:val="center"/>
              <w:rPr>
                <w:sz w:val="20"/>
                <w:szCs w:val="20"/>
              </w:rPr>
            </w:pPr>
          </w:p>
        </w:tc>
        <w:tc>
          <w:tcPr>
            <w:tcW w:w="3402" w:type="dxa"/>
            <w:tcBorders>
              <w:bottom w:val="single" w:sz="4" w:space="0" w:color="auto"/>
            </w:tcBorders>
            <w:vAlign w:val="bottom"/>
          </w:tcPr>
          <w:p w:rsidR="0006663C" w:rsidRPr="00A12C40" w:rsidRDefault="0006663C" w:rsidP="0049739B">
            <w:pPr>
              <w:spacing w:after="0" w:line="240" w:lineRule="auto"/>
              <w:ind w:firstLine="0"/>
              <w:jc w:val="center"/>
              <w:rPr>
                <w:sz w:val="20"/>
                <w:szCs w:val="20"/>
              </w:rPr>
            </w:pPr>
          </w:p>
        </w:tc>
      </w:tr>
      <w:tr w:rsidR="0006663C" w:rsidRPr="00A12C40" w:rsidTr="000B4056">
        <w:trPr>
          <w:trHeight w:val="20"/>
        </w:trPr>
        <w:tc>
          <w:tcPr>
            <w:tcW w:w="2473" w:type="dxa"/>
          </w:tcPr>
          <w:p w:rsidR="0006663C" w:rsidRPr="00A12C40" w:rsidRDefault="0006663C" w:rsidP="0049739B">
            <w:pPr>
              <w:spacing w:after="0" w:line="240" w:lineRule="auto"/>
              <w:ind w:firstLine="0"/>
              <w:rPr>
                <w:sz w:val="20"/>
                <w:szCs w:val="20"/>
                <w:vertAlign w:val="superscript"/>
              </w:rPr>
            </w:pPr>
          </w:p>
        </w:tc>
        <w:tc>
          <w:tcPr>
            <w:tcW w:w="1761" w:type="dxa"/>
            <w:tcBorders>
              <w:top w:val="single" w:sz="4" w:space="0" w:color="auto"/>
            </w:tcBorders>
          </w:tcPr>
          <w:p w:rsidR="0006663C" w:rsidRPr="00A12C40" w:rsidRDefault="0006663C" w:rsidP="0049739B">
            <w:pPr>
              <w:spacing w:after="0" w:line="240" w:lineRule="auto"/>
              <w:ind w:firstLine="0"/>
              <w:jc w:val="center"/>
              <w:rPr>
                <w:sz w:val="20"/>
                <w:szCs w:val="20"/>
                <w:vertAlign w:val="superscript"/>
              </w:rPr>
            </w:pPr>
            <w:r w:rsidRPr="00A12C40">
              <w:rPr>
                <w:sz w:val="20"/>
                <w:szCs w:val="20"/>
                <w:vertAlign w:val="superscript"/>
              </w:rPr>
              <w:t>должность</w:t>
            </w:r>
          </w:p>
        </w:tc>
        <w:tc>
          <w:tcPr>
            <w:tcW w:w="425" w:type="dxa"/>
          </w:tcPr>
          <w:p w:rsidR="0006663C" w:rsidRPr="00A12C40" w:rsidRDefault="0006663C" w:rsidP="0049739B">
            <w:pPr>
              <w:spacing w:after="0" w:line="240" w:lineRule="auto"/>
              <w:ind w:firstLine="0"/>
              <w:jc w:val="center"/>
              <w:rPr>
                <w:sz w:val="20"/>
                <w:szCs w:val="20"/>
                <w:vertAlign w:val="superscript"/>
              </w:rPr>
            </w:pPr>
          </w:p>
        </w:tc>
        <w:tc>
          <w:tcPr>
            <w:tcW w:w="1701" w:type="dxa"/>
            <w:tcBorders>
              <w:top w:val="single" w:sz="4" w:space="0" w:color="auto"/>
            </w:tcBorders>
          </w:tcPr>
          <w:p w:rsidR="0006663C" w:rsidRPr="00A12C40" w:rsidRDefault="0006663C" w:rsidP="0049739B">
            <w:pPr>
              <w:spacing w:after="0" w:line="240" w:lineRule="auto"/>
              <w:ind w:firstLine="0"/>
              <w:jc w:val="center"/>
              <w:rPr>
                <w:sz w:val="20"/>
                <w:szCs w:val="20"/>
                <w:vertAlign w:val="superscript"/>
              </w:rPr>
            </w:pPr>
            <w:r w:rsidRPr="00A12C40">
              <w:rPr>
                <w:sz w:val="20"/>
                <w:szCs w:val="20"/>
                <w:vertAlign w:val="superscript"/>
              </w:rPr>
              <w:t>подпись</w:t>
            </w:r>
          </w:p>
        </w:tc>
        <w:tc>
          <w:tcPr>
            <w:tcW w:w="425" w:type="dxa"/>
          </w:tcPr>
          <w:p w:rsidR="0006663C" w:rsidRPr="00A12C40" w:rsidRDefault="0006663C" w:rsidP="0049739B">
            <w:pPr>
              <w:spacing w:after="0" w:line="240" w:lineRule="auto"/>
              <w:ind w:firstLine="0"/>
              <w:jc w:val="center"/>
              <w:rPr>
                <w:sz w:val="20"/>
                <w:szCs w:val="20"/>
                <w:vertAlign w:val="superscript"/>
              </w:rPr>
            </w:pPr>
          </w:p>
        </w:tc>
        <w:tc>
          <w:tcPr>
            <w:tcW w:w="3402" w:type="dxa"/>
            <w:tcBorders>
              <w:top w:val="single" w:sz="4" w:space="0" w:color="auto"/>
            </w:tcBorders>
          </w:tcPr>
          <w:p w:rsidR="0006663C" w:rsidRPr="00A12C40" w:rsidRDefault="0006663C" w:rsidP="0049739B">
            <w:pPr>
              <w:spacing w:after="0" w:line="240" w:lineRule="auto"/>
              <w:ind w:firstLine="0"/>
              <w:rPr>
                <w:sz w:val="20"/>
                <w:szCs w:val="20"/>
                <w:vertAlign w:val="superscript"/>
              </w:rPr>
            </w:pPr>
            <w:r w:rsidRPr="00A12C40">
              <w:rPr>
                <w:sz w:val="20"/>
                <w:szCs w:val="20"/>
                <w:vertAlign w:val="superscript"/>
              </w:rPr>
              <w:t>расшифровка подписи                            дата</w:t>
            </w:r>
          </w:p>
        </w:tc>
      </w:tr>
    </w:tbl>
    <w:p w:rsidR="0006663C" w:rsidRPr="00A12C40" w:rsidRDefault="0006663C" w:rsidP="0049739B">
      <w:pPr>
        <w:pBdr>
          <w:bottom w:val="single" w:sz="12" w:space="1" w:color="auto"/>
        </w:pBdr>
        <w:spacing w:after="0" w:line="240" w:lineRule="auto"/>
        <w:ind w:right="-598"/>
        <w:rPr>
          <w:b/>
          <w:sz w:val="20"/>
          <w:szCs w:val="20"/>
        </w:rPr>
      </w:pPr>
    </w:p>
    <w:p w:rsidR="0006663C" w:rsidRPr="00A12C40" w:rsidRDefault="0006663C" w:rsidP="0049739B">
      <w:pPr>
        <w:spacing w:after="0" w:line="240" w:lineRule="auto"/>
        <w:ind w:right="-598"/>
        <w:jc w:val="center"/>
        <w:rPr>
          <w:i/>
          <w:sz w:val="20"/>
          <w:szCs w:val="20"/>
          <w:lang w:val="en-US"/>
        </w:rPr>
      </w:pPr>
      <w:r w:rsidRPr="00A12C40">
        <w:rPr>
          <w:i/>
          <w:sz w:val="20"/>
          <w:szCs w:val="20"/>
        </w:rPr>
        <w:t>Конец формы</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3"/>
        <w:gridCol w:w="4093"/>
      </w:tblGrid>
      <w:tr w:rsidR="00A12C40" w:rsidRPr="00A12C40" w:rsidTr="00E228AB">
        <w:tc>
          <w:tcPr>
            <w:tcW w:w="6113" w:type="dxa"/>
          </w:tcPr>
          <w:p w:rsidR="00A12C40" w:rsidRPr="00A12C40" w:rsidRDefault="00A12C40" w:rsidP="0049739B">
            <w:pPr>
              <w:spacing w:after="0" w:line="240" w:lineRule="auto"/>
              <w:rPr>
                <w:b/>
                <w:sz w:val="20"/>
                <w:szCs w:val="20"/>
              </w:rPr>
            </w:pPr>
            <w:r w:rsidRPr="00A12C40">
              <w:rPr>
                <w:b/>
                <w:sz w:val="20"/>
                <w:szCs w:val="20"/>
              </w:rPr>
              <w:t>Заказчик:</w:t>
            </w:r>
          </w:p>
          <w:p w:rsidR="00A12C40" w:rsidRPr="00A12C40" w:rsidRDefault="00A12C40" w:rsidP="0049739B">
            <w:pPr>
              <w:spacing w:after="0" w:line="240" w:lineRule="auto"/>
              <w:rPr>
                <w:sz w:val="20"/>
                <w:szCs w:val="20"/>
              </w:rPr>
            </w:pPr>
            <w:r w:rsidRPr="00A12C40">
              <w:rPr>
                <w:sz w:val="20"/>
                <w:szCs w:val="20"/>
              </w:rPr>
              <w:t>Генеральный директор</w:t>
            </w:r>
          </w:p>
          <w:p w:rsidR="00A12C40" w:rsidRPr="00A12C40" w:rsidRDefault="00A12C40" w:rsidP="0049739B">
            <w:pPr>
              <w:spacing w:after="0" w:line="240" w:lineRule="auto"/>
              <w:rPr>
                <w:sz w:val="20"/>
                <w:szCs w:val="20"/>
              </w:rPr>
            </w:pPr>
            <w:r w:rsidRPr="00A12C40">
              <w:rPr>
                <w:sz w:val="20"/>
                <w:szCs w:val="20"/>
              </w:rPr>
              <w:t>АО «Энергосервис Волги»</w:t>
            </w:r>
          </w:p>
          <w:p w:rsidR="00A12C40" w:rsidRPr="00A12C40" w:rsidRDefault="00A12C40" w:rsidP="0049739B">
            <w:pPr>
              <w:spacing w:after="0" w:line="240" w:lineRule="auto"/>
              <w:rPr>
                <w:sz w:val="20"/>
                <w:szCs w:val="20"/>
              </w:rPr>
            </w:pPr>
          </w:p>
          <w:p w:rsidR="00A12C40" w:rsidRPr="00A12C40" w:rsidRDefault="00A12C40" w:rsidP="0049739B">
            <w:pPr>
              <w:spacing w:after="0" w:line="240" w:lineRule="auto"/>
              <w:rPr>
                <w:sz w:val="20"/>
                <w:szCs w:val="20"/>
              </w:rPr>
            </w:pPr>
            <w:r w:rsidRPr="00A12C40">
              <w:rPr>
                <w:sz w:val="20"/>
                <w:szCs w:val="20"/>
              </w:rPr>
              <w:t>_______________Проскуркин М.К.</w:t>
            </w:r>
          </w:p>
        </w:tc>
        <w:tc>
          <w:tcPr>
            <w:tcW w:w="4093" w:type="dxa"/>
          </w:tcPr>
          <w:p w:rsidR="00A12C40" w:rsidRPr="00A12C40" w:rsidRDefault="00A12C40" w:rsidP="0049739B">
            <w:pPr>
              <w:spacing w:after="0" w:line="240" w:lineRule="auto"/>
              <w:rPr>
                <w:b/>
                <w:sz w:val="20"/>
                <w:szCs w:val="20"/>
              </w:rPr>
            </w:pPr>
            <w:r w:rsidRPr="00A12C40">
              <w:rPr>
                <w:b/>
                <w:sz w:val="20"/>
                <w:szCs w:val="20"/>
              </w:rPr>
              <w:t>Подрядчик:</w:t>
            </w:r>
          </w:p>
          <w:p w:rsidR="00A12C40" w:rsidRPr="00A12C40" w:rsidRDefault="00A12C40" w:rsidP="0049739B">
            <w:pPr>
              <w:spacing w:after="0" w:line="240" w:lineRule="auto"/>
              <w:rPr>
                <w:b/>
                <w:sz w:val="20"/>
                <w:szCs w:val="20"/>
              </w:rPr>
            </w:pPr>
          </w:p>
        </w:tc>
      </w:tr>
    </w:tbl>
    <w:p w:rsidR="0006663C" w:rsidRPr="00A12C40" w:rsidRDefault="0095036A" w:rsidP="0049739B">
      <w:pPr>
        <w:spacing w:after="0" w:line="240" w:lineRule="auto"/>
        <w:rPr>
          <w:bCs/>
          <w:color w:val="FF0000"/>
          <w:sz w:val="20"/>
          <w:szCs w:val="20"/>
        </w:rPr>
      </w:pPr>
      <w:r w:rsidRPr="0095036A">
        <w:rPr>
          <w:bCs/>
          <w:color w:val="auto"/>
          <w:sz w:val="20"/>
          <w:szCs w:val="20"/>
        </w:rPr>
        <w:t xml:space="preserve">  М.П.</w:t>
      </w:r>
      <w:r w:rsidR="0006663C" w:rsidRPr="00A12C40">
        <w:rPr>
          <w:bCs/>
          <w:color w:val="FF0000"/>
          <w:sz w:val="20"/>
          <w:szCs w:val="20"/>
        </w:rPr>
        <w:br w:type="page"/>
      </w:r>
    </w:p>
    <w:p w:rsidR="0006663C" w:rsidRPr="006C5FC5" w:rsidRDefault="00DD2010" w:rsidP="0049739B">
      <w:pPr>
        <w:pStyle w:val="14"/>
        <w:spacing w:after="0" w:line="240" w:lineRule="auto"/>
        <w:jc w:val="right"/>
        <w:rPr>
          <w:b w:val="0"/>
          <w:bCs/>
          <w:szCs w:val="24"/>
        </w:rPr>
      </w:pPr>
      <w:r>
        <w:rPr>
          <w:szCs w:val="24"/>
        </w:rPr>
        <w:lastRenderedPageBreak/>
        <w:t>Приложение № 8</w:t>
      </w:r>
    </w:p>
    <w:p w:rsidR="007D5EC9" w:rsidRDefault="007D5EC9" w:rsidP="0049739B">
      <w:pPr>
        <w:spacing w:after="0" w:line="240" w:lineRule="auto"/>
        <w:ind w:left="10" w:right="62" w:hanging="10"/>
        <w:jc w:val="right"/>
      </w:pPr>
      <w:r>
        <w:t xml:space="preserve">к Договору подряда № </w:t>
      </w:r>
      <w:r w:rsidR="009F5089">
        <w:t>___________________</w:t>
      </w:r>
      <w:r>
        <w:t xml:space="preserve"> от </w:t>
      </w:r>
      <w:r w:rsidR="009F5089">
        <w:t>_______________________</w:t>
      </w:r>
      <w:r>
        <w:t xml:space="preserve"> </w:t>
      </w:r>
    </w:p>
    <w:tbl>
      <w:tblPr>
        <w:tblW w:w="0" w:type="auto"/>
        <w:jc w:val="center"/>
        <w:tblLayout w:type="fixed"/>
        <w:tblCellMar>
          <w:left w:w="0" w:type="dxa"/>
          <w:right w:w="0" w:type="dxa"/>
        </w:tblCellMar>
        <w:tblLook w:val="0000" w:firstRow="0" w:lastRow="0" w:firstColumn="0" w:lastColumn="0" w:noHBand="0" w:noVBand="0"/>
      </w:tblPr>
      <w:tblGrid>
        <w:gridCol w:w="927"/>
        <w:gridCol w:w="711"/>
      </w:tblGrid>
      <w:tr w:rsidR="0006663C" w:rsidRPr="006C5FC5" w:rsidTr="000B4056">
        <w:trPr>
          <w:jc w:val="center"/>
        </w:trPr>
        <w:tc>
          <w:tcPr>
            <w:tcW w:w="927" w:type="dxa"/>
            <w:tcBorders>
              <w:top w:val="nil"/>
              <w:left w:val="nil"/>
              <w:bottom w:val="nil"/>
              <w:right w:val="nil"/>
            </w:tcBorders>
            <w:vAlign w:val="bottom"/>
          </w:tcPr>
          <w:p w:rsidR="0006663C" w:rsidRDefault="0006663C" w:rsidP="0049739B">
            <w:pPr>
              <w:spacing w:after="0" w:line="240" w:lineRule="auto"/>
              <w:ind w:left="10" w:right="57" w:hanging="10"/>
              <w:jc w:val="right"/>
              <w:rPr>
                <w:rFonts w:ascii="Arial" w:hAnsi="Arial" w:cs="Arial"/>
                <w:b/>
                <w:bCs/>
              </w:rPr>
            </w:pPr>
          </w:p>
          <w:p w:rsidR="0006663C" w:rsidRPr="006C5FC5" w:rsidRDefault="004F5AD3" w:rsidP="0049739B">
            <w:pPr>
              <w:spacing w:after="0" w:line="240" w:lineRule="auto"/>
              <w:ind w:left="10" w:right="57" w:hanging="10"/>
              <w:jc w:val="right"/>
              <w:rPr>
                <w:rFonts w:ascii="Arial" w:hAnsi="Arial" w:cs="Arial"/>
                <w:b/>
                <w:bCs/>
              </w:rPr>
            </w:pPr>
            <w:r>
              <w:rPr>
                <w:rFonts w:ascii="Arial" w:hAnsi="Arial" w:cs="Arial"/>
                <w:b/>
                <w:bCs/>
              </w:rPr>
              <w:t>АК</w:t>
            </w:r>
            <w:r w:rsidR="0006663C" w:rsidRPr="006C5FC5">
              <w:rPr>
                <w:rFonts w:ascii="Arial" w:hAnsi="Arial" w:cs="Arial"/>
                <w:b/>
                <w:bCs/>
              </w:rPr>
              <w:t>Т  №</w:t>
            </w:r>
          </w:p>
        </w:tc>
        <w:tc>
          <w:tcPr>
            <w:tcW w:w="711" w:type="dxa"/>
            <w:tcBorders>
              <w:top w:val="nil"/>
              <w:left w:val="nil"/>
              <w:bottom w:val="single" w:sz="4" w:space="0" w:color="auto"/>
              <w:right w:val="nil"/>
            </w:tcBorders>
            <w:vAlign w:val="bottom"/>
          </w:tcPr>
          <w:p w:rsidR="0006663C" w:rsidRPr="006C5FC5" w:rsidRDefault="0006663C" w:rsidP="0049739B">
            <w:pPr>
              <w:spacing w:after="0" w:line="240" w:lineRule="auto"/>
              <w:ind w:left="10" w:hanging="10"/>
              <w:jc w:val="center"/>
              <w:rPr>
                <w:rFonts w:ascii="Arial" w:hAnsi="Arial" w:cs="Arial"/>
              </w:rPr>
            </w:pPr>
          </w:p>
        </w:tc>
      </w:tr>
    </w:tbl>
    <w:p w:rsidR="0006663C" w:rsidRPr="006C5FC5" w:rsidRDefault="0006663C" w:rsidP="0049739B">
      <w:pPr>
        <w:spacing w:after="0" w:line="240" w:lineRule="auto"/>
        <w:ind w:left="10" w:hanging="10"/>
        <w:jc w:val="center"/>
        <w:rPr>
          <w:rFonts w:ascii="Arial" w:hAnsi="Arial" w:cs="Arial"/>
          <w:b/>
          <w:bCs/>
        </w:rPr>
      </w:pPr>
      <w:r w:rsidRPr="006C5FC5">
        <w:rPr>
          <w:rFonts w:ascii="Arial" w:hAnsi="Arial" w:cs="Arial"/>
          <w:b/>
          <w:bCs/>
        </w:rPr>
        <w:t>приемки законченного строительством объекта рабочей комиссией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176"/>
        <w:gridCol w:w="4848"/>
        <w:gridCol w:w="1583"/>
        <w:gridCol w:w="904"/>
        <w:gridCol w:w="566"/>
        <w:gridCol w:w="566"/>
        <w:gridCol w:w="566"/>
      </w:tblGrid>
      <w:tr w:rsidR="0006663C" w:rsidRPr="006C5FC5" w:rsidTr="000B4056">
        <w:tc>
          <w:tcPr>
            <w:tcW w:w="8511" w:type="dxa"/>
            <w:gridSpan w:val="4"/>
            <w:tcBorders>
              <w:top w:val="nil"/>
              <w:left w:val="nil"/>
              <w:bottom w:val="nil"/>
            </w:tcBorders>
          </w:tcPr>
          <w:p w:rsidR="0006663C" w:rsidRPr="006C5FC5" w:rsidRDefault="0006663C" w:rsidP="0049739B">
            <w:pPr>
              <w:spacing w:after="0" w:line="240" w:lineRule="auto"/>
              <w:ind w:left="10" w:hanging="10"/>
              <w:rPr>
                <w:rFonts w:ascii="Arial" w:hAnsi="Arial" w:cs="Arial"/>
                <w:sz w:val="18"/>
                <w:szCs w:val="18"/>
              </w:rPr>
            </w:pPr>
          </w:p>
        </w:tc>
        <w:tc>
          <w:tcPr>
            <w:tcW w:w="1698" w:type="dxa"/>
            <w:gridSpan w:val="3"/>
            <w:tcBorders>
              <w:bottom w:val="single" w:sz="12" w:space="0" w:color="auto"/>
            </w:tcBorders>
            <w:vAlign w:val="center"/>
          </w:tcPr>
          <w:p w:rsidR="0006663C" w:rsidRPr="006C5FC5" w:rsidRDefault="0006663C" w:rsidP="0049739B">
            <w:pPr>
              <w:spacing w:after="0" w:line="240" w:lineRule="auto"/>
              <w:ind w:left="10" w:hanging="10"/>
              <w:jc w:val="center"/>
              <w:rPr>
                <w:rFonts w:ascii="Arial" w:hAnsi="Arial" w:cs="Arial"/>
                <w:sz w:val="18"/>
                <w:szCs w:val="18"/>
              </w:rPr>
            </w:pPr>
            <w:r w:rsidRPr="006C5FC5">
              <w:rPr>
                <w:rFonts w:ascii="Arial" w:hAnsi="Arial" w:cs="Arial"/>
                <w:sz w:val="18"/>
                <w:szCs w:val="18"/>
              </w:rPr>
              <w:t>Коды</w:t>
            </w:r>
          </w:p>
        </w:tc>
      </w:tr>
      <w:tr w:rsidR="0006663C" w:rsidRPr="006C5FC5" w:rsidTr="000B4056">
        <w:tc>
          <w:tcPr>
            <w:tcW w:w="8511" w:type="dxa"/>
            <w:gridSpan w:val="4"/>
            <w:tcBorders>
              <w:top w:val="nil"/>
              <w:left w:val="nil"/>
              <w:bottom w:val="nil"/>
              <w:right w:val="single" w:sz="12" w:space="0" w:color="auto"/>
            </w:tcBorders>
            <w:vAlign w:val="bottom"/>
          </w:tcPr>
          <w:p w:rsidR="0006663C" w:rsidRPr="006C5FC5" w:rsidRDefault="0006663C" w:rsidP="0049739B">
            <w:pPr>
              <w:spacing w:after="0" w:line="240" w:lineRule="auto"/>
              <w:ind w:left="10" w:right="57" w:hanging="10"/>
              <w:jc w:val="right"/>
              <w:rPr>
                <w:rFonts w:ascii="Arial" w:hAnsi="Arial" w:cs="Arial"/>
                <w:sz w:val="18"/>
                <w:szCs w:val="18"/>
              </w:rPr>
            </w:pPr>
            <w:r w:rsidRPr="006C5FC5">
              <w:rPr>
                <w:rFonts w:ascii="Arial" w:hAnsi="Arial" w:cs="Arial"/>
                <w:sz w:val="18"/>
                <w:szCs w:val="18"/>
              </w:rPr>
              <w:t xml:space="preserve">Форма </w:t>
            </w:r>
          </w:p>
        </w:tc>
        <w:tc>
          <w:tcPr>
            <w:tcW w:w="1698" w:type="dxa"/>
            <w:gridSpan w:val="3"/>
            <w:tcBorders>
              <w:top w:val="single" w:sz="12" w:space="0" w:color="auto"/>
              <w:left w:val="single" w:sz="12" w:space="0" w:color="auto"/>
              <w:right w:val="single" w:sz="12" w:space="0" w:color="auto"/>
            </w:tcBorders>
            <w:vAlign w:val="center"/>
          </w:tcPr>
          <w:p w:rsidR="0006663C" w:rsidRPr="006C5FC5" w:rsidRDefault="0006663C" w:rsidP="0049739B">
            <w:pPr>
              <w:spacing w:after="0" w:line="240" w:lineRule="auto"/>
              <w:ind w:left="10" w:hanging="10"/>
              <w:jc w:val="center"/>
              <w:rPr>
                <w:rFonts w:ascii="Arial" w:hAnsi="Arial" w:cs="Arial"/>
                <w:sz w:val="18"/>
                <w:szCs w:val="18"/>
              </w:rPr>
            </w:pPr>
            <w:r w:rsidRPr="006C5FC5">
              <w:rPr>
                <w:rFonts w:ascii="Arial" w:hAnsi="Arial" w:cs="Arial"/>
                <w:sz w:val="18"/>
                <w:szCs w:val="18"/>
              </w:rPr>
              <w:t>КС-11</w:t>
            </w:r>
          </w:p>
        </w:tc>
      </w:tr>
      <w:tr w:rsidR="0006663C" w:rsidRPr="006C5FC5" w:rsidTr="000B4056">
        <w:tc>
          <w:tcPr>
            <w:tcW w:w="1176" w:type="dxa"/>
            <w:tcBorders>
              <w:top w:val="nil"/>
              <w:left w:val="nil"/>
              <w:bottom w:val="nil"/>
              <w:right w:val="nil"/>
            </w:tcBorders>
            <w:vAlign w:val="bottom"/>
          </w:tcPr>
          <w:p w:rsidR="0006663C" w:rsidRPr="006C5FC5" w:rsidRDefault="0006663C" w:rsidP="0049739B">
            <w:pPr>
              <w:spacing w:after="0" w:line="240" w:lineRule="auto"/>
              <w:ind w:left="10" w:hanging="10"/>
              <w:rPr>
                <w:rFonts w:ascii="Arial" w:hAnsi="Arial" w:cs="Arial"/>
                <w:sz w:val="18"/>
                <w:szCs w:val="18"/>
              </w:rPr>
            </w:pPr>
          </w:p>
        </w:tc>
        <w:tc>
          <w:tcPr>
            <w:tcW w:w="4848" w:type="dxa"/>
            <w:tcBorders>
              <w:top w:val="nil"/>
              <w:left w:val="nil"/>
              <w:bottom w:val="nil"/>
              <w:right w:val="nil"/>
            </w:tcBorders>
            <w:vAlign w:val="bottom"/>
          </w:tcPr>
          <w:p w:rsidR="0006663C" w:rsidRPr="006C5FC5" w:rsidRDefault="0006663C" w:rsidP="0049739B">
            <w:pPr>
              <w:spacing w:after="0" w:line="240" w:lineRule="auto"/>
              <w:ind w:left="10" w:hanging="10"/>
              <w:rPr>
                <w:rFonts w:ascii="Arial" w:hAnsi="Arial" w:cs="Arial"/>
                <w:sz w:val="18"/>
                <w:szCs w:val="18"/>
              </w:rPr>
            </w:pPr>
          </w:p>
        </w:tc>
        <w:tc>
          <w:tcPr>
            <w:tcW w:w="2487" w:type="dxa"/>
            <w:gridSpan w:val="2"/>
            <w:tcBorders>
              <w:top w:val="nil"/>
              <w:left w:val="nil"/>
              <w:bottom w:val="nil"/>
              <w:right w:val="single" w:sz="12" w:space="0" w:color="auto"/>
            </w:tcBorders>
            <w:vAlign w:val="bottom"/>
          </w:tcPr>
          <w:p w:rsidR="0006663C" w:rsidRPr="006C5FC5" w:rsidRDefault="0006663C" w:rsidP="0049739B">
            <w:pPr>
              <w:spacing w:after="0" w:line="240" w:lineRule="auto"/>
              <w:ind w:left="10" w:right="57" w:hanging="10"/>
              <w:jc w:val="right"/>
              <w:rPr>
                <w:rFonts w:ascii="Arial" w:hAnsi="Arial" w:cs="Arial"/>
                <w:sz w:val="18"/>
                <w:szCs w:val="18"/>
              </w:rPr>
            </w:pPr>
            <w:r w:rsidRPr="006C5FC5">
              <w:rPr>
                <w:rFonts w:ascii="Arial" w:hAnsi="Arial" w:cs="Arial"/>
                <w:sz w:val="18"/>
                <w:szCs w:val="18"/>
              </w:rPr>
              <w:t>Дата составления</w:t>
            </w:r>
          </w:p>
        </w:tc>
        <w:tc>
          <w:tcPr>
            <w:tcW w:w="566" w:type="dxa"/>
            <w:tcBorders>
              <w:left w:val="single" w:sz="12" w:space="0" w:color="auto"/>
            </w:tcBorders>
            <w:vAlign w:val="center"/>
          </w:tcPr>
          <w:p w:rsidR="0006663C" w:rsidRPr="006C5FC5" w:rsidRDefault="0006663C" w:rsidP="0049739B">
            <w:pPr>
              <w:spacing w:after="0" w:line="240" w:lineRule="auto"/>
              <w:ind w:left="10" w:hanging="10"/>
              <w:jc w:val="center"/>
              <w:rPr>
                <w:rFonts w:ascii="Arial" w:hAnsi="Arial" w:cs="Arial"/>
                <w:sz w:val="18"/>
                <w:szCs w:val="18"/>
              </w:rPr>
            </w:pPr>
          </w:p>
        </w:tc>
        <w:tc>
          <w:tcPr>
            <w:tcW w:w="566" w:type="dxa"/>
            <w:vAlign w:val="center"/>
          </w:tcPr>
          <w:p w:rsidR="0006663C" w:rsidRPr="006C5FC5" w:rsidRDefault="0006663C" w:rsidP="0049739B">
            <w:pPr>
              <w:spacing w:after="0" w:line="240" w:lineRule="auto"/>
              <w:ind w:left="10" w:hanging="10"/>
              <w:jc w:val="center"/>
              <w:rPr>
                <w:rFonts w:ascii="Arial" w:hAnsi="Arial" w:cs="Arial"/>
                <w:sz w:val="18"/>
                <w:szCs w:val="18"/>
              </w:rPr>
            </w:pPr>
          </w:p>
        </w:tc>
        <w:tc>
          <w:tcPr>
            <w:tcW w:w="566" w:type="dxa"/>
            <w:tcBorders>
              <w:right w:val="single" w:sz="12" w:space="0" w:color="auto"/>
            </w:tcBorders>
            <w:vAlign w:val="center"/>
          </w:tcPr>
          <w:p w:rsidR="0006663C" w:rsidRPr="006C5FC5" w:rsidRDefault="0006663C" w:rsidP="0049739B">
            <w:pPr>
              <w:spacing w:after="0" w:line="240" w:lineRule="auto"/>
              <w:ind w:left="10" w:hanging="10"/>
              <w:jc w:val="center"/>
              <w:rPr>
                <w:rFonts w:ascii="Arial" w:hAnsi="Arial" w:cs="Arial"/>
                <w:sz w:val="18"/>
                <w:szCs w:val="18"/>
              </w:rPr>
            </w:pPr>
          </w:p>
        </w:tc>
      </w:tr>
      <w:tr w:rsidR="0006663C" w:rsidRPr="006C5FC5" w:rsidTr="000B4056">
        <w:tc>
          <w:tcPr>
            <w:tcW w:w="1176" w:type="dxa"/>
            <w:tcBorders>
              <w:top w:val="nil"/>
              <w:left w:val="nil"/>
              <w:bottom w:val="nil"/>
              <w:right w:val="nil"/>
            </w:tcBorders>
            <w:vAlign w:val="bottom"/>
          </w:tcPr>
          <w:p w:rsidR="0006663C" w:rsidRPr="006C5FC5" w:rsidRDefault="0006663C" w:rsidP="0049739B">
            <w:pPr>
              <w:spacing w:after="0" w:line="240" w:lineRule="auto"/>
              <w:ind w:left="10" w:hanging="10"/>
              <w:rPr>
                <w:rFonts w:ascii="Arial" w:hAnsi="Arial" w:cs="Arial"/>
                <w:sz w:val="18"/>
                <w:szCs w:val="18"/>
              </w:rPr>
            </w:pPr>
            <w:r w:rsidRPr="006C5FC5">
              <w:rPr>
                <w:rFonts w:ascii="Arial" w:hAnsi="Arial" w:cs="Arial"/>
                <w:sz w:val="18"/>
                <w:szCs w:val="18"/>
              </w:rPr>
              <w:t>Организация</w:t>
            </w:r>
          </w:p>
        </w:tc>
        <w:tc>
          <w:tcPr>
            <w:tcW w:w="6431" w:type="dxa"/>
            <w:gridSpan w:val="2"/>
            <w:tcBorders>
              <w:top w:val="nil"/>
              <w:left w:val="nil"/>
              <w:right w:val="nil"/>
            </w:tcBorders>
            <w:vAlign w:val="bottom"/>
          </w:tcPr>
          <w:p w:rsidR="0006663C" w:rsidRPr="006C5FC5" w:rsidRDefault="0006663C" w:rsidP="0049739B">
            <w:pPr>
              <w:spacing w:after="0" w:line="240" w:lineRule="auto"/>
              <w:ind w:left="10" w:hanging="10"/>
              <w:rPr>
                <w:rFonts w:ascii="Arial" w:hAnsi="Arial" w:cs="Arial"/>
                <w:sz w:val="18"/>
                <w:szCs w:val="18"/>
              </w:rPr>
            </w:pPr>
          </w:p>
        </w:tc>
        <w:tc>
          <w:tcPr>
            <w:tcW w:w="904" w:type="dxa"/>
            <w:tcBorders>
              <w:top w:val="nil"/>
              <w:left w:val="nil"/>
              <w:bottom w:val="nil"/>
              <w:right w:val="single" w:sz="12" w:space="0" w:color="auto"/>
            </w:tcBorders>
            <w:vAlign w:val="bottom"/>
          </w:tcPr>
          <w:p w:rsidR="0006663C" w:rsidRPr="006C5FC5" w:rsidRDefault="0006663C" w:rsidP="0049739B">
            <w:pPr>
              <w:spacing w:after="0" w:line="240" w:lineRule="auto"/>
              <w:ind w:left="10" w:right="57" w:hanging="10"/>
              <w:jc w:val="right"/>
              <w:rPr>
                <w:rFonts w:ascii="Arial" w:hAnsi="Arial" w:cs="Arial"/>
                <w:sz w:val="18"/>
                <w:szCs w:val="18"/>
              </w:rPr>
            </w:pPr>
          </w:p>
        </w:tc>
        <w:tc>
          <w:tcPr>
            <w:tcW w:w="1698" w:type="dxa"/>
            <w:gridSpan w:val="3"/>
            <w:tcBorders>
              <w:left w:val="single" w:sz="12" w:space="0" w:color="auto"/>
              <w:bottom w:val="single" w:sz="12" w:space="0" w:color="auto"/>
              <w:right w:val="single" w:sz="12" w:space="0" w:color="auto"/>
            </w:tcBorders>
            <w:vAlign w:val="center"/>
          </w:tcPr>
          <w:p w:rsidR="0006663C" w:rsidRPr="006C5FC5" w:rsidRDefault="0006663C" w:rsidP="0049739B">
            <w:pPr>
              <w:spacing w:after="0" w:line="240" w:lineRule="auto"/>
              <w:ind w:left="10" w:hanging="10"/>
              <w:jc w:val="center"/>
              <w:rPr>
                <w:rFonts w:ascii="Arial" w:hAnsi="Arial" w:cs="Arial"/>
                <w:sz w:val="18"/>
                <w:szCs w:val="18"/>
              </w:rPr>
            </w:pPr>
          </w:p>
        </w:tc>
      </w:tr>
    </w:tbl>
    <w:p w:rsidR="0006663C" w:rsidRPr="006C5FC5" w:rsidRDefault="0006663C" w:rsidP="0049739B">
      <w:pPr>
        <w:spacing w:after="0" w:line="240" w:lineRule="auto"/>
        <w:ind w:left="10" w:hanging="10"/>
        <w:rPr>
          <w:rFonts w:ascii="Arial" w:hAnsi="Arial" w:cs="Arial"/>
          <w:sz w:val="18"/>
          <w:szCs w:val="18"/>
        </w:rPr>
      </w:pPr>
    </w:p>
    <w:tbl>
      <w:tblPr>
        <w:tblStyle w:val="aa"/>
        <w:tblW w:w="0" w:type="auto"/>
        <w:tblInd w:w="4693" w:type="dxa"/>
        <w:tblCellMar>
          <w:left w:w="0" w:type="dxa"/>
          <w:right w:w="0" w:type="dxa"/>
        </w:tblCellMar>
        <w:tblLook w:val="01E0" w:firstRow="1" w:lastRow="1" w:firstColumn="1" w:lastColumn="1" w:noHBand="0" w:noVBand="0"/>
      </w:tblPr>
      <w:tblGrid>
        <w:gridCol w:w="1134"/>
        <w:gridCol w:w="1240"/>
        <w:gridCol w:w="944"/>
        <w:gridCol w:w="950"/>
        <w:gridCol w:w="848"/>
      </w:tblGrid>
      <w:tr w:rsidR="0006663C" w:rsidRPr="006C5FC5" w:rsidTr="000B4056">
        <w:tc>
          <w:tcPr>
            <w:tcW w:w="1134" w:type="dxa"/>
            <w:vMerge w:val="restart"/>
            <w:tcBorders>
              <w:top w:val="double" w:sz="4" w:space="0" w:color="auto"/>
              <w:left w:val="double" w:sz="4" w:space="0" w:color="auto"/>
              <w:right w:val="double" w:sz="4" w:space="0" w:color="auto"/>
            </w:tcBorders>
          </w:tcPr>
          <w:p w:rsidR="0006663C" w:rsidRPr="006C5FC5" w:rsidRDefault="0006663C" w:rsidP="0049739B">
            <w:pPr>
              <w:spacing w:after="0" w:line="240" w:lineRule="auto"/>
              <w:ind w:left="10" w:hanging="10"/>
              <w:jc w:val="center"/>
              <w:rPr>
                <w:rFonts w:ascii="Arial" w:hAnsi="Arial" w:cs="Arial"/>
                <w:sz w:val="16"/>
                <w:szCs w:val="16"/>
              </w:rPr>
            </w:pPr>
            <w:r w:rsidRPr="006C5FC5">
              <w:rPr>
                <w:rFonts w:ascii="Arial" w:hAnsi="Arial" w:cs="Arial"/>
                <w:sz w:val="16"/>
                <w:szCs w:val="16"/>
              </w:rPr>
              <w:t>Код вида операции</w:t>
            </w:r>
          </w:p>
        </w:tc>
        <w:tc>
          <w:tcPr>
            <w:tcW w:w="3134" w:type="dxa"/>
            <w:gridSpan w:val="3"/>
            <w:tcBorders>
              <w:top w:val="double" w:sz="4" w:space="0" w:color="auto"/>
              <w:left w:val="double" w:sz="4" w:space="0" w:color="auto"/>
            </w:tcBorders>
          </w:tcPr>
          <w:p w:rsidR="0006663C" w:rsidRPr="006C5FC5" w:rsidRDefault="0006663C" w:rsidP="0049739B">
            <w:pPr>
              <w:spacing w:after="0" w:line="240" w:lineRule="auto"/>
              <w:ind w:left="10" w:hanging="10"/>
              <w:jc w:val="center"/>
              <w:rPr>
                <w:rFonts w:ascii="Arial" w:hAnsi="Arial" w:cs="Arial"/>
                <w:sz w:val="16"/>
                <w:szCs w:val="16"/>
              </w:rPr>
            </w:pPr>
            <w:r w:rsidRPr="006C5FC5">
              <w:rPr>
                <w:rFonts w:ascii="Arial" w:hAnsi="Arial" w:cs="Arial"/>
                <w:sz w:val="16"/>
                <w:szCs w:val="16"/>
              </w:rPr>
              <w:t>Код</w:t>
            </w:r>
          </w:p>
        </w:tc>
        <w:tc>
          <w:tcPr>
            <w:tcW w:w="848" w:type="dxa"/>
            <w:vMerge w:val="restart"/>
            <w:tcBorders>
              <w:top w:val="double" w:sz="4" w:space="0" w:color="auto"/>
              <w:right w:val="double" w:sz="4" w:space="0" w:color="auto"/>
            </w:tcBorders>
          </w:tcPr>
          <w:p w:rsidR="0006663C" w:rsidRPr="006C5FC5" w:rsidRDefault="0006663C" w:rsidP="0049739B">
            <w:pPr>
              <w:spacing w:after="0" w:line="240" w:lineRule="auto"/>
              <w:ind w:left="10" w:hanging="10"/>
              <w:jc w:val="center"/>
              <w:rPr>
                <w:rFonts w:ascii="Arial" w:hAnsi="Arial" w:cs="Arial"/>
                <w:sz w:val="16"/>
                <w:szCs w:val="16"/>
              </w:rPr>
            </w:pPr>
          </w:p>
        </w:tc>
      </w:tr>
      <w:tr w:rsidR="0006663C" w:rsidRPr="006C5FC5" w:rsidTr="000B4056">
        <w:trPr>
          <w:trHeight w:val="426"/>
        </w:trPr>
        <w:tc>
          <w:tcPr>
            <w:tcW w:w="1134" w:type="dxa"/>
            <w:vMerge/>
            <w:tcBorders>
              <w:left w:val="double" w:sz="4" w:space="0" w:color="auto"/>
              <w:bottom w:val="single" w:sz="12" w:space="0" w:color="auto"/>
              <w:right w:val="double" w:sz="4" w:space="0" w:color="auto"/>
            </w:tcBorders>
          </w:tcPr>
          <w:p w:rsidR="0006663C" w:rsidRPr="006C5FC5" w:rsidRDefault="0006663C" w:rsidP="0049739B">
            <w:pPr>
              <w:spacing w:after="0" w:line="240" w:lineRule="auto"/>
              <w:ind w:left="10" w:hanging="10"/>
              <w:jc w:val="center"/>
              <w:rPr>
                <w:rFonts w:ascii="Arial" w:hAnsi="Arial" w:cs="Arial"/>
                <w:sz w:val="16"/>
                <w:szCs w:val="16"/>
              </w:rPr>
            </w:pPr>
          </w:p>
        </w:tc>
        <w:tc>
          <w:tcPr>
            <w:tcW w:w="1240" w:type="dxa"/>
            <w:tcBorders>
              <w:left w:val="double" w:sz="4" w:space="0" w:color="auto"/>
              <w:bottom w:val="single" w:sz="12" w:space="0" w:color="auto"/>
            </w:tcBorders>
          </w:tcPr>
          <w:p w:rsidR="0006663C" w:rsidRPr="006C5FC5" w:rsidRDefault="0006663C" w:rsidP="0049739B">
            <w:pPr>
              <w:spacing w:after="0" w:line="240" w:lineRule="auto"/>
              <w:ind w:left="10" w:hanging="10"/>
              <w:jc w:val="center"/>
              <w:rPr>
                <w:rFonts w:ascii="Arial" w:hAnsi="Arial" w:cs="Arial"/>
                <w:sz w:val="16"/>
                <w:szCs w:val="16"/>
              </w:rPr>
            </w:pPr>
            <w:r w:rsidRPr="006C5FC5">
              <w:rPr>
                <w:rFonts w:ascii="Arial" w:hAnsi="Arial" w:cs="Arial"/>
                <w:sz w:val="16"/>
                <w:szCs w:val="16"/>
              </w:rPr>
              <w:t>строитель-</w:t>
            </w:r>
            <w:r w:rsidRPr="006C5FC5">
              <w:rPr>
                <w:rFonts w:ascii="Arial" w:hAnsi="Arial" w:cs="Arial"/>
                <w:sz w:val="16"/>
                <w:szCs w:val="16"/>
              </w:rPr>
              <w:br/>
              <w:t>ной органи-</w:t>
            </w:r>
            <w:r w:rsidRPr="006C5FC5">
              <w:rPr>
                <w:rFonts w:ascii="Arial" w:hAnsi="Arial" w:cs="Arial"/>
                <w:sz w:val="16"/>
                <w:szCs w:val="16"/>
              </w:rPr>
              <w:br/>
              <w:t>зации</w:t>
            </w:r>
          </w:p>
        </w:tc>
        <w:tc>
          <w:tcPr>
            <w:tcW w:w="944" w:type="dxa"/>
            <w:tcBorders>
              <w:bottom w:val="single" w:sz="12" w:space="0" w:color="auto"/>
            </w:tcBorders>
          </w:tcPr>
          <w:p w:rsidR="0006663C" w:rsidRPr="006C5FC5" w:rsidRDefault="0006663C" w:rsidP="0049739B">
            <w:pPr>
              <w:spacing w:after="0" w:line="240" w:lineRule="auto"/>
              <w:ind w:left="10" w:hanging="10"/>
              <w:jc w:val="center"/>
              <w:rPr>
                <w:rFonts w:ascii="Arial" w:hAnsi="Arial" w:cs="Arial"/>
                <w:sz w:val="16"/>
                <w:szCs w:val="16"/>
              </w:rPr>
            </w:pPr>
            <w:r w:rsidRPr="006C5FC5">
              <w:rPr>
                <w:rFonts w:ascii="Arial" w:hAnsi="Arial" w:cs="Arial"/>
                <w:sz w:val="16"/>
                <w:szCs w:val="16"/>
              </w:rPr>
              <w:t>участка</w:t>
            </w:r>
          </w:p>
        </w:tc>
        <w:tc>
          <w:tcPr>
            <w:tcW w:w="950" w:type="dxa"/>
            <w:tcBorders>
              <w:bottom w:val="single" w:sz="12" w:space="0" w:color="auto"/>
            </w:tcBorders>
          </w:tcPr>
          <w:p w:rsidR="0006663C" w:rsidRPr="006C5FC5" w:rsidRDefault="0006663C" w:rsidP="0049739B">
            <w:pPr>
              <w:spacing w:after="0" w:line="240" w:lineRule="auto"/>
              <w:ind w:left="10" w:hanging="10"/>
              <w:jc w:val="center"/>
              <w:rPr>
                <w:rFonts w:ascii="Arial" w:hAnsi="Arial" w:cs="Arial"/>
                <w:sz w:val="16"/>
                <w:szCs w:val="16"/>
              </w:rPr>
            </w:pPr>
            <w:r w:rsidRPr="006C5FC5">
              <w:rPr>
                <w:rFonts w:ascii="Arial" w:hAnsi="Arial" w:cs="Arial"/>
                <w:sz w:val="16"/>
                <w:szCs w:val="16"/>
              </w:rPr>
              <w:t>объекта</w:t>
            </w:r>
          </w:p>
        </w:tc>
        <w:tc>
          <w:tcPr>
            <w:tcW w:w="848" w:type="dxa"/>
            <w:vMerge/>
            <w:tcBorders>
              <w:bottom w:val="single" w:sz="12" w:space="0" w:color="auto"/>
              <w:right w:val="double" w:sz="4" w:space="0" w:color="auto"/>
            </w:tcBorders>
          </w:tcPr>
          <w:p w:rsidR="0006663C" w:rsidRPr="006C5FC5" w:rsidRDefault="0006663C" w:rsidP="0049739B">
            <w:pPr>
              <w:spacing w:after="0" w:line="240" w:lineRule="auto"/>
              <w:ind w:left="10" w:hanging="10"/>
              <w:jc w:val="center"/>
              <w:rPr>
                <w:rFonts w:ascii="Arial" w:hAnsi="Arial" w:cs="Arial"/>
                <w:sz w:val="16"/>
                <w:szCs w:val="16"/>
              </w:rPr>
            </w:pPr>
          </w:p>
        </w:tc>
      </w:tr>
      <w:tr w:rsidR="0006663C" w:rsidRPr="006C5FC5" w:rsidTr="000B4056">
        <w:trPr>
          <w:trHeight w:hRule="exact" w:val="176"/>
        </w:trPr>
        <w:tc>
          <w:tcPr>
            <w:tcW w:w="1134" w:type="dxa"/>
            <w:tcBorders>
              <w:top w:val="single" w:sz="12" w:space="0" w:color="auto"/>
              <w:left w:val="single" w:sz="12" w:space="0" w:color="auto"/>
              <w:bottom w:val="single" w:sz="12" w:space="0" w:color="auto"/>
              <w:right w:val="double" w:sz="4" w:space="0" w:color="auto"/>
            </w:tcBorders>
            <w:vAlign w:val="center"/>
          </w:tcPr>
          <w:p w:rsidR="0006663C" w:rsidRPr="006C5FC5" w:rsidRDefault="0006663C" w:rsidP="0049739B">
            <w:pPr>
              <w:spacing w:after="0" w:line="240" w:lineRule="auto"/>
              <w:ind w:left="10" w:hanging="10"/>
              <w:jc w:val="center"/>
              <w:rPr>
                <w:rFonts w:ascii="Arial" w:hAnsi="Arial" w:cs="Arial"/>
                <w:sz w:val="16"/>
                <w:szCs w:val="16"/>
              </w:rPr>
            </w:pPr>
          </w:p>
        </w:tc>
        <w:tc>
          <w:tcPr>
            <w:tcW w:w="1240" w:type="dxa"/>
            <w:tcBorders>
              <w:top w:val="single" w:sz="12" w:space="0" w:color="auto"/>
              <w:left w:val="double" w:sz="4" w:space="0" w:color="auto"/>
              <w:bottom w:val="single" w:sz="12" w:space="0" w:color="auto"/>
            </w:tcBorders>
            <w:vAlign w:val="center"/>
          </w:tcPr>
          <w:p w:rsidR="0006663C" w:rsidRPr="006C5FC5" w:rsidRDefault="0006663C" w:rsidP="0049739B">
            <w:pPr>
              <w:spacing w:after="0" w:line="240" w:lineRule="auto"/>
              <w:ind w:left="10" w:hanging="10"/>
              <w:jc w:val="center"/>
              <w:rPr>
                <w:rFonts w:ascii="Arial" w:hAnsi="Arial" w:cs="Arial"/>
                <w:sz w:val="16"/>
                <w:szCs w:val="16"/>
              </w:rPr>
            </w:pPr>
          </w:p>
        </w:tc>
        <w:tc>
          <w:tcPr>
            <w:tcW w:w="944" w:type="dxa"/>
            <w:tcBorders>
              <w:top w:val="single" w:sz="12" w:space="0" w:color="auto"/>
              <w:bottom w:val="single" w:sz="12" w:space="0" w:color="auto"/>
            </w:tcBorders>
            <w:vAlign w:val="center"/>
          </w:tcPr>
          <w:p w:rsidR="0006663C" w:rsidRPr="006C5FC5" w:rsidRDefault="0006663C" w:rsidP="0049739B">
            <w:pPr>
              <w:spacing w:after="0" w:line="240" w:lineRule="auto"/>
              <w:ind w:left="10" w:hanging="10"/>
              <w:jc w:val="center"/>
              <w:rPr>
                <w:rFonts w:ascii="Arial" w:hAnsi="Arial" w:cs="Arial"/>
                <w:sz w:val="16"/>
                <w:szCs w:val="16"/>
              </w:rPr>
            </w:pPr>
          </w:p>
        </w:tc>
        <w:tc>
          <w:tcPr>
            <w:tcW w:w="950" w:type="dxa"/>
            <w:tcBorders>
              <w:top w:val="single" w:sz="12" w:space="0" w:color="auto"/>
              <w:bottom w:val="single" w:sz="12" w:space="0" w:color="auto"/>
            </w:tcBorders>
            <w:vAlign w:val="center"/>
          </w:tcPr>
          <w:p w:rsidR="0006663C" w:rsidRPr="006C5FC5" w:rsidRDefault="0006663C" w:rsidP="0049739B">
            <w:pPr>
              <w:spacing w:after="0" w:line="240" w:lineRule="auto"/>
              <w:ind w:left="10" w:hanging="10"/>
              <w:jc w:val="center"/>
              <w:rPr>
                <w:rFonts w:ascii="Arial" w:hAnsi="Arial" w:cs="Arial"/>
                <w:sz w:val="16"/>
                <w:szCs w:val="16"/>
              </w:rPr>
            </w:pPr>
          </w:p>
        </w:tc>
        <w:tc>
          <w:tcPr>
            <w:tcW w:w="848" w:type="dxa"/>
            <w:tcBorders>
              <w:top w:val="single" w:sz="12" w:space="0" w:color="auto"/>
              <w:bottom w:val="single" w:sz="12" w:space="0" w:color="auto"/>
              <w:right w:val="single" w:sz="12" w:space="0" w:color="auto"/>
            </w:tcBorders>
            <w:vAlign w:val="center"/>
          </w:tcPr>
          <w:p w:rsidR="0006663C" w:rsidRPr="006C5FC5" w:rsidRDefault="0006663C" w:rsidP="0049739B">
            <w:pPr>
              <w:spacing w:after="0" w:line="240" w:lineRule="auto"/>
              <w:ind w:left="10" w:hanging="10"/>
              <w:jc w:val="center"/>
              <w:rPr>
                <w:rFonts w:ascii="Arial" w:hAnsi="Arial" w:cs="Arial"/>
                <w:sz w:val="16"/>
                <w:szCs w:val="16"/>
              </w:rPr>
            </w:pPr>
          </w:p>
        </w:tc>
      </w:tr>
    </w:tbl>
    <w:p w:rsidR="0006663C" w:rsidRPr="006C5FC5" w:rsidRDefault="0006663C" w:rsidP="0049739B">
      <w:pPr>
        <w:spacing w:after="0" w:line="240" w:lineRule="auto"/>
        <w:ind w:left="10" w:hanging="10"/>
        <w:rPr>
          <w:rFonts w:ascii="Arial" w:hAnsi="Arial" w:cs="Arial"/>
          <w:sz w:val="18"/>
          <w:szCs w:val="18"/>
          <w:lang w:val="en-US"/>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1418"/>
        <w:gridCol w:w="5455"/>
        <w:gridCol w:w="3331"/>
      </w:tblGrid>
      <w:tr w:rsidR="0006663C" w:rsidRPr="006C5FC5" w:rsidTr="000B4056">
        <w:tc>
          <w:tcPr>
            <w:tcW w:w="1418" w:type="dxa"/>
            <w:vAlign w:val="bottom"/>
          </w:tcPr>
          <w:p w:rsidR="0006663C" w:rsidRPr="006C5FC5" w:rsidRDefault="0006663C" w:rsidP="0049739B">
            <w:pPr>
              <w:spacing w:after="0" w:line="240" w:lineRule="auto"/>
              <w:ind w:left="10" w:hanging="10"/>
              <w:rPr>
                <w:rFonts w:ascii="Arial" w:hAnsi="Arial" w:cs="Arial"/>
                <w:sz w:val="18"/>
                <w:szCs w:val="18"/>
              </w:rPr>
            </w:pPr>
            <w:r w:rsidRPr="006C5FC5">
              <w:rPr>
                <w:rFonts w:ascii="Arial" w:hAnsi="Arial" w:cs="Arial"/>
                <w:sz w:val="18"/>
                <w:szCs w:val="18"/>
              </w:rPr>
              <w:t>Заказчик в лице</w:t>
            </w:r>
          </w:p>
        </w:tc>
        <w:tc>
          <w:tcPr>
            <w:tcW w:w="5455" w:type="dxa"/>
            <w:tcBorders>
              <w:bottom w:val="single" w:sz="4" w:space="0" w:color="auto"/>
            </w:tcBorders>
            <w:vAlign w:val="bottom"/>
          </w:tcPr>
          <w:p w:rsidR="0006663C" w:rsidRPr="006C5FC5" w:rsidRDefault="0006663C" w:rsidP="0049739B">
            <w:pPr>
              <w:spacing w:after="0" w:line="240" w:lineRule="auto"/>
              <w:ind w:left="10" w:hanging="10"/>
              <w:jc w:val="center"/>
              <w:rPr>
                <w:rFonts w:ascii="Arial" w:hAnsi="Arial" w:cs="Arial"/>
                <w:sz w:val="18"/>
                <w:szCs w:val="18"/>
              </w:rPr>
            </w:pPr>
          </w:p>
        </w:tc>
        <w:tc>
          <w:tcPr>
            <w:tcW w:w="3331" w:type="dxa"/>
            <w:vAlign w:val="bottom"/>
          </w:tcPr>
          <w:p w:rsidR="0006663C" w:rsidRPr="006C5FC5" w:rsidRDefault="0006663C" w:rsidP="0049739B">
            <w:pPr>
              <w:spacing w:after="0" w:line="240" w:lineRule="auto"/>
              <w:ind w:left="10" w:hanging="10"/>
              <w:jc w:val="right"/>
              <w:rPr>
                <w:rFonts w:ascii="Arial" w:hAnsi="Arial" w:cs="Arial"/>
                <w:sz w:val="18"/>
                <w:szCs w:val="18"/>
              </w:rPr>
            </w:pPr>
            <w:r w:rsidRPr="006C5FC5">
              <w:rPr>
                <w:rFonts w:ascii="Arial" w:hAnsi="Arial" w:cs="Arial"/>
                <w:sz w:val="18"/>
                <w:szCs w:val="18"/>
              </w:rPr>
              <w:t>, с одной стороны и исполнитель работ</w:t>
            </w:r>
          </w:p>
        </w:tc>
      </w:tr>
      <w:tr w:rsidR="0006663C" w:rsidRPr="006C5FC5" w:rsidTr="000B4056">
        <w:tc>
          <w:tcPr>
            <w:tcW w:w="1418" w:type="dxa"/>
          </w:tcPr>
          <w:p w:rsidR="0006663C" w:rsidRPr="006C5FC5" w:rsidRDefault="0006663C" w:rsidP="0049739B">
            <w:pPr>
              <w:spacing w:after="0" w:line="240" w:lineRule="auto"/>
              <w:ind w:left="10" w:hanging="10"/>
              <w:rPr>
                <w:rFonts w:ascii="Arial" w:hAnsi="Arial" w:cs="Arial"/>
                <w:sz w:val="14"/>
                <w:szCs w:val="14"/>
              </w:rPr>
            </w:pPr>
          </w:p>
        </w:tc>
        <w:tc>
          <w:tcPr>
            <w:tcW w:w="5455" w:type="dxa"/>
            <w:tcBorders>
              <w:top w:val="single" w:sz="4" w:space="0" w:color="auto"/>
            </w:tcBorders>
          </w:tcPr>
          <w:p w:rsidR="0006663C" w:rsidRPr="006C5FC5" w:rsidRDefault="0006663C" w:rsidP="0049739B">
            <w:pPr>
              <w:spacing w:after="0" w:line="240" w:lineRule="auto"/>
              <w:ind w:left="10" w:hanging="10"/>
              <w:jc w:val="center"/>
              <w:rPr>
                <w:rFonts w:ascii="Arial" w:hAnsi="Arial" w:cs="Arial"/>
                <w:sz w:val="14"/>
                <w:szCs w:val="14"/>
              </w:rPr>
            </w:pPr>
            <w:r w:rsidRPr="006C5FC5">
              <w:rPr>
                <w:noProof/>
              </w:rPr>
              <w:drawing>
                <wp:anchor distT="0" distB="0" distL="114300" distR="114300" simplePos="0" relativeHeight="251671552" behindDoc="0" locked="0" layoutInCell="1" allowOverlap="1" wp14:anchorId="53D9C8AC" wp14:editId="64F4634C">
                  <wp:simplePos x="0" y="0"/>
                  <wp:positionH relativeFrom="column">
                    <wp:posOffset>-1209040</wp:posOffset>
                  </wp:positionH>
                  <wp:positionV relativeFrom="paragraph">
                    <wp:posOffset>-496570</wp:posOffset>
                  </wp:positionV>
                  <wp:extent cx="6935470" cy="4783455"/>
                  <wp:effectExtent l="714057" t="0" r="693738" b="0"/>
                  <wp:wrapNone/>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9">
                            <a:lum bright="-52000" contrast="-48000"/>
                            <a:extLs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C5FC5">
              <w:rPr>
                <w:rFonts w:ascii="Arial" w:hAnsi="Arial" w:cs="Arial"/>
                <w:sz w:val="14"/>
                <w:szCs w:val="14"/>
              </w:rPr>
              <w:t>должность, фамилия, имя, отчество</w:t>
            </w:r>
          </w:p>
        </w:tc>
        <w:tc>
          <w:tcPr>
            <w:tcW w:w="3331" w:type="dxa"/>
          </w:tcPr>
          <w:p w:rsidR="0006663C" w:rsidRPr="006C5FC5" w:rsidRDefault="0006663C" w:rsidP="0049739B">
            <w:pPr>
              <w:spacing w:after="0" w:line="240" w:lineRule="auto"/>
              <w:ind w:left="10" w:hanging="10"/>
              <w:rPr>
                <w:rFonts w:ascii="Arial" w:hAnsi="Arial" w:cs="Arial"/>
                <w:sz w:val="14"/>
                <w:szCs w:val="14"/>
              </w:rPr>
            </w:pPr>
          </w:p>
        </w:tc>
      </w:tr>
    </w:tbl>
    <w:p w:rsidR="0006663C" w:rsidRPr="006C5FC5" w:rsidRDefault="0006663C" w:rsidP="0049739B">
      <w:pPr>
        <w:spacing w:after="0" w:line="240" w:lineRule="auto"/>
        <w:ind w:left="10" w:hanging="10"/>
        <w:rPr>
          <w:rFonts w:ascii="Arial" w:hAnsi="Arial" w:cs="Arial"/>
          <w:sz w:val="6"/>
          <w:szCs w:val="6"/>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3828"/>
        <w:gridCol w:w="4795"/>
        <w:gridCol w:w="1581"/>
      </w:tblGrid>
      <w:tr w:rsidR="0006663C" w:rsidRPr="006C5FC5" w:rsidTr="000B4056">
        <w:tc>
          <w:tcPr>
            <w:tcW w:w="3828" w:type="dxa"/>
            <w:vAlign w:val="bottom"/>
          </w:tcPr>
          <w:p w:rsidR="0006663C" w:rsidRPr="006C5FC5" w:rsidRDefault="0006663C" w:rsidP="0049739B">
            <w:pPr>
              <w:spacing w:after="0" w:line="240" w:lineRule="auto"/>
              <w:ind w:left="10" w:hanging="10"/>
              <w:rPr>
                <w:rFonts w:ascii="Arial" w:hAnsi="Arial" w:cs="Arial"/>
                <w:sz w:val="18"/>
                <w:szCs w:val="18"/>
              </w:rPr>
            </w:pPr>
            <w:r w:rsidRPr="006C5FC5">
              <w:rPr>
                <w:rFonts w:ascii="Arial" w:hAnsi="Arial" w:cs="Arial"/>
                <w:sz w:val="18"/>
                <w:szCs w:val="18"/>
              </w:rPr>
              <w:t>(генеральный подрядчик, подрядчик) в лице</w:t>
            </w:r>
          </w:p>
        </w:tc>
        <w:tc>
          <w:tcPr>
            <w:tcW w:w="4795" w:type="dxa"/>
            <w:tcBorders>
              <w:bottom w:val="single" w:sz="4" w:space="0" w:color="auto"/>
            </w:tcBorders>
            <w:vAlign w:val="bottom"/>
          </w:tcPr>
          <w:p w:rsidR="0006663C" w:rsidRPr="006C5FC5" w:rsidRDefault="0006663C" w:rsidP="0049739B">
            <w:pPr>
              <w:spacing w:after="0" w:line="240" w:lineRule="auto"/>
              <w:ind w:left="10" w:hanging="10"/>
              <w:jc w:val="center"/>
              <w:rPr>
                <w:rFonts w:ascii="Arial" w:hAnsi="Arial" w:cs="Arial"/>
                <w:sz w:val="18"/>
                <w:szCs w:val="18"/>
              </w:rPr>
            </w:pPr>
          </w:p>
        </w:tc>
        <w:tc>
          <w:tcPr>
            <w:tcW w:w="1581" w:type="dxa"/>
            <w:vAlign w:val="bottom"/>
          </w:tcPr>
          <w:p w:rsidR="0006663C" w:rsidRPr="006C5FC5" w:rsidRDefault="0006663C" w:rsidP="0049739B">
            <w:pPr>
              <w:spacing w:after="0" w:line="240" w:lineRule="auto"/>
              <w:ind w:left="10" w:hanging="10"/>
              <w:jc w:val="right"/>
              <w:rPr>
                <w:rFonts w:ascii="Arial" w:hAnsi="Arial" w:cs="Arial"/>
                <w:spacing w:val="-2"/>
                <w:sz w:val="18"/>
                <w:szCs w:val="18"/>
              </w:rPr>
            </w:pPr>
            <w:r w:rsidRPr="006C5FC5">
              <w:rPr>
                <w:rFonts w:ascii="Arial" w:hAnsi="Arial" w:cs="Arial"/>
                <w:spacing w:val="-2"/>
                <w:sz w:val="18"/>
                <w:szCs w:val="18"/>
              </w:rPr>
              <w:t xml:space="preserve"> с другой стороны,</w:t>
            </w:r>
          </w:p>
        </w:tc>
      </w:tr>
      <w:tr w:rsidR="0006663C" w:rsidRPr="006C5FC5" w:rsidTr="000B4056">
        <w:tc>
          <w:tcPr>
            <w:tcW w:w="3828" w:type="dxa"/>
          </w:tcPr>
          <w:p w:rsidR="0006663C" w:rsidRPr="006C5FC5" w:rsidRDefault="0006663C" w:rsidP="0049739B">
            <w:pPr>
              <w:spacing w:after="0" w:line="240" w:lineRule="auto"/>
              <w:ind w:left="10" w:hanging="10"/>
              <w:rPr>
                <w:rFonts w:ascii="Arial" w:hAnsi="Arial" w:cs="Arial"/>
                <w:sz w:val="14"/>
                <w:szCs w:val="14"/>
              </w:rPr>
            </w:pPr>
          </w:p>
        </w:tc>
        <w:tc>
          <w:tcPr>
            <w:tcW w:w="4795" w:type="dxa"/>
            <w:tcBorders>
              <w:top w:val="single" w:sz="4" w:space="0" w:color="auto"/>
            </w:tcBorders>
          </w:tcPr>
          <w:p w:rsidR="0006663C" w:rsidRPr="006C5FC5" w:rsidRDefault="0006663C" w:rsidP="0049739B">
            <w:pPr>
              <w:spacing w:after="0" w:line="240" w:lineRule="auto"/>
              <w:ind w:left="10" w:hanging="10"/>
              <w:jc w:val="center"/>
              <w:rPr>
                <w:rFonts w:ascii="Arial" w:hAnsi="Arial" w:cs="Arial"/>
                <w:sz w:val="14"/>
                <w:szCs w:val="14"/>
              </w:rPr>
            </w:pPr>
            <w:r w:rsidRPr="006C5FC5">
              <w:rPr>
                <w:rFonts w:ascii="Arial" w:hAnsi="Arial" w:cs="Arial"/>
                <w:sz w:val="14"/>
                <w:szCs w:val="14"/>
              </w:rPr>
              <w:t>должность, фамилия, имя, отчество</w:t>
            </w:r>
          </w:p>
        </w:tc>
        <w:tc>
          <w:tcPr>
            <w:tcW w:w="1581" w:type="dxa"/>
          </w:tcPr>
          <w:p w:rsidR="0006663C" w:rsidRPr="006C5FC5" w:rsidRDefault="0006663C" w:rsidP="0049739B">
            <w:pPr>
              <w:spacing w:after="0" w:line="240" w:lineRule="auto"/>
              <w:ind w:left="10" w:hanging="10"/>
              <w:rPr>
                <w:rFonts w:ascii="Arial" w:hAnsi="Arial" w:cs="Arial"/>
                <w:sz w:val="14"/>
                <w:szCs w:val="14"/>
              </w:rPr>
            </w:pPr>
          </w:p>
        </w:tc>
      </w:tr>
    </w:tbl>
    <w:p w:rsidR="0006663C" w:rsidRPr="006C5FC5" w:rsidRDefault="0006663C" w:rsidP="0049739B">
      <w:pPr>
        <w:spacing w:after="0" w:line="240" w:lineRule="auto"/>
        <w:ind w:left="10" w:hanging="10"/>
        <w:rPr>
          <w:rFonts w:ascii="Arial" w:hAnsi="Arial" w:cs="Arial"/>
          <w:sz w:val="6"/>
          <w:szCs w:val="6"/>
        </w:rPr>
      </w:pPr>
    </w:p>
    <w:p w:rsidR="0006663C" w:rsidRPr="006C5FC5" w:rsidRDefault="0006663C" w:rsidP="0049739B">
      <w:pPr>
        <w:spacing w:after="0" w:line="240" w:lineRule="auto"/>
        <w:ind w:left="10" w:hanging="10"/>
        <w:rPr>
          <w:rFonts w:ascii="Arial" w:hAnsi="Arial" w:cs="Arial"/>
          <w:sz w:val="18"/>
          <w:szCs w:val="18"/>
        </w:rPr>
      </w:pPr>
      <w:r w:rsidRPr="006C5FC5">
        <w:rPr>
          <w:rFonts w:ascii="Arial" w:hAnsi="Arial" w:cs="Arial"/>
          <w:sz w:val="18"/>
          <w:szCs w:val="18"/>
        </w:rPr>
        <w:t>составили настоящий акт о нижеследующем.</w:t>
      </w:r>
    </w:p>
    <w:p w:rsidR="0006663C" w:rsidRPr="006C5FC5" w:rsidRDefault="0006663C" w:rsidP="0049739B">
      <w:pPr>
        <w:spacing w:after="0" w:line="240" w:lineRule="auto"/>
        <w:ind w:left="10" w:hanging="10"/>
        <w:rPr>
          <w:rFonts w:ascii="Arial" w:hAnsi="Arial" w:cs="Arial"/>
          <w:sz w:val="18"/>
          <w:szCs w:val="18"/>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284"/>
        <w:gridCol w:w="2306"/>
        <w:gridCol w:w="2372"/>
        <w:gridCol w:w="5242"/>
      </w:tblGrid>
      <w:tr w:rsidR="0006663C" w:rsidRPr="006C5FC5" w:rsidTr="000B4056">
        <w:tc>
          <w:tcPr>
            <w:tcW w:w="284" w:type="dxa"/>
            <w:vAlign w:val="bottom"/>
          </w:tcPr>
          <w:p w:rsidR="0006663C" w:rsidRPr="006C5FC5" w:rsidRDefault="0006663C" w:rsidP="0049739B">
            <w:pPr>
              <w:spacing w:after="0" w:line="240" w:lineRule="auto"/>
              <w:ind w:left="10" w:hanging="10"/>
              <w:rPr>
                <w:rFonts w:ascii="Arial" w:hAnsi="Arial" w:cs="Arial"/>
                <w:sz w:val="18"/>
                <w:szCs w:val="18"/>
              </w:rPr>
            </w:pPr>
            <w:r w:rsidRPr="006C5FC5">
              <w:rPr>
                <w:rFonts w:ascii="Arial" w:hAnsi="Arial" w:cs="Arial"/>
                <w:sz w:val="18"/>
                <w:szCs w:val="18"/>
              </w:rPr>
              <w:t>1.</w:t>
            </w:r>
          </w:p>
        </w:tc>
        <w:tc>
          <w:tcPr>
            <w:tcW w:w="4678" w:type="dxa"/>
            <w:gridSpan w:val="2"/>
            <w:vAlign w:val="bottom"/>
          </w:tcPr>
          <w:p w:rsidR="0006663C" w:rsidRPr="006C5FC5" w:rsidRDefault="0006663C" w:rsidP="0049739B">
            <w:pPr>
              <w:spacing w:after="0" w:line="240" w:lineRule="auto"/>
              <w:ind w:left="10" w:hanging="10"/>
              <w:rPr>
                <w:rFonts w:ascii="Arial" w:hAnsi="Arial" w:cs="Arial"/>
                <w:sz w:val="18"/>
                <w:szCs w:val="18"/>
              </w:rPr>
            </w:pPr>
            <w:r w:rsidRPr="006C5FC5">
              <w:rPr>
                <w:rFonts w:ascii="Arial" w:hAnsi="Arial" w:cs="Arial"/>
                <w:sz w:val="18"/>
                <w:szCs w:val="18"/>
              </w:rPr>
              <w:t>Исполнителем работ предъявлен заказчику к приемке</w:t>
            </w:r>
          </w:p>
        </w:tc>
        <w:tc>
          <w:tcPr>
            <w:tcW w:w="5242" w:type="dxa"/>
            <w:tcBorders>
              <w:bottom w:val="single" w:sz="4" w:space="0" w:color="auto"/>
            </w:tcBorders>
            <w:vAlign w:val="bottom"/>
          </w:tcPr>
          <w:p w:rsidR="0006663C" w:rsidRPr="006C5FC5" w:rsidRDefault="0006663C" w:rsidP="0049739B">
            <w:pPr>
              <w:spacing w:after="0" w:line="240" w:lineRule="auto"/>
              <w:ind w:left="10" w:hanging="10"/>
              <w:rPr>
                <w:rFonts w:ascii="Arial" w:hAnsi="Arial" w:cs="Arial"/>
                <w:sz w:val="18"/>
                <w:szCs w:val="18"/>
              </w:rPr>
            </w:pPr>
          </w:p>
        </w:tc>
      </w:tr>
      <w:tr w:rsidR="0006663C" w:rsidRPr="006C5FC5" w:rsidTr="000B4056">
        <w:tc>
          <w:tcPr>
            <w:tcW w:w="284" w:type="dxa"/>
          </w:tcPr>
          <w:p w:rsidR="0006663C" w:rsidRPr="006C5FC5" w:rsidRDefault="0006663C" w:rsidP="0049739B">
            <w:pPr>
              <w:spacing w:after="0" w:line="240" w:lineRule="auto"/>
              <w:ind w:left="10" w:hanging="10"/>
              <w:rPr>
                <w:rFonts w:ascii="Arial" w:hAnsi="Arial" w:cs="Arial"/>
                <w:sz w:val="14"/>
                <w:szCs w:val="14"/>
              </w:rPr>
            </w:pPr>
          </w:p>
        </w:tc>
        <w:tc>
          <w:tcPr>
            <w:tcW w:w="4678" w:type="dxa"/>
            <w:gridSpan w:val="2"/>
          </w:tcPr>
          <w:p w:rsidR="0006663C" w:rsidRPr="006C5FC5" w:rsidRDefault="0006663C" w:rsidP="0049739B">
            <w:pPr>
              <w:spacing w:after="0" w:line="240" w:lineRule="auto"/>
              <w:ind w:left="10" w:hanging="10"/>
              <w:rPr>
                <w:rFonts w:ascii="Arial" w:hAnsi="Arial" w:cs="Arial"/>
                <w:sz w:val="14"/>
                <w:szCs w:val="14"/>
              </w:rPr>
            </w:pPr>
          </w:p>
        </w:tc>
        <w:tc>
          <w:tcPr>
            <w:tcW w:w="5242" w:type="dxa"/>
            <w:tcBorders>
              <w:top w:val="single" w:sz="4" w:space="0" w:color="auto"/>
            </w:tcBorders>
          </w:tcPr>
          <w:p w:rsidR="0006663C" w:rsidRPr="006C5FC5" w:rsidRDefault="0006663C" w:rsidP="0049739B">
            <w:pPr>
              <w:spacing w:after="0" w:line="240" w:lineRule="auto"/>
              <w:ind w:left="10" w:hanging="10"/>
              <w:jc w:val="center"/>
              <w:rPr>
                <w:rFonts w:ascii="Arial" w:hAnsi="Arial" w:cs="Arial"/>
                <w:sz w:val="14"/>
                <w:szCs w:val="14"/>
              </w:rPr>
            </w:pPr>
            <w:r w:rsidRPr="006C5FC5">
              <w:rPr>
                <w:rFonts w:ascii="Arial" w:hAnsi="Arial" w:cs="Arial"/>
                <w:sz w:val="14"/>
                <w:szCs w:val="14"/>
              </w:rPr>
              <w:t>наименование объекта и вид строительства</w:t>
            </w:r>
          </w:p>
        </w:tc>
      </w:tr>
      <w:tr w:rsidR="0006663C" w:rsidRPr="006C5FC5" w:rsidTr="000B4056">
        <w:tc>
          <w:tcPr>
            <w:tcW w:w="284" w:type="dxa"/>
            <w:vAlign w:val="bottom"/>
          </w:tcPr>
          <w:p w:rsidR="0006663C" w:rsidRPr="006C5FC5" w:rsidRDefault="0006663C" w:rsidP="0049739B">
            <w:pPr>
              <w:spacing w:after="0" w:line="240" w:lineRule="auto"/>
              <w:ind w:left="10" w:hanging="10"/>
              <w:rPr>
                <w:rFonts w:ascii="Arial" w:hAnsi="Arial" w:cs="Arial"/>
                <w:sz w:val="18"/>
                <w:szCs w:val="18"/>
              </w:rPr>
            </w:pPr>
          </w:p>
        </w:tc>
        <w:tc>
          <w:tcPr>
            <w:tcW w:w="9920" w:type="dxa"/>
            <w:gridSpan w:val="3"/>
            <w:tcBorders>
              <w:bottom w:val="single" w:sz="4" w:space="0" w:color="auto"/>
            </w:tcBorders>
            <w:vAlign w:val="bottom"/>
          </w:tcPr>
          <w:p w:rsidR="0006663C" w:rsidRPr="006C5FC5" w:rsidRDefault="0006663C" w:rsidP="0049739B">
            <w:pPr>
              <w:spacing w:after="0" w:line="240" w:lineRule="auto"/>
              <w:ind w:left="10" w:hanging="10"/>
              <w:jc w:val="center"/>
              <w:rPr>
                <w:rFonts w:ascii="Arial" w:hAnsi="Arial" w:cs="Arial"/>
                <w:sz w:val="18"/>
                <w:szCs w:val="18"/>
              </w:rPr>
            </w:pPr>
          </w:p>
        </w:tc>
      </w:tr>
      <w:tr w:rsidR="0006663C" w:rsidRPr="006C5FC5" w:rsidTr="000B4056">
        <w:tc>
          <w:tcPr>
            <w:tcW w:w="284" w:type="dxa"/>
            <w:vAlign w:val="bottom"/>
          </w:tcPr>
          <w:p w:rsidR="0006663C" w:rsidRPr="006C5FC5" w:rsidRDefault="0006663C" w:rsidP="0049739B">
            <w:pPr>
              <w:spacing w:after="0" w:line="240" w:lineRule="auto"/>
              <w:ind w:left="10" w:hanging="10"/>
              <w:rPr>
                <w:rFonts w:ascii="Arial" w:hAnsi="Arial" w:cs="Arial"/>
                <w:sz w:val="18"/>
                <w:szCs w:val="18"/>
              </w:rPr>
            </w:pPr>
          </w:p>
        </w:tc>
        <w:tc>
          <w:tcPr>
            <w:tcW w:w="2306" w:type="dxa"/>
            <w:vAlign w:val="bottom"/>
          </w:tcPr>
          <w:p w:rsidR="0006663C" w:rsidRPr="006C5FC5" w:rsidRDefault="0006663C" w:rsidP="0049739B">
            <w:pPr>
              <w:spacing w:after="0" w:line="240" w:lineRule="auto"/>
              <w:ind w:left="10" w:hanging="10"/>
              <w:rPr>
                <w:rFonts w:ascii="Arial" w:hAnsi="Arial" w:cs="Arial"/>
                <w:sz w:val="18"/>
                <w:szCs w:val="18"/>
              </w:rPr>
            </w:pPr>
            <w:r w:rsidRPr="006C5FC5">
              <w:rPr>
                <w:rFonts w:ascii="Arial" w:hAnsi="Arial" w:cs="Arial"/>
                <w:sz w:val="18"/>
                <w:szCs w:val="18"/>
              </w:rPr>
              <w:t>расположенные по адресу</w:t>
            </w:r>
          </w:p>
        </w:tc>
        <w:tc>
          <w:tcPr>
            <w:tcW w:w="7614" w:type="dxa"/>
            <w:gridSpan w:val="2"/>
            <w:tcBorders>
              <w:bottom w:val="single" w:sz="4" w:space="0" w:color="auto"/>
            </w:tcBorders>
            <w:vAlign w:val="bottom"/>
          </w:tcPr>
          <w:p w:rsidR="0006663C" w:rsidRPr="006C5FC5" w:rsidRDefault="0006663C" w:rsidP="0049739B">
            <w:pPr>
              <w:spacing w:after="0" w:line="240" w:lineRule="auto"/>
              <w:ind w:left="10" w:hanging="10"/>
              <w:rPr>
                <w:rFonts w:ascii="Arial" w:hAnsi="Arial" w:cs="Arial"/>
                <w:sz w:val="18"/>
                <w:szCs w:val="18"/>
              </w:rPr>
            </w:pPr>
          </w:p>
        </w:tc>
      </w:tr>
      <w:tr w:rsidR="0006663C" w:rsidRPr="006C5FC5" w:rsidTr="000B4056">
        <w:tc>
          <w:tcPr>
            <w:tcW w:w="284" w:type="dxa"/>
            <w:vAlign w:val="bottom"/>
          </w:tcPr>
          <w:p w:rsidR="0006663C" w:rsidRPr="006C5FC5" w:rsidRDefault="0006663C" w:rsidP="0049739B">
            <w:pPr>
              <w:spacing w:after="0" w:line="240" w:lineRule="auto"/>
              <w:ind w:left="10" w:hanging="10"/>
              <w:rPr>
                <w:rFonts w:ascii="Arial" w:hAnsi="Arial" w:cs="Arial"/>
                <w:sz w:val="18"/>
                <w:szCs w:val="18"/>
              </w:rPr>
            </w:pPr>
          </w:p>
        </w:tc>
        <w:tc>
          <w:tcPr>
            <w:tcW w:w="9920" w:type="dxa"/>
            <w:gridSpan w:val="3"/>
            <w:tcBorders>
              <w:bottom w:val="single" w:sz="4" w:space="0" w:color="auto"/>
            </w:tcBorders>
            <w:vAlign w:val="bottom"/>
          </w:tcPr>
          <w:p w:rsidR="0006663C" w:rsidRPr="006C5FC5" w:rsidRDefault="0006663C" w:rsidP="0049739B">
            <w:pPr>
              <w:spacing w:after="0" w:line="240" w:lineRule="auto"/>
              <w:ind w:left="10" w:hanging="10"/>
              <w:rPr>
                <w:rFonts w:ascii="Arial" w:hAnsi="Arial" w:cs="Arial"/>
                <w:sz w:val="18"/>
                <w:szCs w:val="18"/>
              </w:rPr>
            </w:pPr>
          </w:p>
        </w:tc>
      </w:tr>
    </w:tbl>
    <w:p w:rsidR="0006663C" w:rsidRPr="006C5FC5" w:rsidRDefault="0006663C" w:rsidP="0049739B">
      <w:pPr>
        <w:spacing w:after="0" w:line="240" w:lineRule="auto"/>
        <w:ind w:left="10" w:hanging="10"/>
        <w:rPr>
          <w:rFonts w:ascii="Arial" w:hAnsi="Arial" w:cs="Arial"/>
          <w:sz w:val="6"/>
          <w:szCs w:val="6"/>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284"/>
        <w:gridCol w:w="7821"/>
        <w:gridCol w:w="2099"/>
      </w:tblGrid>
      <w:tr w:rsidR="0006663C" w:rsidRPr="006C5FC5" w:rsidTr="000B4056">
        <w:tc>
          <w:tcPr>
            <w:tcW w:w="284" w:type="dxa"/>
            <w:vAlign w:val="bottom"/>
          </w:tcPr>
          <w:p w:rsidR="0006663C" w:rsidRPr="006C5FC5" w:rsidRDefault="0006663C" w:rsidP="0049739B">
            <w:pPr>
              <w:spacing w:after="0" w:line="240" w:lineRule="auto"/>
              <w:ind w:left="10" w:hanging="10"/>
              <w:rPr>
                <w:rFonts w:ascii="Arial" w:hAnsi="Arial" w:cs="Arial"/>
                <w:sz w:val="18"/>
                <w:szCs w:val="18"/>
              </w:rPr>
            </w:pPr>
            <w:r w:rsidRPr="006C5FC5">
              <w:rPr>
                <w:rFonts w:ascii="Arial" w:hAnsi="Arial" w:cs="Arial"/>
                <w:sz w:val="18"/>
                <w:szCs w:val="18"/>
              </w:rPr>
              <w:t>2.</w:t>
            </w:r>
          </w:p>
        </w:tc>
        <w:tc>
          <w:tcPr>
            <w:tcW w:w="7821" w:type="dxa"/>
            <w:vAlign w:val="bottom"/>
          </w:tcPr>
          <w:p w:rsidR="0006663C" w:rsidRPr="006C5FC5" w:rsidRDefault="0006663C" w:rsidP="0049739B">
            <w:pPr>
              <w:spacing w:after="0" w:line="240" w:lineRule="auto"/>
              <w:ind w:left="10" w:hanging="10"/>
              <w:rPr>
                <w:rFonts w:ascii="Arial" w:hAnsi="Arial" w:cs="Arial"/>
                <w:sz w:val="18"/>
                <w:szCs w:val="18"/>
              </w:rPr>
            </w:pPr>
            <w:r w:rsidRPr="006C5FC5">
              <w:rPr>
                <w:rFonts w:ascii="Arial" w:hAnsi="Arial" w:cs="Arial"/>
                <w:sz w:val="18"/>
                <w:szCs w:val="18"/>
              </w:rPr>
              <w:t>Строительство производилось в соответствии с разрешением на строительство, выданным</w:t>
            </w:r>
          </w:p>
        </w:tc>
        <w:tc>
          <w:tcPr>
            <w:tcW w:w="2099" w:type="dxa"/>
            <w:tcBorders>
              <w:bottom w:val="single" w:sz="4" w:space="0" w:color="auto"/>
            </w:tcBorders>
            <w:vAlign w:val="bottom"/>
          </w:tcPr>
          <w:p w:rsidR="0006663C" w:rsidRPr="006C5FC5" w:rsidRDefault="0006663C" w:rsidP="0049739B">
            <w:pPr>
              <w:spacing w:after="0" w:line="240" w:lineRule="auto"/>
              <w:ind w:left="10" w:hanging="10"/>
              <w:rPr>
                <w:rFonts w:ascii="Arial" w:hAnsi="Arial" w:cs="Arial"/>
                <w:sz w:val="18"/>
                <w:szCs w:val="18"/>
              </w:rPr>
            </w:pPr>
          </w:p>
        </w:tc>
      </w:tr>
      <w:tr w:rsidR="0006663C" w:rsidRPr="006C5FC5" w:rsidTr="000B4056">
        <w:tc>
          <w:tcPr>
            <w:tcW w:w="284" w:type="dxa"/>
          </w:tcPr>
          <w:p w:rsidR="0006663C" w:rsidRPr="006C5FC5" w:rsidRDefault="0006663C" w:rsidP="0049739B">
            <w:pPr>
              <w:spacing w:after="0" w:line="240" w:lineRule="auto"/>
              <w:ind w:left="10" w:hanging="10"/>
              <w:rPr>
                <w:rFonts w:ascii="Arial" w:hAnsi="Arial" w:cs="Arial"/>
                <w:sz w:val="14"/>
                <w:szCs w:val="14"/>
              </w:rPr>
            </w:pPr>
          </w:p>
        </w:tc>
        <w:tc>
          <w:tcPr>
            <w:tcW w:w="7821" w:type="dxa"/>
          </w:tcPr>
          <w:p w:rsidR="0006663C" w:rsidRPr="006C5FC5" w:rsidRDefault="0006663C" w:rsidP="0049739B">
            <w:pPr>
              <w:spacing w:after="0" w:line="240" w:lineRule="auto"/>
              <w:ind w:left="10" w:hanging="10"/>
              <w:rPr>
                <w:rFonts w:ascii="Arial" w:hAnsi="Arial" w:cs="Arial"/>
                <w:sz w:val="14"/>
                <w:szCs w:val="14"/>
              </w:rPr>
            </w:pPr>
          </w:p>
        </w:tc>
        <w:tc>
          <w:tcPr>
            <w:tcW w:w="2099" w:type="dxa"/>
            <w:tcBorders>
              <w:top w:val="single" w:sz="4" w:space="0" w:color="auto"/>
            </w:tcBorders>
          </w:tcPr>
          <w:p w:rsidR="0006663C" w:rsidRPr="006C5FC5" w:rsidRDefault="0006663C" w:rsidP="0049739B">
            <w:pPr>
              <w:spacing w:after="0" w:line="240" w:lineRule="auto"/>
              <w:ind w:left="10" w:hanging="10"/>
              <w:jc w:val="center"/>
              <w:rPr>
                <w:rFonts w:ascii="Arial" w:hAnsi="Arial" w:cs="Arial"/>
                <w:sz w:val="14"/>
                <w:szCs w:val="14"/>
              </w:rPr>
            </w:pPr>
            <w:r w:rsidRPr="006C5FC5">
              <w:rPr>
                <w:rFonts w:ascii="Arial" w:hAnsi="Arial" w:cs="Arial"/>
                <w:sz w:val="14"/>
                <w:szCs w:val="14"/>
              </w:rPr>
              <w:t>наименование</w:t>
            </w:r>
          </w:p>
        </w:tc>
      </w:tr>
      <w:tr w:rsidR="0006663C" w:rsidRPr="006C5FC5" w:rsidTr="000B4056">
        <w:tc>
          <w:tcPr>
            <w:tcW w:w="284" w:type="dxa"/>
            <w:vAlign w:val="bottom"/>
          </w:tcPr>
          <w:p w:rsidR="0006663C" w:rsidRPr="006C5FC5" w:rsidRDefault="0006663C" w:rsidP="0049739B">
            <w:pPr>
              <w:spacing w:after="0" w:line="240" w:lineRule="auto"/>
              <w:ind w:left="10" w:hanging="10"/>
              <w:rPr>
                <w:rFonts w:ascii="Arial" w:hAnsi="Arial" w:cs="Arial"/>
                <w:sz w:val="18"/>
                <w:szCs w:val="18"/>
              </w:rPr>
            </w:pPr>
          </w:p>
        </w:tc>
        <w:tc>
          <w:tcPr>
            <w:tcW w:w="9920" w:type="dxa"/>
            <w:gridSpan w:val="2"/>
            <w:tcBorders>
              <w:bottom w:val="single" w:sz="4" w:space="0" w:color="auto"/>
            </w:tcBorders>
            <w:vAlign w:val="bottom"/>
          </w:tcPr>
          <w:p w:rsidR="0006663C" w:rsidRPr="006C5FC5" w:rsidRDefault="0006663C" w:rsidP="0049739B">
            <w:pPr>
              <w:spacing w:after="0" w:line="240" w:lineRule="auto"/>
              <w:ind w:left="10" w:hanging="10"/>
              <w:rPr>
                <w:rFonts w:ascii="Arial" w:hAnsi="Arial" w:cs="Arial"/>
                <w:sz w:val="18"/>
                <w:szCs w:val="18"/>
              </w:rPr>
            </w:pPr>
          </w:p>
        </w:tc>
      </w:tr>
      <w:tr w:rsidR="0006663C" w:rsidRPr="006C5FC5" w:rsidTr="000B4056">
        <w:tc>
          <w:tcPr>
            <w:tcW w:w="284" w:type="dxa"/>
          </w:tcPr>
          <w:p w:rsidR="0006663C" w:rsidRPr="006C5FC5" w:rsidRDefault="0006663C" w:rsidP="0049739B">
            <w:pPr>
              <w:spacing w:after="0" w:line="240" w:lineRule="auto"/>
              <w:ind w:left="10" w:hanging="10"/>
              <w:rPr>
                <w:rFonts w:ascii="Arial" w:hAnsi="Arial" w:cs="Arial"/>
                <w:sz w:val="14"/>
                <w:szCs w:val="14"/>
              </w:rPr>
            </w:pPr>
          </w:p>
        </w:tc>
        <w:tc>
          <w:tcPr>
            <w:tcW w:w="9920" w:type="dxa"/>
            <w:gridSpan w:val="2"/>
          </w:tcPr>
          <w:p w:rsidR="0006663C" w:rsidRPr="006C5FC5" w:rsidRDefault="0006663C" w:rsidP="0049739B">
            <w:pPr>
              <w:spacing w:after="0" w:line="240" w:lineRule="auto"/>
              <w:ind w:left="10" w:hanging="10"/>
              <w:jc w:val="center"/>
              <w:rPr>
                <w:rFonts w:ascii="Arial" w:hAnsi="Arial" w:cs="Arial"/>
                <w:sz w:val="14"/>
                <w:szCs w:val="14"/>
              </w:rPr>
            </w:pPr>
            <w:r w:rsidRPr="006C5FC5">
              <w:rPr>
                <w:rFonts w:ascii="Arial" w:hAnsi="Arial" w:cs="Arial"/>
                <w:sz w:val="14"/>
                <w:szCs w:val="14"/>
              </w:rPr>
              <w:t>органа, выдавшего разрешение</w:t>
            </w:r>
          </w:p>
        </w:tc>
      </w:tr>
    </w:tbl>
    <w:p w:rsidR="0006663C" w:rsidRPr="006C5FC5" w:rsidRDefault="0006663C" w:rsidP="0049739B">
      <w:pPr>
        <w:spacing w:after="0" w:line="240" w:lineRule="auto"/>
        <w:ind w:left="10" w:hanging="10"/>
        <w:rPr>
          <w:rFonts w:ascii="Arial" w:hAnsi="Arial" w:cs="Arial"/>
          <w:sz w:val="6"/>
          <w:szCs w:val="6"/>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284"/>
        <w:gridCol w:w="3174"/>
        <w:gridCol w:w="6746"/>
      </w:tblGrid>
      <w:tr w:rsidR="0006663C" w:rsidRPr="006C5FC5" w:rsidTr="000B4056">
        <w:tc>
          <w:tcPr>
            <w:tcW w:w="284" w:type="dxa"/>
            <w:vAlign w:val="bottom"/>
          </w:tcPr>
          <w:p w:rsidR="0006663C" w:rsidRPr="006C5FC5" w:rsidRDefault="0006663C" w:rsidP="0049739B">
            <w:pPr>
              <w:spacing w:after="0" w:line="240" w:lineRule="auto"/>
              <w:ind w:left="10" w:hanging="10"/>
              <w:rPr>
                <w:rFonts w:ascii="Arial" w:hAnsi="Arial" w:cs="Arial"/>
                <w:sz w:val="18"/>
                <w:szCs w:val="18"/>
              </w:rPr>
            </w:pPr>
            <w:r w:rsidRPr="006C5FC5">
              <w:rPr>
                <w:rFonts w:ascii="Arial" w:hAnsi="Arial" w:cs="Arial"/>
                <w:sz w:val="18"/>
                <w:szCs w:val="18"/>
              </w:rPr>
              <w:t>3.</w:t>
            </w:r>
          </w:p>
        </w:tc>
        <w:tc>
          <w:tcPr>
            <w:tcW w:w="3174" w:type="dxa"/>
            <w:vAlign w:val="bottom"/>
          </w:tcPr>
          <w:p w:rsidR="0006663C" w:rsidRPr="006C5FC5" w:rsidRDefault="0006663C" w:rsidP="0049739B">
            <w:pPr>
              <w:spacing w:after="0" w:line="240" w:lineRule="auto"/>
              <w:ind w:left="10" w:hanging="10"/>
              <w:rPr>
                <w:rFonts w:ascii="Arial" w:hAnsi="Arial" w:cs="Arial"/>
                <w:sz w:val="18"/>
                <w:szCs w:val="18"/>
              </w:rPr>
            </w:pPr>
            <w:r w:rsidRPr="006C5FC5">
              <w:rPr>
                <w:rFonts w:ascii="Arial" w:hAnsi="Arial" w:cs="Arial"/>
                <w:sz w:val="18"/>
                <w:szCs w:val="18"/>
              </w:rPr>
              <w:t>В строительстве принимали участие</w:t>
            </w:r>
          </w:p>
        </w:tc>
        <w:tc>
          <w:tcPr>
            <w:tcW w:w="6746" w:type="dxa"/>
            <w:tcBorders>
              <w:bottom w:val="single" w:sz="4" w:space="0" w:color="auto"/>
            </w:tcBorders>
            <w:vAlign w:val="bottom"/>
          </w:tcPr>
          <w:p w:rsidR="0006663C" w:rsidRPr="006C5FC5" w:rsidRDefault="0006663C" w:rsidP="0049739B">
            <w:pPr>
              <w:spacing w:after="0" w:line="240" w:lineRule="auto"/>
              <w:ind w:left="10" w:hanging="10"/>
              <w:rPr>
                <w:rFonts w:ascii="Arial" w:hAnsi="Arial" w:cs="Arial"/>
                <w:sz w:val="18"/>
                <w:szCs w:val="18"/>
              </w:rPr>
            </w:pPr>
          </w:p>
        </w:tc>
      </w:tr>
      <w:tr w:rsidR="0006663C" w:rsidRPr="006C5FC5" w:rsidTr="000B4056">
        <w:tc>
          <w:tcPr>
            <w:tcW w:w="284" w:type="dxa"/>
          </w:tcPr>
          <w:p w:rsidR="0006663C" w:rsidRPr="006C5FC5" w:rsidRDefault="0006663C" w:rsidP="0049739B">
            <w:pPr>
              <w:spacing w:after="0" w:line="240" w:lineRule="auto"/>
              <w:ind w:left="10" w:hanging="10"/>
              <w:rPr>
                <w:rFonts w:ascii="Arial" w:hAnsi="Arial" w:cs="Arial"/>
                <w:sz w:val="14"/>
                <w:szCs w:val="14"/>
              </w:rPr>
            </w:pPr>
          </w:p>
        </w:tc>
        <w:tc>
          <w:tcPr>
            <w:tcW w:w="3174" w:type="dxa"/>
          </w:tcPr>
          <w:p w:rsidR="0006663C" w:rsidRPr="006C5FC5" w:rsidRDefault="0006663C" w:rsidP="0049739B">
            <w:pPr>
              <w:spacing w:after="0" w:line="240" w:lineRule="auto"/>
              <w:ind w:left="10" w:hanging="10"/>
              <w:rPr>
                <w:rFonts w:ascii="Arial" w:hAnsi="Arial" w:cs="Arial"/>
                <w:sz w:val="14"/>
                <w:szCs w:val="14"/>
              </w:rPr>
            </w:pPr>
          </w:p>
        </w:tc>
        <w:tc>
          <w:tcPr>
            <w:tcW w:w="6746" w:type="dxa"/>
            <w:tcBorders>
              <w:top w:val="single" w:sz="4" w:space="0" w:color="auto"/>
            </w:tcBorders>
          </w:tcPr>
          <w:p w:rsidR="0006663C" w:rsidRPr="006C5FC5" w:rsidRDefault="0006663C" w:rsidP="0049739B">
            <w:pPr>
              <w:spacing w:after="0" w:line="240" w:lineRule="auto"/>
              <w:ind w:left="10" w:hanging="10"/>
              <w:jc w:val="center"/>
              <w:rPr>
                <w:rFonts w:ascii="Arial" w:hAnsi="Arial" w:cs="Arial"/>
                <w:sz w:val="14"/>
                <w:szCs w:val="14"/>
              </w:rPr>
            </w:pPr>
            <w:r w:rsidRPr="006C5FC5">
              <w:rPr>
                <w:rFonts w:ascii="Arial" w:hAnsi="Arial" w:cs="Arial"/>
                <w:sz w:val="14"/>
                <w:szCs w:val="14"/>
              </w:rPr>
              <w:t>наименование субподрядных организаций, их реквизиты, виды</w:t>
            </w:r>
          </w:p>
        </w:tc>
      </w:tr>
      <w:tr w:rsidR="0006663C" w:rsidRPr="006C5FC5" w:rsidTr="000B4056">
        <w:tc>
          <w:tcPr>
            <w:tcW w:w="284" w:type="dxa"/>
            <w:vAlign w:val="bottom"/>
          </w:tcPr>
          <w:p w:rsidR="0006663C" w:rsidRPr="006C5FC5" w:rsidRDefault="0006663C" w:rsidP="0049739B">
            <w:pPr>
              <w:spacing w:after="0" w:line="240" w:lineRule="auto"/>
              <w:ind w:left="10" w:hanging="10"/>
              <w:rPr>
                <w:rFonts w:ascii="Arial" w:hAnsi="Arial" w:cs="Arial"/>
                <w:sz w:val="18"/>
                <w:szCs w:val="18"/>
              </w:rPr>
            </w:pPr>
          </w:p>
        </w:tc>
        <w:tc>
          <w:tcPr>
            <w:tcW w:w="9920" w:type="dxa"/>
            <w:gridSpan w:val="2"/>
            <w:tcBorders>
              <w:bottom w:val="single" w:sz="4" w:space="0" w:color="auto"/>
            </w:tcBorders>
            <w:vAlign w:val="bottom"/>
          </w:tcPr>
          <w:p w:rsidR="0006663C" w:rsidRPr="006C5FC5" w:rsidRDefault="0006663C" w:rsidP="0049739B">
            <w:pPr>
              <w:spacing w:after="0" w:line="240" w:lineRule="auto"/>
              <w:ind w:left="10" w:hanging="10"/>
              <w:rPr>
                <w:rFonts w:ascii="Arial" w:hAnsi="Arial" w:cs="Arial"/>
                <w:sz w:val="18"/>
                <w:szCs w:val="18"/>
              </w:rPr>
            </w:pPr>
          </w:p>
        </w:tc>
      </w:tr>
      <w:tr w:rsidR="0006663C" w:rsidRPr="006C5FC5" w:rsidTr="000B4056">
        <w:tc>
          <w:tcPr>
            <w:tcW w:w="284" w:type="dxa"/>
          </w:tcPr>
          <w:p w:rsidR="0006663C" w:rsidRPr="006C5FC5" w:rsidRDefault="0006663C" w:rsidP="0049739B">
            <w:pPr>
              <w:spacing w:after="0" w:line="240" w:lineRule="auto"/>
              <w:ind w:left="10" w:hanging="10"/>
              <w:rPr>
                <w:rFonts w:ascii="Arial" w:hAnsi="Arial" w:cs="Arial"/>
                <w:sz w:val="14"/>
                <w:szCs w:val="14"/>
              </w:rPr>
            </w:pPr>
          </w:p>
        </w:tc>
        <w:tc>
          <w:tcPr>
            <w:tcW w:w="9920" w:type="dxa"/>
            <w:gridSpan w:val="2"/>
          </w:tcPr>
          <w:p w:rsidR="0006663C" w:rsidRPr="006C5FC5" w:rsidRDefault="0006663C" w:rsidP="0049739B">
            <w:pPr>
              <w:spacing w:after="0" w:line="240" w:lineRule="auto"/>
              <w:ind w:left="10" w:hanging="10"/>
              <w:jc w:val="center"/>
              <w:rPr>
                <w:rFonts w:ascii="Arial" w:hAnsi="Arial" w:cs="Arial"/>
                <w:sz w:val="14"/>
                <w:szCs w:val="14"/>
              </w:rPr>
            </w:pPr>
            <w:r w:rsidRPr="006C5FC5">
              <w:rPr>
                <w:rFonts w:ascii="Arial" w:hAnsi="Arial" w:cs="Arial"/>
                <w:sz w:val="14"/>
                <w:szCs w:val="14"/>
              </w:rPr>
              <w:t>работ, выполнявшихся каждой из них</w:t>
            </w:r>
          </w:p>
        </w:tc>
      </w:tr>
    </w:tbl>
    <w:p w:rsidR="0006663C" w:rsidRPr="006C5FC5" w:rsidRDefault="0006663C" w:rsidP="0049739B">
      <w:pPr>
        <w:spacing w:after="0" w:line="240" w:lineRule="auto"/>
        <w:ind w:left="10" w:hanging="10"/>
        <w:rPr>
          <w:rFonts w:ascii="Arial" w:hAnsi="Arial" w:cs="Arial"/>
          <w:sz w:val="6"/>
          <w:szCs w:val="6"/>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284"/>
        <w:gridCol w:w="1256"/>
        <w:gridCol w:w="1652"/>
        <w:gridCol w:w="5347"/>
        <w:gridCol w:w="1665"/>
      </w:tblGrid>
      <w:tr w:rsidR="0006663C" w:rsidRPr="006C5FC5" w:rsidTr="000B4056">
        <w:tc>
          <w:tcPr>
            <w:tcW w:w="284" w:type="dxa"/>
            <w:vAlign w:val="bottom"/>
          </w:tcPr>
          <w:p w:rsidR="0006663C" w:rsidRPr="006C5FC5" w:rsidRDefault="0006663C" w:rsidP="0049739B">
            <w:pPr>
              <w:spacing w:after="0" w:line="240" w:lineRule="auto"/>
              <w:ind w:left="10" w:hanging="10"/>
              <w:rPr>
                <w:rFonts w:ascii="Arial" w:hAnsi="Arial" w:cs="Arial"/>
                <w:sz w:val="18"/>
                <w:szCs w:val="18"/>
              </w:rPr>
            </w:pPr>
            <w:r w:rsidRPr="006C5FC5">
              <w:rPr>
                <w:rFonts w:ascii="Arial" w:hAnsi="Arial" w:cs="Arial"/>
                <w:sz w:val="18"/>
                <w:szCs w:val="18"/>
                <w:lang w:val="en-US"/>
              </w:rPr>
              <w:t>4</w:t>
            </w:r>
            <w:r w:rsidRPr="006C5FC5">
              <w:rPr>
                <w:rFonts w:ascii="Arial" w:hAnsi="Arial" w:cs="Arial"/>
                <w:sz w:val="18"/>
                <w:szCs w:val="18"/>
              </w:rPr>
              <w:t>.</w:t>
            </w:r>
          </w:p>
        </w:tc>
        <w:tc>
          <w:tcPr>
            <w:tcW w:w="8255" w:type="dxa"/>
            <w:gridSpan w:val="3"/>
            <w:vAlign w:val="bottom"/>
          </w:tcPr>
          <w:p w:rsidR="0006663C" w:rsidRPr="006C5FC5" w:rsidRDefault="0006663C" w:rsidP="0049739B">
            <w:pPr>
              <w:spacing w:after="0" w:line="240" w:lineRule="auto"/>
              <w:ind w:left="10" w:hanging="10"/>
              <w:rPr>
                <w:rFonts w:ascii="Arial" w:hAnsi="Arial" w:cs="Arial"/>
                <w:sz w:val="18"/>
                <w:szCs w:val="18"/>
              </w:rPr>
            </w:pPr>
            <w:r w:rsidRPr="006C5FC5">
              <w:rPr>
                <w:rFonts w:ascii="Arial" w:hAnsi="Arial" w:cs="Arial"/>
                <w:sz w:val="18"/>
                <w:szCs w:val="18"/>
              </w:rPr>
              <w:t>Проектная документация на строительство разработана генеральным проектировщиком</w:t>
            </w:r>
          </w:p>
        </w:tc>
        <w:tc>
          <w:tcPr>
            <w:tcW w:w="1665" w:type="dxa"/>
            <w:tcBorders>
              <w:bottom w:val="single" w:sz="4" w:space="0" w:color="auto"/>
            </w:tcBorders>
            <w:vAlign w:val="bottom"/>
          </w:tcPr>
          <w:p w:rsidR="0006663C" w:rsidRPr="006C5FC5" w:rsidRDefault="0006663C" w:rsidP="0049739B">
            <w:pPr>
              <w:spacing w:after="0" w:line="240" w:lineRule="auto"/>
              <w:ind w:left="10" w:hanging="10"/>
              <w:rPr>
                <w:rFonts w:ascii="Arial" w:hAnsi="Arial" w:cs="Arial"/>
                <w:sz w:val="18"/>
                <w:szCs w:val="18"/>
              </w:rPr>
            </w:pPr>
          </w:p>
        </w:tc>
      </w:tr>
      <w:tr w:rsidR="0006663C" w:rsidRPr="006C5FC5" w:rsidTr="000B4056">
        <w:tc>
          <w:tcPr>
            <w:tcW w:w="284" w:type="dxa"/>
          </w:tcPr>
          <w:p w:rsidR="0006663C" w:rsidRPr="006C5FC5" w:rsidRDefault="0006663C" w:rsidP="0049739B">
            <w:pPr>
              <w:spacing w:after="0" w:line="240" w:lineRule="auto"/>
              <w:ind w:left="10" w:hanging="10"/>
              <w:rPr>
                <w:rFonts w:ascii="Arial" w:hAnsi="Arial" w:cs="Arial"/>
                <w:sz w:val="14"/>
                <w:szCs w:val="14"/>
              </w:rPr>
            </w:pPr>
          </w:p>
        </w:tc>
        <w:tc>
          <w:tcPr>
            <w:tcW w:w="8255" w:type="dxa"/>
            <w:gridSpan w:val="3"/>
          </w:tcPr>
          <w:p w:rsidR="0006663C" w:rsidRPr="006C5FC5" w:rsidRDefault="0006663C" w:rsidP="0049739B">
            <w:pPr>
              <w:spacing w:after="0" w:line="240" w:lineRule="auto"/>
              <w:ind w:left="10" w:hanging="10"/>
              <w:rPr>
                <w:rFonts w:ascii="Arial" w:hAnsi="Arial" w:cs="Arial"/>
                <w:sz w:val="14"/>
                <w:szCs w:val="14"/>
              </w:rPr>
            </w:pPr>
          </w:p>
        </w:tc>
        <w:tc>
          <w:tcPr>
            <w:tcW w:w="1665" w:type="dxa"/>
            <w:tcBorders>
              <w:top w:val="single" w:sz="4" w:space="0" w:color="auto"/>
            </w:tcBorders>
          </w:tcPr>
          <w:p w:rsidR="0006663C" w:rsidRPr="006C5FC5" w:rsidRDefault="0006663C" w:rsidP="0049739B">
            <w:pPr>
              <w:spacing w:after="0" w:line="240" w:lineRule="auto"/>
              <w:ind w:left="10" w:hanging="10"/>
              <w:jc w:val="center"/>
              <w:rPr>
                <w:rFonts w:ascii="Arial" w:hAnsi="Arial" w:cs="Arial"/>
                <w:sz w:val="14"/>
                <w:szCs w:val="14"/>
                <w:lang w:val="en-US"/>
              </w:rPr>
            </w:pPr>
            <w:r w:rsidRPr="006C5FC5">
              <w:rPr>
                <w:rFonts w:ascii="Arial" w:hAnsi="Arial" w:cs="Arial"/>
                <w:sz w:val="14"/>
                <w:szCs w:val="14"/>
              </w:rPr>
              <w:t>наименование</w:t>
            </w:r>
          </w:p>
        </w:tc>
      </w:tr>
      <w:tr w:rsidR="0006663C" w:rsidRPr="006C5FC5" w:rsidTr="000B4056">
        <w:tc>
          <w:tcPr>
            <w:tcW w:w="284" w:type="dxa"/>
            <w:vAlign w:val="bottom"/>
          </w:tcPr>
          <w:p w:rsidR="0006663C" w:rsidRPr="006C5FC5" w:rsidRDefault="0006663C" w:rsidP="0049739B">
            <w:pPr>
              <w:spacing w:after="0" w:line="240" w:lineRule="auto"/>
              <w:ind w:left="10" w:hanging="10"/>
              <w:rPr>
                <w:rFonts w:ascii="Arial" w:hAnsi="Arial" w:cs="Arial"/>
                <w:sz w:val="18"/>
                <w:szCs w:val="18"/>
              </w:rPr>
            </w:pPr>
          </w:p>
        </w:tc>
        <w:tc>
          <w:tcPr>
            <w:tcW w:w="9920" w:type="dxa"/>
            <w:gridSpan w:val="4"/>
            <w:tcBorders>
              <w:bottom w:val="single" w:sz="4" w:space="0" w:color="auto"/>
            </w:tcBorders>
            <w:vAlign w:val="bottom"/>
          </w:tcPr>
          <w:p w:rsidR="0006663C" w:rsidRPr="006C5FC5" w:rsidRDefault="0006663C" w:rsidP="0049739B">
            <w:pPr>
              <w:spacing w:after="0" w:line="240" w:lineRule="auto"/>
              <w:ind w:left="10" w:hanging="10"/>
              <w:rPr>
                <w:rFonts w:ascii="Arial" w:hAnsi="Arial" w:cs="Arial"/>
                <w:sz w:val="18"/>
                <w:szCs w:val="18"/>
              </w:rPr>
            </w:pPr>
          </w:p>
        </w:tc>
      </w:tr>
      <w:tr w:rsidR="0006663C" w:rsidRPr="006C5FC5" w:rsidTr="000B4056">
        <w:tc>
          <w:tcPr>
            <w:tcW w:w="284" w:type="dxa"/>
          </w:tcPr>
          <w:p w:rsidR="0006663C" w:rsidRPr="006C5FC5" w:rsidRDefault="0006663C" w:rsidP="0049739B">
            <w:pPr>
              <w:spacing w:after="0" w:line="240" w:lineRule="auto"/>
              <w:ind w:left="10" w:hanging="10"/>
              <w:rPr>
                <w:rFonts w:ascii="Arial" w:hAnsi="Arial" w:cs="Arial"/>
                <w:sz w:val="14"/>
                <w:szCs w:val="14"/>
              </w:rPr>
            </w:pPr>
          </w:p>
        </w:tc>
        <w:tc>
          <w:tcPr>
            <w:tcW w:w="9920" w:type="dxa"/>
            <w:gridSpan w:val="4"/>
          </w:tcPr>
          <w:p w:rsidR="0006663C" w:rsidRPr="006C5FC5" w:rsidRDefault="0006663C" w:rsidP="0049739B">
            <w:pPr>
              <w:spacing w:after="0" w:line="240" w:lineRule="auto"/>
              <w:ind w:left="10" w:hanging="10"/>
              <w:jc w:val="center"/>
              <w:rPr>
                <w:rFonts w:ascii="Arial" w:hAnsi="Arial" w:cs="Arial"/>
                <w:sz w:val="14"/>
                <w:szCs w:val="14"/>
              </w:rPr>
            </w:pPr>
            <w:r w:rsidRPr="006C5FC5">
              <w:rPr>
                <w:rFonts w:ascii="Arial" w:hAnsi="Arial" w:cs="Arial"/>
                <w:sz w:val="14"/>
                <w:szCs w:val="14"/>
              </w:rPr>
              <w:t>организации и ее реквизиты</w:t>
            </w:r>
          </w:p>
        </w:tc>
      </w:tr>
      <w:tr w:rsidR="0006663C" w:rsidRPr="006C5FC5" w:rsidTr="000B4056">
        <w:tc>
          <w:tcPr>
            <w:tcW w:w="284" w:type="dxa"/>
            <w:vAlign w:val="bottom"/>
          </w:tcPr>
          <w:p w:rsidR="0006663C" w:rsidRPr="006C5FC5" w:rsidRDefault="0006663C" w:rsidP="0049739B">
            <w:pPr>
              <w:spacing w:after="0" w:line="240" w:lineRule="auto"/>
              <w:ind w:left="10" w:hanging="10"/>
              <w:rPr>
                <w:rFonts w:ascii="Arial" w:hAnsi="Arial" w:cs="Arial"/>
                <w:sz w:val="18"/>
                <w:szCs w:val="18"/>
              </w:rPr>
            </w:pPr>
          </w:p>
        </w:tc>
        <w:tc>
          <w:tcPr>
            <w:tcW w:w="1256" w:type="dxa"/>
            <w:vAlign w:val="bottom"/>
          </w:tcPr>
          <w:p w:rsidR="0006663C" w:rsidRPr="006C5FC5" w:rsidRDefault="0006663C" w:rsidP="0049739B">
            <w:pPr>
              <w:spacing w:after="0" w:line="240" w:lineRule="auto"/>
              <w:ind w:left="10" w:hanging="10"/>
              <w:rPr>
                <w:rFonts w:ascii="Arial" w:hAnsi="Arial" w:cs="Arial"/>
                <w:sz w:val="18"/>
                <w:szCs w:val="18"/>
              </w:rPr>
            </w:pPr>
            <w:r w:rsidRPr="006C5FC5">
              <w:rPr>
                <w:rFonts w:ascii="Arial" w:hAnsi="Arial" w:cs="Arial"/>
                <w:sz w:val="18"/>
                <w:szCs w:val="18"/>
              </w:rPr>
              <w:t>выполнившим</w:t>
            </w:r>
          </w:p>
        </w:tc>
        <w:tc>
          <w:tcPr>
            <w:tcW w:w="8664" w:type="dxa"/>
            <w:gridSpan w:val="3"/>
            <w:tcBorders>
              <w:bottom w:val="single" w:sz="4" w:space="0" w:color="auto"/>
            </w:tcBorders>
            <w:vAlign w:val="bottom"/>
          </w:tcPr>
          <w:p w:rsidR="0006663C" w:rsidRPr="006C5FC5" w:rsidRDefault="0006663C" w:rsidP="0049739B">
            <w:pPr>
              <w:spacing w:after="0" w:line="240" w:lineRule="auto"/>
              <w:ind w:left="10" w:hanging="10"/>
              <w:rPr>
                <w:rFonts w:ascii="Arial" w:hAnsi="Arial" w:cs="Arial"/>
                <w:sz w:val="18"/>
                <w:szCs w:val="18"/>
              </w:rPr>
            </w:pPr>
          </w:p>
        </w:tc>
      </w:tr>
      <w:tr w:rsidR="0006663C" w:rsidRPr="006C5FC5" w:rsidTr="000B4056">
        <w:tc>
          <w:tcPr>
            <w:tcW w:w="284" w:type="dxa"/>
          </w:tcPr>
          <w:p w:rsidR="0006663C" w:rsidRPr="006C5FC5" w:rsidRDefault="0006663C" w:rsidP="0049739B">
            <w:pPr>
              <w:spacing w:after="0" w:line="240" w:lineRule="auto"/>
              <w:ind w:left="10" w:hanging="10"/>
              <w:rPr>
                <w:rFonts w:ascii="Arial" w:hAnsi="Arial" w:cs="Arial"/>
                <w:sz w:val="14"/>
                <w:szCs w:val="14"/>
              </w:rPr>
            </w:pPr>
          </w:p>
        </w:tc>
        <w:tc>
          <w:tcPr>
            <w:tcW w:w="1256" w:type="dxa"/>
          </w:tcPr>
          <w:p w:rsidR="0006663C" w:rsidRPr="006C5FC5" w:rsidRDefault="0006663C" w:rsidP="0049739B">
            <w:pPr>
              <w:spacing w:after="0" w:line="240" w:lineRule="auto"/>
              <w:ind w:left="10" w:hanging="10"/>
              <w:rPr>
                <w:rFonts w:ascii="Arial" w:hAnsi="Arial" w:cs="Arial"/>
                <w:sz w:val="14"/>
                <w:szCs w:val="14"/>
              </w:rPr>
            </w:pPr>
          </w:p>
        </w:tc>
        <w:tc>
          <w:tcPr>
            <w:tcW w:w="8664" w:type="dxa"/>
            <w:gridSpan w:val="3"/>
            <w:tcBorders>
              <w:top w:val="single" w:sz="4" w:space="0" w:color="auto"/>
            </w:tcBorders>
          </w:tcPr>
          <w:p w:rsidR="0006663C" w:rsidRPr="006C5FC5" w:rsidRDefault="0006663C" w:rsidP="0049739B">
            <w:pPr>
              <w:spacing w:after="0" w:line="240" w:lineRule="auto"/>
              <w:ind w:left="10" w:hanging="10"/>
              <w:jc w:val="center"/>
              <w:rPr>
                <w:rFonts w:ascii="Arial" w:hAnsi="Arial" w:cs="Arial"/>
                <w:sz w:val="14"/>
                <w:szCs w:val="14"/>
              </w:rPr>
            </w:pPr>
            <w:r w:rsidRPr="006C5FC5">
              <w:rPr>
                <w:rFonts w:ascii="Arial" w:hAnsi="Arial" w:cs="Arial"/>
                <w:sz w:val="14"/>
                <w:szCs w:val="14"/>
              </w:rPr>
              <w:t>наименование частей или разделов документации</w:t>
            </w:r>
          </w:p>
        </w:tc>
      </w:tr>
      <w:tr w:rsidR="0006663C" w:rsidRPr="006C5FC5" w:rsidTr="000B4056">
        <w:tc>
          <w:tcPr>
            <w:tcW w:w="284" w:type="dxa"/>
            <w:vAlign w:val="bottom"/>
          </w:tcPr>
          <w:p w:rsidR="0006663C" w:rsidRPr="006C5FC5" w:rsidRDefault="0006663C" w:rsidP="0049739B">
            <w:pPr>
              <w:spacing w:after="0" w:line="240" w:lineRule="auto"/>
              <w:ind w:left="10" w:hanging="10"/>
              <w:rPr>
                <w:rFonts w:ascii="Arial" w:hAnsi="Arial" w:cs="Arial"/>
                <w:sz w:val="18"/>
                <w:szCs w:val="18"/>
              </w:rPr>
            </w:pPr>
          </w:p>
        </w:tc>
        <w:tc>
          <w:tcPr>
            <w:tcW w:w="2908" w:type="dxa"/>
            <w:gridSpan w:val="2"/>
            <w:vAlign w:val="bottom"/>
          </w:tcPr>
          <w:p w:rsidR="0006663C" w:rsidRPr="006C5FC5" w:rsidRDefault="0006663C" w:rsidP="0049739B">
            <w:pPr>
              <w:spacing w:after="0" w:line="240" w:lineRule="auto"/>
              <w:ind w:left="10" w:hanging="10"/>
              <w:rPr>
                <w:rFonts w:ascii="Arial" w:hAnsi="Arial" w:cs="Arial"/>
                <w:sz w:val="18"/>
                <w:szCs w:val="18"/>
              </w:rPr>
            </w:pPr>
            <w:r w:rsidRPr="006C5FC5">
              <w:rPr>
                <w:rFonts w:ascii="Arial" w:hAnsi="Arial" w:cs="Arial"/>
                <w:sz w:val="18"/>
                <w:szCs w:val="18"/>
              </w:rPr>
              <w:t>и субподрядными организациями</w:t>
            </w:r>
          </w:p>
        </w:tc>
        <w:tc>
          <w:tcPr>
            <w:tcW w:w="7012" w:type="dxa"/>
            <w:gridSpan w:val="2"/>
            <w:tcBorders>
              <w:bottom w:val="single" w:sz="4" w:space="0" w:color="auto"/>
            </w:tcBorders>
            <w:vAlign w:val="bottom"/>
          </w:tcPr>
          <w:p w:rsidR="0006663C" w:rsidRPr="006C5FC5" w:rsidRDefault="0006663C" w:rsidP="0049739B">
            <w:pPr>
              <w:spacing w:after="0" w:line="240" w:lineRule="auto"/>
              <w:ind w:left="10" w:hanging="10"/>
              <w:rPr>
                <w:rFonts w:ascii="Arial" w:hAnsi="Arial" w:cs="Arial"/>
                <w:sz w:val="18"/>
                <w:szCs w:val="18"/>
              </w:rPr>
            </w:pPr>
          </w:p>
        </w:tc>
      </w:tr>
      <w:tr w:rsidR="0006663C" w:rsidRPr="006C5FC5" w:rsidTr="000B4056">
        <w:tc>
          <w:tcPr>
            <w:tcW w:w="284" w:type="dxa"/>
          </w:tcPr>
          <w:p w:rsidR="0006663C" w:rsidRPr="006C5FC5" w:rsidRDefault="0006663C" w:rsidP="0049739B">
            <w:pPr>
              <w:spacing w:after="0" w:line="240" w:lineRule="auto"/>
              <w:ind w:left="10" w:hanging="10"/>
              <w:rPr>
                <w:rFonts w:ascii="Arial" w:hAnsi="Arial" w:cs="Arial"/>
                <w:sz w:val="14"/>
                <w:szCs w:val="14"/>
              </w:rPr>
            </w:pPr>
          </w:p>
        </w:tc>
        <w:tc>
          <w:tcPr>
            <w:tcW w:w="2908" w:type="dxa"/>
            <w:gridSpan w:val="2"/>
          </w:tcPr>
          <w:p w:rsidR="0006663C" w:rsidRPr="006C5FC5" w:rsidRDefault="0006663C" w:rsidP="0049739B">
            <w:pPr>
              <w:spacing w:after="0" w:line="240" w:lineRule="auto"/>
              <w:ind w:left="10" w:hanging="10"/>
              <w:rPr>
                <w:rFonts w:ascii="Arial" w:hAnsi="Arial" w:cs="Arial"/>
                <w:sz w:val="14"/>
                <w:szCs w:val="14"/>
              </w:rPr>
            </w:pPr>
          </w:p>
        </w:tc>
        <w:tc>
          <w:tcPr>
            <w:tcW w:w="7012" w:type="dxa"/>
            <w:gridSpan w:val="2"/>
            <w:tcBorders>
              <w:top w:val="single" w:sz="4" w:space="0" w:color="auto"/>
            </w:tcBorders>
          </w:tcPr>
          <w:p w:rsidR="0006663C" w:rsidRPr="006C5FC5" w:rsidRDefault="0006663C" w:rsidP="0049739B">
            <w:pPr>
              <w:spacing w:after="0" w:line="240" w:lineRule="auto"/>
              <w:ind w:left="10" w:hanging="10"/>
              <w:jc w:val="center"/>
              <w:rPr>
                <w:rFonts w:ascii="Arial" w:hAnsi="Arial" w:cs="Arial"/>
                <w:sz w:val="14"/>
                <w:szCs w:val="14"/>
              </w:rPr>
            </w:pPr>
            <w:r w:rsidRPr="006C5FC5">
              <w:rPr>
                <w:rFonts w:ascii="Arial" w:hAnsi="Arial" w:cs="Arial"/>
                <w:sz w:val="14"/>
                <w:szCs w:val="14"/>
              </w:rPr>
              <w:t>наименование организаций, их реквизиты и выполненные части</w:t>
            </w:r>
          </w:p>
        </w:tc>
      </w:tr>
      <w:tr w:rsidR="0006663C" w:rsidRPr="006C5FC5" w:rsidTr="000B4056">
        <w:tc>
          <w:tcPr>
            <w:tcW w:w="284" w:type="dxa"/>
            <w:vAlign w:val="bottom"/>
          </w:tcPr>
          <w:p w:rsidR="0006663C" w:rsidRPr="006C5FC5" w:rsidRDefault="0006663C" w:rsidP="0049739B">
            <w:pPr>
              <w:spacing w:after="0" w:line="240" w:lineRule="auto"/>
              <w:ind w:left="10" w:hanging="10"/>
              <w:rPr>
                <w:rFonts w:ascii="Arial" w:hAnsi="Arial" w:cs="Arial"/>
                <w:sz w:val="18"/>
                <w:szCs w:val="18"/>
              </w:rPr>
            </w:pPr>
          </w:p>
        </w:tc>
        <w:tc>
          <w:tcPr>
            <w:tcW w:w="9920" w:type="dxa"/>
            <w:gridSpan w:val="4"/>
            <w:tcBorders>
              <w:bottom w:val="single" w:sz="4" w:space="0" w:color="auto"/>
            </w:tcBorders>
            <w:vAlign w:val="bottom"/>
          </w:tcPr>
          <w:p w:rsidR="0006663C" w:rsidRPr="006C5FC5" w:rsidRDefault="0006663C" w:rsidP="0049739B">
            <w:pPr>
              <w:spacing w:after="0" w:line="240" w:lineRule="auto"/>
              <w:ind w:left="10" w:hanging="10"/>
              <w:rPr>
                <w:rFonts w:ascii="Arial" w:hAnsi="Arial" w:cs="Arial"/>
                <w:sz w:val="18"/>
                <w:szCs w:val="18"/>
              </w:rPr>
            </w:pPr>
          </w:p>
        </w:tc>
      </w:tr>
      <w:tr w:rsidR="0006663C" w:rsidRPr="006C5FC5" w:rsidTr="000B4056">
        <w:tc>
          <w:tcPr>
            <w:tcW w:w="284" w:type="dxa"/>
          </w:tcPr>
          <w:p w:rsidR="0006663C" w:rsidRPr="006C5FC5" w:rsidRDefault="0006663C" w:rsidP="0049739B">
            <w:pPr>
              <w:spacing w:after="0" w:line="240" w:lineRule="auto"/>
              <w:ind w:left="10" w:hanging="10"/>
              <w:rPr>
                <w:rFonts w:ascii="Arial" w:hAnsi="Arial" w:cs="Arial"/>
                <w:sz w:val="14"/>
                <w:szCs w:val="14"/>
              </w:rPr>
            </w:pPr>
          </w:p>
        </w:tc>
        <w:tc>
          <w:tcPr>
            <w:tcW w:w="9920" w:type="dxa"/>
            <w:gridSpan w:val="4"/>
          </w:tcPr>
          <w:p w:rsidR="0006663C" w:rsidRPr="006C5FC5" w:rsidRDefault="0006663C" w:rsidP="0049739B">
            <w:pPr>
              <w:spacing w:after="0" w:line="240" w:lineRule="auto"/>
              <w:ind w:left="10" w:hanging="10"/>
              <w:jc w:val="center"/>
              <w:rPr>
                <w:rFonts w:ascii="Arial" w:hAnsi="Arial" w:cs="Arial"/>
                <w:sz w:val="14"/>
                <w:szCs w:val="14"/>
              </w:rPr>
            </w:pPr>
            <w:r w:rsidRPr="006C5FC5">
              <w:rPr>
                <w:rFonts w:ascii="Arial" w:hAnsi="Arial" w:cs="Arial"/>
                <w:sz w:val="14"/>
                <w:szCs w:val="14"/>
              </w:rPr>
              <w:t>и разделы документации (перечень организаций может указываться в приложении)</w:t>
            </w:r>
          </w:p>
        </w:tc>
      </w:tr>
      <w:tr w:rsidR="0006663C" w:rsidRPr="006C5FC5" w:rsidTr="000B4056">
        <w:tc>
          <w:tcPr>
            <w:tcW w:w="284" w:type="dxa"/>
            <w:vAlign w:val="bottom"/>
          </w:tcPr>
          <w:p w:rsidR="0006663C" w:rsidRPr="006C5FC5" w:rsidRDefault="0006663C" w:rsidP="0049739B">
            <w:pPr>
              <w:spacing w:after="0" w:line="240" w:lineRule="auto"/>
              <w:ind w:left="10" w:hanging="10"/>
              <w:rPr>
                <w:rFonts w:ascii="Arial" w:hAnsi="Arial" w:cs="Arial"/>
                <w:sz w:val="18"/>
                <w:szCs w:val="18"/>
              </w:rPr>
            </w:pPr>
          </w:p>
        </w:tc>
        <w:tc>
          <w:tcPr>
            <w:tcW w:w="9920" w:type="dxa"/>
            <w:gridSpan w:val="4"/>
            <w:tcBorders>
              <w:bottom w:val="single" w:sz="4" w:space="0" w:color="auto"/>
            </w:tcBorders>
            <w:vAlign w:val="bottom"/>
          </w:tcPr>
          <w:p w:rsidR="0006663C" w:rsidRPr="006C5FC5" w:rsidRDefault="0006663C" w:rsidP="0049739B">
            <w:pPr>
              <w:spacing w:after="0" w:line="240" w:lineRule="auto"/>
              <w:ind w:left="10" w:hanging="10"/>
              <w:rPr>
                <w:rFonts w:ascii="Arial" w:hAnsi="Arial" w:cs="Arial"/>
                <w:sz w:val="18"/>
                <w:szCs w:val="18"/>
              </w:rPr>
            </w:pPr>
          </w:p>
        </w:tc>
      </w:tr>
    </w:tbl>
    <w:p w:rsidR="0006663C" w:rsidRPr="006C5FC5" w:rsidRDefault="0006663C" w:rsidP="0049739B">
      <w:pPr>
        <w:spacing w:after="0" w:line="240" w:lineRule="auto"/>
        <w:ind w:left="10" w:hanging="10"/>
        <w:rPr>
          <w:rFonts w:ascii="Arial" w:hAnsi="Arial" w:cs="Arial"/>
          <w:sz w:val="6"/>
          <w:szCs w:val="6"/>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284"/>
        <w:gridCol w:w="4098"/>
        <w:gridCol w:w="5822"/>
      </w:tblGrid>
      <w:tr w:rsidR="0006663C" w:rsidRPr="006C5FC5" w:rsidTr="000B4056">
        <w:tc>
          <w:tcPr>
            <w:tcW w:w="284" w:type="dxa"/>
            <w:vAlign w:val="bottom"/>
          </w:tcPr>
          <w:p w:rsidR="0006663C" w:rsidRPr="006C5FC5" w:rsidRDefault="0006663C" w:rsidP="0049739B">
            <w:pPr>
              <w:spacing w:after="0" w:line="240" w:lineRule="auto"/>
              <w:ind w:left="10" w:hanging="10"/>
              <w:rPr>
                <w:rFonts w:ascii="Arial" w:hAnsi="Arial" w:cs="Arial"/>
                <w:sz w:val="18"/>
                <w:szCs w:val="18"/>
              </w:rPr>
            </w:pPr>
            <w:r w:rsidRPr="006C5FC5">
              <w:rPr>
                <w:rFonts w:ascii="Arial" w:hAnsi="Arial" w:cs="Arial"/>
                <w:sz w:val="18"/>
                <w:szCs w:val="18"/>
              </w:rPr>
              <w:t>5.</w:t>
            </w:r>
          </w:p>
        </w:tc>
        <w:tc>
          <w:tcPr>
            <w:tcW w:w="4098" w:type="dxa"/>
            <w:vAlign w:val="bottom"/>
          </w:tcPr>
          <w:p w:rsidR="0006663C" w:rsidRPr="006C5FC5" w:rsidRDefault="0006663C" w:rsidP="0049739B">
            <w:pPr>
              <w:spacing w:after="0" w:line="240" w:lineRule="auto"/>
              <w:ind w:left="10" w:hanging="10"/>
              <w:rPr>
                <w:rFonts w:ascii="Arial" w:hAnsi="Arial" w:cs="Arial"/>
                <w:sz w:val="18"/>
                <w:szCs w:val="18"/>
              </w:rPr>
            </w:pPr>
            <w:r w:rsidRPr="006C5FC5">
              <w:rPr>
                <w:rFonts w:ascii="Arial" w:hAnsi="Arial" w:cs="Arial"/>
                <w:sz w:val="18"/>
                <w:szCs w:val="18"/>
              </w:rPr>
              <w:t>Исходные данные для проектирования выданы</w:t>
            </w:r>
          </w:p>
        </w:tc>
        <w:tc>
          <w:tcPr>
            <w:tcW w:w="5822" w:type="dxa"/>
            <w:tcBorders>
              <w:bottom w:val="single" w:sz="4" w:space="0" w:color="auto"/>
            </w:tcBorders>
            <w:vAlign w:val="bottom"/>
          </w:tcPr>
          <w:p w:rsidR="0006663C" w:rsidRPr="006C5FC5" w:rsidRDefault="0006663C" w:rsidP="0049739B">
            <w:pPr>
              <w:spacing w:after="0" w:line="240" w:lineRule="auto"/>
              <w:ind w:left="10" w:hanging="10"/>
              <w:rPr>
                <w:rFonts w:ascii="Arial" w:hAnsi="Arial" w:cs="Arial"/>
                <w:sz w:val="18"/>
                <w:szCs w:val="18"/>
              </w:rPr>
            </w:pPr>
          </w:p>
        </w:tc>
      </w:tr>
      <w:tr w:rsidR="0006663C" w:rsidRPr="006C5FC5" w:rsidTr="000B4056">
        <w:tc>
          <w:tcPr>
            <w:tcW w:w="284" w:type="dxa"/>
          </w:tcPr>
          <w:p w:rsidR="0006663C" w:rsidRPr="006C5FC5" w:rsidRDefault="0006663C" w:rsidP="0049739B">
            <w:pPr>
              <w:spacing w:after="0" w:line="240" w:lineRule="auto"/>
              <w:ind w:left="10" w:hanging="10"/>
              <w:rPr>
                <w:rFonts w:ascii="Arial" w:hAnsi="Arial" w:cs="Arial"/>
                <w:sz w:val="14"/>
                <w:szCs w:val="14"/>
              </w:rPr>
            </w:pPr>
          </w:p>
        </w:tc>
        <w:tc>
          <w:tcPr>
            <w:tcW w:w="4098" w:type="dxa"/>
          </w:tcPr>
          <w:p w:rsidR="0006663C" w:rsidRPr="006C5FC5" w:rsidRDefault="0006663C" w:rsidP="0049739B">
            <w:pPr>
              <w:spacing w:after="0" w:line="240" w:lineRule="auto"/>
              <w:ind w:left="10" w:hanging="10"/>
              <w:rPr>
                <w:rFonts w:ascii="Arial" w:hAnsi="Arial" w:cs="Arial"/>
                <w:sz w:val="14"/>
                <w:szCs w:val="14"/>
              </w:rPr>
            </w:pPr>
          </w:p>
        </w:tc>
        <w:tc>
          <w:tcPr>
            <w:tcW w:w="5822" w:type="dxa"/>
            <w:tcBorders>
              <w:top w:val="single" w:sz="4" w:space="0" w:color="auto"/>
            </w:tcBorders>
          </w:tcPr>
          <w:p w:rsidR="0006663C" w:rsidRPr="006C5FC5" w:rsidRDefault="0006663C" w:rsidP="0049739B">
            <w:pPr>
              <w:spacing w:after="0" w:line="240" w:lineRule="auto"/>
              <w:ind w:left="10" w:hanging="10"/>
              <w:jc w:val="center"/>
              <w:rPr>
                <w:rFonts w:ascii="Arial" w:hAnsi="Arial" w:cs="Arial"/>
                <w:sz w:val="14"/>
                <w:szCs w:val="14"/>
              </w:rPr>
            </w:pPr>
            <w:r w:rsidRPr="006C5FC5">
              <w:rPr>
                <w:rFonts w:ascii="Arial" w:hAnsi="Arial" w:cs="Arial"/>
                <w:sz w:val="14"/>
                <w:szCs w:val="14"/>
              </w:rPr>
              <w:t>наименование Заказчика, научно-исследовательских, изыскательских</w:t>
            </w:r>
          </w:p>
        </w:tc>
      </w:tr>
      <w:tr w:rsidR="0006663C" w:rsidRPr="006C5FC5" w:rsidTr="000B4056">
        <w:tc>
          <w:tcPr>
            <w:tcW w:w="284" w:type="dxa"/>
            <w:vAlign w:val="bottom"/>
          </w:tcPr>
          <w:p w:rsidR="0006663C" w:rsidRPr="006C5FC5" w:rsidRDefault="0006663C" w:rsidP="0049739B">
            <w:pPr>
              <w:spacing w:after="0" w:line="240" w:lineRule="auto"/>
              <w:ind w:left="10" w:hanging="10"/>
              <w:rPr>
                <w:rFonts w:ascii="Arial" w:hAnsi="Arial" w:cs="Arial"/>
                <w:sz w:val="18"/>
                <w:szCs w:val="18"/>
              </w:rPr>
            </w:pPr>
          </w:p>
        </w:tc>
        <w:tc>
          <w:tcPr>
            <w:tcW w:w="9920" w:type="dxa"/>
            <w:gridSpan w:val="2"/>
            <w:tcBorders>
              <w:bottom w:val="single" w:sz="4" w:space="0" w:color="auto"/>
            </w:tcBorders>
            <w:vAlign w:val="bottom"/>
          </w:tcPr>
          <w:p w:rsidR="0006663C" w:rsidRPr="006C5FC5" w:rsidRDefault="0006663C" w:rsidP="0049739B">
            <w:pPr>
              <w:spacing w:after="0" w:line="240" w:lineRule="auto"/>
              <w:ind w:left="10" w:hanging="10"/>
              <w:rPr>
                <w:rFonts w:ascii="Arial" w:hAnsi="Arial" w:cs="Arial"/>
                <w:sz w:val="18"/>
                <w:szCs w:val="18"/>
              </w:rPr>
            </w:pPr>
          </w:p>
        </w:tc>
      </w:tr>
      <w:tr w:rsidR="0006663C" w:rsidRPr="006C5FC5" w:rsidTr="000B4056">
        <w:tc>
          <w:tcPr>
            <w:tcW w:w="284" w:type="dxa"/>
          </w:tcPr>
          <w:p w:rsidR="0006663C" w:rsidRPr="006C5FC5" w:rsidRDefault="0006663C" w:rsidP="0049739B">
            <w:pPr>
              <w:spacing w:after="0" w:line="240" w:lineRule="auto"/>
              <w:ind w:left="10" w:hanging="10"/>
              <w:rPr>
                <w:rFonts w:ascii="Arial" w:hAnsi="Arial" w:cs="Arial"/>
                <w:sz w:val="14"/>
                <w:szCs w:val="14"/>
              </w:rPr>
            </w:pPr>
          </w:p>
        </w:tc>
        <w:tc>
          <w:tcPr>
            <w:tcW w:w="9920" w:type="dxa"/>
            <w:gridSpan w:val="2"/>
          </w:tcPr>
          <w:p w:rsidR="0006663C" w:rsidRPr="006C5FC5" w:rsidRDefault="0006663C" w:rsidP="0049739B">
            <w:pPr>
              <w:spacing w:after="0" w:line="240" w:lineRule="auto"/>
              <w:ind w:left="10" w:hanging="10"/>
              <w:jc w:val="center"/>
              <w:rPr>
                <w:rFonts w:ascii="Arial" w:hAnsi="Arial" w:cs="Arial"/>
                <w:sz w:val="14"/>
                <w:szCs w:val="14"/>
              </w:rPr>
            </w:pPr>
            <w:r w:rsidRPr="006C5FC5">
              <w:rPr>
                <w:rFonts w:ascii="Arial" w:hAnsi="Arial" w:cs="Arial"/>
                <w:sz w:val="14"/>
                <w:szCs w:val="14"/>
              </w:rPr>
              <w:t>и других организаций, их реквизиты (перечень организаций может указываться в приложении)</w:t>
            </w:r>
          </w:p>
        </w:tc>
      </w:tr>
      <w:tr w:rsidR="0006663C" w:rsidRPr="006C5FC5" w:rsidTr="000B4056">
        <w:tc>
          <w:tcPr>
            <w:tcW w:w="284" w:type="dxa"/>
            <w:vAlign w:val="bottom"/>
          </w:tcPr>
          <w:p w:rsidR="0006663C" w:rsidRPr="006C5FC5" w:rsidRDefault="0006663C" w:rsidP="0049739B">
            <w:pPr>
              <w:spacing w:after="0" w:line="240" w:lineRule="auto"/>
              <w:ind w:left="10" w:hanging="10"/>
              <w:rPr>
                <w:rFonts w:ascii="Arial" w:hAnsi="Arial" w:cs="Arial"/>
                <w:sz w:val="18"/>
                <w:szCs w:val="18"/>
              </w:rPr>
            </w:pPr>
          </w:p>
        </w:tc>
        <w:tc>
          <w:tcPr>
            <w:tcW w:w="9920" w:type="dxa"/>
            <w:gridSpan w:val="2"/>
            <w:tcBorders>
              <w:bottom w:val="single" w:sz="4" w:space="0" w:color="auto"/>
            </w:tcBorders>
            <w:vAlign w:val="bottom"/>
          </w:tcPr>
          <w:p w:rsidR="0006663C" w:rsidRPr="006C5FC5" w:rsidRDefault="0006663C" w:rsidP="0049739B">
            <w:pPr>
              <w:spacing w:after="0" w:line="240" w:lineRule="auto"/>
              <w:ind w:left="10" w:hanging="10"/>
              <w:rPr>
                <w:rFonts w:ascii="Arial" w:hAnsi="Arial" w:cs="Arial"/>
                <w:sz w:val="18"/>
                <w:szCs w:val="18"/>
              </w:rPr>
            </w:pPr>
          </w:p>
        </w:tc>
      </w:tr>
    </w:tbl>
    <w:p w:rsidR="0006663C" w:rsidRPr="006C5FC5" w:rsidRDefault="0006663C" w:rsidP="0049739B">
      <w:pPr>
        <w:spacing w:after="0" w:line="240" w:lineRule="auto"/>
        <w:ind w:left="10" w:hanging="10"/>
        <w:rPr>
          <w:rFonts w:ascii="Arial" w:hAnsi="Arial" w:cs="Arial"/>
          <w:sz w:val="6"/>
          <w:szCs w:val="6"/>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284"/>
        <w:gridCol w:w="3916"/>
        <w:gridCol w:w="6004"/>
      </w:tblGrid>
      <w:tr w:rsidR="0006663C" w:rsidRPr="006C5FC5" w:rsidTr="000B4056">
        <w:tc>
          <w:tcPr>
            <w:tcW w:w="284" w:type="dxa"/>
            <w:vAlign w:val="bottom"/>
          </w:tcPr>
          <w:p w:rsidR="0006663C" w:rsidRPr="006C5FC5" w:rsidRDefault="0006663C" w:rsidP="0049739B">
            <w:pPr>
              <w:spacing w:after="0" w:line="240" w:lineRule="auto"/>
              <w:ind w:left="10" w:hanging="10"/>
              <w:rPr>
                <w:rFonts w:ascii="Arial" w:hAnsi="Arial" w:cs="Arial"/>
                <w:sz w:val="18"/>
                <w:szCs w:val="18"/>
              </w:rPr>
            </w:pPr>
            <w:r w:rsidRPr="006C5FC5">
              <w:rPr>
                <w:rFonts w:ascii="Arial" w:hAnsi="Arial" w:cs="Arial"/>
                <w:sz w:val="18"/>
                <w:szCs w:val="18"/>
              </w:rPr>
              <w:t>6.</w:t>
            </w:r>
          </w:p>
        </w:tc>
        <w:tc>
          <w:tcPr>
            <w:tcW w:w="3916" w:type="dxa"/>
            <w:vAlign w:val="bottom"/>
          </w:tcPr>
          <w:p w:rsidR="0006663C" w:rsidRPr="006C5FC5" w:rsidRDefault="0006663C" w:rsidP="0049739B">
            <w:pPr>
              <w:spacing w:after="0" w:line="240" w:lineRule="auto"/>
              <w:ind w:left="10" w:hanging="10"/>
              <w:rPr>
                <w:rFonts w:ascii="Arial" w:hAnsi="Arial" w:cs="Arial"/>
                <w:sz w:val="18"/>
                <w:szCs w:val="18"/>
              </w:rPr>
            </w:pPr>
            <w:r w:rsidRPr="006C5FC5">
              <w:rPr>
                <w:rFonts w:ascii="Arial" w:hAnsi="Arial" w:cs="Arial"/>
                <w:sz w:val="18"/>
                <w:szCs w:val="18"/>
              </w:rPr>
              <w:t>Проектная документация утверждена</w:t>
            </w:r>
          </w:p>
        </w:tc>
        <w:tc>
          <w:tcPr>
            <w:tcW w:w="6004" w:type="dxa"/>
            <w:tcBorders>
              <w:bottom w:val="single" w:sz="4" w:space="0" w:color="auto"/>
            </w:tcBorders>
            <w:vAlign w:val="bottom"/>
          </w:tcPr>
          <w:p w:rsidR="0006663C" w:rsidRPr="006C5FC5" w:rsidRDefault="0006663C" w:rsidP="0049739B">
            <w:pPr>
              <w:spacing w:after="0" w:line="240" w:lineRule="auto"/>
              <w:ind w:left="10" w:hanging="10"/>
              <w:rPr>
                <w:rFonts w:ascii="Arial" w:hAnsi="Arial" w:cs="Arial"/>
                <w:sz w:val="18"/>
                <w:szCs w:val="18"/>
              </w:rPr>
            </w:pPr>
          </w:p>
        </w:tc>
      </w:tr>
      <w:tr w:rsidR="0006663C" w:rsidRPr="006C5FC5" w:rsidTr="000B4056">
        <w:tc>
          <w:tcPr>
            <w:tcW w:w="284" w:type="dxa"/>
          </w:tcPr>
          <w:p w:rsidR="0006663C" w:rsidRPr="006C5FC5" w:rsidRDefault="0006663C" w:rsidP="0049739B">
            <w:pPr>
              <w:spacing w:after="0" w:line="240" w:lineRule="auto"/>
              <w:ind w:left="10" w:hanging="10"/>
              <w:rPr>
                <w:rFonts w:ascii="Arial" w:hAnsi="Arial" w:cs="Arial"/>
                <w:sz w:val="14"/>
                <w:szCs w:val="14"/>
              </w:rPr>
            </w:pPr>
          </w:p>
        </w:tc>
        <w:tc>
          <w:tcPr>
            <w:tcW w:w="3916" w:type="dxa"/>
          </w:tcPr>
          <w:p w:rsidR="0006663C" w:rsidRPr="006C5FC5" w:rsidRDefault="0006663C" w:rsidP="0049739B">
            <w:pPr>
              <w:spacing w:after="0" w:line="240" w:lineRule="auto"/>
              <w:ind w:left="10" w:hanging="10"/>
              <w:rPr>
                <w:rFonts w:ascii="Arial" w:hAnsi="Arial" w:cs="Arial"/>
                <w:sz w:val="14"/>
                <w:szCs w:val="14"/>
              </w:rPr>
            </w:pPr>
          </w:p>
        </w:tc>
        <w:tc>
          <w:tcPr>
            <w:tcW w:w="6004" w:type="dxa"/>
            <w:tcBorders>
              <w:top w:val="single" w:sz="4" w:space="0" w:color="auto"/>
            </w:tcBorders>
          </w:tcPr>
          <w:p w:rsidR="0006663C" w:rsidRPr="006C5FC5" w:rsidRDefault="0006663C" w:rsidP="0049739B">
            <w:pPr>
              <w:spacing w:after="0" w:line="240" w:lineRule="auto"/>
              <w:ind w:left="10" w:hanging="10"/>
              <w:jc w:val="center"/>
              <w:rPr>
                <w:rFonts w:ascii="Arial" w:hAnsi="Arial" w:cs="Arial"/>
                <w:sz w:val="14"/>
                <w:szCs w:val="14"/>
              </w:rPr>
            </w:pPr>
            <w:r w:rsidRPr="006C5FC5">
              <w:rPr>
                <w:rFonts w:ascii="Arial" w:hAnsi="Arial" w:cs="Arial"/>
                <w:sz w:val="14"/>
                <w:szCs w:val="14"/>
              </w:rPr>
              <w:t>наименование органа, утвердившего (переутвердившего)</w:t>
            </w:r>
          </w:p>
        </w:tc>
      </w:tr>
      <w:tr w:rsidR="0006663C" w:rsidRPr="006C5FC5" w:rsidTr="000B4056">
        <w:tc>
          <w:tcPr>
            <w:tcW w:w="284" w:type="dxa"/>
            <w:vAlign w:val="bottom"/>
          </w:tcPr>
          <w:p w:rsidR="0006663C" w:rsidRPr="006C5FC5" w:rsidRDefault="0006663C" w:rsidP="0049739B">
            <w:pPr>
              <w:spacing w:after="0" w:line="240" w:lineRule="auto"/>
              <w:ind w:left="10" w:hanging="10"/>
              <w:rPr>
                <w:rFonts w:ascii="Arial" w:hAnsi="Arial" w:cs="Arial"/>
                <w:sz w:val="18"/>
                <w:szCs w:val="18"/>
              </w:rPr>
            </w:pPr>
          </w:p>
        </w:tc>
        <w:tc>
          <w:tcPr>
            <w:tcW w:w="9920" w:type="dxa"/>
            <w:gridSpan w:val="2"/>
            <w:tcBorders>
              <w:bottom w:val="single" w:sz="4" w:space="0" w:color="auto"/>
            </w:tcBorders>
            <w:vAlign w:val="bottom"/>
          </w:tcPr>
          <w:p w:rsidR="0006663C" w:rsidRPr="006C5FC5" w:rsidRDefault="0006663C" w:rsidP="0049739B">
            <w:pPr>
              <w:spacing w:after="0" w:line="240" w:lineRule="auto"/>
              <w:ind w:left="10" w:hanging="10"/>
              <w:rPr>
                <w:rFonts w:ascii="Arial" w:hAnsi="Arial" w:cs="Arial"/>
                <w:sz w:val="18"/>
                <w:szCs w:val="18"/>
              </w:rPr>
            </w:pPr>
          </w:p>
        </w:tc>
      </w:tr>
      <w:tr w:rsidR="0006663C" w:rsidRPr="006C5FC5" w:rsidTr="000B4056">
        <w:tc>
          <w:tcPr>
            <w:tcW w:w="284" w:type="dxa"/>
          </w:tcPr>
          <w:p w:rsidR="0006663C" w:rsidRPr="006C5FC5" w:rsidRDefault="0006663C" w:rsidP="0049739B">
            <w:pPr>
              <w:spacing w:after="0" w:line="240" w:lineRule="auto"/>
              <w:ind w:left="10" w:hanging="10"/>
              <w:rPr>
                <w:rFonts w:ascii="Arial" w:hAnsi="Arial" w:cs="Arial"/>
                <w:sz w:val="14"/>
                <w:szCs w:val="14"/>
              </w:rPr>
            </w:pPr>
          </w:p>
        </w:tc>
        <w:tc>
          <w:tcPr>
            <w:tcW w:w="9920" w:type="dxa"/>
            <w:gridSpan w:val="2"/>
          </w:tcPr>
          <w:p w:rsidR="0006663C" w:rsidRPr="006C5FC5" w:rsidRDefault="0006663C" w:rsidP="0049739B">
            <w:pPr>
              <w:spacing w:after="0" w:line="240" w:lineRule="auto"/>
              <w:ind w:left="10" w:hanging="10"/>
              <w:jc w:val="center"/>
              <w:rPr>
                <w:rFonts w:ascii="Arial" w:hAnsi="Arial" w:cs="Arial"/>
                <w:sz w:val="14"/>
                <w:szCs w:val="14"/>
              </w:rPr>
            </w:pPr>
            <w:r w:rsidRPr="006C5FC5">
              <w:rPr>
                <w:rFonts w:ascii="Arial" w:hAnsi="Arial" w:cs="Arial"/>
                <w:sz w:val="14"/>
                <w:szCs w:val="14"/>
              </w:rPr>
              <w:t>проектно-сметную документацию на объект (очередь, пусковой этап)</w:t>
            </w:r>
          </w:p>
        </w:tc>
      </w:tr>
    </w:tbl>
    <w:p w:rsidR="0006663C" w:rsidRPr="006C5FC5" w:rsidRDefault="0006663C" w:rsidP="0049739B">
      <w:pPr>
        <w:spacing w:after="0" w:line="240" w:lineRule="auto"/>
        <w:ind w:left="10" w:hanging="10"/>
        <w:rPr>
          <w:rFonts w:ascii="Arial" w:hAnsi="Arial" w:cs="Arial"/>
          <w:sz w:val="6"/>
          <w:szCs w:val="6"/>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170"/>
        <w:gridCol w:w="340"/>
        <w:gridCol w:w="170"/>
        <w:gridCol w:w="1418"/>
        <w:gridCol w:w="340"/>
        <w:gridCol w:w="340"/>
        <w:gridCol w:w="454"/>
        <w:gridCol w:w="1701"/>
      </w:tblGrid>
      <w:tr w:rsidR="0006663C" w:rsidRPr="006C5FC5" w:rsidTr="000B4056">
        <w:tc>
          <w:tcPr>
            <w:tcW w:w="170" w:type="dxa"/>
            <w:vAlign w:val="bottom"/>
          </w:tcPr>
          <w:p w:rsidR="0006663C" w:rsidRPr="006C5FC5" w:rsidRDefault="0006663C" w:rsidP="0049739B">
            <w:pPr>
              <w:spacing w:after="0" w:line="240" w:lineRule="auto"/>
              <w:ind w:left="10" w:hanging="10"/>
              <w:jc w:val="right"/>
              <w:rPr>
                <w:rFonts w:ascii="Arial" w:hAnsi="Arial" w:cs="Arial"/>
                <w:sz w:val="18"/>
                <w:szCs w:val="18"/>
              </w:rPr>
            </w:pPr>
            <w:r w:rsidRPr="006C5FC5">
              <w:rPr>
                <w:rFonts w:ascii="Arial" w:hAnsi="Arial" w:cs="Arial"/>
                <w:sz w:val="18"/>
                <w:szCs w:val="18"/>
              </w:rPr>
              <w:t>«</w:t>
            </w:r>
          </w:p>
        </w:tc>
        <w:tc>
          <w:tcPr>
            <w:tcW w:w="340" w:type="dxa"/>
            <w:vAlign w:val="bottom"/>
          </w:tcPr>
          <w:p w:rsidR="0006663C" w:rsidRPr="006C5FC5" w:rsidRDefault="0006663C" w:rsidP="0049739B">
            <w:pPr>
              <w:spacing w:after="0" w:line="240" w:lineRule="auto"/>
              <w:ind w:left="10" w:hanging="10"/>
              <w:jc w:val="center"/>
              <w:rPr>
                <w:rFonts w:ascii="Arial" w:hAnsi="Arial" w:cs="Arial"/>
                <w:sz w:val="18"/>
                <w:szCs w:val="18"/>
              </w:rPr>
            </w:pPr>
          </w:p>
        </w:tc>
        <w:tc>
          <w:tcPr>
            <w:tcW w:w="170" w:type="dxa"/>
            <w:vAlign w:val="bottom"/>
          </w:tcPr>
          <w:p w:rsidR="0006663C" w:rsidRPr="006C5FC5" w:rsidRDefault="0006663C" w:rsidP="0049739B">
            <w:pPr>
              <w:spacing w:after="0" w:line="240" w:lineRule="auto"/>
              <w:ind w:left="10" w:hanging="10"/>
              <w:rPr>
                <w:rFonts w:ascii="Arial" w:hAnsi="Arial" w:cs="Arial"/>
                <w:sz w:val="18"/>
                <w:szCs w:val="18"/>
              </w:rPr>
            </w:pPr>
            <w:r w:rsidRPr="006C5FC5">
              <w:rPr>
                <w:rFonts w:ascii="Arial" w:hAnsi="Arial" w:cs="Arial"/>
                <w:sz w:val="18"/>
                <w:szCs w:val="18"/>
              </w:rPr>
              <w:t>»</w:t>
            </w:r>
          </w:p>
        </w:tc>
        <w:tc>
          <w:tcPr>
            <w:tcW w:w="1418" w:type="dxa"/>
            <w:tcBorders>
              <w:bottom w:val="single" w:sz="4" w:space="0" w:color="auto"/>
            </w:tcBorders>
            <w:vAlign w:val="bottom"/>
          </w:tcPr>
          <w:p w:rsidR="0006663C" w:rsidRPr="006C5FC5" w:rsidRDefault="0006663C" w:rsidP="0049739B">
            <w:pPr>
              <w:spacing w:after="0" w:line="240" w:lineRule="auto"/>
              <w:ind w:left="10" w:hanging="10"/>
              <w:jc w:val="center"/>
              <w:rPr>
                <w:rFonts w:ascii="Arial" w:hAnsi="Arial" w:cs="Arial"/>
                <w:sz w:val="18"/>
                <w:szCs w:val="18"/>
              </w:rPr>
            </w:pPr>
          </w:p>
        </w:tc>
        <w:tc>
          <w:tcPr>
            <w:tcW w:w="340" w:type="dxa"/>
            <w:vAlign w:val="bottom"/>
          </w:tcPr>
          <w:p w:rsidR="0006663C" w:rsidRPr="006C5FC5" w:rsidRDefault="0006663C" w:rsidP="0049739B">
            <w:pPr>
              <w:spacing w:after="0" w:line="240" w:lineRule="auto"/>
              <w:ind w:left="10" w:hanging="10"/>
              <w:jc w:val="right"/>
              <w:rPr>
                <w:rFonts w:ascii="Arial" w:hAnsi="Arial" w:cs="Arial"/>
                <w:sz w:val="18"/>
                <w:szCs w:val="18"/>
              </w:rPr>
            </w:pPr>
            <w:r w:rsidRPr="006C5FC5">
              <w:rPr>
                <w:rFonts w:ascii="Arial" w:hAnsi="Arial" w:cs="Arial"/>
                <w:sz w:val="18"/>
                <w:szCs w:val="18"/>
              </w:rPr>
              <w:t>20</w:t>
            </w:r>
          </w:p>
        </w:tc>
        <w:tc>
          <w:tcPr>
            <w:tcW w:w="340" w:type="dxa"/>
            <w:vAlign w:val="bottom"/>
          </w:tcPr>
          <w:p w:rsidR="0006663C" w:rsidRPr="006C5FC5" w:rsidRDefault="0006663C" w:rsidP="0049739B">
            <w:pPr>
              <w:spacing w:after="0" w:line="240" w:lineRule="auto"/>
              <w:ind w:left="10" w:hanging="10"/>
              <w:rPr>
                <w:rFonts w:ascii="Arial" w:hAnsi="Arial" w:cs="Arial"/>
                <w:sz w:val="18"/>
                <w:szCs w:val="18"/>
              </w:rPr>
            </w:pPr>
          </w:p>
        </w:tc>
        <w:tc>
          <w:tcPr>
            <w:tcW w:w="454" w:type="dxa"/>
            <w:vAlign w:val="bottom"/>
          </w:tcPr>
          <w:p w:rsidR="0006663C" w:rsidRPr="006C5FC5" w:rsidRDefault="0006663C" w:rsidP="0049739B">
            <w:pPr>
              <w:spacing w:after="0" w:line="240" w:lineRule="auto"/>
              <w:ind w:left="10" w:hanging="10"/>
              <w:jc w:val="center"/>
              <w:rPr>
                <w:rFonts w:ascii="Arial" w:hAnsi="Arial" w:cs="Arial"/>
                <w:sz w:val="18"/>
                <w:szCs w:val="18"/>
              </w:rPr>
            </w:pPr>
            <w:r w:rsidRPr="006C5FC5">
              <w:rPr>
                <w:rFonts w:ascii="Arial" w:hAnsi="Arial" w:cs="Arial"/>
                <w:sz w:val="18"/>
                <w:szCs w:val="18"/>
              </w:rPr>
              <w:t>г. №</w:t>
            </w:r>
          </w:p>
        </w:tc>
        <w:tc>
          <w:tcPr>
            <w:tcW w:w="1701" w:type="dxa"/>
            <w:tcBorders>
              <w:bottom w:val="single" w:sz="4" w:space="0" w:color="auto"/>
            </w:tcBorders>
            <w:vAlign w:val="bottom"/>
          </w:tcPr>
          <w:p w:rsidR="0006663C" w:rsidRPr="006C5FC5" w:rsidRDefault="0006663C" w:rsidP="0049739B">
            <w:pPr>
              <w:spacing w:after="0" w:line="240" w:lineRule="auto"/>
              <w:ind w:left="10" w:hanging="10"/>
              <w:jc w:val="center"/>
              <w:rPr>
                <w:rFonts w:ascii="Arial" w:hAnsi="Arial" w:cs="Arial"/>
                <w:sz w:val="18"/>
                <w:szCs w:val="18"/>
              </w:rPr>
            </w:pPr>
          </w:p>
        </w:tc>
      </w:tr>
    </w:tbl>
    <w:p w:rsidR="0006663C" w:rsidRPr="006C5FC5" w:rsidRDefault="0006663C" w:rsidP="0049739B">
      <w:pPr>
        <w:spacing w:after="0" w:line="240" w:lineRule="auto"/>
        <w:ind w:left="10" w:hanging="10"/>
        <w:rPr>
          <w:rFonts w:ascii="Arial" w:hAnsi="Arial" w:cs="Arial"/>
          <w:sz w:val="18"/>
          <w:szCs w:val="18"/>
        </w:rPr>
      </w:pPr>
    </w:p>
    <w:p w:rsidR="0006663C" w:rsidRPr="006C5FC5" w:rsidRDefault="0006663C" w:rsidP="0049739B">
      <w:pPr>
        <w:tabs>
          <w:tab w:val="left" w:pos="284"/>
        </w:tabs>
        <w:spacing w:after="0" w:line="240" w:lineRule="auto"/>
        <w:ind w:left="10" w:hanging="10"/>
        <w:rPr>
          <w:rFonts w:ascii="Arial" w:hAnsi="Arial" w:cs="Arial"/>
          <w:sz w:val="18"/>
          <w:szCs w:val="18"/>
        </w:rPr>
      </w:pPr>
      <w:r w:rsidRPr="006C5FC5">
        <w:rPr>
          <w:rFonts w:ascii="Arial" w:hAnsi="Arial" w:cs="Arial"/>
          <w:sz w:val="18"/>
          <w:szCs w:val="18"/>
        </w:rPr>
        <w:t>7.</w:t>
      </w:r>
      <w:r w:rsidRPr="006C5FC5">
        <w:rPr>
          <w:rFonts w:ascii="Arial" w:hAnsi="Arial" w:cs="Arial"/>
          <w:sz w:val="18"/>
          <w:szCs w:val="18"/>
        </w:rPr>
        <w:tab/>
        <w:t>Строительно-монтажные работы осуществлены в сроки:</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1260"/>
        <w:gridCol w:w="3843"/>
      </w:tblGrid>
      <w:tr w:rsidR="0006663C" w:rsidRPr="006C5FC5" w:rsidTr="000B4056">
        <w:tc>
          <w:tcPr>
            <w:tcW w:w="1260" w:type="dxa"/>
            <w:vAlign w:val="bottom"/>
          </w:tcPr>
          <w:p w:rsidR="0006663C" w:rsidRPr="006C5FC5" w:rsidRDefault="0006663C" w:rsidP="0049739B">
            <w:pPr>
              <w:spacing w:after="0" w:line="240" w:lineRule="auto"/>
              <w:ind w:left="10" w:hanging="10"/>
              <w:rPr>
                <w:rFonts w:ascii="Arial" w:hAnsi="Arial" w:cs="Arial"/>
                <w:sz w:val="18"/>
                <w:szCs w:val="18"/>
              </w:rPr>
            </w:pPr>
            <w:r w:rsidRPr="006C5FC5">
              <w:rPr>
                <w:rFonts w:ascii="Arial" w:hAnsi="Arial" w:cs="Arial"/>
                <w:sz w:val="18"/>
                <w:szCs w:val="18"/>
              </w:rPr>
              <w:t>Начало работ</w:t>
            </w:r>
          </w:p>
        </w:tc>
        <w:tc>
          <w:tcPr>
            <w:tcW w:w="3843" w:type="dxa"/>
            <w:tcBorders>
              <w:bottom w:val="single" w:sz="4" w:space="0" w:color="auto"/>
            </w:tcBorders>
            <w:vAlign w:val="bottom"/>
          </w:tcPr>
          <w:p w:rsidR="0006663C" w:rsidRPr="006C5FC5" w:rsidRDefault="0006663C" w:rsidP="0049739B">
            <w:pPr>
              <w:spacing w:after="0" w:line="240" w:lineRule="auto"/>
              <w:ind w:left="10" w:hanging="10"/>
              <w:jc w:val="center"/>
              <w:rPr>
                <w:rFonts w:ascii="Arial" w:hAnsi="Arial" w:cs="Arial"/>
                <w:sz w:val="18"/>
                <w:szCs w:val="18"/>
              </w:rPr>
            </w:pPr>
          </w:p>
        </w:tc>
      </w:tr>
      <w:tr w:rsidR="0006663C" w:rsidRPr="006C5FC5" w:rsidTr="000B4056">
        <w:tc>
          <w:tcPr>
            <w:tcW w:w="1260" w:type="dxa"/>
          </w:tcPr>
          <w:p w:rsidR="0006663C" w:rsidRPr="006C5FC5" w:rsidRDefault="0006663C" w:rsidP="0049739B">
            <w:pPr>
              <w:spacing w:after="0" w:line="240" w:lineRule="auto"/>
              <w:ind w:left="10" w:hanging="10"/>
              <w:rPr>
                <w:rFonts w:ascii="Arial" w:hAnsi="Arial" w:cs="Arial"/>
                <w:sz w:val="14"/>
                <w:szCs w:val="14"/>
              </w:rPr>
            </w:pPr>
          </w:p>
        </w:tc>
        <w:tc>
          <w:tcPr>
            <w:tcW w:w="3843" w:type="dxa"/>
            <w:tcBorders>
              <w:top w:val="single" w:sz="4" w:space="0" w:color="auto"/>
            </w:tcBorders>
          </w:tcPr>
          <w:p w:rsidR="0006663C" w:rsidRPr="006C5FC5" w:rsidRDefault="0006663C" w:rsidP="0049739B">
            <w:pPr>
              <w:spacing w:after="0" w:line="240" w:lineRule="auto"/>
              <w:ind w:left="10" w:hanging="10"/>
              <w:jc w:val="center"/>
              <w:rPr>
                <w:rFonts w:ascii="Arial" w:hAnsi="Arial" w:cs="Arial"/>
                <w:sz w:val="14"/>
                <w:szCs w:val="14"/>
              </w:rPr>
            </w:pPr>
            <w:r w:rsidRPr="006C5FC5">
              <w:rPr>
                <w:rFonts w:ascii="Arial" w:hAnsi="Arial" w:cs="Arial"/>
                <w:sz w:val="14"/>
                <w:szCs w:val="14"/>
              </w:rPr>
              <w:t>месяц, год</w:t>
            </w:r>
          </w:p>
        </w:tc>
      </w:tr>
    </w:tbl>
    <w:p w:rsidR="0006663C" w:rsidRPr="006C5FC5" w:rsidRDefault="0006663C" w:rsidP="0049739B">
      <w:pPr>
        <w:spacing w:after="0" w:line="240" w:lineRule="auto"/>
        <w:ind w:left="10" w:hanging="10"/>
        <w:rPr>
          <w:rFonts w:ascii="Arial" w:hAnsi="Arial" w:cs="Arial"/>
          <w:sz w:val="6"/>
          <w:szCs w:val="6"/>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1560"/>
        <w:gridCol w:w="3543"/>
      </w:tblGrid>
      <w:tr w:rsidR="0006663C" w:rsidRPr="006C5FC5" w:rsidTr="000B4056">
        <w:tc>
          <w:tcPr>
            <w:tcW w:w="1560" w:type="dxa"/>
            <w:vAlign w:val="bottom"/>
          </w:tcPr>
          <w:p w:rsidR="0006663C" w:rsidRPr="006C5FC5" w:rsidRDefault="0006663C" w:rsidP="0049739B">
            <w:pPr>
              <w:spacing w:after="0" w:line="240" w:lineRule="auto"/>
              <w:ind w:left="10" w:hanging="10"/>
              <w:rPr>
                <w:rFonts w:ascii="Arial" w:hAnsi="Arial" w:cs="Arial"/>
                <w:sz w:val="18"/>
                <w:szCs w:val="18"/>
              </w:rPr>
            </w:pPr>
            <w:r w:rsidRPr="006C5FC5">
              <w:rPr>
                <w:rFonts w:ascii="Arial" w:hAnsi="Arial" w:cs="Arial"/>
                <w:sz w:val="18"/>
                <w:szCs w:val="18"/>
              </w:rPr>
              <w:t>Окончание работ</w:t>
            </w:r>
          </w:p>
        </w:tc>
        <w:tc>
          <w:tcPr>
            <w:tcW w:w="3543" w:type="dxa"/>
            <w:tcBorders>
              <w:bottom w:val="single" w:sz="4" w:space="0" w:color="auto"/>
            </w:tcBorders>
            <w:vAlign w:val="bottom"/>
          </w:tcPr>
          <w:p w:rsidR="0006663C" w:rsidRPr="006C5FC5" w:rsidRDefault="0006663C" w:rsidP="0049739B">
            <w:pPr>
              <w:spacing w:after="0" w:line="240" w:lineRule="auto"/>
              <w:ind w:left="10" w:hanging="10"/>
              <w:jc w:val="center"/>
              <w:rPr>
                <w:rFonts w:ascii="Arial" w:hAnsi="Arial" w:cs="Arial"/>
                <w:sz w:val="18"/>
                <w:szCs w:val="18"/>
              </w:rPr>
            </w:pPr>
          </w:p>
        </w:tc>
      </w:tr>
      <w:tr w:rsidR="0006663C" w:rsidRPr="006C5FC5" w:rsidTr="000B4056">
        <w:tc>
          <w:tcPr>
            <w:tcW w:w="1560" w:type="dxa"/>
          </w:tcPr>
          <w:p w:rsidR="0006663C" w:rsidRPr="006C5FC5" w:rsidRDefault="0006663C" w:rsidP="0049739B">
            <w:pPr>
              <w:spacing w:after="0" w:line="240" w:lineRule="auto"/>
              <w:ind w:left="10" w:hanging="10"/>
              <w:rPr>
                <w:rFonts w:ascii="Arial" w:hAnsi="Arial" w:cs="Arial"/>
                <w:sz w:val="14"/>
                <w:szCs w:val="14"/>
              </w:rPr>
            </w:pPr>
          </w:p>
        </w:tc>
        <w:tc>
          <w:tcPr>
            <w:tcW w:w="3543" w:type="dxa"/>
            <w:tcBorders>
              <w:top w:val="single" w:sz="4" w:space="0" w:color="auto"/>
            </w:tcBorders>
          </w:tcPr>
          <w:p w:rsidR="0006663C" w:rsidRPr="006C5FC5" w:rsidRDefault="0006663C" w:rsidP="0049739B">
            <w:pPr>
              <w:spacing w:after="0" w:line="240" w:lineRule="auto"/>
              <w:ind w:left="10" w:hanging="10"/>
              <w:jc w:val="center"/>
              <w:rPr>
                <w:rFonts w:ascii="Arial" w:hAnsi="Arial" w:cs="Arial"/>
                <w:sz w:val="14"/>
                <w:szCs w:val="14"/>
              </w:rPr>
            </w:pPr>
            <w:r w:rsidRPr="006C5FC5">
              <w:rPr>
                <w:rFonts w:ascii="Arial" w:hAnsi="Arial" w:cs="Arial"/>
                <w:sz w:val="14"/>
                <w:szCs w:val="14"/>
              </w:rPr>
              <w:t>месяц, год</w:t>
            </w:r>
          </w:p>
        </w:tc>
      </w:tr>
    </w:tbl>
    <w:p w:rsidR="0006663C" w:rsidRPr="006C5FC5" w:rsidRDefault="0006663C" w:rsidP="0049739B">
      <w:pPr>
        <w:spacing w:after="0" w:line="240" w:lineRule="auto"/>
        <w:ind w:left="10" w:hanging="10"/>
        <w:jc w:val="right"/>
        <w:rPr>
          <w:rFonts w:ascii="Arial" w:hAnsi="Arial" w:cs="Arial"/>
          <w:sz w:val="16"/>
          <w:szCs w:val="16"/>
        </w:rPr>
      </w:pPr>
      <w:r w:rsidRPr="006C5FC5">
        <w:rPr>
          <w:rFonts w:ascii="Arial" w:hAnsi="Arial" w:cs="Arial"/>
          <w:sz w:val="18"/>
          <w:szCs w:val="18"/>
        </w:rPr>
        <w:br w:type="page"/>
      </w:r>
      <w:r w:rsidRPr="006C5FC5">
        <w:rPr>
          <w:rFonts w:ascii="Arial" w:hAnsi="Arial" w:cs="Arial"/>
          <w:sz w:val="16"/>
          <w:szCs w:val="16"/>
        </w:rPr>
        <w:lastRenderedPageBreak/>
        <w:t>2-я страница формы № КС-11</w:t>
      </w:r>
    </w:p>
    <w:p w:rsidR="0006663C" w:rsidRPr="006C5FC5" w:rsidRDefault="0006663C" w:rsidP="0049739B">
      <w:pPr>
        <w:tabs>
          <w:tab w:val="left" w:pos="284"/>
        </w:tabs>
        <w:spacing w:after="0" w:line="240" w:lineRule="auto"/>
        <w:rPr>
          <w:rFonts w:ascii="Arial" w:hAnsi="Arial" w:cs="Arial"/>
          <w:sz w:val="18"/>
          <w:szCs w:val="18"/>
        </w:rPr>
      </w:pPr>
      <w:r w:rsidRPr="006C5FC5">
        <w:rPr>
          <w:rFonts w:ascii="Arial" w:hAnsi="Arial" w:cs="Arial"/>
          <w:sz w:val="18"/>
          <w:szCs w:val="18"/>
        </w:rPr>
        <w:t>8.</w:t>
      </w:r>
      <w:r w:rsidRPr="006C5FC5">
        <w:rPr>
          <w:rFonts w:ascii="Arial" w:hAnsi="Arial" w:cs="Arial"/>
          <w:sz w:val="18"/>
          <w:szCs w:val="18"/>
        </w:rPr>
        <w:tab/>
        <w:t>Вариант А (для всех объектов, кроме жилых домов)</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4111"/>
        <w:gridCol w:w="6093"/>
      </w:tblGrid>
      <w:tr w:rsidR="0006663C" w:rsidRPr="006C5FC5" w:rsidTr="000B4056">
        <w:tc>
          <w:tcPr>
            <w:tcW w:w="4111" w:type="dxa"/>
            <w:vAlign w:val="bottom"/>
          </w:tcPr>
          <w:p w:rsidR="0006663C" w:rsidRPr="006C5FC5" w:rsidRDefault="0006663C" w:rsidP="0049739B">
            <w:pPr>
              <w:spacing w:after="0" w:line="240" w:lineRule="auto"/>
              <w:rPr>
                <w:rFonts w:ascii="Arial" w:hAnsi="Arial" w:cs="Arial"/>
                <w:sz w:val="18"/>
                <w:szCs w:val="18"/>
              </w:rPr>
            </w:pPr>
            <w:r w:rsidRPr="006C5FC5">
              <w:rPr>
                <w:rFonts w:ascii="Arial" w:hAnsi="Arial" w:cs="Arial"/>
                <w:sz w:val="18"/>
                <w:szCs w:val="18"/>
              </w:rPr>
              <w:t>Предъявленный исполнителем работ к приемке</w:t>
            </w:r>
          </w:p>
        </w:tc>
        <w:tc>
          <w:tcPr>
            <w:tcW w:w="6093" w:type="dxa"/>
            <w:tcBorders>
              <w:bottom w:val="single" w:sz="4" w:space="0" w:color="auto"/>
            </w:tcBorders>
            <w:vAlign w:val="bottom"/>
          </w:tcPr>
          <w:p w:rsidR="0006663C" w:rsidRPr="006C5FC5" w:rsidRDefault="0006663C" w:rsidP="0049739B">
            <w:pPr>
              <w:spacing w:after="0" w:line="240" w:lineRule="auto"/>
              <w:rPr>
                <w:rFonts w:ascii="Arial" w:hAnsi="Arial" w:cs="Arial"/>
                <w:sz w:val="18"/>
                <w:szCs w:val="18"/>
              </w:rPr>
            </w:pPr>
          </w:p>
        </w:tc>
      </w:tr>
      <w:tr w:rsidR="0006663C" w:rsidRPr="006C5FC5" w:rsidTr="000B4056">
        <w:tc>
          <w:tcPr>
            <w:tcW w:w="4111" w:type="dxa"/>
          </w:tcPr>
          <w:p w:rsidR="0006663C" w:rsidRPr="006C5FC5" w:rsidRDefault="0006663C" w:rsidP="0049739B">
            <w:pPr>
              <w:spacing w:after="0" w:line="240" w:lineRule="auto"/>
              <w:rPr>
                <w:rFonts w:ascii="Arial" w:hAnsi="Arial" w:cs="Arial"/>
                <w:sz w:val="14"/>
                <w:szCs w:val="14"/>
              </w:rPr>
            </w:pPr>
          </w:p>
        </w:tc>
        <w:tc>
          <w:tcPr>
            <w:tcW w:w="6093" w:type="dxa"/>
            <w:tcBorders>
              <w:top w:val="single" w:sz="4" w:space="0" w:color="auto"/>
            </w:tcBorders>
          </w:tcPr>
          <w:p w:rsidR="0006663C" w:rsidRPr="006C5FC5" w:rsidRDefault="0006663C" w:rsidP="0049739B">
            <w:pPr>
              <w:spacing w:after="0" w:line="240" w:lineRule="auto"/>
              <w:jc w:val="center"/>
              <w:rPr>
                <w:rFonts w:ascii="Arial" w:hAnsi="Arial" w:cs="Arial"/>
                <w:sz w:val="14"/>
                <w:szCs w:val="14"/>
              </w:rPr>
            </w:pPr>
            <w:r w:rsidRPr="006C5FC5">
              <w:rPr>
                <w:rFonts w:ascii="Arial" w:hAnsi="Arial" w:cs="Arial"/>
                <w:sz w:val="14"/>
                <w:szCs w:val="14"/>
              </w:rPr>
              <w:t>наименование объекта</w:t>
            </w:r>
          </w:p>
        </w:tc>
      </w:tr>
    </w:tbl>
    <w:p w:rsidR="0006663C" w:rsidRPr="006C5FC5" w:rsidRDefault="0006663C" w:rsidP="0049739B">
      <w:pPr>
        <w:spacing w:after="0" w:line="240" w:lineRule="auto"/>
        <w:rPr>
          <w:rFonts w:ascii="Arial" w:hAnsi="Arial" w:cs="Arial"/>
          <w:sz w:val="18"/>
          <w:szCs w:val="18"/>
        </w:rPr>
      </w:pPr>
      <w:r w:rsidRPr="006C5FC5">
        <w:rPr>
          <w:rFonts w:ascii="Arial" w:hAnsi="Arial" w:cs="Arial"/>
          <w:sz w:val="18"/>
          <w:szCs w:val="18"/>
        </w:rPr>
        <w:t>имеет следующие основные показатели мощности, производительности, производственной площади, протяженности, вместимости, объема, пропускной способности, провозной способности, число рабочих мест и т.п.</w:t>
      </w:r>
    </w:p>
    <w:tbl>
      <w:tblPr>
        <w:tblStyle w:val="aa"/>
        <w:tblW w:w="0" w:type="auto"/>
        <w:tblBorders>
          <w:top w:val="double" w:sz="4" w:space="0" w:color="auto"/>
          <w:left w:val="double" w:sz="4" w:space="0" w:color="auto"/>
          <w:bottom w:val="double" w:sz="4" w:space="0" w:color="auto"/>
          <w:right w:val="double" w:sz="4" w:space="0" w:color="auto"/>
          <w:insideV w:val="double" w:sz="4" w:space="0" w:color="auto"/>
        </w:tblBorders>
        <w:tblCellMar>
          <w:left w:w="0" w:type="dxa"/>
          <w:right w:w="0" w:type="dxa"/>
        </w:tblCellMar>
        <w:tblLook w:val="01E0" w:firstRow="1" w:lastRow="1" w:firstColumn="1" w:lastColumn="1" w:noHBand="0" w:noVBand="0"/>
      </w:tblPr>
      <w:tblGrid>
        <w:gridCol w:w="2433"/>
        <w:gridCol w:w="1363"/>
        <w:gridCol w:w="1616"/>
        <w:gridCol w:w="1566"/>
        <w:gridCol w:w="1616"/>
        <w:gridCol w:w="1566"/>
      </w:tblGrid>
      <w:tr w:rsidR="0006663C" w:rsidRPr="006C5FC5" w:rsidTr="000B4056">
        <w:tc>
          <w:tcPr>
            <w:tcW w:w="2557" w:type="dxa"/>
            <w:vMerge w:val="restart"/>
            <w:tcBorders>
              <w:top w:val="double" w:sz="6" w:space="0" w:color="auto"/>
              <w:left w:val="double" w:sz="6" w:space="0" w:color="auto"/>
              <w:right w:val="double" w:sz="6" w:space="0" w:color="auto"/>
            </w:tcBorders>
          </w:tcPr>
          <w:p w:rsidR="0006663C" w:rsidRPr="006C5FC5" w:rsidRDefault="0006663C" w:rsidP="0049739B">
            <w:pPr>
              <w:spacing w:after="0" w:line="240" w:lineRule="auto"/>
              <w:jc w:val="center"/>
              <w:rPr>
                <w:rFonts w:ascii="Arial" w:hAnsi="Arial" w:cs="Arial"/>
                <w:sz w:val="18"/>
                <w:szCs w:val="18"/>
              </w:rPr>
            </w:pPr>
            <w:r w:rsidRPr="006C5FC5">
              <w:rPr>
                <w:rFonts w:ascii="Arial" w:hAnsi="Arial" w:cs="Arial"/>
                <w:sz w:val="18"/>
                <w:szCs w:val="18"/>
              </w:rPr>
              <w:t>Показатель (мощность, производительность и т.п.)</w:t>
            </w:r>
          </w:p>
        </w:tc>
        <w:tc>
          <w:tcPr>
            <w:tcW w:w="845" w:type="dxa"/>
            <w:vMerge w:val="restart"/>
            <w:tcBorders>
              <w:top w:val="double" w:sz="6" w:space="0" w:color="auto"/>
              <w:left w:val="double" w:sz="6" w:space="0" w:color="auto"/>
              <w:right w:val="double" w:sz="6" w:space="0" w:color="auto"/>
            </w:tcBorders>
          </w:tcPr>
          <w:p w:rsidR="0006663C" w:rsidRPr="006C5FC5" w:rsidRDefault="0006663C" w:rsidP="0049739B">
            <w:pPr>
              <w:spacing w:after="0" w:line="240" w:lineRule="auto"/>
              <w:jc w:val="center"/>
              <w:rPr>
                <w:rFonts w:ascii="Arial" w:hAnsi="Arial" w:cs="Arial"/>
                <w:spacing w:val="-4"/>
                <w:sz w:val="18"/>
                <w:szCs w:val="18"/>
              </w:rPr>
            </w:pPr>
            <w:r w:rsidRPr="006C5FC5">
              <w:rPr>
                <w:rFonts w:ascii="Arial" w:hAnsi="Arial" w:cs="Arial"/>
                <w:spacing w:val="-4"/>
                <w:sz w:val="18"/>
                <w:szCs w:val="18"/>
              </w:rPr>
              <w:t>Единица измере-ния</w:t>
            </w:r>
          </w:p>
        </w:tc>
        <w:tc>
          <w:tcPr>
            <w:tcW w:w="3406" w:type="dxa"/>
            <w:gridSpan w:val="2"/>
            <w:tcBorders>
              <w:top w:val="double" w:sz="6" w:space="0" w:color="auto"/>
              <w:left w:val="double" w:sz="6" w:space="0" w:color="auto"/>
              <w:right w:val="double" w:sz="6" w:space="0" w:color="auto"/>
            </w:tcBorders>
          </w:tcPr>
          <w:p w:rsidR="0006663C" w:rsidRPr="006C5FC5" w:rsidRDefault="0006663C" w:rsidP="0049739B">
            <w:pPr>
              <w:spacing w:after="0" w:line="240" w:lineRule="auto"/>
              <w:jc w:val="center"/>
              <w:rPr>
                <w:rFonts w:ascii="Arial" w:hAnsi="Arial" w:cs="Arial"/>
                <w:sz w:val="18"/>
                <w:szCs w:val="18"/>
              </w:rPr>
            </w:pPr>
            <w:r w:rsidRPr="006C5FC5">
              <w:rPr>
                <w:rFonts w:ascii="Arial" w:hAnsi="Arial" w:cs="Arial"/>
                <w:sz w:val="18"/>
                <w:szCs w:val="18"/>
              </w:rPr>
              <w:t>По проекту</w:t>
            </w:r>
          </w:p>
        </w:tc>
        <w:tc>
          <w:tcPr>
            <w:tcW w:w="3406" w:type="dxa"/>
            <w:gridSpan w:val="2"/>
            <w:tcBorders>
              <w:top w:val="double" w:sz="6" w:space="0" w:color="auto"/>
              <w:left w:val="double" w:sz="6" w:space="0" w:color="auto"/>
              <w:right w:val="double" w:sz="6" w:space="0" w:color="auto"/>
            </w:tcBorders>
          </w:tcPr>
          <w:p w:rsidR="0006663C" w:rsidRPr="006C5FC5" w:rsidRDefault="0006663C" w:rsidP="0049739B">
            <w:pPr>
              <w:spacing w:after="0" w:line="240" w:lineRule="auto"/>
              <w:jc w:val="center"/>
              <w:rPr>
                <w:rFonts w:ascii="Arial" w:hAnsi="Arial" w:cs="Arial"/>
                <w:sz w:val="18"/>
                <w:szCs w:val="18"/>
              </w:rPr>
            </w:pPr>
            <w:r w:rsidRPr="006C5FC5">
              <w:rPr>
                <w:rFonts w:ascii="Arial" w:hAnsi="Arial" w:cs="Arial"/>
                <w:sz w:val="18"/>
                <w:szCs w:val="18"/>
              </w:rPr>
              <w:t>Фактически</w:t>
            </w:r>
          </w:p>
        </w:tc>
      </w:tr>
      <w:tr w:rsidR="0006663C" w:rsidRPr="006C5FC5" w:rsidTr="000B4056">
        <w:tc>
          <w:tcPr>
            <w:tcW w:w="2557" w:type="dxa"/>
            <w:vMerge/>
            <w:tcBorders>
              <w:left w:val="double" w:sz="6" w:space="0" w:color="auto"/>
              <w:right w:val="double" w:sz="6" w:space="0" w:color="auto"/>
            </w:tcBorders>
          </w:tcPr>
          <w:p w:rsidR="0006663C" w:rsidRPr="006C5FC5" w:rsidRDefault="0006663C" w:rsidP="0049739B">
            <w:pPr>
              <w:spacing w:after="0" w:line="240" w:lineRule="auto"/>
              <w:jc w:val="center"/>
              <w:rPr>
                <w:rFonts w:ascii="Arial" w:hAnsi="Arial" w:cs="Arial"/>
                <w:sz w:val="18"/>
                <w:szCs w:val="18"/>
              </w:rPr>
            </w:pPr>
          </w:p>
        </w:tc>
        <w:tc>
          <w:tcPr>
            <w:tcW w:w="845" w:type="dxa"/>
            <w:vMerge/>
            <w:tcBorders>
              <w:left w:val="double" w:sz="6" w:space="0" w:color="auto"/>
              <w:right w:val="double" w:sz="6" w:space="0" w:color="auto"/>
            </w:tcBorders>
          </w:tcPr>
          <w:p w:rsidR="0006663C" w:rsidRPr="006C5FC5" w:rsidRDefault="0006663C" w:rsidP="0049739B">
            <w:pPr>
              <w:spacing w:after="0" w:line="240" w:lineRule="auto"/>
              <w:jc w:val="center"/>
              <w:rPr>
                <w:rFonts w:ascii="Arial" w:hAnsi="Arial" w:cs="Arial"/>
                <w:sz w:val="18"/>
                <w:szCs w:val="18"/>
              </w:rPr>
            </w:pPr>
          </w:p>
        </w:tc>
        <w:tc>
          <w:tcPr>
            <w:tcW w:w="1703" w:type="dxa"/>
            <w:tcBorders>
              <w:left w:val="double" w:sz="6" w:space="0" w:color="auto"/>
              <w:right w:val="single" w:sz="4" w:space="0" w:color="auto"/>
            </w:tcBorders>
          </w:tcPr>
          <w:p w:rsidR="0006663C" w:rsidRPr="006C5FC5" w:rsidRDefault="0006663C" w:rsidP="0049739B">
            <w:pPr>
              <w:spacing w:after="0" w:line="240" w:lineRule="auto"/>
              <w:jc w:val="center"/>
              <w:rPr>
                <w:rFonts w:ascii="Arial" w:hAnsi="Arial" w:cs="Arial"/>
                <w:sz w:val="18"/>
                <w:szCs w:val="18"/>
              </w:rPr>
            </w:pPr>
            <w:r w:rsidRPr="006C5FC5">
              <w:rPr>
                <w:rFonts w:ascii="Arial" w:hAnsi="Arial" w:cs="Arial"/>
                <w:sz w:val="18"/>
                <w:szCs w:val="18"/>
              </w:rPr>
              <w:t xml:space="preserve">общая с учетом </w:t>
            </w:r>
            <w:r w:rsidRPr="006C5FC5">
              <w:rPr>
                <w:rFonts w:ascii="Arial" w:hAnsi="Arial" w:cs="Arial"/>
                <w:sz w:val="18"/>
                <w:szCs w:val="18"/>
              </w:rPr>
              <w:br/>
              <w:t>ранее принятых</w:t>
            </w:r>
          </w:p>
        </w:tc>
        <w:tc>
          <w:tcPr>
            <w:tcW w:w="1703" w:type="dxa"/>
            <w:tcBorders>
              <w:left w:val="single" w:sz="4" w:space="0" w:color="auto"/>
              <w:right w:val="double" w:sz="6" w:space="0" w:color="auto"/>
            </w:tcBorders>
          </w:tcPr>
          <w:p w:rsidR="0006663C" w:rsidRPr="006C5FC5" w:rsidRDefault="0006663C" w:rsidP="0049739B">
            <w:pPr>
              <w:spacing w:after="0" w:line="240" w:lineRule="auto"/>
              <w:jc w:val="center"/>
              <w:rPr>
                <w:rFonts w:ascii="Arial" w:hAnsi="Arial" w:cs="Arial"/>
                <w:sz w:val="18"/>
                <w:szCs w:val="18"/>
              </w:rPr>
            </w:pPr>
            <w:r w:rsidRPr="006C5FC5">
              <w:rPr>
                <w:rFonts w:ascii="Arial" w:hAnsi="Arial" w:cs="Arial"/>
                <w:sz w:val="18"/>
                <w:szCs w:val="18"/>
              </w:rPr>
              <w:t xml:space="preserve">в том числе </w:t>
            </w:r>
            <w:r w:rsidRPr="006C5FC5">
              <w:rPr>
                <w:rFonts w:ascii="Arial" w:hAnsi="Arial" w:cs="Arial"/>
                <w:sz w:val="18"/>
                <w:szCs w:val="18"/>
              </w:rPr>
              <w:br/>
              <w:t>пускового этапа</w:t>
            </w:r>
            <w:r w:rsidRPr="006C5FC5">
              <w:rPr>
                <w:rFonts w:ascii="Arial" w:hAnsi="Arial" w:cs="Arial"/>
                <w:sz w:val="18"/>
                <w:szCs w:val="18"/>
              </w:rPr>
              <w:br/>
              <w:t>или очереди</w:t>
            </w:r>
          </w:p>
        </w:tc>
        <w:tc>
          <w:tcPr>
            <w:tcW w:w="1703" w:type="dxa"/>
            <w:tcBorders>
              <w:left w:val="double" w:sz="6" w:space="0" w:color="auto"/>
              <w:right w:val="single" w:sz="4" w:space="0" w:color="auto"/>
            </w:tcBorders>
          </w:tcPr>
          <w:p w:rsidR="0006663C" w:rsidRPr="006C5FC5" w:rsidRDefault="0006663C" w:rsidP="0049739B">
            <w:pPr>
              <w:spacing w:after="0" w:line="240" w:lineRule="auto"/>
              <w:jc w:val="center"/>
              <w:rPr>
                <w:rFonts w:ascii="Arial" w:hAnsi="Arial" w:cs="Arial"/>
                <w:sz w:val="18"/>
                <w:szCs w:val="18"/>
              </w:rPr>
            </w:pPr>
            <w:r w:rsidRPr="006C5FC5">
              <w:rPr>
                <w:rFonts w:ascii="Arial" w:hAnsi="Arial" w:cs="Arial"/>
                <w:sz w:val="18"/>
                <w:szCs w:val="18"/>
              </w:rPr>
              <w:t xml:space="preserve">общая с учетом </w:t>
            </w:r>
            <w:r w:rsidRPr="006C5FC5">
              <w:rPr>
                <w:rFonts w:ascii="Arial" w:hAnsi="Arial" w:cs="Arial"/>
                <w:sz w:val="18"/>
                <w:szCs w:val="18"/>
              </w:rPr>
              <w:br/>
              <w:t>ранее принятых</w:t>
            </w:r>
          </w:p>
        </w:tc>
        <w:tc>
          <w:tcPr>
            <w:tcW w:w="1703" w:type="dxa"/>
            <w:tcBorders>
              <w:left w:val="single" w:sz="4" w:space="0" w:color="auto"/>
              <w:right w:val="double" w:sz="6" w:space="0" w:color="auto"/>
            </w:tcBorders>
          </w:tcPr>
          <w:p w:rsidR="0006663C" w:rsidRPr="006C5FC5" w:rsidRDefault="0006663C" w:rsidP="0049739B">
            <w:pPr>
              <w:spacing w:after="0" w:line="240" w:lineRule="auto"/>
              <w:jc w:val="center"/>
              <w:rPr>
                <w:rFonts w:ascii="Arial" w:hAnsi="Arial" w:cs="Arial"/>
                <w:sz w:val="18"/>
                <w:szCs w:val="18"/>
              </w:rPr>
            </w:pPr>
            <w:r w:rsidRPr="006C5FC5">
              <w:rPr>
                <w:rFonts w:ascii="Arial" w:hAnsi="Arial" w:cs="Arial"/>
                <w:sz w:val="18"/>
                <w:szCs w:val="18"/>
              </w:rPr>
              <w:t xml:space="preserve">в том числе </w:t>
            </w:r>
            <w:r w:rsidRPr="006C5FC5">
              <w:rPr>
                <w:rFonts w:ascii="Arial" w:hAnsi="Arial" w:cs="Arial"/>
                <w:sz w:val="18"/>
                <w:szCs w:val="18"/>
              </w:rPr>
              <w:br/>
              <w:t>пускового этапа</w:t>
            </w:r>
            <w:r w:rsidRPr="006C5FC5">
              <w:rPr>
                <w:rFonts w:ascii="Arial" w:hAnsi="Arial" w:cs="Arial"/>
                <w:sz w:val="18"/>
                <w:szCs w:val="18"/>
              </w:rPr>
              <w:br/>
              <w:t>или очереди</w:t>
            </w:r>
          </w:p>
        </w:tc>
      </w:tr>
      <w:tr w:rsidR="0006663C" w:rsidRPr="006C5FC5" w:rsidTr="000B4056">
        <w:tc>
          <w:tcPr>
            <w:tcW w:w="2557" w:type="dxa"/>
            <w:tcBorders>
              <w:left w:val="double" w:sz="6" w:space="0" w:color="auto"/>
              <w:bottom w:val="double" w:sz="6" w:space="0" w:color="auto"/>
              <w:right w:val="double" w:sz="6" w:space="0" w:color="auto"/>
            </w:tcBorders>
            <w:vAlign w:val="center"/>
          </w:tcPr>
          <w:p w:rsidR="0006663C" w:rsidRPr="006C5FC5" w:rsidRDefault="0006663C" w:rsidP="0049739B">
            <w:pPr>
              <w:spacing w:after="0" w:line="240" w:lineRule="auto"/>
              <w:jc w:val="center"/>
              <w:rPr>
                <w:rFonts w:ascii="Arial" w:hAnsi="Arial" w:cs="Arial"/>
                <w:sz w:val="18"/>
                <w:szCs w:val="18"/>
              </w:rPr>
            </w:pPr>
            <w:r w:rsidRPr="006C5FC5">
              <w:rPr>
                <w:rFonts w:ascii="Arial" w:hAnsi="Arial" w:cs="Arial"/>
                <w:sz w:val="18"/>
                <w:szCs w:val="18"/>
              </w:rPr>
              <w:t>1</w:t>
            </w:r>
          </w:p>
        </w:tc>
        <w:tc>
          <w:tcPr>
            <w:tcW w:w="845" w:type="dxa"/>
            <w:tcBorders>
              <w:left w:val="double" w:sz="6" w:space="0" w:color="auto"/>
              <w:bottom w:val="double" w:sz="6" w:space="0" w:color="auto"/>
              <w:right w:val="double" w:sz="6" w:space="0" w:color="auto"/>
            </w:tcBorders>
            <w:vAlign w:val="center"/>
          </w:tcPr>
          <w:p w:rsidR="0006663C" w:rsidRPr="006C5FC5" w:rsidRDefault="0006663C" w:rsidP="0049739B">
            <w:pPr>
              <w:spacing w:after="0" w:line="240" w:lineRule="auto"/>
              <w:jc w:val="center"/>
              <w:rPr>
                <w:rFonts w:ascii="Arial" w:hAnsi="Arial" w:cs="Arial"/>
                <w:sz w:val="18"/>
                <w:szCs w:val="18"/>
              </w:rPr>
            </w:pPr>
            <w:r w:rsidRPr="006C5FC5">
              <w:rPr>
                <w:rFonts w:ascii="Arial" w:hAnsi="Arial" w:cs="Arial"/>
                <w:sz w:val="18"/>
                <w:szCs w:val="18"/>
              </w:rPr>
              <w:t>2</w:t>
            </w:r>
          </w:p>
        </w:tc>
        <w:tc>
          <w:tcPr>
            <w:tcW w:w="1703" w:type="dxa"/>
            <w:tcBorders>
              <w:left w:val="double" w:sz="6" w:space="0" w:color="auto"/>
              <w:bottom w:val="double" w:sz="6" w:space="0" w:color="auto"/>
              <w:right w:val="single" w:sz="4" w:space="0" w:color="auto"/>
            </w:tcBorders>
            <w:vAlign w:val="center"/>
          </w:tcPr>
          <w:p w:rsidR="0006663C" w:rsidRPr="006C5FC5" w:rsidRDefault="0006663C" w:rsidP="0049739B">
            <w:pPr>
              <w:spacing w:after="0" w:line="240" w:lineRule="auto"/>
              <w:jc w:val="center"/>
              <w:rPr>
                <w:rFonts w:ascii="Arial" w:hAnsi="Arial" w:cs="Arial"/>
                <w:sz w:val="18"/>
                <w:szCs w:val="18"/>
              </w:rPr>
            </w:pPr>
            <w:r w:rsidRPr="006C5FC5">
              <w:rPr>
                <w:rFonts w:ascii="Arial" w:hAnsi="Arial" w:cs="Arial"/>
                <w:sz w:val="18"/>
                <w:szCs w:val="18"/>
              </w:rPr>
              <w:t>3</w:t>
            </w:r>
          </w:p>
        </w:tc>
        <w:tc>
          <w:tcPr>
            <w:tcW w:w="1703" w:type="dxa"/>
            <w:tcBorders>
              <w:left w:val="single" w:sz="4" w:space="0" w:color="auto"/>
              <w:bottom w:val="double" w:sz="6" w:space="0" w:color="auto"/>
              <w:right w:val="double" w:sz="6" w:space="0" w:color="auto"/>
            </w:tcBorders>
            <w:vAlign w:val="center"/>
          </w:tcPr>
          <w:p w:rsidR="0006663C" w:rsidRPr="006C5FC5" w:rsidRDefault="0006663C" w:rsidP="0049739B">
            <w:pPr>
              <w:spacing w:after="0" w:line="240" w:lineRule="auto"/>
              <w:jc w:val="center"/>
              <w:rPr>
                <w:rFonts w:ascii="Arial" w:hAnsi="Arial" w:cs="Arial"/>
                <w:sz w:val="18"/>
                <w:szCs w:val="18"/>
              </w:rPr>
            </w:pPr>
            <w:r w:rsidRPr="006C5FC5">
              <w:rPr>
                <w:rFonts w:ascii="Arial" w:hAnsi="Arial" w:cs="Arial"/>
                <w:sz w:val="18"/>
                <w:szCs w:val="18"/>
              </w:rPr>
              <w:t>4</w:t>
            </w:r>
          </w:p>
        </w:tc>
        <w:tc>
          <w:tcPr>
            <w:tcW w:w="1703" w:type="dxa"/>
            <w:tcBorders>
              <w:left w:val="double" w:sz="6" w:space="0" w:color="auto"/>
              <w:bottom w:val="double" w:sz="6" w:space="0" w:color="auto"/>
              <w:right w:val="single" w:sz="4" w:space="0" w:color="auto"/>
            </w:tcBorders>
            <w:vAlign w:val="center"/>
          </w:tcPr>
          <w:p w:rsidR="0006663C" w:rsidRPr="006C5FC5" w:rsidRDefault="0006663C" w:rsidP="0049739B">
            <w:pPr>
              <w:spacing w:after="0" w:line="240" w:lineRule="auto"/>
              <w:jc w:val="center"/>
              <w:rPr>
                <w:rFonts w:ascii="Arial" w:hAnsi="Arial" w:cs="Arial"/>
                <w:sz w:val="18"/>
                <w:szCs w:val="18"/>
              </w:rPr>
            </w:pPr>
            <w:r w:rsidRPr="006C5FC5">
              <w:rPr>
                <w:rFonts w:ascii="Arial" w:hAnsi="Arial" w:cs="Arial"/>
                <w:sz w:val="18"/>
                <w:szCs w:val="18"/>
              </w:rPr>
              <w:t>5</w:t>
            </w:r>
          </w:p>
        </w:tc>
        <w:tc>
          <w:tcPr>
            <w:tcW w:w="1703" w:type="dxa"/>
            <w:tcBorders>
              <w:left w:val="single" w:sz="4" w:space="0" w:color="auto"/>
              <w:bottom w:val="double" w:sz="6" w:space="0" w:color="auto"/>
              <w:right w:val="double" w:sz="6" w:space="0" w:color="auto"/>
            </w:tcBorders>
            <w:vAlign w:val="center"/>
          </w:tcPr>
          <w:p w:rsidR="0006663C" w:rsidRPr="006C5FC5" w:rsidRDefault="0006663C" w:rsidP="0049739B">
            <w:pPr>
              <w:spacing w:after="0" w:line="240" w:lineRule="auto"/>
              <w:jc w:val="center"/>
              <w:rPr>
                <w:rFonts w:ascii="Arial" w:hAnsi="Arial" w:cs="Arial"/>
                <w:sz w:val="18"/>
                <w:szCs w:val="18"/>
              </w:rPr>
            </w:pPr>
            <w:r w:rsidRPr="006C5FC5">
              <w:rPr>
                <w:rFonts w:ascii="Arial" w:hAnsi="Arial" w:cs="Arial"/>
                <w:sz w:val="18"/>
                <w:szCs w:val="18"/>
              </w:rPr>
              <w:t>6</w:t>
            </w:r>
          </w:p>
        </w:tc>
      </w:tr>
      <w:tr w:rsidR="0006663C" w:rsidRPr="006C5FC5" w:rsidTr="000B4056">
        <w:trPr>
          <w:trHeight w:hRule="exact" w:val="340"/>
        </w:trPr>
        <w:tc>
          <w:tcPr>
            <w:tcW w:w="2557" w:type="dxa"/>
            <w:tcBorders>
              <w:top w:val="double" w:sz="6" w:space="0" w:color="auto"/>
              <w:left w:val="double" w:sz="6" w:space="0" w:color="auto"/>
              <w:right w:val="double" w:sz="6" w:space="0" w:color="auto"/>
            </w:tcBorders>
            <w:vAlign w:val="center"/>
          </w:tcPr>
          <w:p w:rsidR="0006663C" w:rsidRPr="006C5FC5" w:rsidRDefault="0006663C" w:rsidP="0049739B">
            <w:pPr>
              <w:spacing w:after="0" w:line="240" w:lineRule="auto"/>
              <w:ind w:left="57" w:right="57"/>
              <w:rPr>
                <w:rFonts w:ascii="Arial" w:hAnsi="Arial" w:cs="Arial"/>
                <w:sz w:val="18"/>
                <w:szCs w:val="18"/>
              </w:rPr>
            </w:pPr>
          </w:p>
        </w:tc>
        <w:tc>
          <w:tcPr>
            <w:tcW w:w="845" w:type="dxa"/>
            <w:tcBorders>
              <w:top w:val="double" w:sz="6" w:space="0" w:color="auto"/>
              <w:left w:val="double" w:sz="6" w:space="0" w:color="auto"/>
              <w:right w:val="double" w:sz="6" w:space="0" w:color="auto"/>
            </w:tcBorders>
            <w:vAlign w:val="center"/>
          </w:tcPr>
          <w:p w:rsidR="0006663C" w:rsidRPr="006C5FC5" w:rsidRDefault="0006663C" w:rsidP="0049739B">
            <w:pPr>
              <w:spacing w:after="0" w:line="240" w:lineRule="auto"/>
              <w:jc w:val="center"/>
              <w:rPr>
                <w:rFonts w:ascii="Arial" w:hAnsi="Arial" w:cs="Arial"/>
                <w:sz w:val="18"/>
                <w:szCs w:val="18"/>
              </w:rPr>
            </w:pPr>
          </w:p>
        </w:tc>
        <w:tc>
          <w:tcPr>
            <w:tcW w:w="1703" w:type="dxa"/>
            <w:tcBorders>
              <w:top w:val="double" w:sz="6" w:space="0" w:color="auto"/>
              <w:left w:val="double" w:sz="6" w:space="0" w:color="auto"/>
              <w:right w:val="single" w:sz="4" w:space="0" w:color="auto"/>
            </w:tcBorders>
            <w:vAlign w:val="center"/>
          </w:tcPr>
          <w:p w:rsidR="0006663C" w:rsidRPr="006C5FC5" w:rsidRDefault="0006663C" w:rsidP="0049739B">
            <w:pPr>
              <w:spacing w:after="0" w:line="240" w:lineRule="auto"/>
              <w:jc w:val="center"/>
              <w:rPr>
                <w:rFonts w:ascii="Arial" w:hAnsi="Arial" w:cs="Arial"/>
                <w:sz w:val="18"/>
                <w:szCs w:val="18"/>
              </w:rPr>
            </w:pPr>
          </w:p>
        </w:tc>
        <w:tc>
          <w:tcPr>
            <w:tcW w:w="1703" w:type="dxa"/>
            <w:tcBorders>
              <w:top w:val="double" w:sz="6" w:space="0" w:color="auto"/>
              <w:left w:val="single" w:sz="4" w:space="0" w:color="auto"/>
              <w:right w:val="double" w:sz="6" w:space="0" w:color="auto"/>
            </w:tcBorders>
            <w:vAlign w:val="center"/>
          </w:tcPr>
          <w:p w:rsidR="0006663C" w:rsidRPr="006C5FC5" w:rsidRDefault="0006663C" w:rsidP="0049739B">
            <w:pPr>
              <w:spacing w:after="0" w:line="240" w:lineRule="auto"/>
              <w:jc w:val="center"/>
              <w:rPr>
                <w:rFonts w:ascii="Arial" w:hAnsi="Arial" w:cs="Arial"/>
                <w:sz w:val="18"/>
                <w:szCs w:val="18"/>
              </w:rPr>
            </w:pPr>
          </w:p>
        </w:tc>
        <w:tc>
          <w:tcPr>
            <w:tcW w:w="1703" w:type="dxa"/>
            <w:tcBorders>
              <w:top w:val="double" w:sz="6" w:space="0" w:color="auto"/>
              <w:left w:val="double" w:sz="6" w:space="0" w:color="auto"/>
              <w:right w:val="single" w:sz="4" w:space="0" w:color="auto"/>
            </w:tcBorders>
            <w:vAlign w:val="center"/>
          </w:tcPr>
          <w:p w:rsidR="0006663C" w:rsidRPr="006C5FC5" w:rsidRDefault="0006663C" w:rsidP="0049739B">
            <w:pPr>
              <w:spacing w:after="0" w:line="240" w:lineRule="auto"/>
              <w:jc w:val="center"/>
              <w:rPr>
                <w:rFonts w:ascii="Arial" w:hAnsi="Arial" w:cs="Arial"/>
                <w:sz w:val="18"/>
                <w:szCs w:val="18"/>
              </w:rPr>
            </w:pPr>
          </w:p>
        </w:tc>
        <w:tc>
          <w:tcPr>
            <w:tcW w:w="1703" w:type="dxa"/>
            <w:tcBorders>
              <w:top w:val="double" w:sz="6" w:space="0" w:color="auto"/>
              <w:left w:val="single" w:sz="4" w:space="0" w:color="auto"/>
              <w:right w:val="double" w:sz="6" w:space="0" w:color="auto"/>
            </w:tcBorders>
            <w:vAlign w:val="center"/>
          </w:tcPr>
          <w:p w:rsidR="0006663C" w:rsidRPr="006C5FC5" w:rsidRDefault="0006663C" w:rsidP="0049739B">
            <w:pPr>
              <w:spacing w:after="0" w:line="240" w:lineRule="auto"/>
              <w:jc w:val="center"/>
              <w:rPr>
                <w:rFonts w:ascii="Arial" w:hAnsi="Arial" w:cs="Arial"/>
                <w:sz w:val="18"/>
                <w:szCs w:val="18"/>
              </w:rPr>
            </w:pPr>
          </w:p>
        </w:tc>
      </w:tr>
      <w:tr w:rsidR="0006663C" w:rsidRPr="006C5FC5" w:rsidTr="000B4056">
        <w:trPr>
          <w:trHeight w:hRule="exact" w:val="340"/>
        </w:trPr>
        <w:tc>
          <w:tcPr>
            <w:tcW w:w="2557" w:type="dxa"/>
            <w:tcBorders>
              <w:left w:val="double" w:sz="6" w:space="0" w:color="auto"/>
              <w:right w:val="double" w:sz="6" w:space="0" w:color="auto"/>
            </w:tcBorders>
            <w:vAlign w:val="center"/>
          </w:tcPr>
          <w:p w:rsidR="0006663C" w:rsidRPr="006C5FC5" w:rsidRDefault="0006663C" w:rsidP="0049739B">
            <w:pPr>
              <w:spacing w:after="0" w:line="240" w:lineRule="auto"/>
              <w:ind w:left="57" w:right="57"/>
              <w:rPr>
                <w:rFonts w:ascii="Arial" w:hAnsi="Arial" w:cs="Arial"/>
                <w:sz w:val="18"/>
                <w:szCs w:val="18"/>
              </w:rPr>
            </w:pPr>
          </w:p>
        </w:tc>
        <w:tc>
          <w:tcPr>
            <w:tcW w:w="845" w:type="dxa"/>
            <w:tcBorders>
              <w:left w:val="double" w:sz="6" w:space="0" w:color="auto"/>
              <w:right w:val="double" w:sz="6" w:space="0" w:color="auto"/>
            </w:tcBorders>
            <w:vAlign w:val="center"/>
          </w:tcPr>
          <w:p w:rsidR="0006663C" w:rsidRPr="006C5FC5" w:rsidRDefault="0006663C" w:rsidP="0049739B">
            <w:pPr>
              <w:spacing w:after="0" w:line="240" w:lineRule="auto"/>
              <w:jc w:val="center"/>
              <w:rPr>
                <w:rFonts w:ascii="Arial" w:hAnsi="Arial" w:cs="Arial"/>
                <w:sz w:val="18"/>
                <w:szCs w:val="18"/>
              </w:rPr>
            </w:pPr>
          </w:p>
        </w:tc>
        <w:tc>
          <w:tcPr>
            <w:tcW w:w="1703" w:type="dxa"/>
            <w:tcBorders>
              <w:left w:val="double" w:sz="6" w:space="0" w:color="auto"/>
              <w:right w:val="single" w:sz="4" w:space="0" w:color="auto"/>
            </w:tcBorders>
            <w:vAlign w:val="center"/>
          </w:tcPr>
          <w:p w:rsidR="0006663C" w:rsidRPr="006C5FC5" w:rsidRDefault="0006663C" w:rsidP="0049739B">
            <w:pPr>
              <w:spacing w:after="0" w:line="240" w:lineRule="auto"/>
              <w:jc w:val="center"/>
              <w:rPr>
                <w:rFonts w:ascii="Arial" w:hAnsi="Arial" w:cs="Arial"/>
                <w:sz w:val="18"/>
                <w:szCs w:val="18"/>
              </w:rPr>
            </w:pPr>
          </w:p>
        </w:tc>
        <w:tc>
          <w:tcPr>
            <w:tcW w:w="1703" w:type="dxa"/>
            <w:tcBorders>
              <w:left w:val="single" w:sz="4" w:space="0" w:color="auto"/>
              <w:right w:val="double" w:sz="6" w:space="0" w:color="auto"/>
            </w:tcBorders>
            <w:vAlign w:val="center"/>
          </w:tcPr>
          <w:p w:rsidR="0006663C" w:rsidRPr="006C5FC5" w:rsidRDefault="0006663C" w:rsidP="0049739B">
            <w:pPr>
              <w:spacing w:after="0" w:line="240" w:lineRule="auto"/>
              <w:jc w:val="center"/>
              <w:rPr>
                <w:rFonts w:ascii="Arial" w:hAnsi="Arial" w:cs="Arial"/>
                <w:sz w:val="18"/>
                <w:szCs w:val="18"/>
              </w:rPr>
            </w:pPr>
          </w:p>
        </w:tc>
        <w:tc>
          <w:tcPr>
            <w:tcW w:w="1703" w:type="dxa"/>
            <w:tcBorders>
              <w:left w:val="double" w:sz="6" w:space="0" w:color="auto"/>
              <w:right w:val="single" w:sz="4" w:space="0" w:color="auto"/>
            </w:tcBorders>
            <w:vAlign w:val="center"/>
          </w:tcPr>
          <w:p w:rsidR="0006663C" w:rsidRPr="006C5FC5" w:rsidRDefault="0006663C" w:rsidP="0049739B">
            <w:pPr>
              <w:spacing w:after="0" w:line="240" w:lineRule="auto"/>
              <w:jc w:val="center"/>
              <w:rPr>
                <w:rFonts w:ascii="Arial" w:hAnsi="Arial" w:cs="Arial"/>
                <w:sz w:val="18"/>
                <w:szCs w:val="18"/>
              </w:rPr>
            </w:pPr>
          </w:p>
        </w:tc>
        <w:tc>
          <w:tcPr>
            <w:tcW w:w="1703" w:type="dxa"/>
            <w:tcBorders>
              <w:left w:val="single" w:sz="4" w:space="0" w:color="auto"/>
              <w:right w:val="double" w:sz="6" w:space="0" w:color="auto"/>
            </w:tcBorders>
            <w:vAlign w:val="center"/>
          </w:tcPr>
          <w:p w:rsidR="0006663C" w:rsidRPr="006C5FC5" w:rsidRDefault="0006663C" w:rsidP="0049739B">
            <w:pPr>
              <w:spacing w:after="0" w:line="240" w:lineRule="auto"/>
              <w:jc w:val="center"/>
              <w:rPr>
                <w:rFonts w:ascii="Arial" w:hAnsi="Arial" w:cs="Arial"/>
                <w:sz w:val="18"/>
                <w:szCs w:val="18"/>
              </w:rPr>
            </w:pPr>
          </w:p>
        </w:tc>
      </w:tr>
      <w:tr w:rsidR="0006663C" w:rsidRPr="006C5FC5" w:rsidTr="000B4056">
        <w:trPr>
          <w:trHeight w:hRule="exact" w:val="340"/>
        </w:trPr>
        <w:tc>
          <w:tcPr>
            <w:tcW w:w="2557" w:type="dxa"/>
            <w:tcBorders>
              <w:left w:val="double" w:sz="6" w:space="0" w:color="auto"/>
              <w:right w:val="double" w:sz="6" w:space="0" w:color="auto"/>
            </w:tcBorders>
            <w:vAlign w:val="center"/>
          </w:tcPr>
          <w:p w:rsidR="0006663C" w:rsidRPr="006C5FC5" w:rsidRDefault="0006663C" w:rsidP="0049739B">
            <w:pPr>
              <w:spacing w:after="0" w:line="240" w:lineRule="auto"/>
              <w:ind w:left="57" w:right="57"/>
              <w:rPr>
                <w:rFonts w:ascii="Arial" w:hAnsi="Arial" w:cs="Arial"/>
                <w:sz w:val="18"/>
                <w:szCs w:val="18"/>
              </w:rPr>
            </w:pPr>
          </w:p>
        </w:tc>
        <w:tc>
          <w:tcPr>
            <w:tcW w:w="845" w:type="dxa"/>
            <w:tcBorders>
              <w:left w:val="double" w:sz="6" w:space="0" w:color="auto"/>
              <w:right w:val="double" w:sz="6" w:space="0" w:color="auto"/>
            </w:tcBorders>
            <w:vAlign w:val="center"/>
          </w:tcPr>
          <w:p w:rsidR="0006663C" w:rsidRPr="006C5FC5" w:rsidRDefault="0006663C" w:rsidP="0049739B">
            <w:pPr>
              <w:spacing w:after="0" w:line="240" w:lineRule="auto"/>
              <w:jc w:val="center"/>
              <w:rPr>
                <w:rFonts w:ascii="Arial" w:hAnsi="Arial" w:cs="Arial"/>
                <w:sz w:val="18"/>
                <w:szCs w:val="18"/>
              </w:rPr>
            </w:pPr>
          </w:p>
        </w:tc>
        <w:tc>
          <w:tcPr>
            <w:tcW w:w="1703" w:type="dxa"/>
            <w:tcBorders>
              <w:left w:val="double" w:sz="6" w:space="0" w:color="auto"/>
              <w:right w:val="single" w:sz="4" w:space="0" w:color="auto"/>
            </w:tcBorders>
            <w:vAlign w:val="center"/>
          </w:tcPr>
          <w:p w:rsidR="0006663C" w:rsidRPr="006C5FC5" w:rsidRDefault="0006663C" w:rsidP="0049739B">
            <w:pPr>
              <w:spacing w:after="0" w:line="240" w:lineRule="auto"/>
              <w:jc w:val="center"/>
              <w:rPr>
                <w:rFonts w:ascii="Arial" w:hAnsi="Arial" w:cs="Arial"/>
                <w:sz w:val="18"/>
                <w:szCs w:val="18"/>
              </w:rPr>
            </w:pPr>
          </w:p>
        </w:tc>
        <w:tc>
          <w:tcPr>
            <w:tcW w:w="1703" w:type="dxa"/>
            <w:tcBorders>
              <w:left w:val="single" w:sz="4" w:space="0" w:color="auto"/>
              <w:right w:val="double" w:sz="6" w:space="0" w:color="auto"/>
            </w:tcBorders>
            <w:vAlign w:val="center"/>
          </w:tcPr>
          <w:p w:rsidR="0006663C" w:rsidRPr="006C5FC5" w:rsidRDefault="0006663C" w:rsidP="0049739B">
            <w:pPr>
              <w:spacing w:after="0" w:line="240" w:lineRule="auto"/>
              <w:jc w:val="center"/>
              <w:rPr>
                <w:rFonts w:ascii="Arial" w:hAnsi="Arial" w:cs="Arial"/>
                <w:sz w:val="18"/>
                <w:szCs w:val="18"/>
              </w:rPr>
            </w:pPr>
          </w:p>
        </w:tc>
        <w:tc>
          <w:tcPr>
            <w:tcW w:w="1703" w:type="dxa"/>
            <w:tcBorders>
              <w:left w:val="double" w:sz="6" w:space="0" w:color="auto"/>
              <w:right w:val="single" w:sz="4" w:space="0" w:color="auto"/>
            </w:tcBorders>
            <w:vAlign w:val="center"/>
          </w:tcPr>
          <w:p w:rsidR="0006663C" w:rsidRPr="006C5FC5" w:rsidRDefault="0006663C" w:rsidP="0049739B">
            <w:pPr>
              <w:spacing w:after="0" w:line="240" w:lineRule="auto"/>
              <w:jc w:val="center"/>
              <w:rPr>
                <w:rFonts w:ascii="Arial" w:hAnsi="Arial" w:cs="Arial"/>
                <w:sz w:val="18"/>
                <w:szCs w:val="18"/>
              </w:rPr>
            </w:pPr>
          </w:p>
        </w:tc>
        <w:tc>
          <w:tcPr>
            <w:tcW w:w="1703" w:type="dxa"/>
            <w:tcBorders>
              <w:left w:val="single" w:sz="4" w:space="0" w:color="auto"/>
              <w:right w:val="double" w:sz="6" w:space="0" w:color="auto"/>
            </w:tcBorders>
            <w:vAlign w:val="center"/>
          </w:tcPr>
          <w:p w:rsidR="0006663C" w:rsidRPr="006C5FC5" w:rsidRDefault="0006663C" w:rsidP="0049739B">
            <w:pPr>
              <w:spacing w:after="0" w:line="240" w:lineRule="auto"/>
              <w:jc w:val="center"/>
              <w:rPr>
                <w:rFonts w:ascii="Arial" w:hAnsi="Arial" w:cs="Arial"/>
                <w:sz w:val="18"/>
                <w:szCs w:val="18"/>
              </w:rPr>
            </w:pPr>
          </w:p>
        </w:tc>
      </w:tr>
      <w:tr w:rsidR="0006663C" w:rsidRPr="006C5FC5" w:rsidTr="000B4056">
        <w:trPr>
          <w:trHeight w:hRule="exact" w:val="340"/>
        </w:trPr>
        <w:tc>
          <w:tcPr>
            <w:tcW w:w="2557" w:type="dxa"/>
            <w:tcBorders>
              <w:left w:val="double" w:sz="6" w:space="0" w:color="auto"/>
              <w:right w:val="double" w:sz="6" w:space="0" w:color="auto"/>
            </w:tcBorders>
            <w:vAlign w:val="center"/>
          </w:tcPr>
          <w:p w:rsidR="0006663C" w:rsidRPr="006C5FC5" w:rsidRDefault="0006663C" w:rsidP="0049739B">
            <w:pPr>
              <w:spacing w:after="0" w:line="240" w:lineRule="auto"/>
              <w:ind w:left="57" w:right="57"/>
              <w:rPr>
                <w:rFonts w:ascii="Arial" w:hAnsi="Arial" w:cs="Arial"/>
                <w:sz w:val="18"/>
                <w:szCs w:val="18"/>
              </w:rPr>
            </w:pPr>
          </w:p>
        </w:tc>
        <w:tc>
          <w:tcPr>
            <w:tcW w:w="845" w:type="dxa"/>
            <w:tcBorders>
              <w:left w:val="double" w:sz="6" w:space="0" w:color="auto"/>
              <w:right w:val="double" w:sz="6" w:space="0" w:color="auto"/>
            </w:tcBorders>
            <w:vAlign w:val="center"/>
          </w:tcPr>
          <w:p w:rsidR="0006663C" w:rsidRPr="006C5FC5" w:rsidRDefault="0006663C" w:rsidP="0049739B">
            <w:pPr>
              <w:spacing w:after="0" w:line="240" w:lineRule="auto"/>
              <w:jc w:val="center"/>
              <w:rPr>
                <w:rFonts w:ascii="Arial" w:hAnsi="Arial" w:cs="Arial"/>
                <w:sz w:val="18"/>
                <w:szCs w:val="18"/>
              </w:rPr>
            </w:pPr>
          </w:p>
        </w:tc>
        <w:tc>
          <w:tcPr>
            <w:tcW w:w="1703" w:type="dxa"/>
            <w:tcBorders>
              <w:left w:val="double" w:sz="6" w:space="0" w:color="auto"/>
              <w:right w:val="single" w:sz="4" w:space="0" w:color="auto"/>
            </w:tcBorders>
            <w:vAlign w:val="center"/>
          </w:tcPr>
          <w:p w:rsidR="0006663C" w:rsidRPr="006C5FC5" w:rsidRDefault="0006663C" w:rsidP="0049739B">
            <w:pPr>
              <w:spacing w:after="0" w:line="240" w:lineRule="auto"/>
              <w:jc w:val="center"/>
              <w:rPr>
                <w:rFonts w:ascii="Arial" w:hAnsi="Arial" w:cs="Arial"/>
                <w:sz w:val="18"/>
                <w:szCs w:val="18"/>
              </w:rPr>
            </w:pPr>
          </w:p>
        </w:tc>
        <w:tc>
          <w:tcPr>
            <w:tcW w:w="1703" w:type="dxa"/>
            <w:tcBorders>
              <w:left w:val="single" w:sz="4" w:space="0" w:color="auto"/>
              <w:right w:val="double" w:sz="6" w:space="0" w:color="auto"/>
            </w:tcBorders>
            <w:vAlign w:val="center"/>
          </w:tcPr>
          <w:p w:rsidR="0006663C" w:rsidRPr="006C5FC5" w:rsidRDefault="0006663C" w:rsidP="0049739B">
            <w:pPr>
              <w:spacing w:after="0" w:line="240" w:lineRule="auto"/>
              <w:jc w:val="center"/>
              <w:rPr>
                <w:rFonts w:ascii="Arial" w:hAnsi="Arial" w:cs="Arial"/>
                <w:sz w:val="18"/>
                <w:szCs w:val="18"/>
              </w:rPr>
            </w:pPr>
          </w:p>
        </w:tc>
        <w:tc>
          <w:tcPr>
            <w:tcW w:w="1703" w:type="dxa"/>
            <w:tcBorders>
              <w:left w:val="double" w:sz="6" w:space="0" w:color="auto"/>
              <w:right w:val="single" w:sz="4" w:space="0" w:color="auto"/>
            </w:tcBorders>
            <w:vAlign w:val="center"/>
          </w:tcPr>
          <w:p w:rsidR="0006663C" w:rsidRPr="006C5FC5" w:rsidRDefault="0006663C" w:rsidP="0049739B">
            <w:pPr>
              <w:spacing w:after="0" w:line="240" w:lineRule="auto"/>
              <w:jc w:val="center"/>
              <w:rPr>
                <w:rFonts w:ascii="Arial" w:hAnsi="Arial" w:cs="Arial"/>
                <w:sz w:val="18"/>
                <w:szCs w:val="18"/>
              </w:rPr>
            </w:pPr>
          </w:p>
        </w:tc>
        <w:tc>
          <w:tcPr>
            <w:tcW w:w="1703" w:type="dxa"/>
            <w:tcBorders>
              <w:left w:val="single" w:sz="4" w:space="0" w:color="auto"/>
              <w:right w:val="double" w:sz="6" w:space="0" w:color="auto"/>
            </w:tcBorders>
            <w:vAlign w:val="center"/>
          </w:tcPr>
          <w:p w:rsidR="0006663C" w:rsidRPr="006C5FC5" w:rsidRDefault="0006663C" w:rsidP="0049739B">
            <w:pPr>
              <w:spacing w:after="0" w:line="240" w:lineRule="auto"/>
              <w:jc w:val="center"/>
              <w:rPr>
                <w:rFonts w:ascii="Arial" w:hAnsi="Arial" w:cs="Arial"/>
                <w:sz w:val="18"/>
                <w:szCs w:val="18"/>
              </w:rPr>
            </w:pPr>
          </w:p>
        </w:tc>
      </w:tr>
      <w:tr w:rsidR="0006663C" w:rsidRPr="006C5FC5" w:rsidTr="000B4056">
        <w:trPr>
          <w:trHeight w:hRule="exact" w:val="340"/>
        </w:trPr>
        <w:tc>
          <w:tcPr>
            <w:tcW w:w="2557" w:type="dxa"/>
            <w:tcBorders>
              <w:left w:val="double" w:sz="6" w:space="0" w:color="auto"/>
              <w:right w:val="double" w:sz="6" w:space="0" w:color="auto"/>
            </w:tcBorders>
            <w:vAlign w:val="center"/>
          </w:tcPr>
          <w:p w:rsidR="0006663C" w:rsidRPr="006C5FC5" w:rsidRDefault="0006663C" w:rsidP="0049739B">
            <w:pPr>
              <w:spacing w:after="0" w:line="240" w:lineRule="auto"/>
              <w:ind w:left="57" w:right="57"/>
              <w:rPr>
                <w:rFonts w:ascii="Arial" w:hAnsi="Arial" w:cs="Arial"/>
                <w:sz w:val="18"/>
                <w:szCs w:val="18"/>
              </w:rPr>
            </w:pPr>
          </w:p>
        </w:tc>
        <w:tc>
          <w:tcPr>
            <w:tcW w:w="845" w:type="dxa"/>
            <w:tcBorders>
              <w:left w:val="double" w:sz="6" w:space="0" w:color="auto"/>
              <w:right w:val="double" w:sz="6" w:space="0" w:color="auto"/>
            </w:tcBorders>
            <w:vAlign w:val="center"/>
          </w:tcPr>
          <w:p w:rsidR="0006663C" w:rsidRPr="006C5FC5" w:rsidRDefault="0006663C" w:rsidP="0049739B">
            <w:pPr>
              <w:spacing w:after="0" w:line="240" w:lineRule="auto"/>
              <w:jc w:val="center"/>
              <w:rPr>
                <w:rFonts w:ascii="Arial" w:hAnsi="Arial" w:cs="Arial"/>
                <w:sz w:val="18"/>
                <w:szCs w:val="18"/>
              </w:rPr>
            </w:pPr>
          </w:p>
        </w:tc>
        <w:tc>
          <w:tcPr>
            <w:tcW w:w="1703" w:type="dxa"/>
            <w:tcBorders>
              <w:left w:val="double" w:sz="6" w:space="0" w:color="auto"/>
              <w:right w:val="single" w:sz="4" w:space="0" w:color="auto"/>
            </w:tcBorders>
            <w:vAlign w:val="center"/>
          </w:tcPr>
          <w:p w:rsidR="0006663C" w:rsidRPr="006C5FC5" w:rsidRDefault="0006663C" w:rsidP="0049739B">
            <w:pPr>
              <w:spacing w:after="0" w:line="240" w:lineRule="auto"/>
              <w:jc w:val="center"/>
              <w:rPr>
                <w:rFonts w:ascii="Arial" w:hAnsi="Arial" w:cs="Arial"/>
                <w:sz w:val="18"/>
                <w:szCs w:val="18"/>
              </w:rPr>
            </w:pPr>
          </w:p>
        </w:tc>
        <w:tc>
          <w:tcPr>
            <w:tcW w:w="1703" w:type="dxa"/>
            <w:tcBorders>
              <w:left w:val="single" w:sz="4" w:space="0" w:color="auto"/>
              <w:right w:val="double" w:sz="6" w:space="0" w:color="auto"/>
            </w:tcBorders>
            <w:vAlign w:val="center"/>
          </w:tcPr>
          <w:p w:rsidR="0006663C" w:rsidRPr="006C5FC5" w:rsidRDefault="0006663C" w:rsidP="0049739B">
            <w:pPr>
              <w:spacing w:after="0" w:line="240" w:lineRule="auto"/>
              <w:jc w:val="center"/>
              <w:rPr>
                <w:rFonts w:ascii="Arial" w:hAnsi="Arial" w:cs="Arial"/>
                <w:sz w:val="18"/>
                <w:szCs w:val="18"/>
              </w:rPr>
            </w:pPr>
          </w:p>
        </w:tc>
        <w:tc>
          <w:tcPr>
            <w:tcW w:w="1703" w:type="dxa"/>
            <w:tcBorders>
              <w:left w:val="double" w:sz="6" w:space="0" w:color="auto"/>
              <w:right w:val="single" w:sz="4" w:space="0" w:color="auto"/>
            </w:tcBorders>
            <w:vAlign w:val="center"/>
          </w:tcPr>
          <w:p w:rsidR="0006663C" w:rsidRPr="006C5FC5" w:rsidRDefault="0006663C" w:rsidP="0049739B">
            <w:pPr>
              <w:spacing w:after="0" w:line="240" w:lineRule="auto"/>
              <w:jc w:val="center"/>
              <w:rPr>
                <w:rFonts w:ascii="Arial" w:hAnsi="Arial" w:cs="Arial"/>
                <w:sz w:val="18"/>
                <w:szCs w:val="18"/>
              </w:rPr>
            </w:pPr>
          </w:p>
        </w:tc>
        <w:tc>
          <w:tcPr>
            <w:tcW w:w="1703" w:type="dxa"/>
            <w:tcBorders>
              <w:left w:val="single" w:sz="4" w:space="0" w:color="auto"/>
              <w:right w:val="double" w:sz="6" w:space="0" w:color="auto"/>
            </w:tcBorders>
            <w:vAlign w:val="center"/>
          </w:tcPr>
          <w:p w:rsidR="0006663C" w:rsidRPr="006C5FC5" w:rsidRDefault="0006663C" w:rsidP="0049739B">
            <w:pPr>
              <w:spacing w:after="0" w:line="240" w:lineRule="auto"/>
              <w:jc w:val="center"/>
              <w:rPr>
                <w:rFonts w:ascii="Arial" w:hAnsi="Arial" w:cs="Arial"/>
                <w:sz w:val="18"/>
                <w:szCs w:val="18"/>
              </w:rPr>
            </w:pPr>
          </w:p>
        </w:tc>
      </w:tr>
      <w:tr w:rsidR="0006663C" w:rsidRPr="006C5FC5" w:rsidTr="000B4056">
        <w:trPr>
          <w:trHeight w:hRule="exact" w:val="340"/>
        </w:trPr>
        <w:tc>
          <w:tcPr>
            <w:tcW w:w="2557" w:type="dxa"/>
            <w:tcBorders>
              <w:left w:val="double" w:sz="6" w:space="0" w:color="auto"/>
              <w:right w:val="double" w:sz="6" w:space="0" w:color="auto"/>
            </w:tcBorders>
            <w:vAlign w:val="center"/>
          </w:tcPr>
          <w:p w:rsidR="0006663C" w:rsidRPr="006C5FC5" w:rsidRDefault="0006663C" w:rsidP="0049739B">
            <w:pPr>
              <w:spacing w:after="0" w:line="240" w:lineRule="auto"/>
              <w:ind w:left="57" w:right="57"/>
              <w:rPr>
                <w:rFonts w:ascii="Arial" w:hAnsi="Arial" w:cs="Arial"/>
                <w:sz w:val="18"/>
                <w:szCs w:val="18"/>
              </w:rPr>
            </w:pPr>
          </w:p>
        </w:tc>
        <w:tc>
          <w:tcPr>
            <w:tcW w:w="845" w:type="dxa"/>
            <w:tcBorders>
              <w:left w:val="double" w:sz="6" w:space="0" w:color="auto"/>
              <w:right w:val="double" w:sz="6" w:space="0" w:color="auto"/>
            </w:tcBorders>
            <w:vAlign w:val="center"/>
          </w:tcPr>
          <w:p w:rsidR="0006663C" w:rsidRPr="006C5FC5" w:rsidRDefault="0006663C" w:rsidP="0049739B">
            <w:pPr>
              <w:spacing w:after="0" w:line="240" w:lineRule="auto"/>
              <w:jc w:val="center"/>
              <w:rPr>
                <w:rFonts w:ascii="Arial" w:hAnsi="Arial" w:cs="Arial"/>
                <w:sz w:val="18"/>
                <w:szCs w:val="18"/>
              </w:rPr>
            </w:pPr>
          </w:p>
        </w:tc>
        <w:tc>
          <w:tcPr>
            <w:tcW w:w="1703" w:type="dxa"/>
            <w:tcBorders>
              <w:left w:val="double" w:sz="6" w:space="0" w:color="auto"/>
              <w:right w:val="single" w:sz="4" w:space="0" w:color="auto"/>
            </w:tcBorders>
            <w:vAlign w:val="center"/>
          </w:tcPr>
          <w:p w:rsidR="0006663C" w:rsidRPr="006C5FC5" w:rsidRDefault="0006663C" w:rsidP="0049739B">
            <w:pPr>
              <w:spacing w:after="0" w:line="240" w:lineRule="auto"/>
              <w:jc w:val="center"/>
              <w:rPr>
                <w:rFonts w:ascii="Arial" w:hAnsi="Arial" w:cs="Arial"/>
                <w:sz w:val="18"/>
                <w:szCs w:val="18"/>
              </w:rPr>
            </w:pPr>
            <w:r w:rsidRPr="006C5FC5">
              <w:rPr>
                <w:noProof/>
              </w:rPr>
              <w:drawing>
                <wp:anchor distT="0" distB="0" distL="114300" distR="114300" simplePos="0" relativeHeight="251673600" behindDoc="0" locked="0" layoutInCell="1" allowOverlap="1" wp14:anchorId="0E923B45" wp14:editId="1AF885AF">
                  <wp:simplePos x="0" y="0"/>
                  <wp:positionH relativeFrom="column">
                    <wp:posOffset>-2458720</wp:posOffset>
                  </wp:positionH>
                  <wp:positionV relativeFrom="paragraph">
                    <wp:posOffset>-1650365</wp:posOffset>
                  </wp:positionV>
                  <wp:extent cx="6935470" cy="4783455"/>
                  <wp:effectExtent l="714057" t="0" r="693738" b="0"/>
                  <wp:wrapNone/>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9">
                            <a:lum bright="-52000" contrast="-48000"/>
                            <a:extLs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703" w:type="dxa"/>
            <w:tcBorders>
              <w:left w:val="single" w:sz="4" w:space="0" w:color="auto"/>
              <w:right w:val="double" w:sz="6" w:space="0" w:color="auto"/>
            </w:tcBorders>
            <w:vAlign w:val="center"/>
          </w:tcPr>
          <w:p w:rsidR="0006663C" w:rsidRPr="006C5FC5" w:rsidRDefault="0006663C" w:rsidP="0049739B">
            <w:pPr>
              <w:spacing w:after="0" w:line="240" w:lineRule="auto"/>
              <w:jc w:val="center"/>
              <w:rPr>
                <w:rFonts w:ascii="Arial" w:hAnsi="Arial" w:cs="Arial"/>
                <w:sz w:val="18"/>
                <w:szCs w:val="18"/>
              </w:rPr>
            </w:pPr>
          </w:p>
        </w:tc>
        <w:tc>
          <w:tcPr>
            <w:tcW w:w="1703" w:type="dxa"/>
            <w:tcBorders>
              <w:left w:val="double" w:sz="6" w:space="0" w:color="auto"/>
              <w:right w:val="single" w:sz="4" w:space="0" w:color="auto"/>
            </w:tcBorders>
            <w:vAlign w:val="center"/>
          </w:tcPr>
          <w:p w:rsidR="0006663C" w:rsidRPr="006C5FC5" w:rsidRDefault="0006663C" w:rsidP="0049739B">
            <w:pPr>
              <w:spacing w:after="0" w:line="240" w:lineRule="auto"/>
              <w:jc w:val="center"/>
              <w:rPr>
                <w:rFonts w:ascii="Arial" w:hAnsi="Arial" w:cs="Arial"/>
                <w:sz w:val="18"/>
                <w:szCs w:val="18"/>
              </w:rPr>
            </w:pPr>
          </w:p>
        </w:tc>
        <w:tc>
          <w:tcPr>
            <w:tcW w:w="1703" w:type="dxa"/>
            <w:tcBorders>
              <w:left w:val="single" w:sz="4" w:space="0" w:color="auto"/>
              <w:right w:val="double" w:sz="6" w:space="0" w:color="auto"/>
            </w:tcBorders>
            <w:vAlign w:val="center"/>
          </w:tcPr>
          <w:p w:rsidR="0006663C" w:rsidRPr="006C5FC5" w:rsidRDefault="0006663C" w:rsidP="0049739B">
            <w:pPr>
              <w:spacing w:after="0" w:line="240" w:lineRule="auto"/>
              <w:jc w:val="center"/>
              <w:rPr>
                <w:rFonts w:ascii="Arial" w:hAnsi="Arial" w:cs="Arial"/>
                <w:sz w:val="18"/>
                <w:szCs w:val="18"/>
              </w:rPr>
            </w:pPr>
          </w:p>
        </w:tc>
      </w:tr>
      <w:tr w:rsidR="0006663C" w:rsidRPr="006C5FC5" w:rsidTr="000B4056">
        <w:trPr>
          <w:trHeight w:hRule="exact" w:val="340"/>
        </w:trPr>
        <w:tc>
          <w:tcPr>
            <w:tcW w:w="2557" w:type="dxa"/>
            <w:tcBorders>
              <w:left w:val="double" w:sz="6" w:space="0" w:color="auto"/>
              <w:right w:val="double" w:sz="6" w:space="0" w:color="auto"/>
            </w:tcBorders>
            <w:vAlign w:val="center"/>
          </w:tcPr>
          <w:p w:rsidR="0006663C" w:rsidRPr="006C5FC5" w:rsidRDefault="0006663C" w:rsidP="0049739B">
            <w:pPr>
              <w:spacing w:after="0" w:line="240" w:lineRule="auto"/>
              <w:ind w:left="57" w:right="57"/>
              <w:rPr>
                <w:rFonts w:ascii="Arial" w:hAnsi="Arial" w:cs="Arial"/>
                <w:sz w:val="18"/>
                <w:szCs w:val="18"/>
              </w:rPr>
            </w:pPr>
          </w:p>
        </w:tc>
        <w:tc>
          <w:tcPr>
            <w:tcW w:w="845" w:type="dxa"/>
            <w:tcBorders>
              <w:left w:val="double" w:sz="6" w:space="0" w:color="auto"/>
              <w:right w:val="double" w:sz="6" w:space="0" w:color="auto"/>
            </w:tcBorders>
            <w:vAlign w:val="center"/>
          </w:tcPr>
          <w:p w:rsidR="0006663C" w:rsidRPr="006C5FC5" w:rsidRDefault="0006663C" w:rsidP="0049739B">
            <w:pPr>
              <w:spacing w:after="0" w:line="240" w:lineRule="auto"/>
              <w:jc w:val="center"/>
              <w:rPr>
                <w:rFonts w:ascii="Arial" w:hAnsi="Arial" w:cs="Arial"/>
                <w:sz w:val="18"/>
                <w:szCs w:val="18"/>
              </w:rPr>
            </w:pPr>
          </w:p>
        </w:tc>
        <w:tc>
          <w:tcPr>
            <w:tcW w:w="1703" w:type="dxa"/>
            <w:tcBorders>
              <w:left w:val="double" w:sz="6" w:space="0" w:color="auto"/>
              <w:right w:val="single" w:sz="4" w:space="0" w:color="auto"/>
            </w:tcBorders>
            <w:vAlign w:val="center"/>
          </w:tcPr>
          <w:p w:rsidR="0006663C" w:rsidRPr="006C5FC5" w:rsidRDefault="0006663C" w:rsidP="0049739B">
            <w:pPr>
              <w:spacing w:after="0" w:line="240" w:lineRule="auto"/>
              <w:jc w:val="center"/>
              <w:rPr>
                <w:rFonts w:ascii="Arial" w:hAnsi="Arial" w:cs="Arial"/>
                <w:sz w:val="18"/>
                <w:szCs w:val="18"/>
              </w:rPr>
            </w:pPr>
          </w:p>
        </w:tc>
        <w:tc>
          <w:tcPr>
            <w:tcW w:w="1703" w:type="dxa"/>
            <w:tcBorders>
              <w:left w:val="single" w:sz="4" w:space="0" w:color="auto"/>
              <w:right w:val="double" w:sz="6" w:space="0" w:color="auto"/>
            </w:tcBorders>
            <w:vAlign w:val="center"/>
          </w:tcPr>
          <w:p w:rsidR="0006663C" w:rsidRPr="006C5FC5" w:rsidRDefault="0006663C" w:rsidP="0049739B">
            <w:pPr>
              <w:spacing w:after="0" w:line="240" w:lineRule="auto"/>
              <w:jc w:val="center"/>
              <w:rPr>
                <w:rFonts w:ascii="Arial" w:hAnsi="Arial" w:cs="Arial"/>
                <w:sz w:val="18"/>
                <w:szCs w:val="18"/>
              </w:rPr>
            </w:pPr>
          </w:p>
        </w:tc>
        <w:tc>
          <w:tcPr>
            <w:tcW w:w="1703" w:type="dxa"/>
            <w:tcBorders>
              <w:left w:val="double" w:sz="6" w:space="0" w:color="auto"/>
              <w:right w:val="single" w:sz="4" w:space="0" w:color="auto"/>
            </w:tcBorders>
            <w:vAlign w:val="center"/>
          </w:tcPr>
          <w:p w:rsidR="0006663C" w:rsidRPr="006C5FC5" w:rsidRDefault="0006663C" w:rsidP="0049739B">
            <w:pPr>
              <w:spacing w:after="0" w:line="240" w:lineRule="auto"/>
              <w:jc w:val="center"/>
              <w:rPr>
                <w:rFonts w:ascii="Arial" w:hAnsi="Arial" w:cs="Arial"/>
                <w:sz w:val="18"/>
                <w:szCs w:val="18"/>
              </w:rPr>
            </w:pPr>
          </w:p>
        </w:tc>
        <w:tc>
          <w:tcPr>
            <w:tcW w:w="1703" w:type="dxa"/>
            <w:tcBorders>
              <w:left w:val="single" w:sz="4" w:space="0" w:color="auto"/>
              <w:right w:val="double" w:sz="6" w:space="0" w:color="auto"/>
            </w:tcBorders>
            <w:vAlign w:val="center"/>
          </w:tcPr>
          <w:p w:rsidR="0006663C" w:rsidRPr="006C5FC5" w:rsidRDefault="0006663C" w:rsidP="0049739B">
            <w:pPr>
              <w:spacing w:after="0" w:line="240" w:lineRule="auto"/>
              <w:jc w:val="center"/>
              <w:rPr>
                <w:rFonts w:ascii="Arial" w:hAnsi="Arial" w:cs="Arial"/>
                <w:sz w:val="18"/>
                <w:szCs w:val="18"/>
              </w:rPr>
            </w:pPr>
          </w:p>
        </w:tc>
      </w:tr>
      <w:tr w:rsidR="0006663C" w:rsidRPr="006C5FC5" w:rsidTr="000B4056">
        <w:trPr>
          <w:trHeight w:hRule="exact" w:val="340"/>
        </w:trPr>
        <w:tc>
          <w:tcPr>
            <w:tcW w:w="2557" w:type="dxa"/>
            <w:tcBorders>
              <w:left w:val="double" w:sz="6" w:space="0" w:color="auto"/>
              <w:right w:val="double" w:sz="6" w:space="0" w:color="auto"/>
            </w:tcBorders>
            <w:vAlign w:val="center"/>
          </w:tcPr>
          <w:p w:rsidR="0006663C" w:rsidRPr="006C5FC5" w:rsidRDefault="0006663C" w:rsidP="0049739B">
            <w:pPr>
              <w:spacing w:after="0" w:line="240" w:lineRule="auto"/>
              <w:ind w:left="57" w:right="57"/>
              <w:rPr>
                <w:rFonts w:ascii="Arial" w:hAnsi="Arial" w:cs="Arial"/>
                <w:sz w:val="18"/>
                <w:szCs w:val="18"/>
              </w:rPr>
            </w:pPr>
          </w:p>
        </w:tc>
        <w:tc>
          <w:tcPr>
            <w:tcW w:w="845" w:type="dxa"/>
            <w:tcBorders>
              <w:left w:val="double" w:sz="6" w:space="0" w:color="auto"/>
              <w:right w:val="double" w:sz="6" w:space="0" w:color="auto"/>
            </w:tcBorders>
            <w:vAlign w:val="center"/>
          </w:tcPr>
          <w:p w:rsidR="0006663C" w:rsidRPr="006C5FC5" w:rsidRDefault="0006663C" w:rsidP="0049739B">
            <w:pPr>
              <w:spacing w:after="0" w:line="240" w:lineRule="auto"/>
              <w:jc w:val="center"/>
              <w:rPr>
                <w:rFonts w:ascii="Arial" w:hAnsi="Arial" w:cs="Arial"/>
                <w:sz w:val="18"/>
                <w:szCs w:val="18"/>
              </w:rPr>
            </w:pPr>
          </w:p>
        </w:tc>
        <w:tc>
          <w:tcPr>
            <w:tcW w:w="1703" w:type="dxa"/>
            <w:tcBorders>
              <w:left w:val="double" w:sz="6" w:space="0" w:color="auto"/>
              <w:right w:val="single" w:sz="4" w:space="0" w:color="auto"/>
            </w:tcBorders>
            <w:vAlign w:val="center"/>
          </w:tcPr>
          <w:p w:rsidR="0006663C" w:rsidRPr="006C5FC5" w:rsidRDefault="0006663C" w:rsidP="0049739B">
            <w:pPr>
              <w:spacing w:after="0" w:line="240" w:lineRule="auto"/>
              <w:jc w:val="center"/>
              <w:rPr>
                <w:rFonts w:ascii="Arial" w:hAnsi="Arial" w:cs="Arial"/>
                <w:sz w:val="18"/>
                <w:szCs w:val="18"/>
              </w:rPr>
            </w:pPr>
          </w:p>
        </w:tc>
        <w:tc>
          <w:tcPr>
            <w:tcW w:w="1703" w:type="dxa"/>
            <w:tcBorders>
              <w:left w:val="single" w:sz="4" w:space="0" w:color="auto"/>
              <w:right w:val="double" w:sz="6" w:space="0" w:color="auto"/>
            </w:tcBorders>
            <w:vAlign w:val="center"/>
          </w:tcPr>
          <w:p w:rsidR="0006663C" w:rsidRPr="006C5FC5" w:rsidRDefault="0006663C" w:rsidP="0049739B">
            <w:pPr>
              <w:spacing w:after="0" w:line="240" w:lineRule="auto"/>
              <w:jc w:val="center"/>
              <w:rPr>
                <w:rFonts w:ascii="Arial" w:hAnsi="Arial" w:cs="Arial"/>
                <w:sz w:val="18"/>
                <w:szCs w:val="18"/>
              </w:rPr>
            </w:pPr>
          </w:p>
        </w:tc>
        <w:tc>
          <w:tcPr>
            <w:tcW w:w="1703" w:type="dxa"/>
            <w:tcBorders>
              <w:left w:val="double" w:sz="6" w:space="0" w:color="auto"/>
              <w:right w:val="single" w:sz="4" w:space="0" w:color="auto"/>
            </w:tcBorders>
            <w:vAlign w:val="center"/>
          </w:tcPr>
          <w:p w:rsidR="0006663C" w:rsidRPr="006C5FC5" w:rsidRDefault="0006663C" w:rsidP="0049739B">
            <w:pPr>
              <w:spacing w:after="0" w:line="240" w:lineRule="auto"/>
              <w:jc w:val="center"/>
              <w:rPr>
                <w:rFonts w:ascii="Arial" w:hAnsi="Arial" w:cs="Arial"/>
                <w:sz w:val="18"/>
                <w:szCs w:val="18"/>
              </w:rPr>
            </w:pPr>
          </w:p>
        </w:tc>
        <w:tc>
          <w:tcPr>
            <w:tcW w:w="1703" w:type="dxa"/>
            <w:tcBorders>
              <w:left w:val="single" w:sz="4" w:space="0" w:color="auto"/>
              <w:right w:val="double" w:sz="6" w:space="0" w:color="auto"/>
            </w:tcBorders>
            <w:vAlign w:val="center"/>
          </w:tcPr>
          <w:p w:rsidR="0006663C" w:rsidRPr="006C5FC5" w:rsidRDefault="0006663C" w:rsidP="0049739B">
            <w:pPr>
              <w:spacing w:after="0" w:line="240" w:lineRule="auto"/>
              <w:jc w:val="center"/>
              <w:rPr>
                <w:rFonts w:ascii="Arial" w:hAnsi="Arial" w:cs="Arial"/>
                <w:sz w:val="18"/>
                <w:szCs w:val="18"/>
              </w:rPr>
            </w:pPr>
          </w:p>
        </w:tc>
      </w:tr>
      <w:tr w:rsidR="0006663C" w:rsidRPr="006C5FC5" w:rsidTr="000B4056">
        <w:trPr>
          <w:trHeight w:hRule="exact" w:val="340"/>
        </w:trPr>
        <w:tc>
          <w:tcPr>
            <w:tcW w:w="2557" w:type="dxa"/>
            <w:tcBorders>
              <w:left w:val="double" w:sz="6" w:space="0" w:color="auto"/>
              <w:right w:val="double" w:sz="6" w:space="0" w:color="auto"/>
            </w:tcBorders>
            <w:vAlign w:val="center"/>
          </w:tcPr>
          <w:p w:rsidR="0006663C" w:rsidRPr="006C5FC5" w:rsidRDefault="0006663C" w:rsidP="0049739B">
            <w:pPr>
              <w:spacing w:after="0" w:line="240" w:lineRule="auto"/>
              <w:ind w:left="57" w:right="57"/>
              <w:rPr>
                <w:rFonts w:ascii="Arial" w:hAnsi="Arial" w:cs="Arial"/>
                <w:sz w:val="18"/>
                <w:szCs w:val="18"/>
              </w:rPr>
            </w:pPr>
          </w:p>
        </w:tc>
        <w:tc>
          <w:tcPr>
            <w:tcW w:w="845" w:type="dxa"/>
            <w:tcBorders>
              <w:left w:val="double" w:sz="6" w:space="0" w:color="auto"/>
              <w:right w:val="double" w:sz="6" w:space="0" w:color="auto"/>
            </w:tcBorders>
            <w:vAlign w:val="center"/>
          </w:tcPr>
          <w:p w:rsidR="0006663C" w:rsidRPr="006C5FC5" w:rsidRDefault="0006663C" w:rsidP="0049739B">
            <w:pPr>
              <w:spacing w:after="0" w:line="240" w:lineRule="auto"/>
              <w:jc w:val="center"/>
              <w:rPr>
                <w:rFonts w:ascii="Arial" w:hAnsi="Arial" w:cs="Arial"/>
                <w:sz w:val="18"/>
                <w:szCs w:val="18"/>
              </w:rPr>
            </w:pPr>
          </w:p>
        </w:tc>
        <w:tc>
          <w:tcPr>
            <w:tcW w:w="1703" w:type="dxa"/>
            <w:tcBorders>
              <w:left w:val="double" w:sz="6" w:space="0" w:color="auto"/>
              <w:right w:val="single" w:sz="4" w:space="0" w:color="auto"/>
            </w:tcBorders>
            <w:vAlign w:val="center"/>
          </w:tcPr>
          <w:p w:rsidR="0006663C" w:rsidRPr="006C5FC5" w:rsidRDefault="0006663C" w:rsidP="0049739B">
            <w:pPr>
              <w:spacing w:after="0" w:line="240" w:lineRule="auto"/>
              <w:jc w:val="center"/>
              <w:rPr>
                <w:rFonts w:ascii="Arial" w:hAnsi="Arial" w:cs="Arial"/>
                <w:sz w:val="18"/>
                <w:szCs w:val="18"/>
              </w:rPr>
            </w:pPr>
          </w:p>
        </w:tc>
        <w:tc>
          <w:tcPr>
            <w:tcW w:w="1703" w:type="dxa"/>
            <w:tcBorders>
              <w:left w:val="single" w:sz="4" w:space="0" w:color="auto"/>
              <w:right w:val="double" w:sz="6" w:space="0" w:color="auto"/>
            </w:tcBorders>
            <w:vAlign w:val="center"/>
          </w:tcPr>
          <w:p w:rsidR="0006663C" w:rsidRPr="006C5FC5" w:rsidRDefault="0006663C" w:rsidP="0049739B">
            <w:pPr>
              <w:spacing w:after="0" w:line="240" w:lineRule="auto"/>
              <w:jc w:val="center"/>
              <w:rPr>
                <w:rFonts w:ascii="Arial" w:hAnsi="Arial" w:cs="Arial"/>
                <w:sz w:val="18"/>
                <w:szCs w:val="18"/>
              </w:rPr>
            </w:pPr>
          </w:p>
        </w:tc>
        <w:tc>
          <w:tcPr>
            <w:tcW w:w="1703" w:type="dxa"/>
            <w:tcBorders>
              <w:left w:val="double" w:sz="6" w:space="0" w:color="auto"/>
              <w:right w:val="single" w:sz="4" w:space="0" w:color="auto"/>
            </w:tcBorders>
            <w:vAlign w:val="center"/>
          </w:tcPr>
          <w:p w:rsidR="0006663C" w:rsidRPr="006C5FC5" w:rsidRDefault="0006663C" w:rsidP="0049739B">
            <w:pPr>
              <w:spacing w:after="0" w:line="240" w:lineRule="auto"/>
              <w:jc w:val="center"/>
              <w:rPr>
                <w:rFonts w:ascii="Arial" w:hAnsi="Arial" w:cs="Arial"/>
                <w:sz w:val="18"/>
                <w:szCs w:val="18"/>
              </w:rPr>
            </w:pPr>
          </w:p>
        </w:tc>
        <w:tc>
          <w:tcPr>
            <w:tcW w:w="1703" w:type="dxa"/>
            <w:tcBorders>
              <w:left w:val="single" w:sz="4" w:space="0" w:color="auto"/>
              <w:right w:val="double" w:sz="6" w:space="0" w:color="auto"/>
            </w:tcBorders>
            <w:vAlign w:val="center"/>
          </w:tcPr>
          <w:p w:rsidR="0006663C" w:rsidRPr="006C5FC5" w:rsidRDefault="0006663C" w:rsidP="0049739B">
            <w:pPr>
              <w:spacing w:after="0" w:line="240" w:lineRule="auto"/>
              <w:jc w:val="center"/>
              <w:rPr>
                <w:rFonts w:ascii="Arial" w:hAnsi="Arial" w:cs="Arial"/>
                <w:sz w:val="18"/>
                <w:szCs w:val="18"/>
              </w:rPr>
            </w:pPr>
          </w:p>
        </w:tc>
      </w:tr>
      <w:tr w:rsidR="0006663C" w:rsidRPr="006C5FC5" w:rsidTr="000B4056">
        <w:trPr>
          <w:trHeight w:hRule="exact" w:val="340"/>
        </w:trPr>
        <w:tc>
          <w:tcPr>
            <w:tcW w:w="2557" w:type="dxa"/>
            <w:tcBorders>
              <w:left w:val="double" w:sz="6" w:space="0" w:color="auto"/>
              <w:bottom w:val="double" w:sz="6" w:space="0" w:color="auto"/>
              <w:right w:val="double" w:sz="6" w:space="0" w:color="auto"/>
            </w:tcBorders>
            <w:vAlign w:val="center"/>
          </w:tcPr>
          <w:p w:rsidR="0006663C" w:rsidRPr="006C5FC5" w:rsidRDefault="0006663C" w:rsidP="0049739B">
            <w:pPr>
              <w:spacing w:after="0" w:line="240" w:lineRule="auto"/>
              <w:ind w:left="57" w:right="57"/>
              <w:rPr>
                <w:rFonts w:ascii="Arial" w:hAnsi="Arial" w:cs="Arial"/>
                <w:sz w:val="18"/>
                <w:szCs w:val="18"/>
              </w:rPr>
            </w:pPr>
          </w:p>
        </w:tc>
        <w:tc>
          <w:tcPr>
            <w:tcW w:w="845" w:type="dxa"/>
            <w:tcBorders>
              <w:left w:val="double" w:sz="6" w:space="0" w:color="auto"/>
              <w:bottom w:val="double" w:sz="6" w:space="0" w:color="auto"/>
              <w:right w:val="double" w:sz="6" w:space="0" w:color="auto"/>
            </w:tcBorders>
            <w:vAlign w:val="center"/>
          </w:tcPr>
          <w:p w:rsidR="0006663C" w:rsidRPr="006C5FC5" w:rsidRDefault="0006663C" w:rsidP="0049739B">
            <w:pPr>
              <w:spacing w:after="0" w:line="240" w:lineRule="auto"/>
              <w:jc w:val="center"/>
              <w:rPr>
                <w:rFonts w:ascii="Arial" w:hAnsi="Arial" w:cs="Arial"/>
                <w:sz w:val="18"/>
                <w:szCs w:val="18"/>
              </w:rPr>
            </w:pPr>
          </w:p>
        </w:tc>
        <w:tc>
          <w:tcPr>
            <w:tcW w:w="1703" w:type="dxa"/>
            <w:tcBorders>
              <w:left w:val="double" w:sz="6" w:space="0" w:color="auto"/>
              <w:bottom w:val="double" w:sz="6" w:space="0" w:color="auto"/>
              <w:right w:val="single" w:sz="4" w:space="0" w:color="auto"/>
            </w:tcBorders>
            <w:vAlign w:val="center"/>
          </w:tcPr>
          <w:p w:rsidR="0006663C" w:rsidRPr="006C5FC5" w:rsidRDefault="0006663C" w:rsidP="0049739B">
            <w:pPr>
              <w:spacing w:after="0" w:line="240" w:lineRule="auto"/>
              <w:jc w:val="center"/>
              <w:rPr>
                <w:rFonts w:ascii="Arial" w:hAnsi="Arial" w:cs="Arial"/>
                <w:sz w:val="18"/>
                <w:szCs w:val="18"/>
              </w:rPr>
            </w:pPr>
          </w:p>
        </w:tc>
        <w:tc>
          <w:tcPr>
            <w:tcW w:w="1703" w:type="dxa"/>
            <w:tcBorders>
              <w:left w:val="single" w:sz="4" w:space="0" w:color="auto"/>
              <w:bottom w:val="double" w:sz="6" w:space="0" w:color="auto"/>
              <w:right w:val="double" w:sz="6" w:space="0" w:color="auto"/>
            </w:tcBorders>
            <w:vAlign w:val="center"/>
          </w:tcPr>
          <w:p w:rsidR="0006663C" w:rsidRPr="006C5FC5" w:rsidRDefault="0006663C" w:rsidP="0049739B">
            <w:pPr>
              <w:spacing w:after="0" w:line="240" w:lineRule="auto"/>
              <w:jc w:val="center"/>
              <w:rPr>
                <w:rFonts w:ascii="Arial" w:hAnsi="Arial" w:cs="Arial"/>
                <w:sz w:val="18"/>
                <w:szCs w:val="18"/>
              </w:rPr>
            </w:pPr>
          </w:p>
        </w:tc>
        <w:tc>
          <w:tcPr>
            <w:tcW w:w="1703" w:type="dxa"/>
            <w:tcBorders>
              <w:left w:val="double" w:sz="6" w:space="0" w:color="auto"/>
              <w:bottom w:val="double" w:sz="6" w:space="0" w:color="auto"/>
              <w:right w:val="single" w:sz="4" w:space="0" w:color="auto"/>
            </w:tcBorders>
            <w:vAlign w:val="center"/>
          </w:tcPr>
          <w:p w:rsidR="0006663C" w:rsidRPr="006C5FC5" w:rsidRDefault="0006663C" w:rsidP="0049739B">
            <w:pPr>
              <w:spacing w:after="0" w:line="240" w:lineRule="auto"/>
              <w:jc w:val="center"/>
              <w:rPr>
                <w:rFonts w:ascii="Arial" w:hAnsi="Arial" w:cs="Arial"/>
                <w:sz w:val="18"/>
                <w:szCs w:val="18"/>
              </w:rPr>
            </w:pPr>
          </w:p>
        </w:tc>
        <w:tc>
          <w:tcPr>
            <w:tcW w:w="1703" w:type="dxa"/>
            <w:tcBorders>
              <w:left w:val="single" w:sz="4" w:space="0" w:color="auto"/>
              <w:bottom w:val="double" w:sz="6" w:space="0" w:color="auto"/>
              <w:right w:val="double" w:sz="6" w:space="0" w:color="auto"/>
            </w:tcBorders>
            <w:vAlign w:val="center"/>
          </w:tcPr>
          <w:p w:rsidR="0006663C" w:rsidRPr="006C5FC5" w:rsidRDefault="0006663C" w:rsidP="0049739B">
            <w:pPr>
              <w:spacing w:after="0" w:line="240" w:lineRule="auto"/>
              <w:jc w:val="center"/>
              <w:rPr>
                <w:rFonts w:ascii="Arial" w:hAnsi="Arial" w:cs="Arial"/>
                <w:sz w:val="18"/>
                <w:szCs w:val="18"/>
              </w:rPr>
            </w:pPr>
          </w:p>
        </w:tc>
      </w:tr>
    </w:tbl>
    <w:p w:rsidR="0006663C" w:rsidRPr="006C5FC5" w:rsidRDefault="0006663C" w:rsidP="0049739B">
      <w:pPr>
        <w:spacing w:after="0" w:line="240" w:lineRule="auto"/>
        <w:rPr>
          <w:rFonts w:ascii="Arial" w:hAnsi="Arial" w:cs="Arial"/>
          <w:sz w:val="18"/>
          <w:szCs w:val="18"/>
        </w:rPr>
      </w:pPr>
    </w:p>
    <w:p w:rsidR="0006663C" w:rsidRPr="006C5FC5" w:rsidRDefault="0006663C" w:rsidP="0049739B">
      <w:pPr>
        <w:tabs>
          <w:tab w:val="left" w:pos="284"/>
        </w:tabs>
        <w:spacing w:after="0" w:line="240" w:lineRule="auto"/>
        <w:rPr>
          <w:rFonts w:ascii="Arial" w:hAnsi="Arial" w:cs="Arial"/>
          <w:sz w:val="18"/>
          <w:szCs w:val="18"/>
        </w:rPr>
      </w:pPr>
      <w:r w:rsidRPr="006C5FC5">
        <w:rPr>
          <w:rFonts w:ascii="Arial" w:hAnsi="Arial" w:cs="Arial"/>
          <w:sz w:val="18"/>
          <w:szCs w:val="18"/>
        </w:rPr>
        <w:tab/>
        <w:t>Вариант Б (для жилых домов)</w:t>
      </w:r>
    </w:p>
    <w:p w:rsidR="0006663C" w:rsidRPr="006C5FC5" w:rsidRDefault="0006663C" w:rsidP="0049739B">
      <w:pPr>
        <w:spacing w:after="0" w:line="240" w:lineRule="auto"/>
        <w:rPr>
          <w:rFonts w:ascii="Arial" w:hAnsi="Arial" w:cs="Arial"/>
          <w:sz w:val="18"/>
          <w:szCs w:val="18"/>
        </w:rPr>
      </w:pPr>
      <w:r w:rsidRPr="006C5FC5">
        <w:rPr>
          <w:rFonts w:ascii="Arial" w:hAnsi="Arial" w:cs="Arial"/>
          <w:sz w:val="18"/>
          <w:szCs w:val="18"/>
        </w:rPr>
        <w:t>Предъявленный к приемке жилой дом имеет следующие показатели:</w:t>
      </w:r>
    </w:p>
    <w:tbl>
      <w:tblPr>
        <w:tblStyle w:val="aa"/>
        <w:tblW w:w="0" w:type="auto"/>
        <w:tblCellMar>
          <w:left w:w="0" w:type="dxa"/>
          <w:right w:w="0" w:type="dxa"/>
        </w:tblCellMar>
        <w:tblLook w:val="01E0" w:firstRow="1" w:lastRow="1" w:firstColumn="1" w:lastColumn="1" w:noHBand="0" w:noVBand="0"/>
      </w:tblPr>
      <w:tblGrid>
        <w:gridCol w:w="3390"/>
        <w:gridCol w:w="1697"/>
        <w:gridCol w:w="2532"/>
        <w:gridCol w:w="2541"/>
      </w:tblGrid>
      <w:tr w:rsidR="0006663C" w:rsidRPr="006C5FC5" w:rsidTr="000B4056">
        <w:tc>
          <w:tcPr>
            <w:tcW w:w="3407" w:type="dxa"/>
            <w:tcBorders>
              <w:top w:val="double" w:sz="6" w:space="0" w:color="auto"/>
              <w:left w:val="double" w:sz="6" w:space="0" w:color="auto"/>
              <w:right w:val="double" w:sz="6" w:space="0" w:color="auto"/>
            </w:tcBorders>
          </w:tcPr>
          <w:p w:rsidR="0006663C" w:rsidRPr="006C5FC5" w:rsidRDefault="0006663C" w:rsidP="0049739B">
            <w:pPr>
              <w:spacing w:after="0" w:line="240" w:lineRule="auto"/>
              <w:jc w:val="center"/>
              <w:rPr>
                <w:rFonts w:ascii="Arial" w:hAnsi="Arial" w:cs="Arial"/>
                <w:sz w:val="18"/>
                <w:szCs w:val="18"/>
              </w:rPr>
            </w:pPr>
            <w:r w:rsidRPr="006C5FC5">
              <w:rPr>
                <w:rFonts w:ascii="Arial" w:hAnsi="Arial" w:cs="Arial"/>
                <w:sz w:val="18"/>
                <w:szCs w:val="18"/>
              </w:rPr>
              <w:t>Показатель</w:t>
            </w:r>
          </w:p>
        </w:tc>
        <w:tc>
          <w:tcPr>
            <w:tcW w:w="1701" w:type="dxa"/>
            <w:tcBorders>
              <w:top w:val="double" w:sz="6" w:space="0" w:color="auto"/>
              <w:left w:val="double" w:sz="6" w:space="0" w:color="auto"/>
              <w:right w:val="double" w:sz="6" w:space="0" w:color="auto"/>
            </w:tcBorders>
          </w:tcPr>
          <w:p w:rsidR="0006663C" w:rsidRPr="006C5FC5" w:rsidRDefault="0006663C" w:rsidP="0049739B">
            <w:pPr>
              <w:spacing w:after="0" w:line="240" w:lineRule="auto"/>
              <w:jc w:val="center"/>
              <w:rPr>
                <w:rFonts w:ascii="Arial" w:hAnsi="Arial" w:cs="Arial"/>
                <w:sz w:val="18"/>
                <w:szCs w:val="18"/>
              </w:rPr>
            </w:pPr>
            <w:r w:rsidRPr="006C5FC5">
              <w:rPr>
                <w:rFonts w:ascii="Arial" w:hAnsi="Arial" w:cs="Arial"/>
                <w:sz w:val="18"/>
                <w:szCs w:val="18"/>
              </w:rPr>
              <w:t>Единица измерения</w:t>
            </w:r>
          </w:p>
        </w:tc>
        <w:tc>
          <w:tcPr>
            <w:tcW w:w="2553" w:type="dxa"/>
            <w:tcBorders>
              <w:top w:val="double" w:sz="6" w:space="0" w:color="auto"/>
              <w:left w:val="double" w:sz="6" w:space="0" w:color="auto"/>
              <w:right w:val="double" w:sz="6" w:space="0" w:color="auto"/>
            </w:tcBorders>
          </w:tcPr>
          <w:p w:rsidR="0006663C" w:rsidRPr="006C5FC5" w:rsidRDefault="0006663C" w:rsidP="0049739B">
            <w:pPr>
              <w:spacing w:after="0" w:line="240" w:lineRule="auto"/>
              <w:jc w:val="center"/>
              <w:rPr>
                <w:rFonts w:ascii="Arial" w:hAnsi="Arial" w:cs="Arial"/>
                <w:sz w:val="18"/>
                <w:szCs w:val="18"/>
              </w:rPr>
            </w:pPr>
            <w:r w:rsidRPr="006C5FC5">
              <w:rPr>
                <w:rFonts w:ascii="Arial" w:hAnsi="Arial" w:cs="Arial"/>
                <w:sz w:val="18"/>
                <w:szCs w:val="18"/>
              </w:rPr>
              <w:t>По проекту</w:t>
            </w:r>
          </w:p>
        </w:tc>
        <w:tc>
          <w:tcPr>
            <w:tcW w:w="2553" w:type="dxa"/>
            <w:tcBorders>
              <w:top w:val="double" w:sz="6" w:space="0" w:color="auto"/>
              <w:left w:val="double" w:sz="6" w:space="0" w:color="auto"/>
              <w:right w:val="double" w:sz="6" w:space="0" w:color="auto"/>
            </w:tcBorders>
          </w:tcPr>
          <w:p w:rsidR="0006663C" w:rsidRPr="006C5FC5" w:rsidRDefault="0006663C" w:rsidP="0049739B">
            <w:pPr>
              <w:spacing w:after="0" w:line="240" w:lineRule="auto"/>
              <w:jc w:val="center"/>
              <w:rPr>
                <w:rFonts w:ascii="Arial" w:hAnsi="Arial" w:cs="Arial"/>
                <w:sz w:val="18"/>
                <w:szCs w:val="18"/>
              </w:rPr>
            </w:pPr>
            <w:r w:rsidRPr="006C5FC5">
              <w:rPr>
                <w:rFonts w:ascii="Arial" w:hAnsi="Arial" w:cs="Arial"/>
                <w:sz w:val="18"/>
                <w:szCs w:val="18"/>
              </w:rPr>
              <w:t>Фактически</w:t>
            </w:r>
          </w:p>
        </w:tc>
      </w:tr>
      <w:tr w:rsidR="0006663C" w:rsidRPr="006C5FC5" w:rsidTr="000B4056">
        <w:tc>
          <w:tcPr>
            <w:tcW w:w="3407" w:type="dxa"/>
            <w:tcBorders>
              <w:left w:val="double" w:sz="6" w:space="0" w:color="auto"/>
              <w:bottom w:val="double" w:sz="6" w:space="0" w:color="auto"/>
              <w:right w:val="double" w:sz="6" w:space="0" w:color="auto"/>
            </w:tcBorders>
            <w:vAlign w:val="center"/>
          </w:tcPr>
          <w:p w:rsidR="0006663C" w:rsidRPr="006C5FC5" w:rsidRDefault="0006663C" w:rsidP="0049739B">
            <w:pPr>
              <w:spacing w:after="0" w:line="240" w:lineRule="auto"/>
              <w:jc w:val="center"/>
              <w:rPr>
                <w:rFonts w:ascii="Arial" w:hAnsi="Arial" w:cs="Arial"/>
                <w:sz w:val="18"/>
                <w:szCs w:val="18"/>
              </w:rPr>
            </w:pPr>
            <w:r w:rsidRPr="006C5FC5">
              <w:rPr>
                <w:rFonts w:ascii="Arial" w:hAnsi="Arial" w:cs="Arial"/>
                <w:sz w:val="18"/>
                <w:szCs w:val="18"/>
              </w:rPr>
              <w:t>1</w:t>
            </w:r>
          </w:p>
        </w:tc>
        <w:tc>
          <w:tcPr>
            <w:tcW w:w="1701" w:type="dxa"/>
            <w:tcBorders>
              <w:left w:val="double" w:sz="6" w:space="0" w:color="auto"/>
              <w:bottom w:val="double" w:sz="6" w:space="0" w:color="auto"/>
              <w:right w:val="double" w:sz="6" w:space="0" w:color="auto"/>
            </w:tcBorders>
            <w:vAlign w:val="center"/>
          </w:tcPr>
          <w:p w:rsidR="0006663C" w:rsidRPr="006C5FC5" w:rsidRDefault="0006663C" w:rsidP="0049739B">
            <w:pPr>
              <w:spacing w:after="0" w:line="240" w:lineRule="auto"/>
              <w:jc w:val="center"/>
              <w:rPr>
                <w:rFonts w:ascii="Arial" w:hAnsi="Arial" w:cs="Arial"/>
                <w:sz w:val="18"/>
                <w:szCs w:val="18"/>
              </w:rPr>
            </w:pPr>
            <w:r w:rsidRPr="006C5FC5">
              <w:rPr>
                <w:rFonts w:ascii="Arial" w:hAnsi="Arial" w:cs="Arial"/>
                <w:sz w:val="18"/>
                <w:szCs w:val="18"/>
              </w:rPr>
              <w:t>2</w:t>
            </w:r>
          </w:p>
        </w:tc>
        <w:tc>
          <w:tcPr>
            <w:tcW w:w="2553" w:type="dxa"/>
            <w:tcBorders>
              <w:left w:val="double" w:sz="6" w:space="0" w:color="auto"/>
              <w:bottom w:val="double" w:sz="6" w:space="0" w:color="auto"/>
              <w:right w:val="double" w:sz="6" w:space="0" w:color="auto"/>
            </w:tcBorders>
            <w:vAlign w:val="center"/>
          </w:tcPr>
          <w:p w:rsidR="0006663C" w:rsidRPr="006C5FC5" w:rsidRDefault="0006663C" w:rsidP="0049739B">
            <w:pPr>
              <w:spacing w:after="0" w:line="240" w:lineRule="auto"/>
              <w:jc w:val="center"/>
              <w:rPr>
                <w:rFonts w:ascii="Arial" w:hAnsi="Arial" w:cs="Arial"/>
                <w:sz w:val="18"/>
                <w:szCs w:val="18"/>
              </w:rPr>
            </w:pPr>
            <w:r w:rsidRPr="006C5FC5">
              <w:rPr>
                <w:rFonts w:ascii="Arial" w:hAnsi="Arial" w:cs="Arial"/>
                <w:sz w:val="18"/>
                <w:szCs w:val="18"/>
              </w:rPr>
              <w:t>3</w:t>
            </w:r>
          </w:p>
        </w:tc>
        <w:tc>
          <w:tcPr>
            <w:tcW w:w="2553" w:type="dxa"/>
            <w:tcBorders>
              <w:left w:val="double" w:sz="6" w:space="0" w:color="auto"/>
              <w:bottom w:val="double" w:sz="6" w:space="0" w:color="auto"/>
              <w:right w:val="double" w:sz="6" w:space="0" w:color="auto"/>
            </w:tcBorders>
            <w:vAlign w:val="center"/>
          </w:tcPr>
          <w:p w:rsidR="0006663C" w:rsidRPr="006C5FC5" w:rsidRDefault="0006663C" w:rsidP="0049739B">
            <w:pPr>
              <w:spacing w:after="0" w:line="240" w:lineRule="auto"/>
              <w:jc w:val="center"/>
              <w:rPr>
                <w:rFonts w:ascii="Arial" w:hAnsi="Arial" w:cs="Arial"/>
                <w:sz w:val="18"/>
                <w:szCs w:val="18"/>
              </w:rPr>
            </w:pPr>
            <w:r w:rsidRPr="006C5FC5">
              <w:rPr>
                <w:rFonts w:ascii="Arial" w:hAnsi="Arial" w:cs="Arial"/>
                <w:sz w:val="18"/>
                <w:szCs w:val="18"/>
              </w:rPr>
              <w:t>4</w:t>
            </w:r>
          </w:p>
        </w:tc>
      </w:tr>
      <w:tr w:rsidR="0006663C" w:rsidRPr="006C5FC5" w:rsidTr="000B4056">
        <w:tc>
          <w:tcPr>
            <w:tcW w:w="3407" w:type="dxa"/>
            <w:tcBorders>
              <w:top w:val="double" w:sz="6" w:space="0" w:color="auto"/>
              <w:left w:val="double" w:sz="6" w:space="0" w:color="auto"/>
              <w:bottom w:val="nil"/>
              <w:right w:val="double" w:sz="6" w:space="0" w:color="auto"/>
            </w:tcBorders>
            <w:vAlign w:val="center"/>
          </w:tcPr>
          <w:p w:rsidR="0006663C" w:rsidRPr="006C5FC5" w:rsidRDefault="0006663C" w:rsidP="0049739B">
            <w:pPr>
              <w:spacing w:after="0" w:line="240" w:lineRule="auto"/>
              <w:ind w:left="57" w:right="57"/>
              <w:rPr>
                <w:rFonts w:ascii="Arial" w:hAnsi="Arial" w:cs="Arial"/>
                <w:sz w:val="18"/>
                <w:szCs w:val="18"/>
              </w:rPr>
            </w:pPr>
            <w:r w:rsidRPr="006C5FC5">
              <w:rPr>
                <w:rFonts w:ascii="Arial" w:hAnsi="Arial" w:cs="Arial"/>
                <w:sz w:val="18"/>
                <w:szCs w:val="18"/>
              </w:rPr>
              <w:t>Общая (площадь здания)</w:t>
            </w:r>
          </w:p>
        </w:tc>
        <w:tc>
          <w:tcPr>
            <w:tcW w:w="1701" w:type="dxa"/>
            <w:tcBorders>
              <w:top w:val="double" w:sz="6" w:space="0" w:color="auto"/>
              <w:left w:val="double" w:sz="6" w:space="0" w:color="auto"/>
              <w:bottom w:val="nil"/>
              <w:right w:val="double" w:sz="6" w:space="0" w:color="auto"/>
            </w:tcBorders>
            <w:vAlign w:val="bottom"/>
          </w:tcPr>
          <w:p w:rsidR="0006663C" w:rsidRPr="006C5FC5" w:rsidRDefault="0006663C" w:rsidP="0049739B">
            <w:pPr>
              <w:spacing w:after="0" w:line="240" w:lineRule="auto"/>
              <w:jc w:val="center"/>
              <w:rPr>
                <w:rFonts w:ascii="Arial" w:hAnsi="Arial" w:cs="Arial"/>
                <w:sz w:val="18"/>
                <w:szCs w:val="18"/>
              </w:rPr>
            </w:pPr>
            <w:r w:rsidRPr="006C5FC5">
              <w:rPr>
                <w:rFonts w:ascii="Arial" w:hAnsi="Arial" w:cs="Arial"/>
                <w:sz w:val="18"/>
                <w:szCs w:val="18"/>
              </w:rPr>
              <w:t>м</w:t>
            </w:r>
            <w:r w:rsidRPr="006C5FC5">
              <w:rPr>
                <w:rFonts w:ascii="Arial" w:hAnsi="Arial" w:cs="Arial"/>
                <w:sz w:val="18"/>
                <w:szCs w:val="18"/>
                <w:vertAlign w:val="superscript"/>
              </w:rPr>
              <w:t>2</w:t>
            </w:r>
          </w:p>
        </w:tc>
        <w:tc>
          <w:tcPr>
            <w:tcW w:w="2553" w:type="dxa"/>
            <w:tcBorders>
              <w:top w:val="double" w:sz="6" w:space="0" w:color="auto"/>
              <w:left w:val="double" w:sz="6" w:space="0" w:color="auto"/>
              <w:bottom w:val="nil"/>
              <w:right w:val="double" w:sz="6" w:space="0" w:color="auto"/>
            </w:tcBorders>
            <w:vAlign w:val="bottom"/>
          </w:tcPr>
          <w:p w:rsidR="0006663C" w:rsidRPr="006C5FC5" w:rsidRDefault="0006663C" w:rsidP="0049739B">
            <w:pPr>
              <w:spacing w:after="0" w:line="240" w:lineRule="auto"/>
              <w:jc w:val="center"/>
              <w:rPr>
                <w:rFonts w:ascii="Arial" w:hAnsi="Arial" w:cs="Arial"/>
                <w:sz w:val="18"/>
                <w:szCs w:val="18"/>
              </w:rPr>
            </w:pPr>
          </w:p>
        </w:tc>
        <w:tc>
          <w:tcPr>
            <w:tcW w:w="2553" w:type="dxa"/>
            <w:tcBorders>
              <w:top w:val="double" w:sz="6" w:space="0" w:color="auto"/>
              <w:left w:val="double" w:sz="6" w:space="0" w:color="auto"/>
              <w:bottom w:val="nil"/>
              <w:right w:val="double" w:sz="6" w:space="0" w:color="auto"/>
            </w:tcBorders>
            <w:vAlign w:val="bottom"/>
          </w:tcPr>
          <w:p w:rsidR="0006663C" w:rsidRPr="006C5FC5" w:rsidRDefault="0006663C" w:rsidP="0049739B">
            <w:pPr>
              <w:spacing w:after="0" w:line="240" w:lineRule="auto"/>
              <w:jc w:val="center"/>
              <w:rPr>
                <w:rFonts w:ascii="Arial" w:hAnsi="Arial" w:cs="Arial"/>
                <w:sz w:val="18"/>
                <w:szCs w:val="18"/>
              </w:rPr>
            </w:pPr>
          </w:p>
        </w:tc>
      </w:tr>
      <w:tr w:rsidR="0006663C" w:rsidRPr="006C5FC5" w:rsidTr="000B4056">
        <w:tc>
          <w:tcPr>
            <w:tcW w:w="3407" w:type="dxa"/>
            <w:tcBorders>
              <w:top w:val="nil"/>
              <w:left w:val="double" w:sz="6" w:space="0" w:color="auto"/>
              <w:bottom w:val="nil"/>
              <w:right w:val="double" w:sz="6" w:space="0" w:color="auto"/>
            </w:tcBorders>
            <w:vAlign w:val="center"/>
          </w:tcPr>
          <w:p w:rsidR="0006663C" w:rsidRPr="006C5FC5" w:rsidRDefault="0006663C" w:rsidP="0049739B">
            <w:pPr>
              <w:spacing w:after="0" w:line="240" w:lineRule="auto"/>
              <w:ind w:left="57" w:right="57"/>
              <w:rPr>
                <w:rFonts w:ascii="Arial" w:hAnsi="Arial" w:cs="Arial"/>
                <w:sz w:val="18"/>
                <w:szCs w:val="18"/>
              </w:rPr>
            </w:pPr>
            <w:r w:rsidRPr="006C5FC5">
              <w:rPr>
                <w:rFonts w:ascii="Arial" w:hAnsi="Arial" w:cs="Arial"/>
                <w:sz w:val="18"/>
                <w:szCs w:val="18"/>
              </w:rPr>
              <w:t>Количество этажей</w:t>
            </w:r>
          </w:p>
        </w:tc>
        <w:tc>
          <w:tcPr>
            <w:tcW w:w="1701" w:type="dxa"/>
            <w:tcBorders>
              <w:top w:val="nil"/>
              <w:left w:val="double" w:sz="6" w:space="0" w:color="auto"/>
              <w:bottom w:val="nil"/>
              <w:right w:val="double" w:sz="6" w:space="0" w:color="auto"/>
            </w:tcBorders>
            <w:vAlign w:val="bottom"/>
          </w:tcPr>
          <w:p w:rsidR="0006663C" w:rsidRPr="006C5FC5" w:rsidRDefault="0006663C" w:rsidP="0049739B">
            <w:pPr>
              <w:spacing w:after="0" w:line="240" w:lineRule="auto"/>
              <w:jc w:val="center"/>
              <w:rPr>
                <w:rFonts w:ascii="Arial" w:hAnsi="Arial" w:cs="Arial"/>
                <w:sz w:val="18"/>
                <w:szCs w:val="18"/>
              </w:rPr>
            </w:pPr>
            <w:r w:rsidRPr="006C5FC5">
              <w:rPr>
                <w:rFonts w:ascii="Arial" w:hAnsi="Arial" w:cs="Arial"/>
                <w:sz w:val="18"/>
                <w:szCs w:val="18"/>
              </w:rPr>
              <w:t>этаж</w:t>
            </w:r>
          </w:p>
        </w:tc>
        <w:tc>
          <w:tcPr>
            <w:tcW w:w="2553" w:type="dxa"/>
            <w:tcBorders>
              <w:top w:val="nil"/>
              <w:left w:val="double" w:sz="6" w:space="0" w:color="auto"/>
              <w:bottom w:val="nil"/>
              <w:right w:val="double" w:sz="6" w:space="0" w:color="auto"/>
            </w:tcBorders>
            <w:vAlign w:val="bottom"/>
          </w:tcPr>
          <w:p w:rsidR="0006663C" w:rsidRPr="006C5FC5" w:rsidRDefault="0006663C" w:rsidP="0049739B">
            <w:pPr>
              <w:spacing w:after="0" w:line="240" w:lineRule="auto"/>
              <w:jc w:val="center"/>
              <w:rPr>
                <w:rFonts w:ascii="Arial" w:hAnsi="Arial" w:cs="Arial"/>
                <w:sz w:val="18"/>
                <w:szCs w:val="18"/>
              </w:rPr>
            </w:pPr>
          </w:p>
        </w:tc>
        <w:tc>
          <w:tcPr>
            <w:tcW w:w="2553" w:type="dxa"/>
            <w:tcBorders>
              <w:top w:val="nil"/>
              <w:left w:val="double" w:sz="6" w:space="0" w:color="auto"/>
              <w:bottom w:val="nil"/>
              <w:right w:val="double" w:sz="6" w:space="0" w:color="auto"/>
            </w:tcBorders>
            <w:vAlign w:val="bottom"/>
          </w:tcPr>
          <w:p w:rsidR="0006663C" w:rsidRPr="006C5FC5" w:rsidRDefault="0006663C" w:rsidP="0049739B">
            <w:pPr>
              <w:spacing w:after="0" w:line="240" w:lineRule="auto"/>
              <w:jc w:val="center"/>
              <w:rPr>
                <w:rFonts w:ascii="Arial" w:hAnsi="Arial" w:cs="Arial"/>
                <w:sz w:val="18"/>
                <w:szCs w:val="18"/>
              </w:rPr>
            </w:pPr>
          </w:p>
        </w:tc>
      </w:tr>
      <w:tr w:rsidR="0006663C" w:rsidRPr="006C5FC5" w:rsidTr="000B4056">
        <w:tc>
          <w:tcPr>
            <w:tcW w:w="3407" w:type="dxa"/>
            <w:tcBorders>
              <w:top w:val="nil"/>
              <w:left w:val="double" w:sz="6" w:space="0" w:color="auto"/>
              <w:bottom w:val="nil"/>
              <w:right w:val="double" w:sz="6" w:space="0" w:color="auto"/>
            </w:tcBorders>
            <w:vAlign w:val="center"/>
          </w:tcPr>
          <w:p w:rsidR="0006663C" w:rsidRPr="006C5FC5" w:rsidRDefault="0006663C" w:rsidP="0049739B">
            <w:pPr>
              <w:spacing w:after="0" w:line="240" w:lineRule="auto"/>
              <w:ind w:left="57" w:right="57"/>
              <w:rPr>
                <w:rFonts w:ascii="Arial" w:hAnsi="Arial" w:cs="Arial"/>
                <w:sz w:val="18"/>
                <w:szCs w:val="18"/>
              </w:rPr>
            </w:pPr>
            <w:r w:rsidRPr="006C5FC5">
              <w:rPr>
                <w:rFonts w:ascii="Arial" w:hAnsi="Arial" w:cs="Arial"/>
                <w:sz w:val="18"/>
                <w:szCs w:val="18"/>
              </w:rPr>
              <w:t>Общий строительный объем</w:t>
            </w:r>
          </w:p>
        </w:tc>
        <w:tc>
          <w:tcPr>
            <w:tcW w:w="1701" w:type="dxa"/>
            <w:tcBorders>
              <w:top w:val="nil"/>
              <w:left w:val="double" w:sz="6" w:space="0" w:color="auto"/>
              <w:bottom w:val="nil"/>
              <w:right w:val="double" w:sz="6" w:space="0" w:color="auto"/>
            </w:tcBorders>
            <w:vAlign w:val="bottom"/>
          </w:tcPr>
          <w:p w:rsidR="0006663C" w:rsidRPr="006C5FC5" w:rsidRDefault="0006663C" w:rsidP="0049739B">
            <w:pPr>
              <w:spacing w:after="0" w:line="240" w:lineRule="auto"/>
              <w:jc w:val="center"/>
              <w:rPr>
                <w:rFonts w:ascii="Arial" w:hAnsi="Arial" w:cs="Arial"/>
                <w:sz w:val="18"/>
                <w:szCs w:val="18"/>
              </w:rPr>
            </w:pPr>
            <w:r w:rsidRPr="006C5FC5">
              <w:rPr>
                <w:rFonts w:ascii="Arial" w:hAnsi="Arial" w:cs="Arial"/>
                <w:sz w:val="18"/>
                <w:szCs w:val="18"/>
              </w:rPr>
              <w:t>м</w:t>
            </w:r>
            <w:r w:rsidRPr="006C5FC5">
              <w:rPr>
                <w:rFonts w:ascii="Arial" w:hAnsi="Arial" w:cs="Arial"/>
                <w:sz w:val="18"/>
                <w:szCs w:val="18"/>
                <w:vertAlign w:val="superscript"/>
              </w:rPr>
              <w:t>3</w:t>
            </w:r>
          </w:p>
        </w:tc>
        <w:tc>
          <w:tcPr>
            <w:tcW w:w="2553" w:type="dxa"/>
            <w:tcBorders>
              <w:top w:val="nil"/>
              <w:left w:val="double" w:sz="6" w:space="0" w:color="auto"/>
              <w:bottom w:val="nil"/>
              <w:right w:val="double" w:sz="6" w:space="0" w:color="auto"/>
            </w:tcBorders>
            <w:vAlign w:val="bottom"/>
          </w:tcPr>
          <w:p w:rsidR="0006663C" w:rsidRPr="006C5FC5" w:rsidRDefault="0006663C" w:rsidP="0049739B">
            <w:pPr>
              <w:spacing w:after="0" w:line="240" w:lineRule="auto"/>
              <w:jc w:val="center"/>
              <w:rPr>
                <w:rFonts w:ascii="Arial" w:hAnsi="Arial" w:cs="Arial"/>
                <w:sz w:val="18"/>
                <w:szCs w:val="18"/>
              </w:rPr>
            </w:pPr>
          </w:p>
        </w:tc>
        <w:tc>
          <w:tcPr>
            <w:tcW w:w="2553" w:type="dxa"/>
            <w:tcBorders>
              <w:top w:val="nil"/>
              <w:left w:val="double" w:sz="6" w:space="0" w:color="auto"/>
              <w:bottom w:val="nil"/>
              <w:right w:val="double" w:sz="6" w:space="0" w:color="auto"/>
            </w:tcBorders>
            <w:vAlign w:val="bottom"/>
          </w:tcPr>
          <w:p w:rsidR="0006663C" w:rsidRPr="006C5FC5" w:rsidRDefault="0006663C" w:rsidP="0049739B">
            <w:pPr>
              <w:spacing w:after="0" w:line="240" w:lineRule="auto"/>
              <w:jc w:val="center"/>
              <w:rPr>
                <w:rFonts w:ascii="Arial" w:hAnsi="Arial" w:cs="Arial"/>
                <w:sz w:val="18"/>
                <w:szCs w:val="18"/>
              </w:rPr>
            </w:pPr>
          </w:p>
        </w:tc>
      </w:tr>
      <w:tr w:rsidR="0006663C" w:rsidRPr="006C5FC5" w:rsidTr="000B4056">
        <w:tc>
          <w:tcPr>
            <w:tcW w:w="3407" w:type="dxa"/>
            <w:tcBorders>
              <w:top w:val="nil"/>
              <w:left w:val="double" w:sz="6" w:space="0" w:color="auto"/>
              <w:bottom w:val="nil"/>
              <w:right w:val="double" w:sz="6" w:space="0" w:color="auto"/>
            </w:tcBorders>
            <w:vAlign w:val="center"/>
          </w:tcPr>
          <w:p w:rsidR="0006663C" w:rsidRPr="006C5FC5" w:rsidRDefault="0006663C" w:rsidP="0049739B">
            <w:pPr>
              <w:spacing w:after="0" w:line="240" w:lineRule="auto"/>
              <w:ind w:left="170" w:right="57"/>
              <w:rPr>
                <w:rFonts w:ascii="Arial" w:hAnsi="Arial" w:cs="Arial"/>
                <w:sz w:val="18"/>
                <w:szCs w:val="18"/>
              </w:rPr>
            </w:pPr>
            <w:r w:rsidRPr="006C5FC5">
              <w:rPr>
                <w:rFonts w:ascii="Arial" w:hAnsi="Arial" w:cs="Arial"/>
                <w:sz w:val="18"/>
                <w:szCs w:val="18"/>
              </w:rPr>
              <w:t>в том числе подземной части</w:t>
            </w:r>
          </w:p>
        </w:tc>
        <w:tc>
          <w:tcPr>
            <w:tcW w:w="1701" w:type="dxa"/>
            <w:tcBorders>
              <w:top w:val="nil"/>
              <w:left w:val="double" w:sz="6" w:space="0" w:color="auto"/>
              <w:bottom w:val="nil"/>
              <w:right w:val="double" w:sz="6" w:space="0" w:color="auto"/>
            </w:tcBorders>
            <w:vAlign w:val="bottom"/>
          </w:tcPr>
          <w:p w:rsidR="0006663C" w:rsidRPr="006C5FC5" w:rsidRDefault="0006663C" w:rsidP="0049739B">
            <w:pPr>
              <w:spacing w:after="0" w:line="240" w:lineRule="auto"/>
              <w:jc w:val="center"/>
              <w:rPr>
                <w:rFonts w:ascii="Arial" w:hAnsi="Arial" w:cs="Arial"/>
                <w:sz w:val="18"/>
                <w:szCs w:val="18"/>
              </w:rPr>
            </w:pPr>
            <w:r w:rsidRPr="006C5FC5">
              <w:rPr>
                <w:rFonts w:ascii="Arial" w:hAnsi="Arial" w:cs="Arial"/>
                <w:sz w:val="18"/>
                <w:szCs w:val="18"/>
              </w:rPr>
              <w:t>м</w:t>
            </w:r>
            <w:r w:rsidRPr="006C5FC5">
              <w:rPr>
                <w:rFonts w:ascii="Arial" w:hAnsi="Arial" w:cs="Arial"/>
                <w:sz w:val="18"/>
                <w:szCs w:val="18"/>
                <w:vertAlign w:val="superscript"/>
              </w:rPr>
              <w:t>3</w:t>
            </w:r>
          </w:p>
        </w:tc>
        <w:tc>
          <w:tcPr>
            <w:tcW w:w="2553" w:type="dxa"/>
            <w:tcBorders>
              <w:top w:val="nil"/>
              <w:left w:val="double" w:sz="6" w:space="0" w:color="auto"/>
              <w:bottom w:val="nil"/>
              <w:right w:val="double" w:sz="6" w:space="0" w:color="auto"/>
            </w:tcBorders>
            <w:vAlign w:val="bottom"/>
          </w:tcPr>
          <w:p w:rsidR="0006663C" w:rsidRPr="006C5FC5" w:rsidRDefault="0006663C" w:rsidP="0049739B">
            <w:pPr>
              <w:spacing w:after="0" w:line="240" w:lineRule="auto"/>
              <w:jc w:val="center"/>
              <w:rPr>
                <w:rFonts w:ascii="Arial" w:hAnsi="Arial" w:cs="Arial"/>
                <w:sz w:val="18"/>
                <w:szCs w:val="18"/>
              </w:rPr>
            </w:pPr>
          </w:p>
        </w:tc>
        <w:tc>
          <w:tcPr>
            <w:tcW w:w="2553" w:type="dxa"/>
            <w:tcBorders>
              <w:top w:val="nil"/>
              <w:left w:val="double" w:sz="6" w:space="0" w:color="auto"/>
              <w:bottom w:val="nil"/>
              <w:right w:val="double" w:sz="6" w:space="0" w:color="auto"/>
            </w:tcBorders>
            <w:vAlign w:val="bottom"/>
          </w:tcPr>
          <w:p w:rsidR="0006663C" w:rsidRPr="006C5FC5" w:rsidRDefault="0006663C" w:rsidP="0049739B">
            <w:pPr>
              <w:spacing w:after="0" w:line="240" w:lineRule="auto"/>
              <w:jc w:val="center"/>
              <w:rPr>
                <w:rFonts w:ascii="Arial" w:hAnsi="Arial" w:cs="Arial"/>
                <w:sz w:val="18"/>
                <w:szCs w:val="18"/>
              </w:rPr>
            </w:pPr>
          </w:p>
        </w:tc>
      </w:tr>
      <w:tr w:rsidR="0006663C" w:rsidRPr="006C5FC5" w:rsidTr="000B4056">
        <w:tc>
          <w:tcPr>
            <w:tcW w:w="3407" w:type="dxa"/>
            <w:tcBorders>
              <w:top w:val="nil"/>
              <w:left w:val="double" w:sz="6" w:space="0" w:color="auto"/>
              <w:bottom w:val="nil"/>
              <w:right w:val="double" w:sz="6" w:space="0" w:color="auto"/>
            </w:tcBorders>
            <w:vAlign w:val="center"/>
          </w:tcPr>
          <w:p w:rsidR="0006663C" w:rsidRPr="006C5FC5" w:rsidRDefault="0006663C" w:rsidP="0049739B">
            <w:pPr>
              <w:spacing w:after="0" w:line="240" w:lineRule="auto"/>
              <w:ind w:left="57" w:right="57"/>
              <w:rPr>
                <w:rFonts w:ascii="Arial" w:hAnsi="Arial" w:cs="Arial"/>
                <w:sz w:val="18"/>
                <w:szCs w:val="18"/>
              </w:rPr>
            </w:pPr>
            <w:r w:rsidRPr="006C5FC5">
              <w:rPr>
                <w:rFonts w:ascii="Arial" w:hAnsi="Arial" w:cs="Arial"/>
                <w:sz w:val="18"/>
                <w:szCs w:val="18"/>
              </w:rPr>
              <w:t>Площадь встроенных, встроенно-пристроенных и пристроенных помещений</w:t>
            </w:r>
          </w:p>
        </w:tc>
        <w:tc>
          <w:tcPr>
            <w:tcW w:w="1701" w:type="dxa"/>
            <w:tcBorders>
              <w:top w:val="nil"/>
              <w:left w:val="double" w:sz="6" w:space="0" w:color="auto"/>
              <w:bottom w:val="nil"/>
              <w:right w:val="double" w:sz="6" w:space="0" w:color="auto"/>
            </w:tcBorders>
            <w:vAlign w:val="bottom"/>
          </w:tcPr>
          <w:p w:rsidR="0006663C" w:rsidRPr="006C5FC5" w:rsidRDefault="0006663C" w:rsidP="0049739B">
            <w:pPr>
              <w:spacing w:after="0" w:line="240" w:lineRule="auto"/>
              <w:jc w:val="center"/>
              <w:rPr>
                <w:rFonts w:ascii="Arial" w:hAnsi="Arial" w:cs="Arial"/>
                <w:sz w:val="18"/>
                <w:szCs w:val="18"/>
              </w:rPr>
            </w:pPr>
            <w:r w:rsidRPr="006C5FC5">
              <w:rPr>
                <w:rFonts w:ascii="Arial" w:hAnsi="Arial" w:cs="Arial"/>
                <w:sz w:val="18"/>
                <w:szCs w:val="18"/>
              </w:rPr>
              <w:t>м</w:t>
            </w:r>
            <w:r w:rsidRPr="006C5FC5">
              <w:rPr>
                <w:rFonts w:ascii="Arial" w:hAnsi="Arial" w:cs="Arial"/>
                <w:sz w:val="18"/>
                <w:szCs w:val="18"/>
                <w:vertAlign w:val="superscript"/>
              </w:rPr>
              <w:t>2</w:t>
            </w:r>
          </w:p>
        </w:tc>
        <w:tc>
          <w:tcPr>
            <w:tcW w:w="2553" w:type="dxa"/>
            <w:tcBorders>
              <w:top w:val="nil"/>
              <w:left w:val="double" w:sz="6" w:space="0" w:color="auto"/>
              <w:bottom w:val="nil"/>
              <w:right w:val="double" w:sz="6" w:space="0" w:color="auto"/>
            </w:tcBorders>
            <w:vAlign w:val="bottom"/>
          </w:tcPr>
          <w:p w:rsidR="0006663C" w:rsidRPr="006C5FC5" w:rsidRDefault="0006663C" w:rsidP="0049739B">
            <w:pPr>
              <w:spacing w:after="0" w:line="240" w:lineRule="auto"/>
              <w:jc w:val="center"/>
              <w:rPr>
                <w:rFonts w:ascii="Arial" w:hAnsi="Arial" w:cs="Arial"/>
                <w:sz w:val="18"/>
                <w:szCs w:val="18"/>
              </w:rPr>
            </w:pPr>
          </w:p>
        </w:tc>
        <w:tc>
          <w:tcPr>
            <w:tcW w:w="2553" w:type="dxa"/>
            <w:tcBorders>
              <w:top w:val="nil"/>
              <w:left w:val="double" w:sz="6" w:space="0" w:color="auto"/>
              <w:bottom w:val="nil"/>
              <w:right w:val="double" w:sz="6" w:space="0" w:color="auto"/>
            </w:tcBorders>
            <w:vAlign w:val="bottom"/>
          </w:tcPr>
          <w:p w:rsidR="0006663C" w:rsidRPr="006C5FC5" w:rsidRDefault="0006663C" w:rsidP="0049739B">
            <w:pPr>
              <w:spacing w:after="0" w:line="240" w:lineRule="auto"/>
              <w:jc w:val="center"/>
              <w:rPr>
                <w:rFonts w:ascii="Arial" w:hAnsi="Arial" w:cs="Arial"/>
                <w:sz w:val="18"/>
                <w:szCs w:val="18"/>
              </w:rPr>
            </w:pPr>
          </w:p>
        </w:tc>
      </w:tr>
      <w:tr w:rsidR="0006663C" w:rsidRPr="006C5FC5" w:rsidTr="000B4056">
        <w:tc>
          <w:tcPr>
            <w:tcW w:w="3407" w:type="dxa"/>
            <w:tcBorders>
              <w:top w:val="nil"/>
              <w:left w:val="double" w:sz="6" w:space="0" w:color="auto"/>
              <w:bottom w:val="nil"/>
              <w:right w:val="double" w:sz="6" w:space="0" w:color="auto"/>
            </w:tcBorders>
            <w:vAlign w:val="center"/>
          </w:tcPr>
          <w:p w:rsidR="0006663C" w:rsidRPr="006C5FC5" w:rsidRDefault="0006663C" w:rsidP="0049739B">
            <w:pPr>
              <w:spacing w:after="0" w:line="240" w:lineRule="auto"/>
              <w:ind w:left="57" w:right="57"/>
              <w:rPr>
                <w:rFonts w:ascii="Arial" w:hAnsi="Arial" w:cs="Arial"/>
                <w:sz w:val="18"/>
                <w:szCs w:val="18"/>
              </w:rPr>
            </w:pPr>
            <w:r w:rsidRPr="006C5FC5">
              <w:rPr>
                <w:rFonts w:ascii="Arial" w:hAnsi="Arial" w:cs="Arial"/>
                <w:sz w:val="18"/>
                <w:szCs w:val="18"/>
              </w:rPr>
              <w:t>Всего квартир</w:t>
            </w:r>
          </w:p>
        </w:tc>
        <w:tc>
          <w:tcPr>
            <w:tcW w:w="1701" w:type="dxa"/>
            <w:tcBorders>
              <w:top w:val="nil"/>
              <w:left w:val="double" w:sz="6" w:space="0" w:color="auto"/>
              <w:bottom w:val="nil"/>
              <w:right w:val="double" w:sz="6" w:space="0" w:color="auto"/>
            </w:tcBorders>
            <w:vAlign w:val="bottom"/>
          </w:tcPr>
          <w:p w:rsidR="0006663C" w:rsidRPr="006C5FC5" w:rsidRDefault="0006663C" w:rsidP="0049739B">
            <w:pPr>
              <w:spacing w:after="0" w:line="240" w:lineRule="auto"/>
              <w:jc w:val="center"/>
              <w:rPr>
                <w:rFonts w:ascii="Arial" w:hAnsi="Arial" w:cs="Arial"/>
                <w:sz w:val="18"/>
                <w:szCs w:val="18"/>
              </w:rPr>
            </w:pPr>
            <w:r w:rsidRPr="006C5FC5">
              <w:rPr>
                <w:rFonts w:ascii="Arial" w:hAnsi="Arial" w:cs="Arial"/>
                <w:sz w:val="18"/>
                <w:szCs w:val="18"/>
              </w:rPr>
              <w:t>шт.</w:t>
            </w:r>
          </w:p>
        </w:tc>
        <w:tc>
          <w:tcPr>
            <w:tcW w:w="2553" w:type="dxa"/>
            <w:tcBorders>
              <w:top w:val="nil"/>
              <w:left w:val="double" w:sz="6" w:space="0" w:color="auto"/>
              <w:bottom w:val="nil"/>
              <w:right w:val="double" w:sz="6" w:space="0" w:color="auto"/>
            </w:tcBorders>
            <w:vAlign w:val="bottom"/>
          </w:tcPr>
          <w:p w:rsidR="0006663C" w:rsidRPr="006C5FC5" w:rsidRDefault="0006663C" w:rsidP="0049739B">
            <w:pPr>
              <w:spacing w:after="0" w:line="240" w:lineRule="auto"/>
              <w:jc w:val="center"/>
              <w:rPr>
                <w:rFonts w:ascii="Arial" w:hAnsi="Arial" w:cs="Arial"/>
                <w:sz w:val="18"/>
                <w:szCs w:val="18"/>
              </w:rPr>
            </w:pPr>
          </w:p>
        </w:tc>
        <w:tc>
          <w:tcPr>
            <w:tcW w:w="2553" w:type="dxa"/>
            <w:tcBorders>
              <w:top w:val="nil"/>
              <w:left w:val="double" w:sz="6" w:space="0" w:color="auto"/>
              <w:bottom w:val="nil"/>
              <w:right w:val="double" w:sz="6" w:space="0" w:color="auto"/>
            </w:tcBorders>
            <w:vAlign w:val="bottom"/>
          </w:tcPr>
          <w:p w:rsidR="0006663C" w:rsidRPr="006C5FC5" w:rsidRDefault="0006663C" w:rsidP="0049739B">
            <w:pPr>
              <w:spacing w:after="0" w:line="240" w:lineRule="auto"/>
              <w:jc w:val="center"/>
              <w:rPr>
                <w:rFonts w:ascii="Arial" w:hAnsi="Arial" w:cs="Arial"/>
                <w:sz w:val="18"/>
                <w:szCs w:val="18"/>
              </w:rPr>
            </w:pPr>
          </w:p>
        </w:tc>
      </w:tr>
      <w:tr w:rsidR="0006663C" w:rsidRPr="006C5FC5" w:rsidTr="000B4056">
        <w:tc>
          <w:tcPr>
            <w:tcW w:w="3407" w:type="dxa"/>
            <w:tcBorders>
              <w:top w:val="nil"/>
              <w:left w:val="double" w:sz="6" w:space="0" w:color="auto"/>
              <w:bottom w:val="nil"/>
              <w:right w:val="double" w:sz="6" w:space="0" w:color="auto"/>
            </w:tcBorders>
            <w:vAlign w:val="center"/>
          </w:tcPr>
          <w:p w:rsidR="0006663C" w:rsidRPr="006C5FC5" w:rsidRDefault="0006663C" w:rsidP="0049739B">
            <w:pPr>
              <w:spacing w:after="0" w:line="240" w:lineRule="auto"/>
              <w:ind w:left="170" w:right="57"/>
              <w:rPr>
                <w:rFonts w:ascii="Arial" w:hAnsi="Arial" w:cs="Arial"/>
                <w:sz w:val="18"/>
                <w:szCs w:val="18"/>
              </w:rPr>
            </w:pPr>
            <w:r w:rsidRPr="006C5FC5">
              <w:rPr>
                <w:rFonts w:ascii="Arial" w:hAnsi="Arial" w:cs="Arial"/>
                <w:sz w:val="18"/>
                <w:szCs w:val="18"/>
              </w:rPr>
              <w:t>общая площадь</w:t>
            </w:r>
          </w:p>
        </w:tc>
        <w:tc>
          <w:tcPr>
            <w:tcW w:w="1701" w:type="dxa"/>
            <w:tcBorders>
              <w:top w:val="nil"/>
              <w:left w:val="double" w:sz="6" w:space="0" w:color="auto"/>
              <w:bottom w:val="nil"/>
              <w:right w:val="double" w:sz="6" w:space="0" w:color="auto"/>
            </w:tcBorders>
            <w:vAlign w:val="bottom"/>
          </w:tcPr>
          <w:p w:rsidR="0006663C" w:rsidRPr="006C5FC5" w:rsidRDefault="0006663C" w:rsidP="0049739B">
            <w:pPr>
              <w:spacing w:after="0" w:line="240" w:lineRule="auto"/>
              <w:jc w:val="center"/>
              <w:rPr>
                <w:rFonts w:ascii="Arial" w:hAnsi="Arial" w:cs="Arial"/>
                <w:sz w:val="18"/>
                <w:szCs w:val="18"/>
              </w:rPr>
            </w:pPr>
            <w:r w:rsidRPr="006C5FC5">
              <w:rPr>
                <w:rFonts w:ascii="Arial" w:hAnsi="Arial" w:cs="Arial"/>
                <w:sz w:val="18"/>
                <w:szCs w:val="18"/>
              </w:rPr>
              <w:t>м</w:t>
            </w:r>
            <w:r w:rsidRPr="006C5FC5">
              <w:rPr>
                <w:rFonts w:ascii="Arial" w:hAnsi="Arial" w:cs="Arial"/>
                <w:sz w:val="18"/>
                <w:szCs w:val="18"/>
                <w:vertAlign w:val="superscript"/>
              </w:rPr>
              <w:t>2</w:t>
            </w:r>
          </w:p>
        </w:tc>
        <w:tc>
          <w:tcPr>
            <w:tcW w:w="2553" w:type="dxa"/>
            <w:tcBorders>
              <w:top w:val="nil"/>
              <w:left w:val="double" w:sz="6" w:space="0" w:color="auto"/>
              <w:bottom w:val="nil"/>
              <w:right w:val="double" w:sz="6" w:space="0" w:color="auto"/>
            </w:tcBorders>
            <w:vAlign w:val="bottom"/>
          </w:tcPr>
          <w:p w:rsidR="0006663C" w:rsidRPr="006C5FC5" w:rsidRDefault="0006663C" w:rsidP="0049739B">
            <w:pPr>
              <w:spacing w:after="0" w:line="240" w:lineRule="auto"/>
              <w:jc w:val="center"/>
              <w:rPr>
                <w:rFonts w:ascii="Arial" w:hAnsi="Arial" w:cs="Arial"/>
                <w:sz w:val="18"/>
                <w:szCs w:val="18"/>
              </w:rPr>
            </w:pPr>
          </w:p>
        </w:tc>
        <w:tc>
          <w:tcPr>
            <w:tcW w:w="2553" w:type="dxa"/>
            <w:tcBorders>
              <w:top w:val="nil"/>
              <w:left w:val="double" w:sz="6" w:space="0" w:color="auto"/>
              <w:bottom w:val="nil"/>
              <w:right w:val="double" w:sz="6" w:space="0" w:color="auto"/>
            </w:tcBorders>
            <w:vAlign w:val="bottom"/>
          </w:tcPr>
          <w:p w:rsidR="0006663C" w:rsidRPr="006C5FC5" w:rsidRDefault="0006663C" w:rsidP="0049739B">
            <w:pPr>
              <w:spacing w:after="0" w:line="240" w:lineRule="auto"/>
              <w:jc w:val="center"/>
              <w:rPr>
                <w:rFonts w:ascii="Arial" w:hAnsi="Arial" w:cs="Arial"/>
                <w:sz w:val="18"/>
                <w:szCs w:val="18"/>
              </w:rPr>
            </w:pPr>
          </w:p>
        </w:tc>
      </w:tr>
      <w:tr w:rsidR="0006663C" w:rsidRPr="006C5FC5" w:rsidTr="000B4056">
        <w:tc>
          <w:tcPr>
            <w:tcW w:w="3407" w:type="dxa"/>
            <w:tcBorders>
              <w:top w:val="nil"/>
              <w:left w:val="double" w:sz="6" w:space="0" w:color="auto"/>
              <w:bottom w:val="nil"/>
              <w:right w:val="double" w:sz="6" w:space="0" w:color="auto"/>
            </w:tcBorders>
            <w:vAlign w:val="center"/>
          </w:tcPr>
          <w:p w:rsidR="0006663C" w:rsidRPr="006C5FC5" w:rsidRDefault="0006663C" w:rsidP="0049739B">
            <w:pPr>
              <w:spacing w:after="0" w:line="240" w:lineRule="auto"/>
              <w:ind w:left="170" w:right="57"/>
              <w:rPr>
                <w:rFonts w:ascii="Arial" w:hAnsi="Arial" w:cs="Arial"/>
                <w:sz w:val="18"/>
                <w:szCs w:val="18"/>
              </w:rPr>
            </w:pPr>
            <w:r w:rsidRPr="006C5FC5">
              <w:rPr>
                <w:rFonts w:ascii="Arial" w:hAnsi="Arial" w:cs="Arial"/>
                <w:sz w:val="18"/>
                <w:szCs w:val="18"/>
              </w:rPr>
              <w:t>жилая площадь</w:t>
            </w:r>
          </w:p>
        </w:tc>
        <w:tc>
          <w:tcPr>
            <w:tcW w:w="1701" w:type="dxa"/>
            <w:tcBorders>
              <w:top w:val="nil"/>
              <w:left w:val="double" w:sz="6" w:space="0" w:color="auto"/>
              <w:bottom w:val="nil"/>
              <w:right w:val="double" w:sz="6" w:space="0" w:color="auto"/>
            </w:tcBorders>
            <w:vAlign w:val="bottom"/>
          </w:tcPr>
          <w:p w:rsidR="0006663C" w:rsidRPr="006C5FC5" w:rsidRDefault="0006663C" w:rsidP="0049739B">
            <w:pPr>
              <w:spacing w:after="0" w:line="240" w:lineRule="auto"/>
              <w:jc w:val="center"/>
              <w:rPr>
                <w:rFonts w:ascii="Arial" w:hAnsi="Arial" w:cs="Arial"/>
                <w:sz w:val="18"/>
                <w:szCs w:val="18"/>
              </w:rPr>
            </w:pPr>
            <w:r w:rsidRPr="006C5FC5">
              <w:rPr>
                <w:rFonts w:ascii="Arial" w:hAnsi="Arial" w:cs="Arial"/>
                <w:sz w:val="18"/>
                <w:szCs w:val="18"/>
              </w:rPr>
              <w:t>м</w:t>
            </w:r>
            <w:r w:rsidRPr="006C5FC5">
              <w:rPr>
                <w:rFonts w:ascii="Arial" w:hAnsi="Arial" w:cs="Arial"/>
                <w:sz w:val="18"/>
                <w:szCs w:val="18"/>
                <w:vertAlign w:val="superscript"/>
              </w:rPr>
              <w:t>2</w:t>
            </w:r>
          </w:p>
        </w:tc>
        <w:tc>
          <w:tcPr>
            <w:tcW w:w="2553" w:type="dxa"/>
            <w:tcBorders>
              <w:top w:val="nil"/>
              <w:left w:val="double" w:sz="6" w:space="0" w:color="auto"/>
              <w:bottom w:val="nil"/>
              <w:right w:val="double" w:sz="6" w:space="0" w:color="auto"/>
            </w:tcBorders>
            <w:vAlign w:val="bottom"/>
          </w:tcPr>
          <w:p w:rsidR="0006663C" w:rsidRPr="006C5FC5" w:rsidRDefault="0006663C" w:rsidP="0049739B">
            <w:pPr>
              <w:spacing w:after="0" w:line="240" w:lineRule="auto"/>
              <w:jc w:val="center"/>
              <w:rPr>
                <w:rFonts w:ascii="Arial" w:hAnsi="Arial" w:cs="Arial"/>
                <w:sz w:val="18"/>
                <w:szCs w:val="18"/>
              </w:rPr>
            </w:pPr>
          </w:p>
        </w:tc>
        <w:tc>
          <w:tcPr>
            <w:tcW w:w="2553" w:type="dxa"/>
            <w:tcBorders>
              <w:top w:val="nil"/>
              <w:left w:val="double" w:sz="6" w:space="0" w:color="auto"/>
              <w:bottom w:val="nil"/>
              <w:right w:val="double" w:sz="6" w:space="0" w:color="auto"/>
            </w:tcBorders>
            <w:vAlign w:val="bottom"/>
          </w:tcPr>
          <w:p w:rsidR="0006663C" w:rsidRPr="006C5FC5" w:rsidRDefault="0006663C" w:rsidP="0049739B">
            <w:pPr>
              <w:spacing w:after="0" w:line="240" w:lineRule="auto"/>
              <w:jc w:val="center"/>
              <w:rPr>
                <w:rFonts w:ascii="Arial" w:hAnsi="Arial" w:cs="Arial"/>
                <w:sz w:val="18"/>
                <w:szCs w:val="18"/>
              </w:rPr>
            </w:pPr>
          </w:p>
        </w:tc>
      </w:tr>
      <w:tr w:rsidR="0006663C" w:rsidRPr="006C5FC5" w:rsidTr="000B4056">
        <w:tc>
          <w:tcPr>
            <w:tcW w:w="3407" w:type="dxa"/>
            <w:tcBorders>
              <w:top w:val="nil"/>
              <w:left w:val="double" w:sz="6" w:space="0" w:color="auto"/>
              <w:bottom w:val="nil"/>
              <w:right w:val="double" w:sz="6" w:space="0" w:color="auto"/>
            </w:tcBorders>
            <w:vAlign w:val="center"/>
          </w:tcPr>
          <w:p w:rsidR="0006663C" w:rsidRPr="006C5FC5" w:rsidRDefault="0006663C" w:rsidP="0049739B">
            <w:pPr>
              <w:spacing w:after="0" w:line="240" w:lineRule="auto"/>
              <w:ind w:left="57" w:right="57"/>
              <w:rPr>
                <w:rFonts w:ascii="Arial" w:hAnsi="Arial" w:cs="Arial"/>
                <w:sz w:val="18"/>
                <w:szCs w:val="18"/>
              </w:rPr>
            </w:pPr>
            <w:r w:rsidRPr="006C5FC5">
              <w:rPr>
                <w:rFonts w:ascii="Arial" w:hAnsi="Arial" w:cs="Arial"/>
                <w:sz w:val="18"/>
                <w:szCs w:val="18"/>
              </w:rPr>
              <w:t>в том числе:</w:t>
            </w:r>
          </w:p>
        </w:tc>
        <w:tc>
          <w:tcPr>
            <w:tcW w:w="1701" w:type="dxa"/>
            <w:tcBorders>
              <w:top w:val="nil"/>
              <w:left w:val="double" w:sz="6" w:space="0" w:color="auto"/>
              <w:bottom w:val="nil"/>
              <w:right w:val="double" w:sz="6" w:space="0" w:color="auto"/>
            </w:tcBorders>
            <w:vAlign w:val="bottom"/>
          </w:tcPr>
          <w:p w:rsidR="0006663C" w:rsidRPr="006C5FC5" w:rsidRDefault="0006663C" w:rsidP="0049739B">
            <w:pPr>
              <w:spacing w:after="0" w:line="240" w:lineRule="auto"/>
              <w:jc w:val="center"/>
              <w:rPr>
                <w:rFonts w:ascii="Arial" w:hAnsi="Arial" w:cs="Arial"/>
                <w:sz w:val="18"/>
                <w:szCs w:val="18"/>
              </w:rPr>
            </w:pPr>
          </w:p>
        </w:tc>
        <w:tc>
          <w:tcPr>
            <w:tcW w:w="2553" w:type="dxa"/>
            <w:tcBorders>
              <w:top w:val="nil"/>
              <w:left w:val="double" w:sz="6" w:space="0" w:color="auto"/>
              <w:bottom w:val="nil"/>
              <w:right w:val="double" w:sz="6" w:space="0" w:color="auto"/>
            </w:tcBorders>
            <w:vAlign w:val="bottom"/>
          </w:tcPr>
          <w:p w:rsidR="0006663C" w:rsidRPr="006C5FC5" w:rsidRDefault="0006663C" w:rsidP="0049739B">
            <w:pPr>
              <w:spacing w:after="0" w:line="240" w:lineRule="auto"/>
              <w:jc w:val="center"/>
              <w:rPr>
                <w:rFonts w:ascii="Arial" w:hAnsi="Arial" w:cs="Arial"/>
                <w:sz w:val="18"/>
                <w:szCs w:val="18"/>
              </w:rPr>
            </w:pPr>
          </w:p>
        </w:tc>
        <w:tc>
          <w:tcPr>
            <w:tcW w:w="2553" w:type="dxa"/>
            <w:tcBorders>
              <w:top w:val="nil"/>
              <w:left w:val="double" w:sz="6" w:space="0" w:color="auto"/>
              <w:bottom w:val="nil"/>
              <w:right w:val="double" w:sz="6" w:space="0" w:color="auto"/>
            </w:tcBorders>
            <w:vAlign w:val="bottom"/>
          </w:tcPr>
          <w:p w:rsidR="0006663C" w:rsidRPr="006C5FC5" w:rsidRDefault="0006663C" w:rsidP="0049739B">
            <w:pPr>
              <w:spacing w:after="0" w:line="240" w:lineRule="auto"/>
              <w:jc w:val="center"/>
              <w:rPr>
                <w:rFonts w:ascii="Arial" w:hAnsi="Arial" w:cs="Arial"/>
                <w:sz w:val="18"/>
                <w:szCs w:val="18"/>
              </w:rPr>
            </w:pPr>
          </w:p>
        </w:tc>
      </w:tr>
      <w:tr w:rsidR="0006663C" w:rsidRPr="006C5FC5" w:rsidTr="000B4056">
        <w:tc>
          <w:tcPr>
            <w:tcW w:w="3407" w:type="dxa"/>
            <w:tcBorders>
              <w:top w:val="nil"/>
              <w:left w:val="double" w:sz="6" w:space="0" w:color="auto"/>
              <w:bottom w:val="nil"/>
              <w:right w:val="double" w:sz="6" w:space="0" w:color="auto"/>
            </w:tcBorders>
            <w:vAlign w:val="center"/>
          </w:tcPr>
          <w:p w:rsidR="0006663C" w:rsidRPr="006C5FC5" w:rsidRDefault="0006663C" w:rsidP="0049739B">
            <w:pPr>
              <w:spacing w:after="0" w:line="240" w:lineRule="auto"/>
              <w:ind w:left="57" w:right="57"/>
              <w:rPr>
                <w:rFonts w:ascii="Arial" w:hAnsi="Arial" w:cs="Arial"/>
                <w:sz w:val="18"/>
                <w:szCs w:val="18"/>
              </w:rPr>
            </w:pPr>
            <w:r w:rsidRPr="006C5FC5">
              <w:rPr>
                <w:rFonts w:ascii="Arial" w:hAnsi="Arial" w:cs="Arial"/>
                <w:sz w:val="18"/>
                <w:szCs w:val="18"/>
              </w:rPr>
              <w:t>однокомнатных</w:t>
            </w:r>
          </w:p>
        </w:tc>
        <w:tc>
          <w:tcPr>
            <w:tcW w:w="1701" w:type="dxa"/>
            <w:tcBorders>
              <w:top w:val="nil"/>
              <w:left w:val="double" w:sz="6" w:space="0" w:color="auto"/>
              <w:bottom w:val="nil"/>
              <w:right w:val="double" w:sz="6" w:space="0" w:color="auto"/>
            </w:tcBorders>
            <w:vAlign w:val="bottom"/>
          </w:tcPr>
          <w:p w:rsidR="0006663C" w:rsidRPr="006C5FC5" w:rsidRDefault="0006663C" w:rsidP="0049739B">
            <w:pPr>
              <w:spacing w:after="0" w:line="240" w:lineRule="auto"/>
              <w:jc w:val="center"/>
              <w:rPr>
                <w:rFonts w:ascii="Arial" w:hAnsi="Arial" w:cs="Arial"/>
                <w:sz w:val="18"/>
                <w:szCs w:val="18"/>
              </w:rPr>
            </w:pPr>
            <w:r w:rsidRPr="006C5FC5">
              <w:rPr>
                <w:rFonts w:ascii="Arial" w:hAnsi="Arial" w:cs="Arial"/>
                <w:sz w:val="18"/>
                <w:szCs w:val="18"/>
              </w:rPr>
              <w:t>шт.</w:t>
            </w:r>
          </w:p>
        </w:tc>
        <w:tc>
          <w:tcPr>
            <w:tcW w:w="2553" w:type="dxa"/>
            <w:tcBorders>
              <w:top w:val="nil"/>
              <w:left w:val="double" w:sz="6" w:space="0" w:color="auto"/>
              <w:bottom w:val="nil"/>
              <w:right w:val="double" w:sz="6" w:space="0" w:color="auto"/>
            </w:tcBorders>
            <w:vAlign w:val="bottom"/>
          </w:tcPr>
          <w:p w:rsidR="0006663C" w:rsidRPr="006C5FC5" w:rsidRDefault="0006663C" w:rsidP="0049739B">
            <w:pPr>
              <w:spacing w:after="0" w:line="240" w:lineRule="auto"/>
              <w:jc w:val="center"/>
              <w:rPr>
                <w:rFonts w:ascii="Arial" w:hAnsi="Arial" w:cs="Arial"/>
                <w:sz w:val="18"/>
                <w:szCs w:val="18"/>
              </w:rPr>
            </w:pPr>
          </w:p>
        </w:tc>
        <w:tc>
          <w:tcPr>
            <w:tcW w:w="2553" w:type="dxa"/>
            <w:tcBorders>
              <w:top w:val="nil"/>
              <w:left w:val="double" w:sz="6" w:space="0" w:color="auto"/>
              <w:bottom w:val="nil"/>
              <w:right w:val="double" w:sz="6" w:space="0" w:color="auto"/>
            </w:tcBorders>
            <w:vAlign w:val="bottom"/>
          </w:tcPr>
          <w:p w:rsidR="0006663C" w:rsidRPr="006C5FC5" w:rsidRDefault="0006663C" w:rsidP="0049739B">
            <w:pPr>
              <w:spacing w:after="0" w:line="240" w:lineRule="auto"/>
              <w:jc w:val="center"/>
              <w:rPr>
                <w:rFonts w:ascii="Arial" w:hAnsi="Arial" w:cs="Arial"/>
                <w:sz w:val="18"/>
                <w:szCs w:val="18"/>
              </w:rPr>
            </w:pPr>
          </w:p>
        </w:tc>
      </w:tr>
      <w:tr w:rsidR="0006663C" w:rsidRPr="006C5FC5" w:rsidTr="000B4056">
        <w:tc>
          <w:tcPr>
            <w:tcW w:w="3407" w:type="dxa"/>
            <w:tcBorders>
              <w:top w:val="nil"/>
              <w:left w:val="double" w:sz="6" w:space="0" w:color="auto"/>
              <w:bottom w:val="nil"/>
              <w:right w:val="double" w:sz="6" w:space="0" w:color="auto"/>
            </w:tcBorders>
            <w:vAlign w:val="center"/>
          </w:tcPr>
          <w:p w:rsidR="0006663C" w:rsidRPr="006C5FC5" w:rsidRDefault="0006663C" w:rsidP="0049739B">
            <w:pPr>
              <w:spacing w:after="0" w:line="240" w:lineRule="auto"/>
              <w:ind w:left="170" w:right="57"/>
              <w:rPr>
                <w:rFonts w:ascii="Arial" w:hAnsi="Arial" w:cs="Arial"/>
                <w:sz w:val="18"/>
                <w:szCs w:val="18"/>
              </w:rPr>
            </w:pPr>
            <w:r w:rsidRPr="006C5FC5">
              <w:rPr>
                <w:rFonts w:ascii="Arial" w:hAnsi="Arial" w:cs="Arial"/>
                <w:sz w:val="18"/>
                <w:szCs w:val="18"/>
              </w:rPr>
              <w:t>общая площадь</w:t>
            </w:r>
          </w:p>
        </w:tc>
        <w:tc>
          <w:tcPr>
            <w:tcW w:w="1701" w:type="dxa"/>
            <w:tcBorders>
              <w:top w:val="nil"/>
              <w:left w:val="double" w:sz="6" w:space="0" w:color="auto"/>
              <w:bottom w:val="nil"/>
              <w:right w:val="double" w:sz="6" w:space="0" w:color="auto"/>
            </w:tcBorders>
            <w:vAlign w:val="bottom"/>
          </w:tcPr>
          <w:p w:rsidR="0006663C" w:rsidRPr="006C5FC5" w:rsidRDefault="0006663C" w:rsidP="0049739B">
            <w:pPr>
              <w:spacing w:after="0" w:line="240" w:lineRule="auto"/>
              <w:jc w:val="center"/>
              <w:rPr>
                <w:rFonts w:ascii="Arial" w:hAnsi="Arial" w:cs="Arial"/>
                <w:sz w:val="18"/>
                <w:szCs w:val="18"/>
              </w:rPr>
            </w:pPr>
            <w:r w:rsidRPr="006C5FC5">
              <w:rPr>
                <w:rFonts w:ascii="Arial" w:hAnsi="Arial" w:cs="Arial"/>
                <w:sz w:val="18"/>
                <w:szCs w:val="18"/>
              </w:rPr>
              <w:t>м</w:t>
            </w:r>
            <w:r w:rsidRPr="006C5FC5">
              <w:rPr>
                <w:rFonts w:ascii="Arial" w:hAnsi="Arial" w:cs="Arial"/>
                <w:sz w:val="18"/>
                <w:szCs w:val="18"/>
                <w:vertAlign w:val="superscript"/>
              </w:rPr>
              <w:t>2</w:t>
            </w:r>
          </w:p>
        </w:tc>
        <w:tc>
          <w:tcPr>
            <w:tcW w:w="2553" w:type="dxa"/>
            <w:tcBorders>
              <w:top w:val="nil"/>
              <w:left w:val="double" w:sz="6" w:space="0" w:color="auto"/>
              <w:bottom w:val="nil"/>
              <w:right w:val="double" w:sz="6" w:space="0" w:color="auto"/>
            </w:tcBorders>
            <w:vAlign w:val="bottom"/>
          </w:tcPr>
          <w:p w:rsidR="0006663C" w:rsidRPr="006C5FC5" w:rsidRDefault="0006663C" w:rsidP="0049739B">
            <w:pPr>
              <w:spacing w:after="0" w:line="240" w:lineRule="auto"/>
              <w:jc w:val="center"/>
              <w:rPr>
                <w:rFonts w:ascii="Arial" w:hAnsi="Arial" w:cs="Arial"/>
                <w:sz w:val="18"/>
                <w:szCs w:val="18"/>
              </w:rPr>
            </w:pPr>
          </w:p>
        </w:tc>
        <w:tc>
          <w:tcPr>
            <w:tcW w:w="2553" w:type="dxa"/>
            <w:tcBorders>
              <w:top w:val="nil"/>
              <w:left w:val="double" w:sz="6" w:space="0" w:color="auto"/>
              <w:bottom w:val="nil"/>
              <w:right w:val="double" w:sz="6" w:space="0" w:color="auto"/>
            </w:tcBorders>
            <w:vAlign w:val="bottom"/>
          </w:tcPr>
          <w:p w:rsidR="0006663C" w:rsidRPr="006C5FC5" w:rsidRDefault="0006663C" w:rsidP="0049739B">
            <w:pPr>
              <w:spacing w:after="0" w:line="240" w:lineRule="auto"/>
              <w:jc w:val="center"/>
              <w:rPr>
                <w:rFonts w:ascii="Arial" w:hAnsi="Arial" w:cs="Arial"/>
                <w:sz w:val="18"/>
                <w:szCs w:val="18"/>
              </w:rPr>
            </w:pPr>
          </w:p>
        </w:tc>
      </w:tr>
      <w:tr w:rsidR="0006663C" w:rsidRPr="006C5FC5" w:rsidTr="000B4056">
        <w:tc>
          <w:tcPr>
            <w:tcW w:w="3407" w:type="dxa"/>
            <w:tcBorders>
              <w:top w:val="nil"/>
              <w:left w:val="double" w:sz="6" w:space="0" w:color="auto"/>
              <w:bottom w:val="nil"/>
              <w:right w:val="double" w:sz="6" w:space="0" w:color="auto"/>
            </w:tcBorders>
            <w:vAlign w:val="center"/>
          </w:tcPr>
          <w:p w:rsidR="0006663C" w:rsidRPr="006C5FC5" w:rsidRDefault="0006663C" w:rsidP="0049739B">
            <w:pPr>
              <w:spacing w:after="0" w:line="240" w:lineRule="auto"/>
              <w:ind w:left="170" w:right="57"/>
              <w:rPr>
                <w:rFonts w:ascii="Arial" w:hAnsi="Arial" w:cs="Arial"/>
                <w:sz w:val="18"/>
                <w:szCs w:val="18"/>
              </w:rPr>
            </w:pPr>
            <w:r w:rsidRPr="006C5FC5">
              <w:rPr>
                <w:rFonts w:ascii="Arial" w:hAnsi="Arial" w:cs="Arial"/>
                <w:sz w:val="18"/>
                <w:szCs w:val="18"/>
              </w:rPr>
              <w:t>жилая площадь</w:t>
            </w:r>
          </w:p>
        </w:tc>
        <w:tc>
          <w:tcPr>
            <w:tcW w:w="1701" w:type="dxa"/>
            <w:tcBorders>
              <w:top w:val="nil"/>
              <w:left w:val="double" w:sz="6" w:space="0" w:color="auto"/>
              <w:bottom w:val="nil"/>
              <w:right w:val="double" w:sz="6" w:space="0" w:color="auto"/>
            </w:tcBorders>
            <w:vAlign w:val="bottom"/>
          </w:tcPr>
          <w:p w:rsidR="0006663C" w:rsidRPr="006C5FC5" w:rsidRDefault="0006663C" w:rsidP="0049739B">
            <w:pPr>
              <w:spacing w:after="0" w:line="240" w:lineRule="auto"/>
              <w:jc w:val="center"/>
              <w:rPr>
                <w:rFonts w:ascii="Arial" w:hAnsi="Arial" w:cs="Arial"/>
                <w:sz w:val="18"/>
                <w:szCs w:val="18"/>
              </w:rPr>
            </w:pPr>
            <w:r w:rsidRPr="006C5FC5">
              <w:rPr>
                <w:rFonts w:ascii="Arial" w:hAnsi="Arial" w:cs="Arial"/>
                <w:sz w:val="18"/>
                <w:szCs w:val="18"/>
              </w:rPr>
              <w:t>м</w:t>
            </w:r>
            <w:r w:rsidRPr="006C5FC5">
              <w:rPr>
                <w:rFonts w:ascii="Arial" w:hAnsi="Arial" w:cs="Arial"/>
                <w:sz w:val="18"/>
                <w:szCs w:val="18"/>
                <w:vertAlign w:val="superscript"/>
              </w:rPr>
              <w:t>2</w:t>
            </w:r>
          </w:p>
        </w:tc>
        <w:tc>
          <w:tcPr>
            <w:tcW w:w="2553" w:type="dxa"/>
            <w:tcBorders>
              <w:top w:val="nil"/>
              <w:left w:val="double" w:sz="6" w:space="0" w:color="auto"/>
              <w:bottom w:val="nil"/>
              <w:right w:val="double" w:sz="6" w:space="0" w:color="auto"/>
            </w:tcBorders>
            <w:vAlign w:val="bottom"/>
          </w:tcPr>
          <w:p w:rsidR="0006663C" w:rsidRPr="006C5FC5" w:rsidRDefault="0006663C" w:rsidP="0049739B">
            <w:pPr>
              <w:spacing w:after="0" w:line="240" w:lineRule="auto"/>
              <w:jc w:val="center"/>
              <w:rPr>
                <w:rFonts w:ascii="Arial" w:hAnsi="Arial" w:cs="Arial"/>
                <w:sz w:val="18"/>
                <w:szCs w:val="18"/>
              </w:rPr>
            </w:pPr>
          </w:p>
        </w:tc>
        <w:tc>
          <w:tcPr>
            <w:tcW w:w="2553" w:type="dxa"/>
            <w:tcBorders>
              <w:top w:val="nil"/>
              <w:left w:val="double" w:sz="6" w:space="0" w:color="auto"/>
              <w:bottom w:val="nil"/>
              <w:right w:val="double" w:sz="6" w:space="0" w:color="auto"/>
            </w:tcBorders>
            <w:vAlign w:val="bottom"/>
          </w:tcPr>
          <w:p w:rsidR="0006663C" w:rsidRPr="006C5FC5" w:rsidRDefault="0006663C" w:rsidP="0049739B">
            <w:pPr>
              <w:spacing w:after="0" w:line="240" w:lineRule="auto"/>
              <w:jc w:val="center"/>
              <w:rPr>
                <w:rFonts w:ascii="Arial" w:hAnsi="Arial" w:cs="Arial"/>
                <w:sz w:val="18"/>
                <w:szCs w:val="18"/>
              </w:rPr>
            </w:pPr>
          </w:p>
        </w:tc>
      </w:tr>
      <w:tr w:rsidR="0006663C" w:rsidRPr="006C5FC5" w:rsidTr="000B4056">
        <w:tc>
          <w:tcPr>
            <w:tcW w:w="3407" w:type="dxa"/>
            <w:tcBorders>
              <w:top w:val="nil"/>
              <w:left w:val="double" w:sz="6" w:space="0" w:color="auto"/>
              <w:bottom w:val="nil"/>
              <w:right w:val="double" w:sz="6" w:space="0" w:color="auto"/>
            </w:tcBorders>
            <w:vAlign w:val="center"/>
          </w:tcPr>
          <w:p w:rsidR="0006663C" w:rsidRPr="006C5FC5" w:rsidRDefault="0006663C" w:rsidP="0049739B">
            <w:pPr>
              <w:spacing w:after="0" w:line="240" w:lineRule="auto"/>
              <w:ind w:left="57" w:right="57"/>
              <w:rPr>
                <w:rFonts w:ascii="Arial" w:hAnsi="Arial" w:cs="Arial"/>
                <w:sz w:val="18"/>
                <w:szCs w:val="18"/>
              </w:rPr>
            </w:pPr>
            <w:r w:rsidRPr="006C5FC5">
              <w:rPr>
                <w:rFonts w:ascii="Arial" w:hAnsi="Arial" w:cs="Arial"/>
                <w:sz w:val="18"/>
                <w:szCs w:val="18"/>
              </w:rPr>
              <w:t>двухкомнатных</w:t>
            </w:r>
          </w:p>
        </w:tc>
        <w:tc>
          <w:tcPr>
            <w:tcW w:w="1701" w:type="dxa"/>
            <w:tcBorders>
              <w:top w:val="nil"/>
              <w:left w:val="double" w:sz="6" w:space="0" w:color="auto"/>
              <w:bottom w:val="nil"/>
              <w:right w:val="double" w:sz="6" w:space="0" w:color="auto"/>
            </w:tcBorders>
            <w:vAlign w:val="bottom"/>
          </w:tcPr>
          <w:p w:rsidR="0006663C" w:rsidRPr="006C5FC5" w:rsidRDefault="0006663C" w:rsidP="0049739B">
            <w:pPr>
              <w:spacing w:after="0" w:line="240" w:lineRule="auto"/>
              <w:jc w:val="center"/>
              <w:rPr>
                <w:rFonts w:ascii="Arial" w:hAnsi="Arial" w:cs="Arial"/>
                <w:sz w:val="18"/>
                <w:szCs w:val="18"/>
              </w:rPr>
            </w:pPr>
            <w:r w:rsidRPr="006C5FC5">
              <w:rPr>
                <w:rFonts w:ascii="Arial" w:hAnsi="Arial" w:cs="Arial"/>
                <w:sz w:val="18"/>
                <w:szCs w:val="18"/>
              </w:rPr>
              <w:t>шт.</w:t>
            </w:r>
          </w:p>
        </w:tc>
        <w:tc>
          <w:tcPr>
            <w:tcW w:w="2553" w:type="dxa"/>
            <w:tcBorders>
              <w:top w:val="nil"/>
              <w:left w:val="double" w:sz="6" w:space="0" w:color="auto"/>
              <w:bottom w:val="nil"/>
              <w:right w:val="double" w:sz="6" w:space="0" w:color="auto"/>
            </w:tcBorders>
            <w:vAlign w:val="bottom"/>
          </w:tcPr>
          <w:p w:rsidR="0006663C" w:rsidRPr="006C5FC5" w:rsidRDefault="0006663C" w:rsidP="0049739B">
            <w:pPr>
              <w:spacing w:after="0" w:line="240" w:lineRule="auto"/>
              <w:jc w:val="center"/>
              <w:rPr>
                <w:rFonts w:ascii="Arial" w:hAnsi="Arial" w:cs="Arial"/>
                <w:sz w:val="18"/>
                <w:szCs w:val="18"/>
              </w:rPr>
            </w:pPr>
          </w:p>
        </w:tc>
        <w:tc>
          <w:tcPr>
            <w:tcW w:w="2553" w:type="dxa"/>
            <w:tcBorders>
              <w:top w:val="nil"/>
              <w:left w:val="double" w:sz="6" w:space="0" w:color="auto"/>
              <w:bottom w:val="nil"/>
              <w:right w:val="double" w:sz="6" w:space="0" w:color="auto"/>
            </w:tcBorders>
            <w:vAlign w:val="bottom"/>
          </w:tcPr>
          <w:p w:rsidR="0006663C" w:rsidRPr="006C5FC5" w:rsidRDefault="0006663C" w:rsidP="0049739B">
            <w:pPr>
              <w:spacing w:after="0" w:line="240" w:lineRule="auto"/>
              <w:jc w:val="center"/>
              <w:rPr>
                <w:rFonts w:ascii="Arial" w:hAnsi="Arial" w:cs="Arial"/>
                <w:sz w:val="18"/>
                <w:szCs w:val="18"/>
              </w:rPr>
            </w:pPr>
          </w:p>
        </w:tc>
      </w:tr>
      <w:tr w:rsidR="0006663C" w:rsidRPr="006C5FC5" w:rsidTr="000B4056">
        <w:tc>
          <w:tcPr>
            <w:tcW w:w="3407" w:type="dxa"/>
            <w:tcBorders>
              <w:top w:val="nil"/>
              <w:left w:val="double" w:sz="6" w:space="0" w:color="auto"/>
              <w:bottom w:val="nil"/>
              <w:right w:val="double" w:sz="6" w:space="0" w:color="auto"/>
            </w:tcBorders>
            <w:vAlign w:val="center"/>
          </w:tcPr>
          <w:p w:rsidR="0006663C" w:rsidRPr="006C5FC5" w:rsidRDefault="0006663C" w:rsidP="0049739B">
            <w:pPr>
              <w:spacing w:after="0" w:line="240" w:lineRule="auto"/>
              <w:ind w:left="170" w:right="57"/>
              <w:rPr>
                <w:rFonts w:ascii="Arial" w:hAnsi="Arial" w:cs="Arial"/>
                <w:sz w:val="18"/>
                <w:szCs w:val="18"/>
              </w:rPr>
            </w:pPr>
            <w:r w:rsidRPr="006C5FC5">
              <w:rPr>
                <w:rFonts w:ascii="Arial" w:hAnsi="Arial" w:cs="Arial"/>
                <w:sz w:val="18"/>
                <w:szCs w:val="18"/>
              </w:rPr>
              <w:t>общая площадь</w:t>
            </w:r>
          </w:p>
        </w:tc>
        <w:tc>
          <w:tcPr>
            <w:tcW w:w="1701" w:type="dxa"/>
            <w:tcBorders>
              <w:top w:val="nil"/>
              <w:left w:val="double" w:sz="6" w:space="0" w:color="auto"/>
              <w:bottom w:val="nil"/>
              <w:right w:val="double" w:sz="6" w:space="0" w:color="auto"/>
            </w:tcBorders>
            <w:vAlign w:val="bottom"/>
          </w:tcPr>
          <w:p w:rsidR="0006663C" w:rsidRPr="006C5FC5" w:rsidRDefault="0006663C" w:rsidP="0049739B">
            <w:pPr>
              <w:spacing w:after="0" w:line="240" w:lineRule="auto"/>
              <w:jc w:val="center"/>
              <w:rPr>
                <w:rFonts w:ascii="Arial" w:hAnsi="Arial" w:cs="Arial"/>
                <w:sz w:val="18"/>
                <w:szCs w:val="18"/>
              </w:rPr>
            </w:pPr>
            <w:r w:rsidRPr="006C5FC5">
              <w:rPr>
                <w:rFonts w:ascii="Arial" w:hAnsi="Arial" w:cs="Arial"/>
                <w:sz w:val="18"/>
                <w:szCs w:val="18"/>
              </w:rPr>
              <w:t>м</w:t>
            </w:r>
            <w:r w:rsidRPr="006C5FC5">
              <w:rPr>
                <w:rFonts w:ascii="Arial" w:hAnsi="Arial" w:cs="Arial"/>
                <w:sz w:val="18"/>
                <w:szCs w:val="18"/>
                <w:vertAlign w:val="superscript"/>
              </w:rPr>
              <w:t>2</w:t>
            </w:r>
          </w:p>
        </w:tc>
        <w:tc>
          <w:tcPr>
            <w:tcW w:w="2553" w:type="dxa"/>
            <w:tcBorders>
              <w:top w:val="nil"/>
              <w:left w:val="double" w:sz="6" w:space="0" w:color="auto"/>
              <w:bottom w:val="nil"/>
              <w:right w:val="double" w:sz="6" w:space="0" w:color="auto"/>
            </w:tcBorders>
            <w:vAlign w:val="bottom"/>
          </w:tcPr>
          <w:p w:rsidR="0006663C" w:rsidRPr="006C5FC5" w:rsidRDefault="0006663C" w:rsidP="0049739B">
            <w:pPr>
              <w:spacing w:after="0" w:line="240" w:lineRule="auto"/>
              <w:jc w:val="center"/>
              <w:rPr>
                <w:rFonts w:ascii="Arial" w:hAnsi="Arial" w:cs="Arial"/>
                <w:sz w:val="18"/>
                <w:szCs w:val="18"/>
              </w:rPr>
            </w:pPr>
          </w:p>
        </w:tc>
        <w:tc>
          <w:tcPr>
            <w:tcW w:w="2553" w:type="dxa"/>
            <w:tcBorders>
              <w:top w:val="nil"/>
              <w:left w:val="double" w:sz="6" w:space="0" w:color="auto"/>
              <w:bottom w:val="nil"/>
              <w:right w:val="double" w:sz="6" w:space="0" w:color="auto"/>
            </w:tcBorders>
            <w:vAlign w:val="bottom"/>
          </w:tcPr>
          <w:p w:rsidR="0006663C" w:rsidRPr="006C5FC5" w:rsidRDefault="0006663C" w:rsidP="0049739B">
            <w:pPr>
              <w:spacing w:after="0" w:line="240" w:lineRule="auto"/>
              <w:jc w:val="center"/>
              <w:rPr>
                <w:rFonts w:ascii="Arial" w:hAnsi="Arial" w:cs="Arial"/>
                <w:sz w:val="18"/>
                <w:szCs w:val="18"/>
              </w:rPr>
            </w:pPr>
          </w:p>
        </w:tc>
      </w:tr>
      <w:tr w:rsidR="0006663C" w:rsidRPr="006C5FC5" w:rsidTr="000B4056">
        <w:tc>
          <w:tcPr>
            <w:tcW w:w="3407" w:type="dxa"/>
            <w:tcBorders>
              <w:top w:val="nil"/>
              <w:left w:val="double" w:sz="6" w:space="0" w:color="auto"/>
              <w:bottom w:val="nil"/>
              <w:right w:val="double" w:sz="6" w:space="0" w:color="auto"/>
            </w:tcBorders>
            <w:vAlign w:val="center"/>
          </w:tcPr>
          <w:p w:rsidR="0006663C" w:rsidRPr="006C5FC5" w:rsidRDefault="0006663C" w:rsidP="0049739B">
            <w:pPr>
              <w:spacing w:after="0" w:line="240" w:lineRule="auto"/>
              <w:ind w:left="170" w:right="57"/>
              <w:rPr>
                <w:rFonts w:ascii="Arial" w:hAnsi="Arial" w:cs="Arial"/>
                <w:sz w:val="18"/>
                <w:szCs w:val="18"/>
              </w:rPr>
            </w:pPr>
            <w:r w:rsidRPr="006C5FC5">
              <w:rPr>
                <w:rFonts w:ascii="Arial" w:hAnsi="Arial" w:cs="Arial"/>
                <w:sz w:val="18"/>
                <w:szCs w:val="18"/>
              </w:rPr>
              <w:t>жилая площадь</w:t>
            </w:r>
          </w:p>
        </w:tc>
        <w:tc>
          <w:tcPr>
            <w:tcW w:w="1701" w:type="dxa"/>
            <w:tcBorders>
              <w:top w:val="nil"/>
              <w:left w:val="double" w:sz="6" w:space="0" w:color="auto"/>
              <w:bottom w:val="nil"/>
              <w:right w:val="double" w:sz="6" w:space="0" w:color="auto"/>
            </w:tcBorders>
            <w:vAlign w:val="bottom"/>
          </w:tcPr>
          <w:p w:rsidR="0006663C" w:rsidRPr="006C5FC5" w:rsidRDefault="0006663C" w:rsidP="0049739B">
            <w:pPr>
              <w:spacing w:after="0" w:line="240" w:lineRule="auto"/>
              <w:jc w:val="center"/>
              <w:rPr>
                <w:rFonts w:ascii="Arial" w:hAnsi="Arial" w:cs="Arial"/>
                <w:sz w:val="18"/>
                <w:szCs w:val="18"/>
              </w:rPr>
            </w:pPr>
            <w:r w:rsidRPr="006C5FC5">
              <w:rPr>
                <w:rFonts w:ascii="Arial" w:hAnsi="Arial" w:cs="Arial"/>
                <w:sz w:val="18"/>
                <w:szCs w:val="18"/>
              </w:rPr>
              <w:t>м</w:t>
            </w:r>
            <w:r w:rsidRPr="006C5FC5">
              <w:rPr>
                <w:rFonts w:ascii="Arial" w:hAnsi="Arial" w:cs="Arial"/>
                <w:sz w:val="18"/>
                <w:szCs w:val="18"/>
                <w:vertAlign w:val="superscript"/>
              </w:rPr>
              <w:t>2</w:t>
            </w:r>
          </w:p>
        </w:tc>
        <w:tc>
          <w:tcPr>
            <w:tcW w:w="2553" w:type="dxa"/>
            <w:tcBorders>
              <w:top w:val="nil"/>
              <w:left w:val="double" w:sz="6" w:space="0" w:color="auto"/>
              <w:bottom w:val="nil"/>
              <w:right w:val="double" w:sz="6" w:space="0" w:color="auto"/>
            </w:tcBorders>
            <w:vAlign w:val="bottom"/>
          </w:tcPr>
          <w:p w:rsidR="0006663C" w:rsidRPr="006C5FC5" w:rsidRDefault="0006663C" w:rsidP="0049739B">
            <w:pPr>
              <w:spacing w:after="0" w:line="240" w:lineRule="auto"/>
              <w:jc w:val="center"/>
              <w:rPr>
                <w:rFonts w:ascii="Arial" w:hAnsi="Arial" w:cs="Arial"/>
                <w:sz w:val="18"/>
                <w:szCs w:val="18"/>
              </w:rPr>
            </w:pPr>
          </w:p>
        </w:tc>
        <w:tc>
          <w:tcPr>
            <w:tcW w:w="2553" w:type="dxa"/>
            <w:tcBorders>
              <w:top w:val="nil"/>
              <w:left w:val="double" w:sz="6" w:space="0" w:color="auto"/>
              <w:bottom w:val="nil"/>
              <w:right w:val="double" w:sz="6" w:space="0" w:color="auto"/>
            </w:tcBorders>
            <w:vAlign w:val="bottom"/>
          </w:tcPr>
          <w:p w:rsidR="0006663C" w:rsidRPr="006C5FC5" w:rsidRDefault="0006663C" w:rsidP="0049739B">
            <w:pPr>
              <w:spacing w:after="0" w:line="240" w:lineRule="auto"/>
              <w:jc w:val="center"/>
              <w:rPr>
                <w:rFonts w:ascii="Arial" w:hAnsi="Arial" w:cs="Arial"/>
                <w:sz w:val="18"/>
                <w:szCs w:val="18"/>
              </w:rPr>
            </w:pPr>
          </w:p>
        </w:tc>
      </w:tr>
      <w:tr w:rsidR="0006663C" w:rsidRPr="006C5FC5" w:rsidTr="000B4056">
        <w:tc>
          <w:tcPr>
            <w:tcW w:w="3407" w:type="dxa"/>
            <w:tcBorders>
              <w:top w:val="nil"/>
              <w:left w:val="double" w:sz="6" w:space="0" w:color="auto"/>
              <w:bottom w:val="nil"/>
              <w:right w:val="double" w:sz="6" w:space="0" w:color="auto"/>
            </w:tcBorders>
            <w:vAlign w:val="center"/>
          </w:tcPr>
          <w:p w:rsidR="0006663C" w:rsidRPr="006C5FC5" w:rsidRDefault="0006663C" w:rsidP="0049739B">
            <w:pPr>
              <w:spacing w:after="0" w:line="240" w:lineRule="auto"/>
              <w:ind w:left="57" w:right="57"/>
              <w:rPr>
                <w:rFonts w:ascii="Arial" w:hAnsi="Arial" w:cs="Arial"/>
                <w:sz w:val="18"/>
                <w:szCs w:val="18"/>
              </w:rPr>
            </w:pPr>
            <w:r w:rsidRPr="006C5FC5">
              <w:rPr>
                <w:rFonts w:ascii="Arial" w:hAnsi="Arial" w:cs="Arial"/>
                <w:sz w:val="18"/>
                <w:szCs w:val="18"/>
              </w:rPr>
              <w:t>трехкомнатных</w:t>
            </w:r>
          </w:p>
        </w:tc>
        <w:tc>
          <w:tcPr>
            <w:tcW w:w="1701" w:type="dxa"/>
            <w:tcBorders>
              <w:top w:val="nil"/>
              <w:left w:val="double" w:sz="6" w:space="0" w:color="auto"/>
              <w:bottom w:val="nil"/>
              <w:right w:val="double" w:sz="6" w:space="0" w:color="auto"/>
            </w:tcBorders>
            <w:vAlign w:val="bottom"/>
          </w:tcPr>
          <w:p w:rsidR="0006663C" w:rsidRPr="006C5FC5" w:rsidRDefault="0006663C" w:rsidP="0049739B">
            <w:pPr>
              <w:spacing w:after="0" w:line="240" w:lineRule="auto"/>
              <w:jc w:val="center"/>
              <w:rPr>
                <w:rFonts w:ascii="Arial" w:hAnsi="Arial" w:cs="Arial"/>
                <w:sz w:val="18"/>
                <w:szCs w:val="18"/>
              </w:rPr>
            </w:pPr>
            <w:r w:rsidRPr="006C5FC5">
              <w:rPr>
                <w:rFonts w:ascii="Arial" w:hAnsi="Arial" w:cs="Arial"/>
                <w:sz w:val="18"/>
                <w:szCs w:val="18"/>
              </w:rPr>
              <w:t>шт.</w:t>
            </w:r>
          </w:p>
        </w:tc>
        <w:tc>
          <w:tcPr>
            <w:tcW w:w="2553" w:type="dxa"/>
            <w:tcBorders>
              <w:top w:val="nil"/>
              <w:left w:val="double" w:sz="6" w:space="0" w:color="auto"/>
              <w:bottom w:val="nil"/>
              <w:right w:val="double" w:sz="6" w:space="0" w:color="auto"/>
            </w:tcBorders>
            <w:vAlign w:val="bottom"/>
          </w:tcPr>
          <w:p w:rsidR="0006663C" w:rsidRPr="006C5FC5" w:rsidRDefault="0006663C" w:rsidP="0049739B">
            <w:pPr>
              <w:spacing w:after="0" w:line="240" w:lineRule="auto"/>
              <w:jc w:val="center"/>
              <w:rPr>
                <w:rFonts w:ascii="Arial" w:hAnsi="Arial" w:cs="Arial"/>
                <w:sz w:val="18"/>
                <w:szCs w:val="18"/>
              </w:rPr>
            </w:pPr>
          </w:p>
        </w:tc>
        <w:tc>
          <w:tcPr>
            <w:tcW w:w="2553" w:type="dxa"/>
            <w:tcBorders>
              <w:top w:val="nil"/>
              <w:left w:val="double" w:sz="6" w:space="0" w:color="auto"/>
              <w:bottom w:val="nil"/>
              <w:right w:val="double" w:sz="6" w:space="0" w:color="auto"/>
            </w:tcBorders>
            <w:vAlign w:val="bottom"/>
          </w:tcPr>
          <w:p w:rsidR="0006663C" w:rsidRPr="006C5FC5" w:rsidRDefault="0006663C" w:rsidP="0049739B">
            <w:pPr>
              <w:spacing w:after="0" w:line="240" w:lineRule="auto"/>
              <w:jc w:val="center"/>
              <w:rPr>
                <w:rFonts w:ascii="Arial" w:hAnsi="Arial" w:cs="Arial"/>
                <w:sz w:val="18"/>
                <w:szCs w:val="18"/>
              </w:rPr>
            </w:pPr>
          </w:p>
        </w:tc>
      </w:tr>
      <w:tr w:rsidR="0006663C" w:rsidRPr="006C5FC5" w:rsidTr="000B4056">
        <w:tc>
          <w:tcPr>
            <w:tcW w:w="3407" w:type="dxa"/>
            <w:tcBorders>
              <w:top w:val="nil"/>
              <w:left w:val="double" w:sz="6" w:space="0" w:color="auto"/>
              <w:bottom w:val="nil"/>
              <w:right w:val="double" w:sz="6" w:space="0" w:color="auto"/>
            </w:tcBorders>
            <w:vAlign w:val="center"/>
          </w:tcPr>
          <w:p w:rsidR="0006663C" w:rsidRPr="006C5FC5" w:rsidRDefault="0006663C" w:rsidP="0049739B">
            <w:pPr>
              <w:spacing w:after="0" w:line="240" w:lineRule="auto"/>
              <w:ind w:left="170" w:right="57"/>
              <w:rPr>
                <w:rFonts w:ascii="Arial" w:hAnsi="Arial" w:cs="Arial"/>
                <w:sz w:val="18"/>
                <w:szCs w:val="18"/>
              </w:rPr>
            </w:pPr>
            <w:r w:rsidRPr="006C5FC5">
              <w:rPr>
                <w:rFonts w:ascii="Arial" w:hAnsi="Arial" w:cs="Arial"/>
                <w:sz w:val="18"/>
                <w:szCs w:val="18"/>
              </w:rPr>
              <w:t>общая площадь</w:t>
            </w:r>
          </w:p>
        </w:tc>
        <w:tc>
          <w:tcPr>
            <w:tcW w:w="1701" w:type="dxa"/>
            <w:tcBorders>
              <w:top w:val="nil"/>
              <w:left w:val="double" w:sz="6" w:space="0" w:color="auto"/>
              <w:bottom w:val="nil"/>
              <w:right w:val="double" w:sz="6" w:space="0" w:color="auto"/>
            </w:tcBorders>
            <w:vAlign w:val="bottom"/>
          </w:tcPr>
          <w:p w:rsidR="0006663C" w:rsidRPr="006C5FC5" w:rsidRDefault="0006663C" w:rsidP="0049739B">
            <w:pPr>
              <w:spacing w:after="0" w:line="240" w:lineRule="auto"/>
              <w:jc w:val="center"/>
              <w:rPr>
                <w:rFonts w:ascii="Arial" w:hAnsi="Arial" w:cs="Arial"/>
                <w:sz w:val="18"/>
                <w:szCs w:val="18"/>
              </w:rPr>
            </w:pPr>
            <w:r w:rsidRPr="006C5FC5">
              <w:rPr>
                <w:rFonts w:ascii="Arial" w:hAnsi="Arial" w:cs="Arial"/>
                <w:sz w:val="18"/>
                <w:szCs w:val="18"/>
              </w:rPr>
              <w:t>м</w:t>
            </w:r>
            <w:r w:rsidRPr="006C5FC5">
              <w:rPr>
                <w:rFonts w:ascii="Arial" w:hAnsi="Arial" w:cs="Arial"/>
                <w:sz w:val="18"/>
                <w:szCs w:val="18"/>
                <w:vertAlign w:val="superscript"/>
              </w:rPr>
              <w:t>2</w:t>
            </w:r>
          </w:p>
        </w:tc>
        <w:tc>
          <w:tcPr>
            <w:tcW w:w="2553" w:type="dxa"/>
            <w:tcBorders>
              <w:top w:val="nil"/>
              <w:left w:val="double" w:sz="6" w:space="0" w:color="auto"/>
              <w:bottom w:val="nil"/>
              <w:right w:val="double" w:sz="6" w:space="0" w:color="auto"/>
            </w:tcBorders>
            <w:vAlign w:val="bottom"/>
          </w:tcPr>
          <w:p w:rsidR="0006663C" w:rsidRPr="006C5FC5" w:rsidRDefault="0006663C" w:rsidP="0049739B">
            <w:pPr>
              <w:spacing w:after="0" w:line="240" w:lineRule="auto"/>
              <w:jc w:val="center"/>
              <w:rPr>
                <w:rFonts w:ascii="Arial" w:hAnsi="Arial" w:cs="Arial"/>
                <w:sz w:val="18"/>
                <w:szCs w:val="18"/>
              </w:rPr>
            </w:pPr>
          </w:p>
        </w:tc>
        <w:tc>
          <w:tcPr>
            <w:tcW w:w="2553" w:type="dxa"/>
            <w:tcBorders>
              <w:top w:val="nil"/>
              <w:left w:val="double" w:sz="6" w:space="0" w:color="auto"/>
              <w:bottom w:val="nil"/>
              <w:right w:val="double" w:sz="6" w:space="0" w:color="auto"/>
            </w:tcBorders>
            <w:vAlign w:val="bottom"/>
          </w:tcPr>
          <w:p w:rsidR="0006663C" w:rsidRPr="006C5FC5" w:rsidRDefault="0006663C" w:rsidP="0049739B">
            <w:pPr>
              <w:spacing w:after="0" w:line="240" w:lineRule="auto"/>
              <w:jc w:val="center"/>
              <w:rPr>
                <w:rFonts w:ascii="Arial" w:hAnsi="Arial" w:cs="Arial"/>
                <w:sz w:val="18"/>
                <w:szCs w:val="18"/>
              </w:rPr>
            </w:pPr>
          </w:p>
        </w:tc>
      </w:tr>
      <w:tr w:rsidR="0006663C" w:rsidRPr="006C5FC5" w:rsidTr="000B4056">
        <w:tc>
          <w:tcPr>
            <w:tcW w:w="3407" w:type="dxa"/>
            <w:tcBorders>
              <w:top w:val="nil"/>
              <w:left w:val="double" w:sz="6" w:space="0" w:color="auto"/>
              <w:bottom w:val="nil"/>
              <w:right w:val="double" w:sz="6" w:space="0" w:color="auto"/>
            </w:tcBorders>
            <w:vAlign w:val="center"/>
          </w:tcPr>
          <w:p w:rsidR="0006663C" w:rsidRPr="006C5FC5" w:rsidRDefault="0006663C" w:rsidP="0049739B">
            <w:pPr>
              <w:spacing w:after="0" w:line="240" w:lineRule="auto"/>
              <w:ind w:left="170" w:right="57"/>
              <w:rPr>
                <w:rFonts w:ascii="Arial" w:hAnsi="Arial" w:cs="Arial"/>
                <w:sz w:val="18"/>
                <w:szCs w:val="18"/>
              </w:rPr>
            </w:pPr>
            <w:r w:rsidRPr="006C5FC5">
              <w:rPr>
                <w:rFonts w:ascii="Arial" w:hAnsi="Arial" w:cs="Arial"/>
                <w:sz w:val="18"/>
                <w:szCs w:val="18"/>
              </w:rPr>
              <w:t>жилая площадь</w:t>
            </w:r>
          </w:p>
        </w:tc>
        <w:tc>
          <w:tcPr>
            <w:tcW w:w="1701" w:type="dxa"/>
            <w:tcBorders>
              <w:top w:val="nil"/>
              <w:left w:val="double" w:sz="6" w:space="0" w:color="auto"/>
              <w:bottom w:val="nil"/>
              <w:right w:val="double" w:sz="6" w:space="0" w:color="auto"/>
            </w:tcBorders>
            <w:vAlign w:val="bottom"/>
          </w:tcPr>
          <w:p w:rsidR="0006663C" w:rsidRPr="006C5FC5" w:rsidRDefault="0006663C" w:rsidP="0049739B">
            <w:pPr>
              <w:spacing w:after="0" w:line="240" w:lineRule="auto"/>
              <w:jc w:val="center"/>
              <w:rPr>
                <w:rFonts w:ascii="Arial" w:hAnsi="Arial" w:cs="Arial"/>
                <w:sz w:val="18"/>
                <w:szCs w:val="18"/>
              </w:rPr>
            </w:pPr>
            <w:r w:rsidRPr="006C5FC5">
              <w:rPr>
                <w:rFonts w:ascii="Arial" w:hAnsi="Arial" w:cs="Arial"/>
                <w:sz w:val="18"/>
                <w:szCs w:val="18"/>
              </w:rPr>
              <w:t>м</w:t>
            </w:r>
            <w:r w:rsidRPr="006C5FC5">
              <w:rPr>
                <w:rFonts w:ascii="Arial" w:hAnsi="Arial" w:cs="Arial"/>
                <w:sz w:val="18"/>
                <w:szCs w:val="18"/>
                <w:vertAlign w:val="superscript"/>
              </w:rPr>
              <w:t>2</w:t>
            </w:r>
          </w:p>
        </w:tc>
        <w:tc>
          <w:tcPr>
            <w:tcW w:w="2553" w:type="dxa"/>
            <w:tcBorders>
              <w:top w:val="nil"/>
              <w:left w:val="double" w:sz="6" w:space="0" w:color="auto"/>
              <w:bottom w:val="nil"/>
              <w:right w:val="double" w:sz="6" w:space="0" w:color="auto"/>
            </w:tcBorders>
            <w:vAlign w:val="bottom"/>
          </w:tcPr>
          <w:p w:rsidR="0006663C" w:rsidRPr="006C5FC5" w:rsidRDefault="0006663C" w:rsidP="0049739B">
            <w:pPr>
              <w:spacing w:after="0" w:line="240" w:lineRule="auto"/>
              <w:jc w:val="center"/>
              <w:rPr>
                <w:rFonts w:ascii="Arial" w:hAnsi="Arial" w:cs="Arial"/>
                <w:sz w:val="18"/>
                <w:szCs w:val="18"/>
              </w:rPr>
            </w:pPr>
          </w:p>
        </w:tc>
        <w:tc>
          <w:tcPr>
            <w:tcW w:w="2553" w:type="dxa"/>
            <w:tcBorders>
              <w:top w:val="nil"/>
              <w:left w:val="double" w:sz="6" w:space="0" w:color="auto"/>
              <w:bottom w:val="nil"/>
              <w:right w:val="double" w:sz="6" w:space="0" w:color="auto"/>
            </w:tcBorders>
            <w:vAlign w:val="bottom"/>
          </w:tcPr>
          <w:p w:rsidR="0006663C" w:rsidRPr="006C5FC5" w:rsidRDefault="0006663C" w:rsidP="0049739B">
            <w:pPr>
              <w:spacing w:after="0" w:line="240" w:lineRule="auto"/>
              <w:jc w:val="center"/>
              <w:rPr>
                <w:rFonts w:ascii="Arial" w:hAnsi="Arial" w:cs="Arial"/>
                <w:sz w:val="18"/>
                <w:szCs w:val="18"/>
              </w:rPr>
            </w:pPr>
          </w:p>
        </w:tc>
      </w:tr>
      <w:tr w:rsidR="0006663C" w:rsidRPr="006C5FC5" w:rsidTr="000B4056">
        <w:tc>
          <w:tcPr>
            <w:tcW w:w="3407" w:type="dxa"/>
            <w:tcBorders>
              <w:top w:val="nil"/>
              <w:left w:val="double" w:sz="6" w:space="0" w:color="auto"/>
              <w:bottom w:val="nil"/>
              <w:right w:val="double" w:sz="6" w:space="0" w:color="auto"/>
            </w:tcBorders>
            <w:vAlign w:val="center"/>
          </w:tcPr>
          <w:p w:rsidR="0006663C" w:rsidRPr="006C5FC5" w:rsidRDefault="0006663C" w:rsidP="0049739B">
            <w:pPr>
              <w:spacing w:after="0" w:line="240" w:lineRule="auto"/>
              <w:ind w:left="57" w:right="57"/>
              <w:rPr>
                <w:rFonts w:ascii="Arial" w:hAnsi="Arial" w:cs="Arial"/>
                <w:sz w:val="18"/>
                <w:szCs w:val="18"/>
              </w:rPr>
            </w:pPr>
            <w:r w:rsidRPr="006C5FC5">
              <w:rPr>
                <w:rFonts w:ascii="Arial" w:hAnsi="Arial" w:cs="Arial"/>
                <w:sz w:val="18"/>
                <w:szCs w:val="18"/>
              </w:rPr>
              <w:t>четырех- и более комнатных</w:t>
            </w:r>
          </w:p>
        </w:tc>
        <w:tc>
          <w:tcPr>
            <w:tcW w:w="1701" w:type="dxa"/>
            <w:tcBorders>
              <w:top w:val="nil"/>
              <w:left w:val="double" w:sz="6" w:space="0" w:color="auto"/>
              <w:bottom w:val="nil"/>
              <w:right w:val="double" w:sz="6" w:space="0" w:color="auto"/>
            </w:tcBorders>
            <w:vAlign w:val="bottom"/>
          </w:tcPr>
          <w:p w:rsidR="0006663C" w:rsidRPr="006C5FC5" w:rsidRDefault="0006663C" w:rsidP="0049739B">
            <w:pPr>
              <w:spacing w:after="0" w:line="240" w:lineRule="auto"/>
              <w:jc w:val="center"/>
              <w:rPr>
                <w:rFonts w:ascii="Arial" w:hAnsi="Arial" w:cs="Arial"/>
                <w:sz w:val="18"/>
                <w:szCs w:val="18"/>
              </w:rPr>
            </w:pPr>
            <w:r w:rsidRPr="006C5FC5">
              <w:rPr>
                <w:rFonts w:ascii="Arial" w:hAnsi="Arial" w:cs="Arial"/>
                <w:sz w:val="18"/>
                <w:szCs w:val="18"/>
              </w:rPr>
              <w:t>шт.</w:t>
            </w:r>
          </w:p>
        </w:tc>
        <w:tc>
          <w:tcPr>
            <w:tcW w:w="2553" w:type="dxa"/>
            <w:tcBorders>
              <w:top w:val="nil"/>
              <w:left w:val="double" w:sz="6" w:space="0" w:color="auto"/>
              <w:bottom w:val="nil"/>
              <w:right w:val="double" w:sz="6" w:space="0" w:color="auto"/>
            </w:tcBorders>
            <w:vAlign w:val="bottom"/>
          </w:tcPr>
          <w:p w:rsidR="0006663C" w:rsidRPr="006C5FC5" w:rsidRDefault="0006663C" w:rsidP="0049739B">
            <w:pPr>
              <w:spacing w:after="0" w:line="240" w:lineRule="auto"/>
              <w:jc w:val="center"/>
              <w:rPr>
                <w:rFonts w:ascii="Arial" w:hAnsi="Arial" w:cs="Arial"/>
                <w:sz w:val="18"/>
                <w:szCs w:val="18"/>
              </w:rPr>
            </w:pPr>
          </w:p>
        </w:tc>
        <w:tc>
          <w:tcPr>
            <w:tcW w:w="2553" w:type="dxa"/>
            <w:tcBorders>
              <w:top w:val="nil"/>
              <w:left w:val="double" w:sz="6" w:space="0" w:color="auto"/>
              <w:bottom w:val="nil"/>
              <w:right w:val="double" w:sz="6" w:space="0" w:color="auto"/>
            </w:tcBorders>
            <w:vAlign w:val="bottom"/>
          </w:tcPr>
          <w:p w:rsidR="0006663C" w:rsidRPr="006C5FC5" w:rsidRDefault="0006663C" w:rsidP="0049739B">
            <w:pPr>
              <w:spacing w:after="0" w:line="240" w:lineRule="auto"/>
              <w:jc w:val="center"/>
              <w:rPr>
                <w:rFonts w:ascii="Arial" w:hAnsi="Arial" w:cs="Arial"/>
                <w:sz w:val="18"/>
                <w:szCs w:val="18"/>
              </w:rPr>
            </w:pPr>
          </w:p>
        </w:tc>
      </w:tr>
      <w:tr w:rsidR="0006663C" w:rsidRPr="006C5FC5" w:rsidTr="000B4056">
        <w:tc>
          <w:tcPr>
            <w:tcW w:w="3407" w:type="dxa"/>
            <w:tcBorders>
              <w:top w:val="nil"/>
              <w:left w:val="double" w:sz="6" w:space="0" w:color="auto"/>
              <w:bottom w:val="nil"/>
              <w:right w:val="double" w:sz="6" w:space="0" w:color="auto"/>
            </w:tcBorders>
            <w:vAlign w:val="center"/>
          </w:tcPr>
          <w:p w:rsidR="0006663C" w:rsidRPr="006C5FC5" w:rsidRDefault="0006663C" w:rsidP="0049739B">
            <w:pPr>
              <w:spacing w:after="0" w:line="240" w:lineRule="auto"/>
              <w:ind w:left="170" w:right="57"/>
              <w:rPr>
                <w:rFonts w:ascii="Arial" w:hAnsi="Arial" w:cs="Arial"/>
                <w:sz w:val="18"/>
                <w:szCs w:val="18"/>
              </w:rPr>
            </w:pPr>
            <w:r w:rsidRPr="006C5FC5">
              <w:rPr>
                <w:rFonts w:ascii="Arial" w:hAnsi="Arial" w:cs="Arial"/>
                <w:sz w:val="18"/>
                <w:szCs w:val="18"/>
              </w:rPr>
              <w:t>общая площадь</w:t>
            </w:r>
          </w:p>
        </w:tc>
        <w:tc>
          <w:tcPr>
            <w:tcW w:w="1701" w:type="dxa"/>
            <w:tcBorders>
              <w:top w:val="nil"/>
              <w:left w:val="double" w:sz="6" w:space="0" w:color="auto"/>
              <w:bottom w:val="nil"/>
              <w:right w:val="double" w:sz="6" w:space="0" w:color="auto"/>
            </w:tcBorders>
            <w:vAlign w:val="bottom"/>
          </w:tcPr>
          <w:p w:rsidR="0006663C" w:rsidRPr="006C5FC5" w:rsidRDefault="0006663C" w:rsidP="0049739B">
            <w:pPr>
              <w:spacing w:after="0" w:line="240" w:lineRule="auto"/>
              <w:jc w:val="center"/>
              <w:rPr>
                <w:rFonts w:ascii="Arial" w:hAnsi="Arial" w:cs="Arial"/>
                <w:sz w:val="18"/>
                <w:szCs w:val="18"/>
              </w:rPr>
            </w:pPr>
            <w:r w:rsidRPr="006C5FC5">
              <w:rPr>
                <w:rFonts w:ascii="Arial" w:hAnsi="Arial" w:cs="Arial"/>
                <w:sz w:val="18"/>
                <w:szCs w:val="18"/>
              </w:rPr>
              <w:t>м</w:t>
            </w:r>
            <w:r w:rsidRPr="006C5FC5">
              <w:rPr>
                <w:rFonts w:ascii="Arial" w:hAnsi="Arial" w:cs="Arial"/>
                <w:sz w:val="18"/>
                <w:szCs w:val="18"/>
                <w:vertAlign w:val="superscript"/>
              </w:rPr>
              <w:t>2</w:t>
            </w:r>
          </w:p>
        </w:tc>
        <w:tc>
          <w:tcPr>
            <w:tcW w:w="2553" w:type="dxa"/>
            <w:tcBorders>
              <w:top w:val="nil"/>
              <w:left w:val="double" w:sz="6" w:space="0" w:color="auto"/>
              <w:bottom w:val="nil"/>
              <w:right w:val="double" w:sz="6" w:space="0" w:color="auto"/>
            </w:tcBorders>
            <w:vAlign w:val="bottom"/>
          </w:tcPr>
          <w:p w:rsidR="0006663C" w:rsidRPr="006C5FC5" w:rsidRDefault="0006663C" w:rsidP="0049739B">
            <w:pPr>
              <w:spacing w:after="0" w:line="240" w:lineRule="auto"/>
              <w:jc w:val="center"/>
              <w:rPr>
                <w:rFonts w:ascii="Arial" w:hAnsi="Arial" w:cs="Arial"/>
                <w:sz w:val="18"/>
                <w:szCs w:val="18"/>
              </w:rPr>
            </w:pPr>
          </w:p>
        </w:tc>
        <w:tc>
          <w:tcPr>
            <w:tcW w:w="2553" w:type="dxa"/>
            <w:tcBorders>
              <w:top w:val="nil"/>
              <w:left w:val="double" w:sz="6" w:space="0" w:color="auto"/>
              <w:bottom w:val="nil"/>
              <w:right w:val="double" w:sz="6" w:space="0" w:color="auto"/>
            </w:tcBorders>
            <w:vAlign w:val="bottom"/>
          </w:tcPr>
          <w:p w:rsidR="0006663C" w:rsidRPr="006C5FC5" w:rsidRDefault="0006663C" w:rsidP="0049739B">
            <w:pPr>
              <w:spacing w:after="0" w:line="240" w:lineRule="auto"/>
              <w:jc w:val="center"/>
              <w:rPr>
                <w:rFonts w:ascii="Arial" w:hAnsi="Arial" w:cs="Arial"/>
                <w:sz w:val="18"/>
                <w:szCs w:val="18"/>
              </w:rPr>
            </w:pPr>
          </w:p>
        </w:tc>
      </w:tr>
      <w:tr w:rsidR="0006663C" w:rsidRPr="006C5FC5" w:rsidTr="000B4056">
        <w:tc>
          <w:tcPr>
            <w:tcW w:w="3407" w:type="dxa"/>
            <w:tcBorders>
              <w:top w:val="nil"/>
              <w:left w:val="double" w:sz="6" w:space="0" w:color="auto"/>
              <w:bottom w:val="double" w:sz="6" w:space="0" w:color="auto"/>
              <w:right w:val="double" w:sz="6" w:space="0" w:color="auto"/>
            </w:tcBorders>
            <w:vAlign w:val="center"/>
          </w:tcPr>
          <w:p w:rsidR="0006663C" w:rsidRPr="006C5FC5" w:rsidRDefault="0006663C" w:rsidP="0049739B">
            <w:pPr>
              <w:spacing w:after="0" w:line="240" w:lineRule="auto"/>
              <w:ind w:left="170" w:right="57"/>
              <w:rPr>
                <w:rFonts w:ascii="Arial" w:hAnsi="Arial" w:cs="Arial"/>
                <w:sz w:val="18"/>
                <w:szCs w:val="18"/>
              </w:rPr>
            </w:pPr>
            <w:r w:rsidRPr="006C5FC5">
              <w:rPr>
                <w:rFonts w:ascii="Arial" w:hAnsi="Arial" w:cs="Arial"/>
                <w:sz w:val="18"/>
                <w:szCs w:val="18"/>
              </w:rPr>
              <w:t>жилая площадь</w:t>
            </w:r>
          </w:p>
        </w:tc>
        <w:tc>
          <w:tcPr>
            <w:tcW w:w="1701" w:type="dxa"/>
            <w:tcBorders>
              <w:top w:val="nil"/>
              <w:left w:val="double" w:sz="6" w:space="0" w:color="auto"/>
              <w:bottom w:val="double" w:sz="6" w:space="0" w:color="auto"/>
              <w:right w:val="double" w:sz="6" w:space="0" w:color="auto"/>
            </w:tcBorders>
            <w:vAlign w:val="bottom"/>
          </w:tcPr>
          <w:p w:rsidR="0006663C" w:rsidRPr="006C5FC5" w:rsidRDefault="0006663C" w:rsidP="0049739B">
            <w:pPr>
              <w:spacing w:after="0" w:line="240" w:lineRule="auto"/>
              <w:jc w:val="center"/>
              <w:rPr>
                <w:rFonts w:ascii="Arial" w:hAnsi="Arial" w:cs="Arial"/>
                <w:sz w:val="18"/>
                <w:szCs w:val="18"/>
              </w:rPr>
            </w:pPr>
            <w:r w:rsidRPr="006C5FC5">
              <w:rPr>
                <w:rFonts w:ascii="Arial" w:hAnsi="Arial" w:cs="Arial"/>
                <w:sz w:val="18"/>
                <w:szCs w:val="18"/>
              </w:rPr>
              <w:t>м</w:t>
            </w:r>
            <w:r w:rsidRPr="006C5FC5">
              <w:rPr>
                <w:rFonts w:ascii="Arial" w:hAnsi="Arial" w:cs="Arial"/>
                <w:sz w:val="18"/>
                <w:szCs w:val="18"/>
                <w:vertAlign w:val="superscript"/>
              </w:rPr>
              <w:t>2</w:t>
            </w:r>
          </w:p>
        </w:tc>
        <w:tc>
          <w:tcPr>
            <w:tcW w:w="2553" w:type="dxa"/>
            <w:tcBorders>
              <w:top w:val="nil"/>
              <w:left w:val="double" w:sz="6" w:space="0" w:color="auto"/>
              <w:bottom w:val="double" w:sz="6" w:space="0" w:color="auto"/>
              <w:right w:val="double" w:sz="6" w:space="0" w:color="auto"/>
            </w:tcBorders>
            <w:vAlign w:val="bottom"/>
          </w:tcPr>
          <w:p w:rsidR="0006663C" w:rsidRPr="006C5FC5" w:rsidRDefault="0006663C" w:rsidP="0049739B">
            <w:pPr>
              <w:spacing w:after="0" w:line="240" w:lineRule="auto"/>
              <w:jc w:val="center"/>
              <w:rPr>
                <w:rFonts w:ascii="Arial" w:hAnsi="Arial" w:cs="Arial"/>
                <w:sz w:val="18"/>
                <w:szCs w:val="18"/>
              </w:rPr>
            </w:pPr>
          </w:p>
        </w:tc>
        <w:tc>
          <w:tcPr>
            <w:tcW w:w="2553" w:type="dxa"/>
            <w:tcBorders>
              <w:top w:val="nil"/>
              <w:left w:val="double" w:sz="6" w:space="0" w:color="auto"/>
              <w:bottom w:val="double" w:sz="6" w:space="0" w:color="auto"/>
              <w:right w:val="double" w:sz="6" w:space="0" w:color="auto"/>
            </w:tcBorders>
            <w:vAlign w:val="bottom"/>
          </w:tcPr>
          <w:p w:rsidR="0006663C" w:rsidRPr="006C5FC5" w:rsidRDefault="0006663C" w:rsidP="0049739B">
            <w:pPr>
              <w:spacing w:after="0" w:line="240" w:lineRule="auto"/>
              <w:jc w:val="center"/>
              <w:rPr>
                <w:rFonts w:ascii="Arial" w:hAnsi="Arial" w:cs="Arial"/>
                <w:sz w:val="18"/>
                <w:szCs w:val="18"/>
              </w:rPr>
            </w:pPr>
          </w:p>
        </w:tc>
      </w:tr>
    </w:tbl>
    <w:p w:rsidR="0006663C" w:rsidRPr="006C5FC5" w:rsidRDefault="0006663C" w:rsidP="0049739B">
      <w:pPr>
        <w:tabs>
          <w:tab w:val="left" w:pos="1359"/>
        </w:tabs>
        <w:spacing w:after="0" w:line="240" w:lineRule="auto"/>
        <w:rPr>
          <w:rFonts w:ascii="Arial" w:hAnsi="Arial" w:cs="Arial"/>
          <w:sz w:val="16"/>
          <w:szCs w:val="16"/>
        </w:rPr>
      </w:pPr>
      <w:r>
        <w:rPr>
          <w:rFonts w:ascii="Arial" w:hAnsi="Arial" w:cs="Arial"/>
          <w:sz w:val="18"/>
          <w:szCs w:val="18"/>
        </w:rPr>
        <w:tab/>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768"/>
        <w:gridCol w:w="1260"/>
        <w:gridCol w:w="1734"/>
        <w:gridCol w:w="6444"/>
      </w:tblGrid>
      <w:tr w:rsidR="0006663C" w:rsidRPr="006C5FC5" w:rsidTr="000B4056">
        <w:tc>
          <w:tcPr>
            <w:tcW w:w="289" w:type="dxa"/>
            <w:vAlign w:val="bottom"/>
          </w:tcPr>
          <w:p w:rsidR="0006663C" w:rsidRPr="006C5FC5" w:rsidRDefault="0006663C" w:rsidP="0049739B">
            <w:pPr>
              <w:spacing w:after="0" w:line="240" w:lineRule="auto"/>
              <w:rPr>
                <w:rFonts w:ascii="Arial" w:hAnsi="Arial" w:cs="Arial"/>
                <w:sz w:val="18"/>
                <w:szCs w:val="18"/>
              </w:rPr>
            </w:pPr>
            <w:r w:rsidRPr="006C5FC5">
              <w:rPr>
                <w:rFonts w:ascii="Arial" w:hAnsi="Arial" w:cs="Arial"/>
                <w:sz w:val="18"/>
                <w:szCs w:val="18"/>
                <w:lang w:val="en-US"/>
              </w:rPr>
              <w:t>9</w:t>
            </w:r>
            <w:r w:rsidRPr="006C5FC5">
              <w:rPr>
                <w:rFonts w:ascii="Arial" w:hAnsi="Arial" w:cs="Arial"/>
                <w:sz w:val="18"/>
                <w:szCs w:val="18"/>
              </w:rPr>
              <w:t>.</w:t>
            </w:r>
          </w:p>
        </w:tc>
        <w:tc>
          <w:tcPr>
            <w:tcW w:w="9915" w:type="dxa"/>
            <w:gridSpan w:val="3"/>
            <w:vAlign w:val="bottom"/>
          </w:tcPr>
          <w:p w:rsidR="0006663C" w:rsidRPr="006C5FC5" w:rsidRDefault="0006663C" w:rsidP="0049739B">
            <w:pPr>
              <w:spacing w:after="0" w:line="240" w:lineRule="auto"/>
              <w:rPr>
                <w:rFonts w:ascii="Arial" w:hAnsi="Arial" w:cs="Arial"/>
                <w:sz w:val="18"/>
                <w:szCs w:val="18"/>
              </w:rPr>
            </w:pPr>
            <w:r w:rsidRPr="006C5FC5">
              <w:rPr>
                <w:rFonts w:ascii="Arial" w:hAnsi="Arial" w:cs="Arial"/>
                <w:sz w:val="18"/>
                <w:szCs w:val="18"/>
              </w:rPr>
              <w:t>На объекте установлено предусмотренное проектом оборудование в количестве согласно актам о его</w:t>
            </w:r>
          </w:p>
        </w:tc>
      </w:tr>
      <w:tr w:rsidR="0006663C" w:rsidRPr="006C5FC5" w:rsidTr="000B4056">
        <w:tc>
          <w:tcPr>
            <w:tcW w:w="289" w:type="dxa"/>
            <w:vAlign w:val="bottom"/>
          </w:tcPr>
          <w:p w:rsidR="0006663C" w:rsidRPr="006C5FC5" w:rsidRDefault="0006663C" w:rsidP="0049739B">
            <w:pPr>
              <w:spacing w:after="0" w:line="240" w:lineRule="auto"/>
              <w:rPr>
                <w:rFonts w:ascii="Arial" w:hAnsi="Arial" w:cs="Arial"/>
                <w:sz w:val="18"/>
                <w:szCs w:val="18"/>
              </w:rPr>
            </w:pPr>
          </w:p>
        </w:tc>
        <w:tc>
          <w:tcPr>
            <w:tcW w:w="9915" w:type="dxa"/>
            <w:gridSpan w:val="3"/>
            <w:vAlign w:val="bottom"/>
          </w:tcPr>
          <w:p w:rsidR="0006663C" w:rsidRPr="006C5FC5" w:rsidRDefault="0006663C" w:rsidP="0049739B">
            <w:pPr>
              <w:spacing w:after="0" w:line="240" w:lineRule="auto"/>
              <w:rPr>
                <w:rFonts w:ascii="Arial" w:hAnsi="Arial" w:cs="Arial"/>
                <w:sz w:val="18"/>
                <w:szCs w:val="18"/>
              </w:rPr>
            </w:pPr>
            <w:r w:rsidRPr="006C5FC5">
              <w:rPr>
                <w:rFonts w:ascii="Arial" w:hAnsi="Arial" w:cs="Arial"/>
                <w:sz w:val="18"/>
                <w:szCs w:val="18"/>
              </w:rPr>
              <w:t>приемке после индивидуального испытания (перечень указанных актов приведен</w:t>
            </w:r>
          </w:p>
        </w:tc>
      </w:tr>
      <w:tr w:rsidR="0006663C" w:rsidRPr="006C5FC5" w:rsidTr="000B4056">
        <w:tc>
          <w:tcPr>
            <w:tcW w:w="289" w:type="dxa"/>
            <w:vAlign w:val="bottom"/>
          </w:tcPr>
          <w:p w:rsidR="0006663C" w:rsidRPr="006C5FC5" w:rsidRDefault="0006663C" w:rsidP="0049739B">
            <w:pPr>
              <w:spacing w:after="0" w:line="240" w:lineRule="auto"/>
              <w:rPr>
                <w:rFonts w:ascii="Arial" w:hAnsi="Arial" w:cs="Arial"/>
                <w:sz w:val="18"/>
                <w:szCs w:val="18"/>
              </w:rPr>
            </w:pPr>
          </w:p>
        </w:tc>
        <w:tc>
          <w:tcPr>
            <w:tcW w:w="1271" w:type="dxa"/>
            <w:vAlign w:val="bottom"/>
          </w:tcPr>
          <w:p w:rsidR="0006663C" w:rsidRPr="006C5FC5" w:rsidRDefault="0006663C" w:rsidP="0049739B">
            <w:pPr>
              <w:spacing w:after="0" w:line="240" w:lineRule="auto"/>
              <w:rPr>
                <w:rFonts w:ascii="Arial" w:hAnsi="Arial" w:cs="Arial"/>
                <w:sz w:val="18"/>
                <w:szCs w:val="18"/>
              </w:rPr>
            </w:pPr>
            <w:r w:rsidRPr="006C5FC5">
              <w:rPr>
                <w:rFonts w:ascii="Arial" w:hAnsi="Arial" w:cs="Arial"/>
                <w:sz w:val="18"/>
                <w:szCs w:val="18"/>
              </w:rPr>
              <w:t>в приложении</w:t>
            </w:r>
          </w:p>
        </w:tc>
        <w:tc>
          <w:tcPr>
            <w:tcW w:w="1842" w:type="dxa"/>
            <w:tcBorders>
              <w:bottom w:val="single" w:sz="4" w:space="0" w:color="auto"/>
            </w:tcBorders>
            <w:vAlign w:val="bottom"/>
          </w:tcPr>
          <w:p w:rsidR="0006663C" w:rsidRPr="006C5FC5" w:rsidRDefault="0006663C" w:rsidP="0049739B">
            <w:pPr>
              <w:spacing w:after="0" w:line="240" w:lineRule="auto"/>
              <w:jc w:val="center"/>
              <w:rPr>
                <w:rFonts w:ascii="Arial" w:hAnsi="Arial" w:cs="Arial"/>
                <w:sz w:val="18"/>
                <w:szCs w:val="18"/>
              </w:rPr>
            </w:pPr>
          </w:p>
        </w:tc>
        <w:tc>
          <w:tcPr>
            <w:tcW w:w="6802" w:type="dxa"/>
            <w:vAlign w:val="bottom"/>
          </w:tcPr>
          <w:p w:rsidR="0006663C" w:rsidRPr="006C5FC5" w:rsidRDefault="0006663C" w:rsidP="0049739B">
            <w:pPr>
              <w:spacing w:after="0" w:line="240" w:lineRule="auto"/>
              <w:rPr>
                <w:rFonts w:ascii="Arial" w:hAnsi="Arial" w:cs="Arial"/>
                <w:sz w:val="18"/>
                <w:szCs w:val="18"/>
              </w:rPr>
            </w:pPr>
            <w:r w:rsidRPr="006C5FC5">
              <w:rPr>
                <w:rFonts w:ascii="Arial" w:hAnsi="Arial" w:cs="Arial"/>
                <w:sz w:val="18"/>
                <w:szCs w:val="18"/>
              </w:rPr>
              <w:t>).</w:t>
            </w:r>
          </w:p>
        </w:tc>
      </w:tr>
    </w:tbl>
    <w:p w:rsidR="0006663C" w:rsidRPr="006C5FC5" w:rsidRDefault="0006663C" w:rsidP="0049739B">
      <w:pPr>
        <w:spacing w:after="0" w:line="240" w:lineRule="auto"/>
        <w:rPr>
          <w:rFonts w:ascii="Arial" w:hAnsi="Arial" w:cs="Arial"/>
          <w:sz w:val="12"/>
          <w:szCs w:val="12"/>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63"/>
        <w:gridCol w:w="5381"/>
        <w:gridCol w:w="1944"/>
        <w:gridCol w:w="2018"/>
      </w:tblGrid>
      <w:tr w:rsidR="0006663C" w:rsidRPr="006C5FC5" w:rsidTr="000B4056">
        <w:tc>
          <w:tcPr>
            <w:tcW w:w="288" w:type="dxa"/>
            <w:vAlign w:val="bottom"/>
          </w:tcPr>
          <w:p w:rsidR="0006663C" w:rsidRPr="006C5FC5" w:rsidRDefault="0006663C" w:rsidP="0049739B">
            <w:pPr>
              <w:spacing w:after="0" w:line="240" w:lineRule="auto"/>
              <w:rPr>
                <w:rFonts w:ascii="Arial" w:hAnsi="Arial" w:cs="Arial"/>
                <w:spacing w:val="-2"/>
                <w:sz w:val="18"/>
                <w:szCs w:val="18"/>
              </w:rPr>
            </w:pPr>
            <w:r w:rsidRPr="006C5FC5">
              <w:rPr>
                <w:rFonts w:ascii="Arial" w:hAnsi="Arial" w:cs="Arial"/>
                <w:spacing w:val="-2"/>
                <w:sz w:val="18"/>
                <w:szCs w:val="18"/>
              </w:rPr>
              <w:t>10.</w:t>
            </w:r>
          </w:p>
        </w:tc>
        <w:tc>
          <w:tcPr>
            <w:tcW w:w="9916" w:type="dxa"/>
            <w:gridSpan w:val="3"/>
            <w:vAlign w:val="bottom"/>
          </w:tcPr>
          <w:p w:rsidR="0006663C" w:rsidRPr="006C5FC5" w:rsidRDefault="0006663C" w:rsidP="0049739B">
            <w:pPr>
              <w:spacing w:after="0" w:line="240" w:lineRule="auto"/>
              <w:rPr>
                <w:rFonts w:ascii="Arial" w:hAnsi="Arial" w:cs="Arial"/>
                <w:sz w:val="18"/>
                <w:szCs w:val="18"/>
              </w:rPr>
            </w:pPr>
            <w:r w:rsidRPr="006C5FC5">
              <w:rPr>
                <w:rFonts w:ascii="Arial" w:hAnsi="Arial" w:cs="Arial"/>
                <w:sz w:val="18"/>
                <w:szCs w:val="18"/>
              </w:rPr>
              <w:t>Внешние наружные коммуникации холодного и горячего водоснабжения, канализации, теплоснабжения,</w:t>
            </w:r>
          </w:p>
        </w:tc>
      </w:tr>
      <w:tr w:rsidR="0006663C" w:rsidRPr="006C5FC5" w:rsidTr="000B4056">
        <w:tc>
          <w:tcPr>
            <w:tcW w:w="288" w:type="dxa"/>
            <w:vAlign w:val="bottom"/>
          </w:tcPr>
          <w:p w:rsidR="0006663C" w:rsidRPr="006C5FC5" w:rsidRDefault="0006663C" w:rsidP="0049739B">
            <w:pPr>
              <w:spacing w:after="0" w:line="240" w:lineRule="auto"/>
              <w:rPr>
                <w:rFonts w:ascii="Arial" w:hAnsi="Arial" w:cs="Arial"/>
                <w:sz w:val="18"/>
                <w:szCs w:val="18"/>
              </w:rPr>
            </w:pPr>
          </w:p>
        </w:tc>
        <w:tc>
          <w:tcPr>
            <w:tcW w:w="9916" w:type="dxa"/>
            <w:gridSpan w:val="3"/>
            <w:vAlign w:val="bottom"/>
          </w:tcPr>
          <w:p w:rsidR="0006663C" w:rsidRPr="006C5FC5" w:rsidRDefault="0006663C" w:rsidP="0049739B">
            <w:pPr>
              <w:spacing w:after="0" w:line="240" w:lineRule="auto"/>
              <w:rPr>
                <w:rFonts w:ascii="Arial" w:hAnsi="Arial" w:cs="Arial"/>
                <w:sz w:val="18"/>
                <w:szCs w:val="18"/>
              </w:rPr>
            </w:pPr>
            <w:r w:rsidRPr="006C5FC5">
              <w:rPr>
                <w:rFonts w:ascii="Arial" w:hAnsi="Arial" w:cs="Arial"/>
                <w:sz w:val="18"/>
                <w:szCs w:val="18"/>
              </w:rPr>
              <w:t>газоснабжения, энергоснабжения и связи обеспечивают нормальную эксплуатацию объекта и приняты</w:t>
            </w:r>
          </w:p>
        </w:tc>
      </w:tr>
      <w:tr w:rsidR="0006663C" w:rsidRPr="006C5FC5" w:rsidTr="000B4056">
        <w:tc>
          <w:tcPr>
            <w:tcW w:w="288" w:type="dxa"/>
            <w:vAlign w:val="bottom"/>
          </w:tcPr>
          <w:p w:rsidR="0006663C" w:rsidRPr="006C5FC5" w:rsidRDefault="0006663C" w:rsidP="0049739B">
            <w:pPr>
              <w:spacing w:after="0" w:line="240" w:lineRule="auto"/>
              <w:rPr>
                <w:rFonts w:ascii="Arial" w:hAnsi="Arial" w:cs="Arial"/>
                <w:sz w:val="18"/>
                <w:szCs w:val="18"/>
              </w:rPr>
            </w:pPr>
          </w:p>
        </w:tc>
        <w:tc>
          <w:tcPr>
            <w:tcW w:w="9916" w:type="dxa"/>
            <w:gridSpan w:val="3"/>
            <w:vAlign w:val="bottom"/>
          </w:tcPr>
          <w:p w:rsidR="0006663C" w:rsidRPr="006C5FC5" w:rsidRDefault="0006663C" w:rsidP="0049739B">
            <w:pPr>
              <w:spacing w:after="0" w:line="240" w:lineRule="auto"/>
              <w:rPr>
                <w:rFonts w:ascii="Arial" w:hAnsi="Arial" w:cs="Arial"/>
                <w:sz w:val="18"/>
                <w:szCs w:val="18"/>
              </w:rPr>
            </w:pPr>
            <w:r w:rsidRPr="006C5FC5">
              <w:rPr>
                <w:rFonts w:ascii="Arial" w:hAnsi="Arial" w:cs="Arial"/>
                <w:sz w:val="18"/>
                <w:szCs w:val="18"/>
              </w:rPr>
              <w:t>пользователями — городскими эксплуатационными организациями (перечень справок пользователей</w:t>
            </w:r>
          </w:p>
        </w:tc>
      </w:tr>
      <w:tr w:rsidR="0006663C" w:rsidRPr="006C5FC5" w:rsidTr="000B4056">
        <w:tc>
          <w:tcPr>
            <w:tcW w:w="288" w:type="dxa"/>
            <w:vAlign w:val="bottom"/>
          </w:tcPr>
          <w:p w:rsidR="0006663C" w:rsidRPr="006C5FC5" w:rsidRDefault="0006663C" w:rsidP="0049739B">
            <w:pPr>
              <w:spacing w:after="0" w:line="240" w:lineRule="auto"/>
              <w:rPr>
                <w:rFonts w:ascii="Arial" w:hAnsi="Arial" w:cs="Arial"/>
                <w:sz w:val="18"/>
                <w:szCs w:val="18"/>
              </w:rPr>
            </w:pPr>
          </w:p>
        </w:tc>
        <w:tc>
          <w:tcPr>
            <w:tcW w:w="5689" w:type="dxa"/>
            <w:vAlign w:val="bottom"/>
          </w:tcPr>
          <w:p w:rsidR="0006663C" w:rsidRPr="006C5FC5" w:rsidRDefault="0006663C" w:rsidP="0049739B">
            <w:pPr>
              <w:spacing w:after="0" w:line="240" w:lineRule="auto"/>
              <w:rPr>
                <w:rFonts w:ascii="Arial" w:hAnsi="Arial" w:cs="Arial"/>
                <w:sz w:val="18"/>
                <w:szCs w:val="18"/>
              </w:rPr>
            </w:pPr>
            <w:r w:rsidRPr="006C5FC5">
              <w:rPr>
                <w:rFonts w:ascii="Arial" w:hAnsi="Arial" w:cs="Arial"/>
                <w:sz w:val="18"/>
                <w:szCs w:val="18"/>
              </w:rPr>
              <w:t>городских эксплуатационных организаций приведен в приложении</w:t>
            </w:r>
          </w:p>
        </w:tc>
        <w:tc>
          <w:tcPr>
            <w:tcW w:w="2103" w:type="dxa"/>
            <w:tcBorders>
              <w:bottom w:val="single" w:sz="4" w:space="0" w:color="auto"/>
            </w:tcBorders>
            <w:vAlign w:val="bottom"/>
          </w:tcPr>
          <w:p w:rsidR="0006663C" w:rsidRPr="006C5FC5" w:rsidRDefault="0006663C" w:rsidP="0049739B">
            <w:pPr>
              <w:spacing w:after="0" w:line="240" w:lineRule="auto"/>
              <w:jc w:val="center"/>
              <w:rPr>
                <w:rFonts w:ascii="Arial" w:hAnsi="Arial" w:cs="Arial"/>
                <w:sz w:val="18"/>
                <w:szCs w:val="18"/>
              </w:rPr>
            </w:pPr>
          </w:p>
        </w:tc>
        <w:tc>
          <w:tcPr>
            <w:tcW w:w="2124" w:type="dxa"/>
            <w:vAlign w:val="bottom"/>
          </w:tcPr>
          <w:p w:rsidR="0006663C" w:rsidRPr="006C5FC5" w:rsidRDefault="0006663C" w:rsidP="0049739B">
            <w:pPr>
              <w:spacing w:after="0" w:line="240" w:lineRule="auto"/>
              <w:rPr>
                <w:rFonts w:ascii="Arial" w:hAnsi="Arial" w:cs="Arial"/>
                <w:sz w:val="18"/>
                <w:szCs w:val="18"/>
              </w:rPr>
            </w:pPr>
            <w:r w:rsidRPr="006C5FC5">
              <w:rPr>
                <w:rFonts w:ascii="Arial" w:hAnsi="Arial" w:cs="Arial"/>
                <w:sz w:val="18"/>
                <w:szCs w:val="18"/>
              </w:rPr>
              <w:t>).</w:t>
            </w:r>
          </w:p>
        </w:tc>
      </w:tr>
    </w:tbl>
    <w:p w:rsidR="0006663C" w:rsidRDefault="0006663C" w:rsidP="0049739B">
      <w:pPr>
        <w:spacing w:after="0" w:line="240" w:lineRule="auto"/>
        <w:rPr>
          <w:rFonts w:ascii="Arial" w:hAnsi="Arial" w:cs="Arial"/>
          <w:sz w:val="12"/>
          <w:szCs w:val="12"/>
        </w:rPr>
      </w:pPr>
    </w:p>
    <w:p w:rsidR="0006663C" w:rsidRDefault="0006663C" w:rsidP="0049739B">
      <w:pPr>
        <w:spacing w:after="0" w:line="240" w:lineRule="auto"/>
        <w:rPr>
          <w:rFonts w:ascii="Arial" w:hAnsi="Arial" w:cs="Arial"/>
          <w:sz w:val="12"/>
          <w:szCs w:val="12"/>
        </w:rPr>
      </w:pPr>
    </w:p>
    <w:p w:rsidR="0006663C" w:rsidRDefault="0006663C" w:rsidP="0049739B">
      <w:pPr>
        <w:spacing w:after="0" w:line="240" w:lineRule="auto"/>
        <w:rPr>
          <w:rFonts w:ascii="Arial" w:hAnsi="Arial" w:cs="Arial"/>
          <w:sz w:val="12"/>
          <w:szCs w:val="12"/>
        </w:rPr>
      </w:pPr>
    </w:p>
    <w:p w:rsidR="0006663C" w:rsidRDefault="0006663C" w:rsidP="0049739B">
      <w:pPr>
        <w:spacing w:after="0" w:line="240" w:lineRule="auto"/>
        <w:rPr>
          <w:rFonts w:ascii="Arial" w:hAnsi="Arial" w:cs="Arial"/>
          <w:sz w:val="12"/>
          <w:szCs w:val="12"/>
        </w:rPr>
      </w:pPr>
    </w:p>
    <w:p w:rsidR="007D5EC9" w:rsidRDefault="007D5EC9" w:rsidP="0049739B">
      <w:pPr>
        <w:spacing w:after="0" w:line="240" w:lineRule="auto"/>
        <w:ind w:right="0" w:firstLine="0"/>
        <w:jc w:val="left"/>
        <w:rPr>
          <w:rFonts w:ascii="Arial" w:hAnsi="Arial" w:cs="Arial"/>
          <w:sz w:val="12"/>
          <w:szCs w:val="12"/>
        </w:rPr>
      </w:pPr>
      <w:r>
        <w:rPr>
          <w:rFonts w:ascii="Arial" w:hAnsi="Arial" w:cs="Arial"/>
          <w:sz w:val="12"/>
          <w:szCs w:val="12"/>
        </w:rPr>
        <w:br w:type="page"/>
      </w:r>
    </w:p>
    <w:p w:rsidR="0006663C" w:rsidRPr="006C5FC5" w:rsidRDefault="0006663C" w:rsidP="00E228AB">
      <w:pPr>
        <w:spacing w:after="0" w:line="216" w:lineRule="auto"/>
        <w:jc w:val="right"/>
        <w:rPr>
          <w:rFonts w:ascii="Arial" w:hAnsi="Arial" w:cs="Arial"/>
          <w:sz w:val="12"/>
          <w:szCs w:val="12"/>
        </w:rPr>
      </w:pPr>
      <w:r w:rsidRPr="006C5FC5">
        <w:rPr>
          <w:rFonts w:ascii="Arial" w:hAnsi="Arial" w:cs="Arial"/>
          <w:sz w:val="12"/>
          <w:szCs w:val="12"/>
        </w:rPr>
        <w:lastRenderedPageBreak/>
        <w:t>3-я страница формы № КС-11</w:t>
      </w:r>
    </w:p>
    <w:p w:rsidR="0006663C" w:rsidRPr="006C5FC5" w:rsidRDefault="0006663C" w:rsidP="00E228AB">
      <w:pPr>
        <w:tabs>
          <w:tab w:val="left" w:pos="284"/>
        </w:tabs>
        <w:spacing w:after="0" w:line="216" w:lineRule="auto"/>
        <w:rPr>
          <w:rFonts w:ascii="Arial" w:hAnsi="Arial" w:cs="Arial"/>
          <w:sz w:val="18"/>
          <w:szCs w:val="18"/>
        </w:rPr>
      </w:pPr>
      <w:r w:rsidRPr="006C5FC5">
        <w:rPr>
          <w:rFonts w:ascii="Arial" w:hAnsi="Arial" w:cs="Arial"/>
          <w:spacing w:val="-2"/>
          <w:sz w:val="18"/>
          <w:szCs w:val="18"/>
        </w:rPr>
        <w:t>11.</w:t>
      </w:r>
      <w:r w:rsidRPr="006C5FC5">
        <w:rPr>
          <w:rFonts w:ascii="Arial" w:hAnsi="Arial" w:cs="Arial"/>
          <w:sz w:val="18"/>
          <w:szCs w:val="18"/>
        </w:rPr>
        <w:tab/>
        <w:t>Работы по озеленению, устройству верхнего покрытия подъездных дорог к зданию, тротуаров, хозяйственных,</w:t>
      </w:r>
      <w:r w:rsidRPr="006C5FC5">
        <w:rPr>
          <w:rFonts w:ascii="Arial" w:hAnsi="Arial" w:cs="Arial"/>
          <w:sz w:val="18"/>
          <w:szCs w:val="18"/>
        </w:rPr>
        <w:br/>
      </w:r>
      <w:r w:rsidRPr="006C5FC5">
        <w:rPr>
          <w:rFonts w:ascii="Arial" w:hAnsi="Arial" w:cs="Arial"/>
          <w:sz w:val="18"/>
          <w:szCs w:val="18"/>
        </w:rPr>
        <w:tab/>
        <w:t xml:space="preserve">игровых и спортивных площадок, а также отделке элементов фасадов зданий должны быть выполнены </w:t>
      </w:r>
      <w:r w:rsidRPr="006C5FC5">
        <w:rPr>
          <w:rFonts w:ascii="Arial" w:hAnsi="Arial" w:cs="Arial"/>
          <w:sz w:val="18"/>
          <w:szCs w:val="18"/>
        </w:rPr>
        <w:br/>
      </w:r>
      <w:r w:rsidRPr="006C5FC5">
        <w:rPr>
          <w:rFonts w:ascii="Arial" w:hAnsi="Arial" w:cs="Arial"/>
          <w:sz w:val="18"/>
          <w:szCs w:val="18"/>
        </w:rPr>
        <w:tab/>
        <w:t>(при переносе сроков выполнения работ):</w:t>
      </w:r>
    </w:p>
    <w:tbl>
      <w:tblPr>
        <w:tblStyle w:val="aa"/>
        <w:tblW w:w="0" w:type="auto"/>
        <w:tblCellMar>
          <w:left w:w="0" w:type="dxa"/>
          <w:right w:w="0" w:type="dxa"/>
        </w:tblCellMar>
        <w:tblLook w:val="01E0" w:firstRow="1" w:lastRow="1" w:firstColumn="1" w:lastColumn="1" w:noHBand="0" w:noVBand="0"/>
      </w:tblPr>
      <w:tblGrid>
        <w:gridCol w:w="3383"/>
        <w:gridCol w:w="1700"/>
        <w:gridCol w:w="2539"/>
        <w:gridCol w:w="2538"/>
      </w:tblGrid>
      <w:tr w:rsidR="0006663C" w:rsidRPr="006C5FC5" w:rsidTr="000B4056">
        <w:tc>
          <w:tcPr>
            <w:tcW w:w="3407" w:type="dxa"/>
            <w:tcBorders>
              <w:top w:val="double" w:sz="6" w:space="0" w:color="auto"/>
              <w:left w:val="double" w:sz="6" w:space="0" w:color="auto"/>
              <w:right w:val="double" w:sz="6" w:space="0" w:color="auto"/>
            </w:tcBorders>
          </w:tcPr>
          <w:p w:rsidR="0006663C" w:rsidRPr="006C5FC5" w:rsidRDefault="0006663C" w:rsidP="00E228AB">
            <w:pPr>
              <w:spacing w:after="0" w:line="216" w:lineRule="auto"/>
              <w:jc w:val="center"/>
              <w:rPr>
                <w:rFonts w:ascii="Arial" w:hAnsi="Arial" w:cs="Arial"/>
                <w:sz w:val="18"/>
                <w:szCs w:val="18"/>
              </w:rPr>
            </w:pPr>
            <w:r w:rsidRPr="006C5FC5">
              <w:rPr>
                <w:rFonts w:ascii="Arial" w:hAnsi="Arial" w:cs="Arial"/>
                <w:sz w:val="18"/>
                <w:szCs w:val="18"/>
              </w:rPr>
              <w:t>Работы</w:t>
            </w:r>
          </w:p>
        </w:tc>
        <w:tc>
          <w:tcPr>
            <w:tcW w:w="1701" w:type="dxa"/>
            <w:tcBorders>
              <w:top w:val="double" w:sz="6" w:space="0" w:color="auto"/>
              <w:left w:val="double" w:sz="6" w:space="0" w:color="auto"/>
              <w:right w:val="double" w:sz="6" w:space="0" w:color="auto"/>
            </w:tcBorders>
          </w:tcPr>
          <w:p w:rsidR="0006663C" w:rsidRPr="006C5FC5" w:rsidRDefault="0006663C" w:rsidP="00E228AB">
            <w:pPr>
              <w:spacing w:after="0" w:line="216" w:lineRule="auto"/>
              <w:jc w:val="center"/>
              <w:rPr>
                <w:rFonts w:ascii="Arial" w:hAnsi="Arial" w:cs="Arial"/>
                <w:sz w:val="18"/>
                <w:szCs w:val="18"/>
              </w:rPr>
            </w:pPr>
            <w:r w:rsidRPr="006C5FC5">
              <w:rPr>
                <w:rFonts w:ascii="Arial" w:hAnsi="Arial" w:cs="Arial"/>
                <w:sz w:val="18"/>
                <w:szCs w:val="18"/>
              </w:rPr>
              <w:t>Единица</w:t>
            </w:r>
          </w:p>
          <w:p w:rsidR="0006663C" w:rsidRPr="006C5FC5" w:rsidRDefault="0006663C" w:rsidP="00E228AB">
            <w:pPr>
              <w:spacing w:after="0" w:line="216" w:lineRule="auto"/>
              <w:jc w:val="center"/>
              <w:rPr>
                <w:rFonts w:ascii="Arial" w:hAnsi="Arial" w:cs="Arial"/>
                <w:sz w:val="18"/>
                <w:szCs w:val="18"/>
              </w:rPr>
            </w:pPr>
            <w:r w:rsidRPr="006C5FC5">
              <w:rPr>
                <w:rFonts w:ascii="Arial" w:hAnsi="Arial" w:cs="Arial"/>
                <w:sz w:val="18"/>
                <w:szCs w:val="18"/>
              </w:rPr>
              <w:t>измерения</w:t>
            </w:r>
          </w:p>
        </w:tc>
        <w:tc>
          <w:tcPr>
            <w:tcW w:w="2553" w:type="dxa"/>
            <w:tcBorders>
              <w:top w:val="double" w:sz="6" w:space="0" w:color="auto"/>
              <w:left w:val="double" w:sz="6" w:space="0" w:color="auto"/>
              <w:right w:val="double" w:sz="6" w:space="0" w:color="auto"/>
            </w:tcBorders>
          </w:tcPr>
          <w:p w:rsidR="0006663C" w:rsidRPr="006C5FC5" w:rsidRDefault="0006663C" w:rsidP="00E228AB">
            <w:pPr>
              <w:spacing w:after="0" w:line="216" w:lineRule="auto"/>
              <w:jc w:val="center"/>
              <w:rPr>
                <w:rFonts w:ascii="Arial" w:hAnsi="Arial" w:cs="Arial"/>
                <w:sz w:val="18"/>
                <w:szCs w:val="18"/>
              </w:rPr>
            </w:pPr>
            <w:r w:rsidRPr="006C5FC5">
              <w:rPr>
                <w:rFonts w:ascii="Arial" w:hAnsi="Arial" w:cs="Arial"/>
                <w:sz w:val="18"/>
                <w:szCs w:val="18"/>
              </w:rPr>
              <w:t>Объем работ</w:t>
            </w:r>
          </w:p>
        </w:tc>
        <w:tc>
          <w:tcPr>
            <w:tcW w:w="2553" w:type="dxa"/>
            <w:tcBorders>
              <w:top w:val="double" w:sz="6" w:space="0" w:color="auto"/>
              <w:left w:val="double" w:sz="6" w:space="0" w:color="auto"/>
              <w:right w:val="double" w:sz="6" w:space="0" w:color="auto"/>
            </w:tcBorders>
          </w:tcPr>
          <w:p w:rsidR="0006663C" w:rsidRPr="006C5FC5" w:rsidRDefault="0006663C" w:rsidP="00E228AB">
            <w:pPr>
              <w:spacing w:after="0" w:line="216" w:lineRule="auto"/>
              <w:jc w:val="center"/>
              <w:rPr>
                <w:rFonts w:ascii="Arial" w:hAnsi="Arial" w:cs="Arial"/>
                <w:sz w:val="18"/>
                <w:szCs w:val="18"/>
              </w:rPr>
            </w:pPr>
            <w:r w:rsidRPr="006C5FC5">
              <w:rPr>
                <w:rFonts w:ascii="Arial" w:hAnsi="Arial" w:cs="Arial"/>
                <w:sz w:val="18"/>
                <w:szCs w:val="18"/>
              </w:rPr>
              <w:t>Срок выполнения</w:t>
            </w:r>
          </w:p>
        </w:tc>
      </w:tr>
      <w:tr w:rsidR="0006663C" w:rsidRPr="006C5FC5" w:rsidTr="000B4056">
        <w:tc>
          <w:tcPr>
            <w:tcW w:w="3407" w:type="dxa"/>
            <w:tcBorders>
              <w:left w:val="double" w:sz="6" w:space="0" w:color="auto"/>
              <w:bottom w:val="double" w:sz="6" w:space="0" w:color="auto"/>
              <w:right w:val="double" w:sz="6" w:space="0" w:color="auto"/>
            </w:tcBorders>
            <w:vAlign w:val="center"/>
          </w:tcPr>
          <w:p w:rsidR="0006663C" w:rsidRPr="006C5FC5" w:rsidRDefault="0006663C" w:rsidP="00E228AB">
            <w:pPr>
              <w:spacing w:after="0" w:line="216" w:lineRule="auto"/>
              <w:jc w:val="center"/>
              <w:rPr>
                <w:rFonts w:ascii="Arial" w:hAnsi="Arial" w:cs="Arial"/>
                <w:sz w:val="18"/>
                <w:szCs w:val="18"/>
              </w:rPr>
            </w:pPr>
            <w:r w:rsidRPr="006C5FC5">
              <w:rPr>
                <w:rFonts w:ascii="Arial" w:hAnsi="Arial" w:cs="Arial"/>
                <w:sz w:val="18"/>
                <w:szCs w:val="18"/>
              </w:rPr>
              <w:t>1</w:t>
            </w:r>
          </w:p>
        </w:tc>
        <w:tc>
          <w:tcPr>
            <w:tcW w:w="1701" w:type="dxa"/>
            <w:tcBorders>
              <w:left w:val="double" w:sz="6" w:space="0" w:color="auto"/>
              <w:bottom w:val="double" w:sz="6" w:space="0" w:color="auto"/>
              <w:right w:val="double" w:sz="6" w:space="0" w:color="auto"/>
            </w:tcBorders>
            <w:vAlign w:val="center"/>
          </w:tcPr>
          <w:p w:rsidR="0006663C" w:rsidRPr="006C5FC5" w:rsidRDefault="0006663C" w:rsidP="00E228AB">
            <w:pPr>
              <w:spacing w:after="0" w:line="216" w:lineRule="auto"/>
              <w:jc w:val="center"/>
              <w:rPr>
                <w:rFonts w:ascii="Arial" w:hAnsi="Arial" w:cs="Arial"/>
                <w:sz w:val="18"/>
                <w:szCs w:val="18"/>
              </w:rPr>
            </w:pPr>
            <w:r w:rsidRPr="006C5FC5">
              <w:rPr>
                <w:rFonts w:ascii="Arial" w:hAnsi="Arial" w:cs="Arial"/>
                <w:sz w:val="18"/>
                <w:szCs w:val="18"/>
              </w:rPr>
              <w:t>2</w:t>
            </w:r>
          </w:p>
        </w:tc>
        <w:tc>
          <w:tcPr>
            <w:tcW w:w="2553" w:type="dxa"/>
            <w:tcBorders>
              <w:left w:val="double" w:sz="6" w:space="0" w:color="auto"/>
              <w:bottom w:val="double" w:sz="6" w:space="0" w:color="auto"/>
              <w:right w:val="double" w:sz="6" w:space="0" w:color="auto"/>
            </w:tcBorders>
            <w:vAlign w:val="center"/>
          </w:tcPr>
          <w:p w:rsidR="0006663C" w:rsidRPr="006C5FC5" w:rsidRDefault="0006663C" w:rsidP="00E228AB">
            <w:pPr>
              <w:spacing w:after="0" w:line="216" w:lineRule="auto"/>
              <w:jc w:val="center"/>
              <w:rPr>
                <w:rFonts w:ascii="Arial" w:hAnsi="Arial" w:cs="Arial"/>
                <w:sz w:val="18"/>
                <w:szCs w:val="18"/>
              </w:rPr>
            </w:pPr>
            <w:r w:rsidRPr="006C5FC5">
              <w:rPr>
                <w:noProof/>
              </w:rPr>
              <w:drawing>
                <wp:anchor distT="0" distB="0" distL="114300" distR="114300" simplePos="0" relativeHeight="251675648" behindDoc="0" locked="0" layoutInCell="1" allowOverlap="1" wp14:anchorId="4B2D4637" wp14:editId="22EB9C4D">
                  <wp:simplePos x="0" y="0"/>
                  <wp:positionH relativeFrom="column">
                    <wp:posOffset>-3515995</wp:posOffset>
                  </wp:positionH>
                  <wp:positionV relativeFrom="paragraph">
                    <wp:posOffset>-916305</wp:posOffset>
                  </wp:positionV>
                  <wp:extent cx="6935470" cy="4783455"/>
                  <wp:effectExtent l="714057" t="0" r="693738" b="0"/>
                  <wp:wrapNone/>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9">
                            <a:lum bright="-52000" contrast="-48000"/>
                            <a:extLs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C5FC5">
              <w:rPr>
                <w:rFonts w:ascii="Arial" w:hAnsi="Arial" w:cs="Arial"/>
                <w:sz w:val="18"/>
                <w:szCs w:val="18"/>
              </w:rPr>
              <w:t>3</w:t>
            </w:r>
          </w:p>
        </w:tc>
        <w:tc>
          <w:tcPr>
            <w:tcW w:w="2553" w:type="dxa"/>
            <w:tcBorders>
              <w:left w:val="double" w:sz="6" w:space="0" w:color="auto"/>
              <w:bottom w:val="double" w:sz="6" w:space="0" w:color="auto"/>
              <w:right w:val="double" w:sz="6" w:space="0" w:color="auto"/>
            </w:tcBorders>
            <w:vAlign w:val="center"/>
          </w:tcPr>
          <w:p w:rsidR="0006663C" w:rsidRPr="006C5FC5" w:rsidRDefault="0006663C" w:rsidP="00E228AB">
            <w:pPr>
              <w:spacing w:after="0" w:line="216" w:lineRule="auto"/>
              <w:jc w:val="center"/>
              <w:rPr>
                <w:rFonts w:ascii="Arial" w:hAnsi="Arial" w:cs="Arial"/>
                <w:sz w:val="18"/>
                <w:szCs w:val="18"/>
              </w:rPr>
            </w:pPr>
            <w:r w:rsidRPr="006C5FC5">
              <w:rPr>
                <w:rFonts w:ascii="Arial" w:hAnsi="Arial" w:cs="Arial"/>
                <w:sz w:val="18"/>
                <w:szCs w:val="18"/>
              </w:rPr>
              <w:t>4</w:t>
            </w:r>
          </w:p>
        </w:tc>
      </w:tr>
      <w:tr w:rsidR="0006663C" w:rsidRPr="006C5FC5" w:rsidTr="000B4056">
        <w:trPr>
          <w:trHeight w:hRule="exact" w:val="340"/>
        </w:trPr>
        <w:tc>
          <w:tcPr>
            <w:tcW w:w="3407" w:type="dxa"/>
            <w:tcBorders>
              <w:top w:val="double" w:sz="6" w:space="0" w:color="auto"/>
              <w:left w:val="double" w:sz="6" w:space="0" w:color="auto"/>
              <w:right w:val="double" w:sz="6" w:space="0" w:color="auto"/>
            </w:tcBorders>
            <w:vAlign w:val="center"/>
          </w:tcPr>
          <w:p w:rsidR="0006663C" w:rsidRPr="006C5FC5" w:rsidRDefault="0006663C" w:rsidP="00E228AB">
            <w:pPr>
              <w:spacing w:after="0" w:line="216" w:lineRule="auto"/>
              <w:ind w:left="57" w:right="57"/>
              <w:rPr>
                <w:rFonts w:ascii="Arial" w:hAnsi="Arial" w:cs="Arial"/>
                <w:sz w:val="18"/>
                <w:szCs w:val="18"/>
              </w:rPr>
            </w:pPr>
          </w:p>
        </w:tc>
        <w:tc>
          <w:tcPr>
            <w:tcW w:w="1701" w:type="dxa"/>
            <w:tcBorders>
              <w:top w:val="double" w:sz="6" w:space="0" w:color="auto"/>
              <w:left w:val="double" w:sz="6" w:space="0" w:color="auto"/>
              <w:right w:val="double" w:sz="6" w:space="0" w:color="auto"/>
            </w:tcBorders>
            <w:vAlign w:val="center"/>
          </w:tcPr>
          <w:p w:rsidR="0006663C" w:rsidRPr="006C5FC5" w:rsidRDefault="0006663C" w:rsidP="00E228AB">
            <w:pPr>
              <w:spacing w:after="0" w:line="216" w:lineRule="auto"/>
              <w:jc w:val="center"/>
              <w:rPr>
                <w:rFonts w:ascii="Arial" w:hAnsi="Arial" w:cs="Arial"/>
                <w:sz w:val="18"/>
                <w:szCs w:val="18"/>
              </w:rPr>
            </w:pPr>
          </w:p>
        </w:tc>
        <w:tc>
          <w:tcPr>
            <w:tcW w:w="2553" w:type="dxa"/>
            <w:tcBorders>
              <w:top w:val="double" w:sz="6" w:space="0" w:color="auto"/>
              <w:left w:val="double" w:sz="6" w:space="0" w:color="auto"/>
              <w:right w:val="double" w:sz="6" w:space="0" w:color="auto"/>
            </w:tcBorders>
            <w:vAlign w:val="center"/>
          </w:tcPr>
          <w:p w:rsidR="0006663C" w:rsidRPr="006C5FC5" w:rsidRDefault="0006663C" w:rsidP="00E228AB">
            <w:pPr>
              <w:spacing w:after="0" w:line="216" w:lineRule="auto"/>
              <w:jc w:val="center"/>
              <w:rPr>
                <w:rFonts w:ascii="Arial" w:hAnsi="Arial" w:cs="Arial"/>
                <w:sz w:val="18"/>
                <w:szCs w:val="18"/>
              </w:rPr>
            </w:pPr>
          </w:p>
        </w:tc>
        <w:tc>
          <w:tcPr>
            <w:tcW w:w="2553" w:type="dxa"/>
            <w:tcBorders>
              <w:top w:val="double" w:sz="6" w:space="0" w:color="auto"/>
              <w:left w:val="double" w:sz="6" w:space="0" w:color="auto"/>
              <w:right w:val="double" w:sz="6" w:space="0" w:color="auto"/>
            </w:tcBorders>
            <w:vAlign w:val="center"/>
          </w:tcPr>
          <w:p w:rsidR="0006663C" w:rsidRPr="006C5FC5" w:rsidRDefault="0006663C" w:rsidP="00E228AB">
            <w:pPr>
              <w:spacing w:after="0" w:line="216" w:lineRule="auto"/>
              <w:jc w:val="center"/>
              <w:rPr>
                <w:rFonts w:ascii="Arial" w:hAnsi="Arial" w:cs="Arial"/>
                <w:sz w:val="18"/>
                <w:szCs w:val="18"/>
              </w:rPr>
            </w:pPr>
          </w:p>
        </w:tc>
      </w:tr>
      <w:tr w:rsidR="0006663C" w:rsidRPr="006C5FC5" w:rsidTr="000B4056">
        <w:trPr>
          <w:trHeight w:hRule="exact" w:val="340"/>
        </w:trPr>
        <w:tc>
          <w:tcPr>
            <w:tcW w:w="3407" w:type="dxa"/>
            <w:tcBorders>
              <w:left w:val="double" w:sz="6" w:space="0" w:color="auto"/>
              <w:right w:val="double" w:sz="6" w:space="0" w:color="auto"/>
            </w:tcBorders>
            <w:vAlign w:val="center"/>
          </w:tcPr>
          <w:p w:rsidR="0006663C" w:rsidRPr="006C5FC5" w:rsidRDefault="0006663C" w:rsidP="00E228AB">
            <w:pPr>
              <w:spacing w:after="0" w:line="216" w:lineRule="auto"/>
              <w:ind w:left="57" w:right="57"/>
              <w:rPr>
                <w:rFonts w:ascii="Arial" w:hAnsi="Arial" w:cs="Arial"/>
                <w:sz w:val="18"/>
                <w:szCs w:val="18"/>
              </w:rPr>
            </w:pPr>
          </w:p>
        </w:tc>
        <w:tc>
          <w:tcPr>
            <w:tcW w:w="1701" w:type="dxa"/>
            <w:tcBorders>
              <w:left w:val="double" w:sz="6" w:space="0" w:color="auto"/>
              <w:right w:val="double" w:sz="6" w:space="0" w:color="auto"/>
            </w:tcBorders>
            <w:vAlign w:val="center"/>
          </w:tcPr>
          <w:p w:rsidR="0006663C" w:rsidRPr="006C5FC5" w:rsidRDefault="0006663C" w:rsidP="00E228AB">
            <w:pPr>
              <w:spacing w:after="0" w:line="216" w:lineRule="auto"/>
              <w:jc w:val="center"/>
              <w:rPr>
                <w:rFonts w:ascii="Arial" w:hAnsi="Arial" w:cs="Arial"/>
                <w:sz w:val="18"/>
                <w:szCs w:val="18"/>
              </w:rPr>
            </w:pPr>
          </w:p>
        </w:tc>
        <w:tc>
          <w:tcPr>
            <w:tcW w:w="2553" w:type="dxa"/>
            <w:tcBorders>
              <w:left w:val="double" w:sz="6" w:space="0" w:color="auto"/>
              <w:right w:val="double" w:sz="6" w:space="0" w:color="auto"/>
            </w:tcBorders>
            <w:vAlign w:val="center"/>
          </w:tcPr>
          <w:p w:rsidR="0006663C" w:rsidRPr="006C5FC5" w:rsidRDefault="0006663C" w:rsidP="00E228AB">
            <w:pPr>
              <w:spacing w:after="0" w:line="216" w:lineRule="auto"/>
              <w:jc w:val="center"/>
              <w:rPr>
                <w:rFonts w:ascii="Arial" w:hAnsi="Arial" w:cs="Arial"/>
                <w:sz w:val="18"/>
                <w:szCs w:val="18"/>
              </w:rPr>
            </w:pPr>
          </w:p>
        </w:tc>
        <w:tc>
          <w:tcPr>
            <w:tcW w:w="2553" w:type="dxa"/>
            <w:tcBorders>
              <w:left w:val="double" w:sz="6" w:space="0" w:color="auto"/>
              <w:right w:val="double" w:sz="6" w:space="0" w:color="auto"/>
            </w:tcBorders>
            <w:vAlign w:val="center"/>
          </w:tcPr>
          <w:p w:rsidR="0006663C" w:rsidRPr="006C5FC5" w:rsidRDefault="0006663C" w:rsidP="00E228AB">
            <w:pPr>
              <w:spacing w:after="0" w:line="216" w:lineRule="auto"/>
              <w:jc w:val="center"/>
              <w:rPr>
                <w:rFonts w:ascii="Arial" w:hAnsi="Arial" w:cs="Arial"/>
                <w:sz w:val="18"/>
                <w:szCs w:val="18"/>
              </w:rPr>
            </w:pPr>
          </w:p>
        </w:tc>
      </w:tr>
      <w:tr w:rsidR="0006663C" w:rsidRPr="006C5FC5" w:rsidTr="000B4056">
        <w:trPr>
          <w:trHeight w:hRule="exact" w:val="340"/>
        </w:trPr>
        <w:tc>
          <w:tcPr>
            <w:tcW w:w="3407" w:type="dxa"/>
            <w:tcBorders>
              <w:left w:val="double" w:sz="6" w:space="0" w:color="auto"/>
              <w:right w:val="double" w:sz="6" w:space="0" w:color="auto"/>
            </w:tcBorders>
            <w:vAlign w:val="center"/>
          </w:tcPr>
          <w:p w:rsidR="0006663C" w:rsidRPr="006C5FC5" w:rsidRDefault="0006663C" w:rsidP="00E228AB">
            <w:pPr>
              <w:spacing w:after="0" w:line="216" w:lineRule="auto"/>
              <w:ind w:left="57" w:right="57"/>
              <w:rPr>
                <w:rFonts w:ascii="Arial" w:hAnsi="Arial" w:cs="Arial"/>
                <w:sz w:val="18"/>
                <w:szCs w:val="18"/>
              </w:rPr>
            </w:pPr>
          </w:p>
        </w:tc>
        <w:tc>
          <w:tcPr>
            <w:tcW w:w="1701" w:type="dxa"/>
            <w:tcBorders>
              <w:left w:val="double" w:sz="6" w:space="0" w:color="auto"/>
              <w:right w:val="double" w:sz="6" w:space="0" w:color="auto"/>
            </w:tcBorders>
            <w:vAlign w:val="center"/>
          </w:tcPr>
          <w:p w:rsidR="0006663C" w:rsidRPr="006C5FC5" w:rsidRDefault="0006663C" w:rsidP="00E228AB">
            <w:pPr>
              <w:spacing w:after="0" w:line="216" w:lineRule="auto"/>
              <w:jc w:val="center"/>
              <w:rPr>
                <w:rFonts w:ascii="Arial" w:hAnsi="Arial" w:cs="Arial"/>
                <w:sz w:val="18"/>
                <w:szCs w:val="18"/>
              </w:rPr>
            </w:pPr>
          </w:p>
        </w:tc>
        <w:tc>
          <w:tcPr>
            <w:tcW w:w="2553" w:type="dxa"/>
            <w:tcBorders>
              <w:left w:val="double" w:sz="6" w:space="0" w:color="auto"/>
              <w:right w:val="double" w:sz="6" w:space="0" w:color="auto"/>
            </w:tcBorders>
            <w:vAlign w:val="center"/>
          </w:tcPr>
          <w:p w:rsidR="0006663C" w:rsidRPr="006C5FC5" w:rsidRDefault="0006663C" w:rsidP="00E228AB">
            <w:pPr>
              <w:spacing w:after="0" w:line="216" w:lineRule="auto"/>
              <w:jc w:val="center"/>
              <w:rPr>
                <w:rFonts w:ascii="Arial" w:hAnsi="Arial" w:cs="Arial"/>
                <w:sz w:val="18"/>
                <w:szCs w:val="18"/>
              </w:rPr>
            </w:pPr>
          </w:p>
        </w:tc>
        <w:tc>
          <w:tcPr>
            <w:tcW w:w="2553" w:type="dxa"/>
            <w:tcBorders>
              <w:left w:val="double" w:sz="6" w:space="0" w:color="auto"/>
              <w:right w:val="double" w:sz="6" w:space="0" w:color="auto"/>
            </w:tcBorders>
            <w:vAlign w:val="center"/>
          </w:tcPr>
          <w:p w:rsidR="0006663C" w:rsidRPr="006C5FC5" w:rsidRDefault="0006663C" w:rsidP="00E228AB">
            <w:pPr>
              <w:spacing w:after="0" w:line="216" w:lineRule="auto"/>
              <w:jc w:val="center"/>
              <w:rPr>
                <w:rFonts w:ascii="Arial" w:hAnsi="Arial" w:cs="Arial"/>
                <w:sz w:val="18"/>
                <w:szCs w:val="18"/>
              </w:rPr>
            </w:pPr>
          </w:p>
        </w:tc>
      </w:tr>
      <w:tr w:rsidR="0006663C" w:rsidRPr="006C5FC5" w:rsidTr="000B4056">
        <w:trPr>
          <w:trHeight w:hRule="exact" w:val="340"/>
        </w:trPr>
        <w:tc>
          <w:tcPr>
            <w:tcW w:w="3407" w:type="dxa"/>
            <w:tcBorders>
              <w:left w:val="double" w:sz="6" w:space="0" w:color="auto"/>
              <w:bottom w:val="double" w:sz="6" w:space="0" w:color="auto"/>
              <w:right w:val="double" w:sz="6" w:space="0" w:color="auto"/>
            </w:tcBorders>
            <w:vAlign w:val="center"/>
          </w:tcPr>
          <w:p w:rsidR="0006663C" w:rsidRPr="006C5FC5" w:rsidRDefault="0006663C" w:rsidP="00E228AB">
            <w:pPr>
              <w:spacing w:after="0" w:line="216" w:lineRule="auto"/>
              <w:ind w:left="57" w:right="57"/>
              <w:rPr>
                <w:rFonts w:ascii="Arial" w:hAnsi="Arial" w:cs="Arial"/>
                <w:sz w:val="18"/>
                <w:szCs w:val="18"/>
              </w:rPr>
            </w:pPr>
          </w:p>
        </w:tc>
        <w:tc>
          <w:tcPr>
            <w:tcW w:w="1701" w:type="dxa"/>
            <w:tcBorders>
              <w:left w:val="double" w:sz="6" w:space="0" w:color="auto"/>
              <w:bottom w:val="double" w:sz="6" w:space="0" w:color="auto"/>
              <w:right w:val="double" w:sz="6" w:space="0" w:color="auto"/>
            </w:tcBorders>
            <w:vAlign w:val="center"/>
          </w:tcPr>
          <w:p w:rsidR="0006663C" w:rsidRPr="006C5FC5" w:rsidRDefault="0006663C" w:rsidP="00E228AB">
            <w:pPr>
              <w:spacing w:after="0" w:line="216" w:lineRule="auto"/>
              <w:jc w:val="center"/>
              <w:rPr>
                <w:rFonts w:ascii="Arial" w:hAnsi="Arial" w:cs="Arial"/>
                <w:sz w:val="18"/>
                <w:szCs w:val="18"/>
              </w:rPr>
            </w:pPr>
          </w:p>
        </w:tc>
        <w:tc>
          <w:tcPr>
            <w:tcW w:w="2553" w:type="dxa"/>
            <w:tcBorders>
              <w:left w:val="double" w:sz="6" w:space="0" w:color="auto"/>
              <w:bottom w:val="double" w:sz="6" w:space="0" w:color="auto"/>
              <w:right w:val="double" w:sz="6" w:space="0" w:color="auto"/>
            </w:tcBorders>
            <w:vAlign w:val="center"/>
          </w:tcPr>
          <w:p w:rsidR="0006663C" w:rsidRPr="006C5FC5" w:rsidRDefault="0006663C" w:rsidP="00E228AB">
            <w:pPr>
              <w:spacing w:after="0" w:line="216" w:lineRule="auto"/>
              <w:jc w:val="center"/>
              <w:rPr>
                <w:rFonts w:ascii="Arial" w:hAnsi="Arial" w:cs="Arial"/>
                <w:sz w:val="18"/>
                <w:szCs w:val="18"/>
              </w:rPr>
            </w:pPr>
          </w:p>
        </w:tc>
        <w:tc>
          <w:tcPr>
            <w:tcW w:w="2553" w:type="dxa"/>
            <w:tcBorders>
              <w:left w:val="double" w:sz="6" w:space="0" w:color="auto"/>
              <w:bottom w:val="double" w:sz="6" w:space="0" w:color="auto"/>
              <w:right w:val="double" w:sz="6" w:space="0" w:color="auto"/>
            </w:tcBorders>
            <w:vAlign w:val="center"/>
          </w:tcPr>
          <w:p w:rsidR="0006663C" w:rsidRPr="006C5FC5" w:rsidRDefault="0006663C" w:rsidP="00E228AB">
            <w:pPr>
              <w:spacing w:after="0" w:line="216" w:lineRule="auto"/>
              <w:jc w:val="center"/>
              <w:rPr>
                <w:rFonts w:ascii="Arial" w:hAnsi="Arial" w:cs="Arial"/>
                <w:sz w:val="18"/>
                <w:szCs w:val="18"/>
              </w:rPr>
            </w:pPr>
          </w:p>
        </w:tc>
      </w:tr>
    </w:tbl>
    <w:p w:rsidR="0006663C" w:rsidRPr="006C5FC5" w:rsidRDefault="0006663C" w:rsidP="00E228AB">
      <w:pPr>
        <w:tabs>
          <w:tab w:val="left" w:pos="284"/>
        </w:tabs>
        <w:spacing w:after="0" w:line="216" w:lineRule="auto"/>
        <w:rPr>
          <w:rFonts w:ascii="Arial" w:hAnsi="Arial" w:cs="Arial"/>
          <w:sz w:val="18"/>
          <w:szCs w:val="18"/>
        </w:rPr>
      </w:pPr>
      <w:r w:rsidRPr="006C5FC5">
        <w:rPr>
          <w:rFonts w:ascii="Arial" w:hAnsi="Arial" w:cs="Arial"/>
          <w:sz w:val="18"/>
          <w:szCs w:val="18"/>
        </w:rPr>
        <w:t>12.</w:t>
      </w:r>
      <w:r w:rsidRPr="006C5FC5">
        <w:rPr>
          <w:rFonts w:ascii="Arial" w:hAnsi="Arial" w:cs="Arial"/>
          <w:sz w:val="18"/>
          <w:szCs w:val="18"/>
        </w:rPr>
        <w:tab/>
        <w:t>Стоимость объекта по утвержденной проектной документации</w:t>
      </w:r>
    </w:p>
    <w:p w:rsidR="0006663C" w:rsidRPr="006C5FC5" w:rsidRDefault="0006663C" w:rsidP="00E228AB">
      <w:pPr>
        <w:tabs>
          <w:tab w:val="left" w:pos="1560"/>
        </w:tabs>
        <w:spacing w:after="0" w:line="216" w:lineRule="auto"/>
        <w:rPr>
          <w:rFonts w:ascii="Arial" w:hAnsi="Arial" w:cs="Arial"/>
          <w:sz w:val="18"/>
          <w:szCs w:val="18"/>
        </w:rPr>
      </w:pPr>
      <w:r w:rsidRPr="006C5FC5">
        <w:rPr>
          <w:rFonts w:ascii="Arial" w:hAnsi="Arial" w:cs="Arial"/>
          <w:sz w:val="18"/>
          <w:szCs w:val="18"/>
        </w:rPr>
        <w:t>Всего _______________________________________________________ руб. _______________ коп.</w:t>
      </w:r>
    </w:p>
    <w:p w:rsidR="0006663C" w:rsidRPr="006C5FC5" w:rsidRDefault="0006663C" w:rsidP="00E228AB">
      <w:pPr>
        <w:tabs>
          <w:tab w:val="left" w:pos="1560"/>
        </w:tabs>
        <w:spacing w:after="0" w:line="216" w:lineRule="auto"/>
        <w:rPr>
          <w:rFonts w:ascii="Arial" w:hAnsi="Arial" w:cs="Arial"/>
          <w:sz w:val="18"/>
          <w:szCs w:val="18"/>
        </w:rPr>
      </w:pPr>
      <w:r w:rsidRPr="006C5FC5">
        <w:rPr>
          <w:rFonts w:ascii="Arial" w:hAnsi="Arial" w:cs="Arial"/>
          <w:sz w:val="18"/>
          <w:szCs w:val="18"/>
        </w:rPr>
        <w:t>в том числе:</w:t>
      </w:r>
    </w:p>
    <w:p w:rsidR="0006663C" w:rsidRPr="006C5FC5" w:rsidRDefault="0006663C" w:rsidP="00E228AB">
      <w:pPr>
        <w:tabs>
          <w:tab w:val="left" w:pos="1560"/>
        </w:tabs>
        <w:spacing w:after="0" w:line="216" w:lineRule="auto"/>
        <w:rPr>
          <w:rFonts w:ascii="Arial" w:hAnsi="Arial" w:cs="Arial"/>
          <w:sz w:val="18"/>
          <w:szCs w:val="18"/>
        </w:rPr>
      </w:pPr>
      <w:r w:rsidRPr="006C5FC5">
        <w:rPr>
          <w:rFonts w:ascii="Arial" w:hAnsi="Arial" w:cs="Arial"/>
          <w:sz w:val="18"/>
          <w:szCs w:val="18"/>
        </w:rPr>
        <w:t>стоимость строительно-монтажных работ ________________________ руб. ________________ коп.</w:t>
      </w:r>
    </w:p>
    <w:p w:rsidR="0006663C" w:rsidRPr="006C5FC5" w:rsidRDefault="0006663C" w:rsidP="00E228AB">
      <w:pPr>
        <w:tabs>
          <w:tab w:val="left" w:pos="1560"/>
        </w:tabs>
        <w:spacing w:after="0" w:line="216" w:lineRule="auto"/>
        <w:rPr>
          <w:rFonts w:ascii="Arial" w:hAnsi="Arial" w:cs="Arial"/>
          <w:sz w:val="18"/>
          <w:szCs w:val="18"/>
        </w:rPr>
      </w:pPr>
      <w:r w:rsidRPr="006C5FC5">
        <w:rPr>
          <w:rFonts w:ascii="Arial" w:hAnsi="Arial" w:cs="Arial"/>
          <w:sz w:val="18"/>
          <w:szCs w:val="18"/>
        </w:rPr>
        <w:t>стоимость оборудования, инструмента и инвентаря ________________ руб. ________________ коп.</w:t>
      </w:r>
    </w:p>
    <w:p w:rsidR="0006663C" w:rsidRPr="006C5FC5" w:rsidRDefault="0006663C" w:rsidP="00E228AB">
      <w:pPr>
        <w:tabs>
          <w:tab w:val="left" w:pos="1560"/>
        </w:tabs>
        <w:spacing w:after="0" w:line="216" w:lineRule="auto"/>
        <w:rPr>
          <w:rFonts w:ascii="Arial" w:hAnsi="Arial" w:cs="Arial"/>
          <w:sz w:val="18"/>
          <w:szCs w:val="18"/>
        </w:rPr>
      </w:pPr>
      <w:r w:rsidRPr="006C5FC5">
        <w:rPr>
          <w:rFonts w:ascii="Arial" w:hAnsi="Arial" w:cs="Arial"/>
          <w:sz w:val="18"/>
          <w:szCs w:val="18"/>
        </w:rPr>
        <w:t>13. Стоимость принимаемых основных фондов ____________________ руб. _______________ коп.</w:t>
      </w:r>
    </w:p>
    <w:p w:rsidR="0006663C" w:rsidRPr="006C5FC5" w:rsidRDefault="0006663C" w:rsidP="00E228AB">
      <w:pPr>
        <w:tabs>
          <w:tab w:val="left" w:pos="1560"/>
        </w:tabs>
        <w:spacing w:after="0" w:line="216" w:lineRule="auto"/>
        <w:rPr>
          <w:rFonts w:ascii="Arial" w:hAnsi="Arial" w:cs="Arial"/>
          <w:sz w:val="18"/>
          <w:szCs w:val="18"/>
        </w:rPr>
      </w:pPr>
      <w:r w:rsidRPr="006C5FC5">
        <w:rPr>
          <w:rFonts w:ascii="Arial" w:hAnsi="Arial" w:cs="Arial"/>
          <w:sz w:val="18"/>
          <w:szCs w:val="18"/>
        </w:rPr>
        <w:t>в том числе:</w:t>
      </w:r>
    </w:p>
    <w:p w:rsidR="0006663C" w:rsidRPr="006C5FC5" w:rsidRDefault="0006663C" w:rsidP="00E228AB">
      <w:pPr>
        <w:tabs>
          <w:tab w:val="left" w:pos="1560"/>
        </w:tabs>
        <w:spacing w:after="0" w:line="216" w:lineRule="auto"/>
        <w:rPr>
          <w:rFonts w:ascii="Arial" w:hAnsi="Arial" w:cs="Arial"/>
          <w:sz w:val="18"/>
          <w:szCs w:val="18"/>
        </w:rPr>
      </w:pPr>
      <w:r w:rsidRPr="006C5FC5">
        <w:rPr>
          <w:rFonts w:ascii="Arial" w:hAnsi="Arial" w:cs="Arial"/>
          <w:sz w:val="18"/>
          <w:szCs w:val="18"/>
        </w:rPr>
        <w:t>стоимость строительно-монтажных работ _________________________ руб. _______________ коп.</w:t>
      </w:r>
    </w:p>
    <w:p w:rsidR="0006663C" w:rsidRPr="006C5FC5" w:rsidRDefault="0006663C" w:rsidP="00E228AB">
      <w:pPr>
        <w:tabs>
          <w:tab w:val="left" w:pos="1560"/>
        </w:tabs>
        <w:spacing w:after="0" w:line="216" w:lineRule="auto"/>
        <w:rPr>
          <w:rFonts w:ascii="Arial" w:hAnsi="Arial" w:cs="Arial"/>
          <w:sz w:val="18"/>
          <w:szCs w:val="18"/>
        </w:rPr>
      </w:pPr>
      <w:r w:rsidRPr="006C5FC5">
        <w:rPr>
          <w:rFonts w:ascii="Arial" w:hAnsi="Arial" w:cs="Arial"/>
          <w:sz w:val="18"/>
          <w:szCs w:val="18"/>
        </w:rPr>
        <w:t>стоимость оборудования, инструмента и инвентаря _________________ руб. _______________ коп.</w:t>
      </w:r>
    </w:p>
    <w:p w:rsidR="0006663C" w:rsidRPr="006C5FC5" w:rsidRDefault="0006663C" w:rsidP="00E228AB">
      <w:pPr>
        <w:spacing w:after="0" w:line="216" w:lineRule="auto"/>
        <w:rPr>
          <w:rFonts w:ascii="Arial" w:hAnsi="Arial" w:cs="Arial"/>
          <w:sz w:val="12"/>
          <w:szCs w:val="12"/>
        </w:rPr>
      </w:pPr>
    </w:p>
    <w:p w:rsidR="0006663C" w:rsidRPr="006C5FC5" w:rsidRDefault="0006663C" w:rsidP="00E228AB">
      <w:pPr>
        <w:tabs>
          <w:tab w:val="left" w:pos="1560"/>
        </w:tabs>
        <w:spacing w:after="0" w:line="216" w:lineRule="auto"/>
        <w:rPr>
          <w:rFonts w:ascii="Arial" w:hAnsi="Arial" w:cs="Arial"/>
          <w:sz w:val="18"/>
          <w:szCs w:val="18"/>
        </w:rPr>
      </w:pPr>
      <w:r w:rsidRPr="006C5FC5">
        <w:rPr>
          <w:rFonts w:ascii="Arial" w:hAnsi="Arial" w:cs="Arial"/>
          <w:sz w:val="18"/>
          <w:szCs w:val="18"/>
        </w:rPr>
        <w:t>14. Неотъемлемой составной частью настоящего акта является наличие разрешительной и исполнительно-производственной документации в полном объёме, в соответствии с Пор-РВ-17-2082.**-** «Порядок ведения исполнительной и формирования приемо-сдаточной документации на объектах электросетевого комплекса ПАО «Россети Волга».</w:t>
      </w:r>
    </w:p>
    <w:p w:rsidR="0006663C" w:rsidRPr="006C5FC5" w:rsidRDefault="0006663C" w:rsidP="00E228AB">
      <w:pPr>
        <w:spacing w:after="0" w:line="216" w:lineRule="auto"/>
        <w:rPr>
          <w:rFonts w:ascii="Arial" w:hAnsi="Arial" w:cs="Arial"/>
          <w:strike/>
          <w:sz w:val="12"/>
          <w:szCs w:val="12"/>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68"/>
        <w:gridCol w:w="2252"/>
        <w:gridCol w:w="7086"/>
      </w:tblGrid>
      <w:tr w:rsidR="0006663C" w:rsidRPr="006C5FC5" w:rsidTr="000B4056">
        <w:tc>
          <w:tcPr>
            <w:tcW w:w="284" w:type="dxa"/>
            <w:vAlign w:val="bottom"/>
          </w:tcPr>
          <w:p w:rsidR="0006663C" w:rsidRPr="006C5FC5" w:rsidRDefault="0006663C" w:rsidP="00E228AB">
            <w:pPr>
              <w:spacing w:after="0" w:line="216" w:lineRule="auto"/>
              <w:rPr>
                <w:rFonts w:ascii="Arial" w:hAnsi="Arial" w:cs="Arial"/>
                <w:sz w:val="18"/>
                <w:szCs w:val="18"/>
              </w:rPr>
            </w:pPr>
            <w:r w:rsidRPr="006C5FC5">
              <w:rPr>
                <w:rFonts w:ascii="Arial" w:hAnsi="Arial" w:cs="Arial"/>
                <w:sz w:val="18"/>
                <w:szCs w:val="18"/>
              </w:rPr>
              <w:t>15.</w:t>
            </w:r>
          </w:p>
        </w:tc>
        <w:tc>
          <w:tcPr>
            <w:tcW w:w="2268" w:type="dxa"/>
            <w:vAlign w:val="bottom"/>
          </w:tcPr>
          <w:p w:rsidR="0006663C" w:rsidRPr="006C5FC5" w:rsidRDefault="0006663C" w:rsidP="00E228AB">
            <w:pPr>
              <w:spacing w:after="0" w:line="216" w:lineRule="auto"/>
              <w:rPr>
                <w:rFonts w:ascii="Arial" w:hAnsi="Arial" w:cs="Arial"/>
                <w:sz w:val="18"/>
                <w:szCs w:val="18"/>
              </w:rPr>
            </w:pPr>
            <w:r w:rsidRPr="006C5FC5">
              <w:rPr>
                <w:rFonts w:ascii="Arial" w:hAnsi="Arial" w:cs="Arial"/>
                <w:sz w:val="18"/>
                <w:szCs w:val="18"/>
              </w:rPr>
              <w:t>Дополнительные условия</w:t>
            </w:r>
          </w:p>
        </w:tc>
        <w:tc>
          <w:tcPr>
            <w:tcW w:w="7652" w:type="dxa"/>
            <w:tcBorders>
              <w:bottom w:val="single" w:sz="4" w:space="0" w:color="auto"/>
            </w:tcBorders>
            <w:vAlign w:val="bottom"/>
          </w:tcPr>
          <w:p w:rsidR="0006663C" w:rsidRPr="006C5FC5" w:rsidRDefault="0006663C" w:rsidP="00E228AB">
            <w:pPr>
              <w:spacing w:after="0" w:line="216" w:lineRule="auto"/>
              <w:rPr>
                <w:rFonts w:ascii="Arial" w:hAnsi="Arial" w:cs="Arial"/>
                <w:sz w:val="18"/>
                <w:szCs w:val="18"/>
              </w:rPr>
            </w:pPr>
          </w:p>
        </w:tc>
      </w:tr>
      <w:tr w:rsidR="0006663C" w:rsidRPr="006C5FC5" w:rsidTr="000B4056">
        <w:tc>
          <w:tcPr>
            <w:tcW w:w="284" w:type="dxa"/>
            <w:vAlign w:val="bottom"/>
          </w:tcPr>
          <w:p w:rsidR="0006663C" w:rsidRPr="006C5FC5" w:rsidRDefault="0006663C" w:rsidP="00E228AB">
            <w:pPr>
              <w:spacing w:after="0" w:line="216" w:lineRule="auto"/>
              <w:rPr>
                <w:rFonts w:ascii="Arial" w:hAnsi="Arial" w:cs="Arial"/>
                <w:sz w:val="18"/>
                <w:szCs w:val="18"/>
              </w:rPr>
            </w:pPr>
          </w:p>
        </w:tc>
        <w:tc>
          <w:tcPr>
            <w:tcW w:w="9920" w:type="dxa"/>
            <w:gridSpan w:val="2"/>
            <w:tcBorders>
              <w:bottom w:val="single" w:sz="4" w:space="0" w:color="auto"/>
            </w:tcBorders>
            <w:vAlign w:val="bottom"/>
          </w:tcPr>
          <w:p w:rsidR="0006663C" w:rsidRPr="006C5FC5" w:rsidRDefault="0006663C" w:rsidP="00E228AB">
            <w:pPr>
              <w:spacing w:after="0" w:line="216" w:lineRule="auto"/>
              <w:rPr>
                <w:rFonts w:ascii="Arial" w:hAnsi="Arial" w:cs="Arial"/>
                <w:sz w:val="18"/>
                <w:szCs w:val="18"/>
              </w:rPr>
            </w:pPr>
          </w:p>
        </w:tc>
      </w:tr>
    </w:tbl>
    <w:p w:rsidR="0006663C" w:rsidRPr="006C5FC5" w:rsidRDefault="0006663C" w:rsidP="00E228AB">
      <w:pPr>
        <w:spacing w:after="0" w:line="216" w:lineRule="auto"/>
        <w:ind w:left="284"/>
        <w:rPr>
          <w:rFonts w:ascii="Arial" w:hAnsi="Arial" w:cs="Arial"/>
          <w:sz w:val="18"/>
          <w:szCs w:val="18"/>
        </w:rPr>
      </w:pPr>
      <w:r w:rsidRPr="006C5FC5">
        <w:rPr>
          <w:rFonts w:ascii="Arial" w:hAnsi="Arial" w:cs="Arial"/>
          <w:sz w:val="18"/>
          <w:szCs w:val="18"/>
        </w:rPr>
        <w:t>пункт заполняется при совмещении приемки с вводом объекта в действие, приемке «под ключ», при частичном вводе в действие или приемке, в случае совмещения функций заказчика и исполнителя работ.</w:t>
      </w:r>
    </w:p>
    <w:p w:rsidR="0006663C" w:rsidRPr="006C5FC5" w:rsidRDefault="0006663C" w:rsidP="00E228AB">
      <w:pPr>
        <w:tabs>
          <w:tab w:val="left" w:pos="1134"/>
        </w:tabs>
        <w:spacing w:after="0" w:line="216" w:lineRule="auto"/>
        <w:rPr>
          <w:rFonts w:ascii="Arial" w:hAnsi="Arial" w:cs="Arial"/>
          <w:sz w:val="18"/>
          <w:szCs w:val="18"/>
        </w:rPr>
      </w:pPr>
    </w:p>
    <w:p w:rsidR="0006663C" w:rsidRPr="006C5FC5" w:rsidRDefault="0006663C" w:rsidP="00E228AB">
      <w:pPr>
        <w:tabs>
          <w:tab w:val="left" w:pos="1560"/>
        </w:tabs>
        <w:spacing w:after="0" w:line="216" w:lineRule="auto"/>
        <w:rPr>
          <w:rFonts w:ascii="Arial" w:hAnsi="Arial" w:cs="Arial"/>
          <w:b/>
          <w:sz w:val="18"/>
          <w:szCs w:val="18"/>
        </w:rPr>
      </w:pPr>
      <w:r w:rsidRPr="006C5FC5">
        <w:rPr>
          <w:rFonts w:ascii="Arial" w:hAnsi="Arial" w:cs="Arial"/>
          <w:b/>
          <w:sz w:val="18"/>
          <w:szCs w:val="18"/>
        </w:rPr>
        <w:t>РЕШЕНИЕ РАБОЧЕЙ КОМИССИИ:</w:t>
      </w:r>
    </w:p>
    <w:p w:rsidR="0006663C" w:rsidRPr="006C5FC5" w:rsidRDefault="0006663C" w:rsidP="00E228AB">
      <w:pPr>
        <w:tabs>
          <w:tab w:val="left" w:pos="1560"/>
        </w:tabs>
        <w:spacing w:after="0" w:line="216" w:lineRule="auto"/>
        <w:rPr>
          <w:rFonts w:ascii="Arial" w:hAnsi="Arial" w:cs="Arial"/>
          <w:sz w:val="18"/>
          <w:szCs w:val="18"/>
        </w:rPr>
      </w:pPr>
      <w:r w:rsidRPr="006C5FC5">
        <w:rPr>
          <w:rFonts w:ascii="Arial" w:hAnsi="Arial" w:cs="Arial"/>
          <w:sz w:val="18"/>
          <w:szCs w:val="18"/>
        </w:rPr>
        <w:t>Предъявленный к приемке объект: ____________________________________________________________________________________________</w:t>
      </w:r>
      <w:r w:rsidRPr="006C5FC5">
        <w:rPr>
          <w:rFonts w:ascii="Arial" w:hAnsi="Arial" w:cs="Arial"/>
          <w:sz w:val="18"/>
          <w:szCs w:val="18"/>
        </w:rPr>
        <w:tab/>
      </w:r>
      <w:r w:rsidRPr="006C5FC5">
        <w:rPr>
          <w:rFonts w:ascii="Arial" w:hAnsi="Arial" w:cs="Arial"/>
          <w:sz w:val="18"/>
          <w:szCs w:val="18"/>
        </w:rPr>
        <w:tab/>
      </w:r>
      <w:r w:rsidRPr="006C5FC5">
        <w:rPr>
          <w:rFonts w:ascii="Arial" w:hAnsi="Arial" w:cs="Arial"/>
          <w:sz w:val="18"/>
          <w:szCs w:val="18"/>
        </w:rPr>
        <w:tab/>
      </w:r>
      <w:r w:rsidRPr="006C5FC5">
        <w:rPr>
          <w:rFonts w:ascii="Arial" w:hAnsi="Arial" w:cs="Arial"/>
          <w:sz w:val="18"/>
          <w:szCs w:val="18"/>
        </w:rPr>
        <w:tab/>
      </w:r>
      <w:r w:rsidRPr="006C5FC5">
        <w:rPr>
          <w:rFonts w:ascii="Arial" w:hAnsi="Arial" w:cs="Arial"/>
          <w:sz w:val="18"/>
          <w:szCs w:val="18"/>
        </w:rPr>
        <w:tab/>
      </w:r>
      <w:r w:rsidRPr="006C5FC5">
        <w:rPr>
          <w:rFonts w:ascii="Arial" w:hAnsi="Arial" w:cs="Arial"/>
          <w:sz w:val="18"/>
          <w:szCs w:val="18"/>
        </w:rPr>
        <w:tab/>
      </w:r>
      <w:r w:rsidRPr="006C5FC5">
        <w:rPr>
          <w:rFonts w:ascii="Arial" w:hAnsi="Arial" w:cs="Arial"/>
          <w:sz w:val="18"/>
          <w:szCs w:val="18"/>
        </w:rPr>
        <w:tab/>
        <w:t>(наименование объекта)</w:t>
      </w:r>
    </w:p>
    <w:p w:rsidR="0006663C" w:rsidRPr="006C5FC5" w:rsidRDefault="0006663C" w:rsidP="00E228AB">
      <w:pPr>
        <w:tabs>
          <w:tab w:val="left" w:pos="1560"/>
        </w:tabs>
        <w:spacing w:after="0" w:line="216" w:lineRule="auto"/>
        <w:rPr>
          <w:rFonts w:ascii="Arial" w:hAnsi="Arial" w:cs="Arial"/>
          <w:b/>
          <w:sz w:val="18"/>
          <w:szCs w:val="18"/>
        </w:rPr>
      </w:pPr>
      <w:r w:rsidRPr="006C5FC5">
        <w:rPr>
          <w:rFonts w:ascii="Arial" w:hAnsi="Arial" w:cs="Arial"/>
          <w:b/>
          <w:sz w:val="18"/>
          <w:szCs w:val="18"/>
        </w:rPr>
        <w:t xml:space="preserve">СЧИТАТЬ ПРИНЯТЫМ от Генерального подрядчика и готовым для проведения пусконаладочных работ и/или комплексного опробования: </w:t>
      </w:r>
    </w:p>
    <w:p w:rsidR="0006663C" w:rsidRPr="006C5FC5" w:rsidRDefault="0006663C" w:rsidP="00E228AB">
      <w:pPr>
        <w:tabs>
          <w:tab w:val="left" w:pos="1560"/>
        </w:tabs>
        <w:spacing w:after="0" w:line="216" w:lineRule="auto"/>
        <w:rPr>
          <w:rFonts w:ascii="Arial" w:hAnsi="Arial" w:cs="Arial"/>
          <w:b/>
          <w:sz w:val="18"/>
          <w:szCs w:val="18"/>
        </w:rPr>
      </w:pPr>
      <w:r w:rsidRPr="006C5FC5">
        <w:rPr>
          <w:rFonts w:ascii="Arial" w:hAnsi="Arial" w:cs="Arial"/>
          <w:b/>
          <w:sz w:val="18"/>
          <w:szCs w:val="18"/>
        </w:rPr>
        <w:t>АКТ подписывается всеми членами рабочей комиссии, только после устранения генподрядчиком всех недоделок отмеченных в «Ведомости недоделок».</w:t>
      </w:r>
    </w:p>
    <w:p w:rsidR="0006663C" w:rsidRPr="006C5FC5" w:rsidRDefault="0006663C" w:rsidP="00E228AB">
      <w:pPr>
        <w:tabs>
          <w:tab w:val="left" w:pos="1560"/>
        </w:tabs>
        <w:spacing w:after="0" w:line="216" w:lineRule="auto"/>
        <w:rPr>
          <w:rFonts w:ascii="Arial" w:hAnsi="Arial" w:cs="Arial"/>
          <w:sz w:val="18"/>
          <w:szCs w:val="18"/>
        </w:rPr>
      </w:pPr>
    </w:p>
    <w:p w:rsidR="0006663C" w:rsidRPr="006C5FC5" w:rsidRDefault="0006663C" w:rsidP="00E228AB">
      <w:pPr>
        <w:tabs>
          <w:tab w:val="left" w:pos="1560"/>
        </w:tabs>
        <w:spacing w:after="0" w:line="216" w:lineRule="auto"/>
        <w:rPr>
          <w:rFonts w:ascii="Arial" w:hAnsi="Arial" w:cs="Arial"/>
          <w:sz w:val="16"/>
          <w:szCs w:val="16"/>
        </w:rPr>
      </w:pPr>
      <w:r w:rsidRPr="006C5FC5">
        <w:rPr>
          <w:rFonts w:ascii="Arial" w:hAnsi="Arial" w:cs="Arial"/>
          <w:b/>
          <w:sz w:val="18"/>
          <w:szCs w:val="18"/>
        </w:rPr>
        <w:t>Председатель рабочей комиссии:</w:t>
      </w:r>
      <w:r w:rsidRPr="006C5FC5">
        <w:rPr>
          <w:rFonts w:ascii="Arial" w:hAnsi="Arial" w:cs="Arial"/>
          <w:sz w:val="18"/>
          <w:szCs w:val="18"/>
        </w:rPr>
        <w:t xml:space="preserve">  ________________________ ________________  __________</w:t>
      </w:r>
    </w:p>
    <w:p w:rsidR="0006663C" w:rsidRPr="006C5FC5" w:rsidRDefault="0006663C" w:rsidP="00E228AB">
      <w:pPr>
        <w:tabs>
          <w:tab w:val="left" w:pos="1560"/>
        </w:tabs>
        <w:spacing w:after="0" w:line="216" w:lineRule="auto"/>
        <w:rPr>
          <w:rFonts w:ascii="Arial" w:hAnsi="Arial" w:cs="Arial"/>
          <w:sz w:val="16"/>
          <w:szCs w:val="16"/>
        </w:rPr>
      </w:pPr>
      <w:r w:rsidRPr="006C5FC5">
        <w:rPr>
          <w:rFonts w:ascii="Arial" w:hAnsi="Arial" w:cs="Arial"/>
          <w:sz w:val="16"/>
          <w:szCs w:val="16"/>
        </w:rPr>
        <w:t xml:space="preserve">                                                                          (подпись)</w:t>
      </w:r>
      <w:r w:rsidRPr="006C5FC5">
        <w:rPr>
          <w:rFonts w:ascii="Arial" w:hAnsi="Arial" w:cs="Arial"/>
          <w:sz w:val="18"/>
          <w:szCs w:val="18"/>
        </w:rPr>
        <w:t xml:space="preserve">                            </w:t>
      </w:r>
      <w:r w:rsidRPr="006C5FC5">
        <w:rPr>
          <w:rFonts w:ascii="Arial" w:hAnsi="Arial" w:cs="Arial"/>
          <w:sz w:val="16"/>
          <w:szCs w:val="16"/>
        </w:rPr>
        <w:t>(расшифровка подписи)       (дата)</w:t>
      </w:r>
    </w:p>
    <w:p w:rsidR="0006663C" w:rsidRPr="006C5FC5" w:rsidRDefault="0006663C" w:rsidP="00E228AB">
      <w:pPr>
        <w:tabs>
          <w:tab w:val="left" w:pos="1560"/>
        </w:tabs>
        <w:spacing w:after="0" w:line="216" w:lineRule="auto"/>
        <w:rPr>
          <w:rFonts w:ascii="Arial" w:hAnsi="Arial" w:cs="Arial"/>
          <w:b/>
          <w:sz w:val="18"/>
          <w:szCs w:val="18"/>
        </w:rPr>
      </w:pPr>
      <w:r w:rsidRPr="006C5FC5">
        <w:rPr>
          <w:rFonts w:ascii="Arial" w:hAnsi="Arial" w:cs="Arial"/>
          <w:b/>
          <w:sz w:val="18"/>
          <w:szCs w:val="18"/>
        </w:rPr>
        <w:t>Члены рабочей комиссии-представители:</w:t>
      </w:r>
    </w:p>
    <w:p w:rsidR="0006663C" w:rsidRPr="006C5FC5" w:rsidRDefault="0006663C" w:rsidP="00E228AB">
      <w:pPr>
        <w:tabs>
          <w:tab w:val="left" w:pos="1560"/>
        </w:tabs>
        <w:spacing w:after="0" w:line="216" w:lineRule="auto"/>
        <w:rPr>
          <w:rFonts w:ascii="Arial" w:hAnsi="Arial" w:cs="Arial"/>
          <w:sz w:val="18"/>
          <w:szCs w:val="18"/>
        </w:rPr>
      </w:pPr>
      <w:r w:rsidRPr="006C5FC5">
        <w:rPr>
          <w:rFonts w:ascii="Arial" w:hAnsi="Arial" w:cs="Arial"/>
          <w:sz w:val="18"/>
          <w:szCs w:val="18"/>
        </w:rPr>
        <w:t>Заказчика</w:t>
      </w:r>
      <w:r w:rsidRPr="006C5FC5">
        <w:rPr>
          <w:rFonts w:ascii="Arial" w:hAnsi="Arial" w:cs="Arial"/>
          <w:sz w:val="18"/>
          <w:szCs w:val="18"/>
        </w:rPr>
        <w:tab/>
        <w:t xml:space="preserve">               ________________________ ________________ ________________________________</w:t>
      </w:r>
    </w:p>
    <w:p w:rsidR="0006663C" w:rsidRPr="006C5FC5" w:rsidRDefault="0006663C" w:rsidP="00E228AB">
      <w:pPr>
        <w:tabs>
          <w:tab w:val="left" w:pos="1560"/>
        </w:tabs>
        <w:spacing w:after="0" w:line="216" w:lineRule="auto"/>
        <w:rPr>
          <w:rFonts w:ascii="Arial" w:hAnsi="Arial" w:cs="Arial"/>
          <w:sz w:val="16"/>
          <w:szCs w:val="16"/>
        </w:rPr>
      </w:pPr>
      <w:r w:rsidRPr="006C5FC5">
        <w:rPr>
          <w:rFonts w:ascii="Arial" w:hAnsi="Arial" w:cs="Arial"/>
          <w:sz w:val="16"/>
          <w:szCs w:val="16"/>
        </w:rPr>
        <w:t xml:space="preserve">                                                                  (должность)                                (подпись)</w:t>
      </w:r>
      <w:r w:rsidRPr="006C5FC5">
        <w:rPr>
          <w:rFonts w:ascii="Arial" w:hAnsi="Arial" w:cs="Arial"/>
          <w:sz w:val="18"/>
          <w:szCs w:val="18"/>
        </w:rPr>
        <w:t xml:space="preserve">           </w:t>
      </w:r>
      <w:r w:rsidRPr="006C5FC5">
        <w:rPr>
          <w:rFonts w:ascii="Arial" w:hAnsi="Arial" w:cs="Arial"/>
          <w:sz w:val="16"/>
          <w:szCs w:val="16"/>
        </w:rPr>
        <w:t>(расшифровка подписи)          (дата)</w:t>
      </w:r>
    </w:p>
    <w:p w:rsidR="0006663C" w:rsidRPr="006C5FC5" w:rsidRDefault="0006663C" w:rsidP="00E228AB">
      <w:pPr>
        <w:tabs>
          <w:tab w:val="left" w:pos="1560"/>
        </w:tabs>
        <w:spacing w:after="0" w:line="216" w:lineRule="auto"/>
        <w:rPr>
          <w:rFonts w:ascii="Arial" w:hAnsi="Arial" w:cs="Arial"/>
          <w:sz w:val="18"/>
          <w:szCs w:val="18"/>
        </w:rPr>
      </w:pPr>
      <w:r w:rsidRPr="006C5FC5">
        <w:rPr>
          <w:rFonts w:ascii="Arial" w:hAnsi="Arial" w:cs="Arial"/>
          <w:sz w:val="18"/>
          <w:szCs w:val="18"/>
        </w:rPr>
        <w:t>генерального подрядчика________________________ ________________ ________________________________</w:t>
      </w:r>
    </w:p>
    <w:p w:rsidR="0006663C" w:rsidRPr="006C5FC5" w:rsidRDefault="0006663C" w:rsidP="00E228AB">
      <w:pPr>
        <w:tabs>
          <w:tab w:val="left" w:pos="1560"/>
        </w:tabs>
        <w:spacing w:after="0" w:line="216" w:lineRule="auto"/>
        <w:rPr>
          <w:rFonts w:ascii="Arial" w:hAnsi="Arial" w:cs="Arial"/>
          <w:sz w:val="16"/>
          <w:szCs w:val="16"/>
        </w:rPr>
      </w:pPr>
      <w:r w:rsidRPr="006C5FC5">
        <w:rPr>
          <w:rFonts w:ascii="Arial" w:hAnsi="Arial" w:cs="Arial"/>
          <w:sz w:val="16"/>
          <w:szCs w:val="16"/>
        </w:rPr>
        <w:t xml:space="preserve">                                                                     (должность)                                (подпись)       (расшифровка подписи)             (дата)    </w:t>
      </w:r>
    </w:p>
    <w:p w:rsidR="0006663C" w:rsidRPr="006C5FC5" w:rsidRDefault="0006663C" w:rsidP="00E228AB">
      <w:pPr>
        <w:tabs>
          <w:tab w:val="left" w:pos="1560"/>
        </w:tabs>
        <w:spacing w:after="0" w:line="216" w:lineRule="auto"/>
        <w:rPr>
          <w:rFonts w:ascii="Arial" w:hAnsi="Arial" w:cs="Arial"/>
          <w:sz w:val="18"/>
          <w:szCs w:val="18"/>
        </w:rPr>
      </w:pPr>
      <w:r w:rsidRPr="006C5FC5">
        <w:rPr>
          <w:rFonts w:ascii="Arial" w:hAnsi="Arial" w:cs="Arial"/>
          <w:sz w:val="18"/>
          <w:szCs w:val="18"/>
        </w:rPr>
        <w:t>пусконаладочной организации_______________________ ________________ _</w:t>
      </w:r>
      <w:r>
        <w:rPr>
          <w:rFonts w:ascii="Arial" w:hAnsi="Arial" w:cs="Arial"/>
          <w:sz w:val="18"/>
          <w:szCs w:val="18"/>
        </w:rPr>
        <w:t>_______________________________</w:t>
      </w:r>
    </w:p>
    <w:p w:rsidR="0006663C" w:rsidRPr="006C5FC5" w:rsidRDefault="0006663C" w:rsidP="00E228AB">
      <w:pPr>
        <w:tabs>
          <w:tab w:val="left" w:pos="1560"/>
        </w:tabs>
        <w:spacing w:after="0" w:line="216" w:lineRule="auto"/>
        <w:rPr>
          <w:rFonts w:ascii="Arial" w:hAnsi="Arial" w:cs="Arial"/>
          <w:sz w:val="16"/>
          <w:szCs w:val="16"/>
        </w:rPr>
      </w:pPr>
      <w:r w:rsidRPr="006C5FC5">
        <w:rPr>
          <w:rFonts w:ascii="Arial" w:hAnsi="Arial" w:cs="Arial"/>
          <w:sz w:val="16"/>
          <w:szCs w:val="16"/>
        </w:rPr>
        <w:t xml:space="preserve">                                                                   (должность)                                (подпись)               (расшифровка подписи)        (дата)</w:t>
      </w:r>
    </w:p>
    <w:p w:rsidR="0006663C" w:rsidRPr="006C5FC5" w:rsidRDefault="0006663C" w:rsidP="00E228AB">
      <w:pPr>
        <w:tabs>
          <w:tab w:val="left" w:pos="1560"/>
        </w:tabs>
        <w:spacing w:after="0" w:line="216" w:lineRule="auto"/>
        <w:rPr>
          <w:rFonts w:ascii="Arial" w:hAnsi="Arial" w:cs="Arial"/>
          <w:sz w:val="18"/>
          <w:szCs w:val="18"/>
        </w:rPr>
      </w:pPr>
      <w:r w:rsidRPr="006C5FC5">
        <w:rPr>
          <w:rFonts w:ascii="Arial" w:hAnsi="Arial" w:cs="Arial"/>
          <w:sz w:val="18"/>
          <w:szCs w:val="18"/>
        </w:rPr>
        <w:t>субподрядных организаций____________________ ________________ ____________________________________</w:t>
      </w:r>
    </w:p>
    <w:p w:rsidR="0006663C" w:rsidRPr="006C5FC5" w:rsidRDefault="0006663C" w:rsidP="00E228AB">
      <w:pPr>
        <w:tabs>
          <w:tab w:val="left" w:pos="1560"/>
        </w:tabs>
        <w:spacing w:after="0" w:line="216" w:lineRule="auto"/>
        <w:rPr>
          <w:rFonts w:ascii="Arial" w:hAnsi="Arial" w:cs="Arial"/>
          <w:sz w:val="16"/>
          <w:szCs w:val="16"/>
        </w:rPr>
      </w:pPr>
      <w:r w:rsidRPr="006C5FC5">
        <w:rPr>
          <w:rFonts w:ascii="Arial" w:hAnsi="Arial" w:cs="Arial"/>
          <w:sz w:val="16"/>
          <w:szCs w:val="16"/>
        </w:rPr>
        <w:t xml:space="preserve">                                                                 (должность)                           (подпись)                 (расшифровка подписи)            (дата)</w:t>
      </w:r>
    </w:p>
    <w:p w:rsidR="0006663C" w:rsidRPr="006C5FC5" w:rsidRDefault="0006663C" w:rsidP="00E228AB">
      <w:pPr>
        <w:tabs>
          <w:tab w:val="left" w:pos="1560"/>
        </w:tabs>
        <w:spacing w:after="0" w:line="216" w:lineRule="auto"/>
        <w:rPr>
          <w:rFonts w:ascii="Arial" w:hAnsi="Arial" w:cs="Arial"/>
          <w:sz w:val="18"/>
          <w:szCs w:val="18"/>
        </w:rPr>
      </w:pPr>
      <w:r w:rsidRPr="006C5FC5">
        <w:rPr>
          <w:rFonts w:ascii="Arial" w:hAnsi="Arial" w:cs="Arial"/>
          <w:sz w:val="18"/>
          <w:szCs w:val="18"/>
        </w:rPr>
        <w:t>генерального проектировщика____________________ _________________ __________________________________</w:t>
      </w:r>
    </w:p>
    <w:p w:rsidR="0006663C" w:rsidRPr="006C5FC5" w:rsidRDefault="0006663C" w:rsidP="00E228AB">
      <w:pPr>
        <w:tabs>
          <w:tab w:val="left" w:pos="1560"/>
        </w:tabs>
        <w:spacing w:after="0" w:line="216" w:lineRule="auto"/>
        <w:rPr>
          <w:rFonts w:ascii="Arial" w:hAnsi="Arial" w:cs="Arial"/>
          <w:sz w:val="16"/>
          <w:szCs w:val="16"/>
        </w:rPr>
      </w:pPr>
      <w:r w:rsidRPr="006C5FC5">
        <w:rPr>
          <w:rFonts w:ascii="Arial" w:hAnsi="Arial" w:cs="Arial"/>
          <w:sz w:val="16"/>
          <w:szCs w:val="16"/>
        </w:rPr>
        <w:t xml:space="preserve">                                                                   (должность)                           (подпись)               (расшифровка подписи)                  (дата)</w:t>
      </w:r>
    </w:p>
    <w:p w:rsidR="0006663C" w:rsidRPr="006C5FC5" w:rsidRDefault="0006663C" w:rsidP="00E228AB">
      <w:pPr>
        <w:tabs>
          <w:tab w:val="left" w:pos="1560"/>
        </w:tabs>
        <w:spacing w:after="0" w:line="216" w:lineRule="auto"/>
        <w:rPr>
          <w:rFonts w:ascii="Arial" w:hAnsi="Arial" w:cs="Arial"/>
          <w:sz w:val="18"/>
          <w:szCs w:val="18"/>
        </w:rPr>
      </w:pPr>
      <w:r w:rsidRPr="006C5FC5">
        <w:rPr>
          <w:rFonts w:ascii="Arial" w:hAnsi="Arial" w:cs="Arial"/>
          <w:sz w:val="18"/>
          <w:szCs w:val="18"/>
        </w:rPr>
        <w:t>субпроектировщика_____________________ ________________ _________________________________________</w:t>
      </w:r>
    </w:p>
    <w:p w:rsidR="0006663C" w:rsidRPr="006C5FC5" w:rsidRDefault="0006663C" w:rsidP="00E228AB">
      <w:pPr>
        <w:tabs>
          <w:tab w:val="left" w:pos="1560"/>
        </w:tabs>
        <w:spacing w:after="0" w:line="216" w:lineRule="auto"/>
        <w:rPr>
          <w:rFonts w:ascii="Arial" w:hAnsi="Arial" w:cs="Arial"/>
          <w:sz w:val="16"/>
          <w:szCs w:val="16"/>
        </w:rPr>
      </w:pPr>
      <w:r w:rsidRPr="006C5FC5">
        <w:rPr>
          <w:rFonts w:ascii="Arial" w:hAnsi="Arial" w:cs="Arial"/>
          <w:sz w:val="16"/>
          <w:szCs w:val="16"/>
        </w:rPr>
        <w:t xml:space="preserve">                                                  (должность)                             (подпись)                 (расшифровка подписи)                                (дата)</w:t>
      </w:r>
    </w:p>
    <w:p w:rsidR="0006663C" w:rsidRPr="006C5FC5" w:rsidRDefault="0006663C" w:rsidP="00E228AB">
      <w:pPr>
        <w:tabs>
          <w:tab w:val="left" w:pos="1560"/>
        </w:tabs>
        <w:spacing w:after="0" w:line="216" w:lineRule="auto"/>
        <w:rPr>
          <w:rFonts w:ascii="Arial" w:hAnsi="Arial" w:cs="Arial"/>
          <w:sz w:val="18"/>
          <w:szCs w:val="18"/>
        </w:rPr>
      </w:pPr>
      <w:r w:rsidRPr="006C5FC5">
        <w:rPr>
          <w:rFonts w:ascii="Arial" w:hAnsi="Arial" w:cs="Arial"/>
          <w:sz w:val="18"/>
          <w:szCs w:val="18"/>
        </w:rPr>
        <w:t>строительного контроля______________________________________________</w:t>
      </w:r>
      <w:r>
        <w:rPr>
          <w:rFonts w:ascii="Arial" w:hAnsi="Arial" w:cs="Arial"/>
          <w:sz w:val="18"/>
          <w:szCs w:val="18"/>
        </w:rPr>
        <w:t>______________________________</w:t>
      </w:r>
    </w:p>
    <w:p w:rsidR="0006663C" w:rsidRPr="006C5FC5" w:rsidRDefault="0006663C" w:rsidP="00E228AB">
      <w:pPr>
        <w:tabs>
          <w:tab w:val="left" w:pos="1560"/>
        </w:tabs>
        <w:spacing w:after="0" w:line="216" w:lineRule="auto"/>
        <w:rPr>
          <w:rFonts w:ascii="Arial" w:hAnsi="Arial" w:cs="Arial"/>
          <w:sz w:val="16"/>
          <w:szCs w:val="16"/>
        </w:rPr>
      </w:pPr>
      <w:r w:rsidRPr="006C5FC5">
        <w:rPr>
          <w:rFonts w:ascii="Arial" w:hAnsi="Arial" w:cs="Arial"/>
          <w:sz w:val="16"/>
          <w:szCs w:val="16"/>
        </w:rPr>
        <w:t xml:space="preserve">                                                   (должность)                                (подпись)              (расшифровка подписи)                               (дата) </w:t>
      </w:r>
    </w:p>
    <w:p w:rsidR="0006663C" w:rsidRPr="006C5FC5" w:rsidRDefault="0006663C" w:rsidP="00E228AB">
      <w:pPr>
        <w:tabs>
          <w:tab w:val="left" w:pos="1560"/>
        </w:tabs>
        <w:spacing w:after="0" w:line="216" w:lineRule="auto"/>
        <w:rPr>
          <w:rFonts w:ascii="Arial" w:hAnsi="Arial" w:cs="Arial"/>
          <w:sz w:val="18"/>
          <w:szCs w:val="18"/>
        </w:rPr>
      </w:pPr>
    </w:p>
    <w:p w:rsidR="0006663C" w:rsidRPr="006C5FC5" w:rsidRDefault="0006663C" w:rsidP="00E228AB">
      <w:pPr>
        <w:tabs>
          <w:tab w:val="left" w:pos="1560"/>
        </w:tabs>
        <w:spacing w:after="0" w:line="216" w:lineRule="auto"/>
        <w:rPr>
          <w:rFonts w:ascii="Arial" w:hAnsi="Arial" w:cs="Arial"/>
          <w:sz w:val="18"/>
          <w:szCs w:val="18"/>
        </w:rPr>
      </w:pPr>
      <w:r w:rsidRPr="006C5FC5">
        <w:rPr>
          <w:rFonts w:ascii="Arial" w:hAnsi="Arial" w:cs="Arial"/>
          <w:sz w:val="18"/>
          <w:szCs w:val="18"/>
        </w:rPr>
        <w:t>представитель эксплуатирующей организации     ________________________________________________________</w:t>
      </w:r>
    </w:p>
    <w:p w:rsidR="0006663C" w:rsidRPr="006C5FC5" w:rsidRDefault="0006663C" w:rsidP="00E228AB">
      <w:pPr>
        <w:tabs>
          <w:tab w:val="left" w:pos="1560"/>
        </w:tabs>
        <w:spacing w:after="0" w:line="216" w:lineRule="auto"/>
        <w:rPr>
          <w:rFonts w:ascii="Arial" w:hAnsi="Arial" w:cs="Arial"/>
          <w:sz w:val="16"/>
          <w:szCs w:val="16"/>
        </w:rPr>
      </w:pPr>
      <w:r w:rsidRPr="006C5FC5">
        <w:rPr>
          <w:rFonts w:ascii="Arial" w:hAnsi="Arial" w:cs="Arial"/>
          <w:sz w:val="16"/>
          <w:szCs w:val="16"/>
        </w:rPr>
        <w:t xml:space="preserve">                                                                                            (должность)                        (подпись)         (расшифровка подписи)   (дата)</w:t>
      </w:r>
    </w:p>
    <w:p w:rsidR="0006663C" w:rsidRPr="006C5FC5" w:rsidRDefault="0006663C" w:rsidP="00E228AB">
      <w:pPr>
        <w:tabs>
          <w:tab w:val="left" w:pos="1560"/>
        </w:tabs>
        <w:spacing w:after="0" w:line="216" w:lineRule="auto"/>
        <w:ind w:left="708" w:firstLine="708"/>
        <w:rPr>
          <w:rFonts w:ascii="Arial" w:hAnsi="Arial" w:cs="Arial"/>
          <w:b/>
          <w:sz w:val="18"/>
          <w:szCs w:val="18"/>
        </w:rPr>
      </w:pPr>
      <w:r w:rsidRPr="006C5FC5">
        <w:rPr>
          <w:rFonts w:ascii="Arial" w:hAnsi="Arial" w:cs="Arial"/>
          <w:b/>
          <w:sz w:val="18"/>
          <w:szCs w:val="18"/>
        </w:rPr>
        <w:t>СДАЛ:                                                                                              ПРИНЯЛ:</w:t>
      </w:r>
    </w:p>
    <w:p w:rsidR="0006663C" w:rsidRPr="006C5FC5" w:rsidRDefault="0006663C" w:rsidP="00E228AB">
      <w:pPr>
        <w:tabs>
          <w:tab w:val="left" w:pos="1560"/>
        </w:tabs>
        <w:spacing w:after="0" w:line="216" w:lineRule="auto"/>
        <w:rPr>
          <w:rFonts w:ascii="Arial" w:hAnsi="Arial" w:cs="Arial"/>
          <w:sz w:val="18"/>
          <w:szCs w:val="18"/>
        </w:rPr>
      </w:pPr>
      <w:r w:rsidRPr="006C5FC5">
        <w:rPr>
          <w:rFonts w:ascii="Arial" w:hAnsi="Arial" w:cs="Arial"/>
          <w:sz w:val="18"/>
          <w:szCs w:val="18"/>
        </w:rPr>
        <w:t xml:space="preserve">Представитель Генерального подрядчика:                                                     Представитель Заказчика </w:t>
      </w:r>
    </w:p>
    <w:p w:rsidR="0006663C" w:rsidRPr="006C5FC5" w:rsidRDefault="0006663C" w:rsidP="00E228AB">
      <w:pPr>
        <w:tabs>
          <w:tab w:val="left" w:pos="1560"/>
        </w:tabs>
        <w:spacing w:after="0" w:line="216" w:lineRule="auto"/>
        <w:rPr>
          <w:rFonts w:ascii="Arial" w:hAnsi="Arial" w:cs="Arial"/>
          <w:sz w:val="18"/>
          <w:szCs w:val="18"/>
        </w:rPr>
      </w:pPr>
      <w:r w:rsidRPr="006C5FC5">
        <w:rPr>
          <w:rFonts w:ascii="Arial" w:hAnsi="Arial" w:cs="Arial"/>
          <w:sz w:val="18"/>
          <w:szCs w:val="18"/>
        </w:rPr>
        <w:t>_________ ___________ ________________ ____                    _________ __________ ________________ _____</w:t>
      </w:r>
    </w:p>
    <w:p w:rsidR="0006663C" w:rsidRPr="006C5FC5" w:rsidRDefault="0006663C" w:rsidP="00E228AB">
      <w:pPr>
        <w:tabs>
          <w:tab w:val="left" w:pos="1134"/>
          <w:tab w:val="left" w:pos="6314"/>
        </w:tabs>
        <w:spacing w:after="0" w:line="216" w:lineRule="auto"/>
        <w:rPr>
          <w:rFonts w:ascii="Arial" w:hAnsi="Arial" w:cs="Arial"/>
          <w:sz w:val="18"/>
          <w:szCs w:val="18"/>
        </w:rPr>
      </w:pPr>
      <w:r w:rsidRPr="006C5FC5">
        <w:rPr>
          <w:rFonts w:ascii="Arial" w:hAnsi="Arial" w:cs="Arial"/>
          <w:sz w:val="16"/>
          <w:szCs w:val="16"/>
        </w:rPr>
        <w:t>(должность)    (подпись)</w:t>
      </w:r>
      <w:r w:rsidRPr="006C5FC5">
        <w:rPr>
          <w:rFonts w:ascii="Arial" w:hAnsi="Arial" w:cs="Arial"/>
          <w:sz w:val="18"/>
          <w:szCs w:val="18"/>
        </w:rPr>
        <w:t xml:space="preserve">        </w:t>
      </w:r>
      <w:r w:rsidRPr="006C5FC5">
        <w:rPr>
          <w:rFonts w:ascii="Arial" w:hAnsi="Arial" w:cs="Arial"/>
          <w:sz w:val="16"/>
          <w:szCs w:val="16"/>
        </w:rPr>
        <w:t>(расшифровка подписи)  (дата)                    должность)  (подпись)</w:t>
      </w:r>
      <w:r w:rsidRPr="006C5FC5">
        <w:rPr>
          <w:rFonts w:ascii="Arial" w:hAnsi="Arial" w:cs="Arial"/>
          <w:sz w:val="18"/>
          <w:szCs w:val="18"/>
        </w:rPr>
        <w:t xml:space="preserve"> </w:t>
      </w:r>
      <w:r w:rsidRPr="006C5FC5">
        <w:rPr>
          <w:rFonts w:ascii="Arial" w:hAnsi="Arial" w:cs="Arial"/>
          <w:sz w:val="16"/>
          <w:szCs w:val="16"/>
        </w:rPr>
        <w:t>(расшифровка подписи) (дата)</w:t>
      </w:r>
    </w:p>
    <w:p w:rsidR="0006663C" w:rsidRPr="006C5FC5" w:rsidRDefault="0006663C" w:rsidP="00E228AB">
      <w:pPr>
        <w:spacing w:after="0" w:line="216" w:lineRule="auto"/>
        <w:ind w:left="6946"/>
        <w:jc w:val="right"/>
        <w:rPr>
          <w:sz w:val="18"/>
          <w:szCs w:val="18"/>
        </w:rPr>
      </w:pPr>
    </w:p>
    <w:p w:rsidR="0006663C" w:rsidRPr="006C5FC5" w:rsidRDefault="0006663C" w:rsidP="00E228AB">
      <w:pPr>
        <w:pBdr>
          <w:bottom w:val="single" w:sz="12" w:space="1" w:color="auto"/>
        </w:pBdr>
        <w:spacing w:after="0" w:line="216" w:lineRule="auto"/>
        <w:ind w:right="-598"/>
        <w:rPr>
          <w:b/>
          <w:sz w:val="18"/>
        </w:rPr>
      </w:pPr>
    </w:p>
    <w:p w:rsidR="0006663C" w:rsidRPr="006C5FC5" w:rsidRDefault="0006663C" w:rsidP="00E228AB">
      <w:pPr>
        <w:spacing w:after="0" w:line="216" w:lineRule="auto"/>
        <w:ind w:right="-598"/>
        <w:jc w:val="center"/>
        <w:rPr>
          <w:i/>
          <w:sz w:val="18"/>
        </w:rPr>
      </w:pPr>
      <w:r w:rsidRPr="006C5FC5">
        <w:rPr>
          <w:i/>
          <w:sz w:val="18"/>
        </w:rPr>
        <w:t>Конец формы</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8"/>
        <w:gridCol w:w="4478"/>
      </w:tblGrid>
      <w:tr w:rsidR="009B15A1" w:rsidRPr="00333435" w:rsidTr="00333435">
        <w:tc>
          <w:tcPr>
            <w:tcW w:w="5728" w:type="dxa"/>
          </w:tcPr>
          <w:p w:rsidR="009B15A1" w:rsidRPr="00333435" w:rsidRDefault="009B15A1" w:rsidP="00E228AB">
            <w:pPr>
              <w:spacing w:after="0" w:line="216" w:lineRule="auto"/>
              <w:rPr>
                <w:b/>
                <w:sz w:val="20"/>
              </w:rPr>
            </w:pPr>
            <w:r w:rsidRPr="00333435">
              <w:rPr>
                <w:b/>
                <w:sz w:val="20"/>
              </w:rPr>
              <w:t>Заказчик:</w:t>
            </w:r>
          </w:p>
          <w:p w:rsidR="009B15A1" w:rsidRPr="00333435" w:rsidRDefault="009B15A1" w:rsidP="00E228AB">
            <w:pPr>
              <w:spacing w:after="0" w:line="216" w:lineRule="auto"/>
              <w:rPr>
                <w:sz w:val="20"/>
              </w:rPr>
            </w:pPr>
            <w:r w:rsidRPr="00333435">
              <w:rPr>
                <w:sz w:val="20"/>
              </w:rPr>
              <w:t>Генеральный директор</w:t>
            </w:r>
          </w:p>
          <w:p w:rsidR="009B15A1" w:rsidRPr="00333435" w:rsidRDefault="009B15A1" w:rsidP="00E228AB">
            <w:pPr>
              <w:spacing w:after="0" w:line="216" w:lineRule="auto"/>
              <w:rPr>
                <w:sz w:val="20"/>
              </w:rPr>
            </w:pPr>
            <w:r w:rsidRPr="00333435">
              <w:rPr>
                <w:sz w:val="20"/>
              </w:rPr>
              <w:t>АО «Энергосервис Волги»</w:t>
            </w:r>
          </w:p>
          <w:p w:rsidR="009B15A1" w:rsidRPr="00333435" w:rsidRDefault="009B15A1" w:rsidP="00E228AB">
            <w:pPr>
              <w:spacing w:after="0" w:line="216" w:lineRule="auto"/>
              <w:rPr>
                <w:sz w:val="20"/>
              </w:rPr>
            </w:pPr>
          </w:p>
          <w:p w:rsidR="009B15A1" w:rsidRPr="00333435" w:rsidRDefault="009B15A1" w:rsidP="00E228AB">
            <w:pPr>
              <w:spacing w:after="0" w:line="216" w:lineRule="auto"/>
              <w:rPr>
                <w:sz w:val="20"/>
              </w:rPr>
            </w:pPr>
            <w:r w:rsidRPr="00333435">
              <w:rPr>
                <w:sz w:val="20"/>
              </w:rPr>
              <w:t>_______________Проскуркин М.К.</w:t>
            </w:r>
          </w:p>
        </w:tc>
        <w:tc>
          <w:tcPr>
            <w:tcW w:w="4478" w:type="dxa"/>
          </w:tcPr>
          <w:p w:rsidR="009B15A1" w:rsidRPr="00333435" w:rsidRDefault="009B15A1" w:rsidP="00E228AB">
            <w:pPr>
              <w:spacing w:after="0" w:line="216" w:lineRule="auto"/>
              <w:rPr>
                <w:b/>
                <w:sz w:val="20"/>
              </w:rPr>
            </w:pPr>
            <w:r w:rsidRPr="00333435">
              <w:rPr>
                <w:b/>
                <w:sz w:val="20"/>
              </w:rPr>
              <w:t>Подрядчик:</w:t>
            </w:r>
          </w:p>
          <w:p w:rsidR="009B15A1" w:rsidRPr="00333435" w:rsidRDefault="009B15A1" w:rsidP="00E228AB">
            <w:pPr>
              <w:spacing w:after="0" w:line="216" w:lineRule="auto"/>
              <w:rPr>
                <w:b/>
                <w:sz w:val="20"/>
              </w:rPr>
            </w:pPr>
          </w:p>
        </w:tc>
      </w:tr>
    </w:tbl>
    <w:p w:rsidR="0006663C" w:rsidRPr="006C5FC5" w:rsidRDefault="0006663C" w:rsidP="0049739B">
      <w:pPr>
        <w:spacing w:after="0" w:line="240" w:lineRule="auto"/>
        <w:jc w:val="right"/>
        <w:rPr>
          <w:sz w:val="24"/>
          <w:szCs w:val="24"/>
        </w:rPr>
        <w:sectPr w:rsidR="0006663C" w:rsidRPr="006C5FC5" w:rsidSect="004F5AD3">
          <w:pgSz w:w="11907" w:h="16840"/>
          <w:pgMar w:top="567" w:right="567" w:bottom="567" w:left="1134" w:header="720" w:footer="720" w:gutter="0"/>
          <w:cols w:space="720"/>
        </w:sectPr>
      </w:pPr>
    </w:p>
    <w:p w:rsidR="0006663C" w:rsidRPr="006C5FC5" w:rsidRDefault="00DD2010" w:rsidP="0049739B">
      <w:pPr>
        <w:pStyle w:val="14"/>
        <w:spacing w:after="0" w:line="240" w:lineRule="auto"/>
        <w:jc w:val="right"/>
      </w:pPr>
      <w:r>
        <w:lastRenderedPageBreak/>
        <w:t>Приложение № 9</w:t>
      </w:r>
    </w:p>
    <w:p w:rsidR="00E228AB" w:rsidRDefault="00E228AB" w:rsidP="00E228AB">
      <w:pPr>
        <w:spacing w:after="0" w:line="240" w:lineRule="auto"/>
        <w:ind w:left="10" w:right="62" w:hanging="10"/>
        <w:jc w:val="right"/>
      </w:pPr>
      <w:r>
        <w:t xml:space="preserve">к Договору подряда № _______________ от _____________ г. </w:t>
      </w:r>
    </w:p>
    <w:p w:rsidR="0006663C" w:rsidRDefault="0006663C" w:rsidP="0049739B">
      <w:pPr>
        <w:spacing w:after="0" w:line="240" w:lineRule="auto"/>
        <w:jc w:val="right"/>
        <w:rPr>
          <w:sz w:val="24"/>
          <w:szCs w:val="24"/>
        </w:rPr>
      </w:pPr>
    </w:p>
    <w:p w:rsidR="0006663C" w:rsidRPr="006C5FC5" w:rsidRDefault="0006663C" w:rsidP="0049739B">
      <w:pPr>
        <w:spacing w:after="0" w:line="240" w:lineRule="auto"/>
        <w:jc w:val="right"/>
        <w:rPr>
          <w:b/>
        </w:rPr>
      </w:pPr>
    </w:p>
    <w:p w:rsidR="0006663C" w:rsidRPr="006C5FC5" w:rsidRDefault="0006663C" w:rsidP="0049739B">
      <w:pPr>
        <w:spacing w:after="0" w:line="240" w:lineRule="auto"/>
        <w:jc w:val="center"/>
        <w:rPr>
          <w:b/>
        </w:rPr>
      </w:pPr>
      <w:r w:rsidRPr="006C5FC5">
        <w:rPr>
          <w:b/>
        </w:rPr>
        <w:t>СВЕДЕНИЯ О КОНТРАГЕНТЕ-РЕЗИДЕНТЕ</w:t>
      </w:r>
    </w:p>
    <w:p w:rsidR="0006663C" w:rsidRPr="006C5FC5" w:rsidRDefault="0006663C" w:rsidP="0049739B">
      <w:pPr>
        <w:spacing w:after="0" w:line="24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37"/>
      </w:tblGrid>
      <w:tr w:rsidR="0006663C" w:rsidRPr="006C5FC5" w:rsidTr="000B4056">
        <w:tc>
          <w:tcPr>
            <w:tcW w:w="10137" w:type="dxa"/>
            <w:tcBorders>
              <w:top w:val="nil"/>
              <w:left w:val="nil"/>
              <w:bottom w:val="nil"/>
              <w:right w:val="nil"/>
            </w:tcBorders>
            <w:hideMark/>
          </w:tcPr>
          <w:p w:rsidR="0006663C" w:rsidRPr="006C5FC5" w:rsidRDefault="0006663C" w:rsidP="0049739B">
            <w:pPr>
              <w:pStyle w:val="msonormalbullet2gif"/>
              <w:numPr>
                <w:ilvl w:val="0"/>
                <w:numId w:val="138"/>
              </w:numPr>
              <w:tabs>
                <w:tab w:val="left" w:pos="284"/>
              </w:tabs>
              <w:spacing w:before="0" w:beforeAutospacing="0" w:after="0" w:afterAutospacing="0"/>
              <w:ind w:left="0" w:firstLine="0"/>
              <w:contextualSpacing/>
              <w:rPr>
                <w:rFonts w:ascii="Times New Roman" w:eastAsia="Calibri" w:hAnsi="Times New Roman"/>
                <w:sz w:val="22"/>
                <w:szCs w:val="22"/>
                <w:lang w:eastAsia="en-US"/>
              </w:rPr>
            </w:pPr>
            <w:r w:rsidRPr="006C5FC5">
              <w:rPr>
                <w:rFonts w:ascii="Times New Roman" w:eastAsia="Calibri" w:hAnsi="Times New Roman"/>
                <w:sz w:val="22"/>
                <w:szCs w:val="22"/>
                <w:lang w:eastAsia="en-US"/>
              </w:rPr>
              <w:t>Полное наименование (или Ф.И.О.) контрагента:</w:t>
            </w:r>
          </w:p>
        </w:tc>
      </w:tr>
      <w:tr w:rsidR="0006663C" w:rsidRPr="006C5FC5" w:rsidTr="000B4056">
        <w:tc>
          <w:tcPr>
            <w:tcW w:w="10137" w:type="dxa"/>
            <w:tcBorders>
              <w:top w:val="nil"/>
              <w:left w:val="nil"/>
              <w:bottom w:val="single" w:sz="4" w:space="0" w:color="auto"/>
              <w:right w:val="nil"/>
            </w:tcBorders>
          </w:tcPr>
          <w:p w:rsidR="0006663C" w:rsidRPr="006C5FC5" w:rsidRDefault="0006663C" w:rsidP="0049739B">
            <w:pPr>
              <w:tabs>
                <w:tab w:val="left" w:pos="1500"/>
              </w:tabs>
              <w:spacing w:after="0" w:line="240" w:lineRule="auto"/>
              <w:rPr>
                <w:b/>
              </w:rPr>
            </w:pPr>
          </w:p>
        </w:tc>
      </w:tr>
      <w:tr w:rsidR="0006663C" w:rsidRPr="006C5FC5" w:rsidTr="000B4056">
        <w:tc>
          <w:tcPr>
            <w:tcW w:w="10137" w:type="dxa"/>
            <w:tcBorders>
              <w:top w:val="single" w:sz="4" w:space="0" w:color="auto"/>
              <w:left w:val="nil"/>
              <w:bottom w:val="nil"/>
              <w:right w:val="nil"/>
            </w:tcBorders>
            <w:hideMark/>
          </w:tcPr>
          <w:p w:rsidR="0006663C" w:rsidRPr="006C5FC5" w:rsidRDefault="0006663C" w:rsidP="0049739B">
            <w:pPr>
              <w:pStyle w:val="msonormalbullet2gif"/>
              <w:numPr>
                <w:ilvl w:val="0"/>
                <w:numId w:val="138"/>
              </w:numPr>
              <w:tabs>
                <w:tab w:val="left" w:pos="284"/>
              </w:tabs>
              <w:spacing w:before="0" w:beforeAutospacing="0" w:after="0" w:afterAutospacing="0"/>
              <w:ind w:left="0" w:firstLine="0"/>
              <w:contextualSpacing/>
              <w:rPr>
                <w:rFonts w:ascii="Times New Roman" w:eastAsia="Calibri" w:hAnsi="Times New Roman"/>
                <w:sz w:val="22"/>
                <w:szCs w:val="22"/>
                <w:lang w:eastAsia="en-US"/>
              </w:rPr>
            </w:pPr>
            <w:r w:rsidRPr="006C5FC5">
              <w:rPr>
                <w:rFonts w:ascii="Times New Roman" w:eastAsia="Calibri" w:hAnsi="Times New Roman"/>
                <w:sz w:val="22"/>
                <w:szCs w:val="22"/>
                <w:lang w:eastAsia="en-US"/>
              </w:rPr>
              <w:t>Сведения о регистрации юридического лица:</w:t>
            </w:r>
          </w:p>
        </w:tc>
      </w:tr>
      <w:tr w:rsidR="0006663C" w:rsidRPr="006C5FC5" w:rsidTr="000B4056">
        <w:tc>
          <w:tcPr>
            <w:tcW w:w="10137" w:type="dxa"/>
            <w:tcBorders>
              <w:top w:val="nil"/>
              <w:left w:val="nil"/>
              <w:bottom w:val="nil"/>
              <w:right w:val="nil"/>
            </w:tcBorders>
            <w:hideMark/>
          </w:tcPr>
          <w:p w:rsidR="0006663C" w:rsidRPr="006C5FC5" w:rsidRDefault="0006663C" w:rsidP="0049739B">
            <w:pPr>
              <w:tabs>
                <w:tab w:val="left" w:pos="1500"/>
              </w:tabs>
              <w:spacing w:after="0" w:line="240" w:lineRule="auto"/>
            </w:pPr>
            <w:r w:rsidRPr="006C5FC5">
              <w:t>регистрационный номер, дата регистрации</w:t>
            </w:r>
          </w:p>
        </w:tc>
      </w:tr>
      <w:tr w:rsidR="0006663C" w:rsidRPr="006C5FC5" w:rsidTr="000B4056">
        <w:tc>
          <w:tcPr>
            <w:tcW w:w="10137" w:type="dxa"/>
            <w:tcBorders>
              <w:top w:val="nil"/>
              <w:left w:val="nil"/>
              <w:bottom w:val="single" w:sz="4" w:space="0" w:color="auto"/>
              <w:right w:val="nil"/>
            </w:tcBorders>
          </w:tcPr>
          <w:p w:rsidR="0006663C" w:rsidRPr="006C5FC5" w:rsidRDefault="0006663C" w:rsidP="0049739B">
            <w:pPr>
              <w:tabs>
                <w:tab w:val="left" w:pos="1500"/>
              </w:tabs>
              <w:spacing w:after="0" w:line="240" w:lineRule="auto"/>
              <w:rPr>
                <w:b/>
              </w:rPr>
            </w:pPr>
          </w:p>
        </w:tc>
      </w:tr>
      <w:tr w:rsidR="0006663C" w:rsidRPr="006C5FC5" w:rsidTr="000B4056">
        <w:tc>
          <w:tcPr>
            <w:tcW w:w="10137" w:type="dxa"/>
            <w:tcBorders>
              <w:top w:val="single" w:sz="4" w:space="0" w:color="auto"/>
              <w:left w:val="nil"/>
              <w:bottom w:val="nil"/>
              <w:right w:val="nil"/>
            </w:tcBorders>
            <w:hideMark/>
          </w:tcPr>
          <w:p w:rsidR="0006663C" w:rsidRPr="006C5FC5" w:rsidRDefault="0006663C" w:rsidP="0049739B">
            <w:pPr>
              <w:tabs>
                <w:tab w:val="left" w:pos="1500"/>
              </w:tabs>
              <w:spacing w:after="0" w:line="240" w:lineRule="auto"/>
            </w:pPr>
            <w:r w:rsidRPr="006C5FC5">
              <w:t>Орган, зарегистрировавший юридическое лицо</w:t>
            </w:r>
          </w:p>
        </w:tc>
      </w:tr>
      <w:tr w:rsidR="0006663C" w:rsidRPr="006C5FC5" w:rsidTr="000B4056">
        <w:tc>
          <w:tcPr>
            <w:tcW w:w="10137" w:type="dxa"/>
            <w:tcBorders>
              <w:top w:val="nil"/>
              <w:left w:val="nil"/>
              <w:bottom w:val="single" w:sz="4" w:space="0" w:color="auto"/>
              <w:right w:val="nil"/>
            </w:tcBorders>
          </w:tcPr>
          <w:p w:rsidR="0006663C" w:rsidRPr="006C5FC5" w:rsidRDefault="0006663C" w:rsidP="0049739B">
            <w:pPr>
              <w:tabs>
                <w:tab w:val="left" w:pos="1500"/>
              </w:tabs>
              <w:spacing w:after="0" w:line="240" w:lineRule="auto"/>
              <w:rPr>
                <w:b/>
                <w:spacing w:val="-6"/>
              </w:rPr>
            </w:pPr>
          </w:p>
        </w:tc>
      </w:tr>
      <w:tr w:rsidR="0006663C" w:rsidRPr="006C5FC5" w:rsidTr="000B4056">
        <w:tc>
          <w:tcPr>
            <w:tcW w:w="10137" w:type="dxa"/>
            <w:tcBorders>
              <w:top w:val="single" w:sz="4" w:space="0" w:color="auto"/>
              <w:left w:val="nil"/>
              <w:bottom w:val="nil"/>
              <w:right w:val="nil"/>
            </w:tcBorders>
            <w:hideMark/>
          </w:tcPr>
          <w:p w:rsidR="0006663C" w:rsidRPr="006C5FC5" w:rsidRDefault="0006663C" w:rsidP="0049739B">
            <w:pPr>
              <w:tabs>
                <w:tab w:val="left" w:pos="1500"/>
              </w:tabs>
              <w:spacing w:after="0" w:line="240" w:lineRule="auto"/>
            </w:pPr>
            <w:r w:rsidRPr="006C5FC5">
              <w:t>(если контрагент физическое лицо – паспортные данные физического лица)</w:t>
            </w:r>
          </w:p>
        </w:tc>
      </w:tr>
      <w:tr w:rsidR="0006663C" w:rsidRPr="006C5FC5" w:rsidTr="000B4056">
        <w:tc>
          <w:tcPr>
            <w:tcW w:w="10137" w:type="dxa"/>
            <w:tcBorders>
              <w:top w:val="nil"/>
              <w:left w:val="nil"/>
              <w:bottom w:val="nil"/>
              <w:right w:val="nil"/>
            </w:tcBorders>
            <w:hideMark/>
          </w:tcPr>
          <w:p w:rsidR="0006663C" w:rsidRPr="006C5FC5" w:rsidRDefault="0006663C" w:rsidP="0049739B">
            <w:pPr>
              <w:tabs>
                <w:tab w:val="left" w:pos="1500"/>
              </w:tabs>
              <w:spacing w:after="0" w:line="240" w:lineRule="auto"/>
              <w:rPr>
                <w:lang w:val="en-US"/>
              </w:rPr>
            </w:pPr>
            <w:r w:rsidRPr="006C5FC5">
              <w:t>Местонахождение, почтовый адрес</w:t>
            </w:r>
            <w:r w:rsidRPr="006C5FC5">
              <w:rPr>
                <w:lang w:val="en-US"/>
              </w:rPr>
              <w:t>:</w:t>
            </w:r>
          </w:p>
        </w:tc>
      </w:tr>
      <w:tr w:rsidR="0006663C" w:rsidRPr="006C5FC5" w:rsidTr="000B4056">
        <w:tc>
          <w:tcPr>
            <w:tcW w:w="10137" w:type="dxa"/>
            <w:tcBorders>
              <w:top w:val="nil"/>
              <w:left w:val="nil"/>
              <w:bottom w:val="single" w:sz="4" w:space="0" w:color="auto"/>
              <w:right w:val="nil"/>
            </w:tcBorders>
          </w:tcPr>
          <w:p w:rsidR="0006663C" w:rsidRPr="006C5FC5" w:rsidRDefault="0006663C" w:rsidP="0049739B">
            <w:pPr>
              <w:tabs>
                <w:tab w:val="left" w:pos="1500"/>
              </w:tabs>
              <w:spacing w:after="0" w:line="240" w:lineRule="auto"/>
              <w:rPr>
                <w:b/>
              </w:rPr>
            </w:pPr>
          </w:p>
        </w:tc>
      </w:tr>
      <w:tr w:rsidR="0006663C" w:rsidRPr="006C5FC5" w:rsidTr="000B4056">
        <w:tc>
          <w:tcPr>
            <w:tcW w:w="10137" w:type="dxa"/>
            <w:tcBorders>
              <w:top w:val="single" w:sz="4" w:space="0" w:color="auto"/>
              <w:left w:val="nil"/>
              <w:bottom w:val="nil"/>
              <w:right w:val="nil"/>
            </w:tcBorders>
            <w:hideMark/>
          </w:tcPr>
          <w:p w:rsidR="0006663C" w:rsidRPr="006C5FC5" w:rsidRDefault="0006663C" w:rsidP="0049739B">
            <w:pPr>
              <w:tabs>
                <w:tab w:val="left" w:pos="1500"/>
              </w:tabs>
              <w:spacing w:after="0" w:line="240" w:lineRule="auto"/>
            </w:pPr>
            <w:r w:rsidRPr="006C5FC5">
              <w:t>Телефон, факс</w:t>
            </w:r>
          </w:p>
        </w:tc>
      </w:tr>
      <w:tr w:rsidR="0006663C" w:rsidRPr="006C5FC5" w:rsidTr="000B4056">
        <w:tc>
          <w:tcPr>
            <w:tcW w:w="10137" w:type="dxa"/>
            <w:tcBorders>
              <w:top w:val="nil"/>
              <w:left w:val="nil"/>
              <w:bottom w:val="single" w:sz="4" w:space="0" w:color="auto"/>
              <w:right w:val="nil"/>
            </w:tcBorders>
          </w:tcPr>
          <w:p w:rsidR="0006663C" w:rsidRPr="006C5FC5" w:rsidRDefault="0006663C" w:rsidP="0049739B">
            <w:pPr>
              <w:tabs>
                <w:tab w:val="left" w:pos="1500"/>
              </w:tabs>
              <w:spacing w:after="0" w:line="240" w:lineRule="auto"/>
              <w:rPr>
                <w:b/>
              </w:rPr>
            </w:pPr>
          </w:p>
        </w:tc>
      </w:tr>
      <w:tr w:rsidR="0006663C" w:rsidRPr="006C5FC5" w:rsidTr="000B4056">
        <w:tc>
          <w:tcPr>
            <w:tcW w:w="10137" w:type="dxa"/>
            <w:tcBorders>
              <w:top w:val="single" w:sz="4" w:space="0" w:color="auto"/>
              <w:left w:val="nil"/>
              <w:bottom w:val="nil"/>
              <w:right w:val="nil"/>
            </w:tcBorders>
            <w:hideMark/>
          </w:tcPr>
          <w:p w:rsidR="0006663C" w:rsidRPr="006C5FC5" w:rsidRDefault="0006663C" w:rsidP="0049739B">
            <w:pPr>
              <w:tabs>
                <w:tab w:val="left" w:pos="1500"/>
              </w:tabs>
              <w:spacing w:after="0" w:line="240" w:lineRule="auto"/>
            </w:pPr>
            <w:r w:rsidRPr="006C5FC5">
              <w:t>Субъект Российской Федерации, в котором зарегистрирован контрагент:</w:t>
            </w:r>
          </w:p>
        </w:tc>
      </w:tr>
      <w:tr w:rsidR="0006663C" w:rsidRPr="006C5FC5" w:rsidTr="000B4056">
        <w:tc>
          <w:tcPr>
            <w:tcW w:w="10137" w:type="dxa"/>
            <w:tcBorders>
              <w:top w:val="nil"/>
              <w:left w:val="nil"/>
              <w:bottom w:val="single" w:sz="4" w:space="0" w:color="auto"/>
              <w:right w:val="nil"/>
            </w:tcBorders>
          </w:tcPr>
          <w:p w:rsidR="0006663C" w:rsidRPr="006C5FC5" w:rsidRDefault="0006663C" w:rsidP="0049739B">
            <w:pPr>
              <w:tabs>
                <w:tab w:val="left" w:pos="1500"/>
              </w:tabs>
              <w:spacing w:after="0" w:line="240" w:lineRule="auto"/>
              <w:rPr>
                <w:b/>
              </w:rPr>
            </w:pPr>
          </w:p>
        </w:tc>
      </w:tr>
      <w:tr w:rsidR="0006663C" w:rsidRPr="006C5FC5" w:rsidTr="000B4056">
        <w:tc>
          <w:tcPr>
            <w:tcW w:w="10137" w:type="dxa"/>
            <w:tcBorders>
              <w:top w:val="single" w:sz="4" w:space="0" w:color="auto"/>
              <w:left w:val="nil"/>
              <w:bottom w:val="nil"/>
              <w:right w:val="nil"/>
            </w:tcBorders>
            <w:hideMark/>
          </w:tcPr>
          <w:p w:rsidR="0006663C" w:rsidRPr="006C5FC5" w:rsidRDefault="0006663C" w:rsidP="0049739B">
            <w:pPr>
              <w:pStyle w:val="msonormalbullet2gif"/>
              <w:numPr>
                <w:ilvl w:val="0"/>
                <w:numId w:val="138"/>
              </w:numPr>
              <w:tabs>
                <w:tab w:val="left" w:pos="284"/>
                <w:tab w:val="left" w:pos="1500"/>
              </w:tabs>
              <w:spacing w:before="0" w:beforeAutospacing="0" w:after="0" w:afterAutospacing="0"/>
              <w:ind w:left="0" w:firstLine="0"/>
              <w:contextualSpacing/>
              <w:rPr>
                <w:rFonts w:ascii="Times New Roman" w:eastAsia="Calibri" w:hAnsi="Times New Roman"/>
                <w:sz w:val="22"/>
                <w:szCs w:val="22"/>
                <w:lang w:eastAsia="en-US"/>
              </w:rPr>
            </w:pPr>
            <w:r w:rsidRPr="006C5FC5">
              <w:rPr>
                <w:rFonts w:ascii="Times New Roman" w:eastAsia="Calibri" w:hAnsi="Times New Roman"/>
                <w:sz w:val="22"/>
                <w:szCs w:val="22"/>
                <w:lang w:eastAsia="en-US"/>
              </w:rPr>
              <w:t>Наличие обособленных подразделений на территории других субъектов Российской Федерации с точки зрения Налогового кодекса Российской Федерации</w:t>
            </w:r>
          </w:p>
        </w:tc>
      </w:tr>
      <w:tr w:rsidR="0006663C" w:rsidRPr="006C5FC5" w:rsidTr="000B4056">
        <w:tc>
          <w:tcPr>
            <w:tcW w:w="10137" w:type="dxa"/>
            <w:tcBorders>
              <w:top w:val="nil"/>
              <w:left w:val="nil"/>
              <w:bottom w:val="single" w:sz="4" w:space="0" w:color="auto"/>
              <w:right w:val="nil"/>
            </w:tcBorders>
          </w:tcPr>
          <w:p w:rsidR="0006663C" w:rsidRPr="006C5FC5" w:rsidRDefault="0006663C" w:rsidP="0049739B">
            <w:pPr>
              <w:tabs>
                <w:tab w:val="left" w:pos="1500"/>
              </w:tabs>
              <w:spacing w:after="0" w:line="240" w:lineRule="auto"/>
              <w:rPr>
                <w:b/>
              </w:rPr>
            </w:pPr>
          </w:p>
        </w:tc>
      </w:tr>
      <w:tr w:rsidR="0006663C" w:rsidRPr="006C5FC5" w:rsidTr="000B4056">
        <w:tc>
          <w:tcPr>
            <w:tcW w:w="10137" w:type="dxa"/>
            <w:tcBorders>
              <w:top w:val="single" w:sz="4" w:space="0" w:color="auto"/>
              <w:left w:val="nil"/>
              <w:bottom w:val="nil"/>
              <w:right w:val="nil"/>
            </w:tcBorders>
            <w:hideMark/>
          </w:tcPr>
          <w:p w:rsidR="0006663C" w:rsidRPr="006C5FC5" w:rsidRDefault="0006663C" w:rsidP="0049739B">
            <w:pPr>
              <w:tabs>
                <w:tab w:val="left" w:pos="1500"/>
              </w:tabs>
              <w:spacing w:after="0" w:line="240" w:lineRule="auto"/>
            </w:pPr>
            <w:r w:rsidRPr="006C5FC5">
              <w:t>(да/нет)</w:t>
            </w:r>
          </w:p>
        </w:tc>
      </w:tr>
      <w:tr w:rsidR="0006663C" w:rsidRPr="006C5FC5" w:rsidTr="000B4056">
        <w:tc>
          <w:tcPr>
            <w:tcW w:w="10137" w:type="dxa"/>
            <w:tcBorders>
              <w:top w:val="nil"/>
              <w:left w:val="nil"/>
              <w:bottom w:val="nil"/>
              <w:right w:val="nil"/>
            </w:tcBorders>
            <w:hideMark/>
          </w:tcPr>
          <w:p w:rsidR="0006663C" w:rsidRPr="006C5FC5" w:rsidRDefault="0006663C" w:rsidP="0049739B">
            <w:pPr>
              <w:pStyle w:val="msonormalbullet2gif"/>
              <w:numPr>
                <w:ilvl w:val="0"/>
                <w:numId w:val="138"/>
              </w:numPr>
              <w:tabs>
                <w:tab w:val="left" w:pos="284"/>
                <w:tab w:val="left" w:pos="1500"/>
              </w:tabs>
              <w:spacing w:before="0" w:beforeAutospacing="0" w:after="0" w:afterAutospacing="0"/>
              <w:ind w:left="0" w:firstLine="0"/>
              <w:contextualSpacing/>
              <w:rPr>
                <w:rFonts w:ascii="Times New Roman" w:eastAsia="Calibri" w:hAnsi="Times New Roman"/>
                <w:sz w:val="22"/>
                <w:szCs w:val="22"/>
                <w:lang w:eastAsia="en-US"/>
              </w:rPr>
            </w:pPr>
            <w:r w:rsidRPr="006C5FC5">
              <w:rPr>
                <w:rFonts w:ascii="Times New Roman" w:eastAsia="Calibri" w:hAnsi="Times New Roman"/>
                <w:sz w:val="22"/>
                <w:szCs w:val="22"/>
                <w:lang w:eastAsia="en-US"/>
              </w:rPr>
              <w:t>Наличие обособленных подразделений за пределами Российской Федерации с точки зрения Налогового кодекса Российской Федерации</w:t>
            </w:r>
          </w:p>
        </w:tc>
      </w:tr>
      <w:tr w:rsidR="0006663C" w:rsidRPr="006C5FC5" w:rsidTr="000B4056">
        <w:tc>
          <w:tcPr>
            <w:tcW w:w="10137" w:type="dxa"/>
            <w:tcBorders>
              <w:top w:val="nil"/>
              <w:left w:val="nil"/>
              <w:bottom w:val="single" w:sz="4" w:space="0" w:color="auto"/>
              <w:right w:val="nil"/>
            </w:tcBorders>
          </w:tcPr>
          <w:p w:rsidR="0006663C" w:rsidRPr="006C5FC5" w:rsidRDefault="0006663C" w:rsidP="0049739B">
            <w:pPr>
              <w:tabs>
                <w:tab w:val="left" w:pos="1500"/>
              </w:tabs>
              <w:spacing w:after="0" w:line="240" w:lineRule="auto"/>
              <w:rPr>
                <w:b/>
              </w:rPr>
            </w:pPr>
          </w:p>
        </w:tc>
      </w:tr>
      <w:tr w:rsidR="0006663C" w:rsidRPr="006C5FC5" w:rsidTr="000B4056">
        <w:tc>
          <w:tcPr>
            <w:tcW w:w="10137" w:type="dxa"/>
            <w:tcBorders>
              <w:top w:val="single" w:sz="4" w:space="0" w:color="auto"/>
              <w:left w:val="nil"/>
              <w:bottom w:val="nil"/>
              <w:right w:val="nil"/>
            </w:tcBorders>
            <w:hideMark/>
          </w:tcPr>
          <w:p w:rsidR="0006663C" w:rsidRPr="006C5FC5" w:rsidRDefault="0006663C" w:rsidP="0049739B">
            <w:pPr>
              <w:tabs>
                <w:tab w:val="left" w:pos="1500"/>
              </w:tabs>
              <w:spacing w:after="0" w:line="240" w:lineRule="auto"/>
            </w:pPr>
            <w:r w:rsidRPr="006C5FC5">
              <w:t>(да/нет)</w:t>
            </w:r>
          </w:p>
        </w:tc>
      </w:tr>
      <w:tr w:rsidR="0006663C" w:rsidRPr="006C5FC5" w:rsidTr="000B4056">
        <w:tc>
          <w:tcPr>
            <w:tcW w:w="10137" w:type="dxa"/>
            <w:tcBorders>
              <w:top w:val="nil"/>
              <w:left w:val="nil"/>
              <w:bottom w:val="nil"/>
              <w:right w:val="nil"/>
            </w:tcBorders>
            <w:hideMark/>
          </w:tcPr>
          <w:p w:rsidR="0006663C" w:rsidRPr="006C5FC5" w:rsidRDefault="0006663C" w:rsidP="0049739B">
            <w:pPr>
              <w:pStyle w:val="msonormalbullet2gif"/>
              <w:numPr>
                <w:ilvl w:val="0"/>
                <w:numId w:val="138"/>
              </w:numPr>
              <w:tabs>
                <w:tab w:val="left" w:pos="284"/>
              </w:tabs>
              <w:spacing w:before="0" w:beforeAutospacing="0" w:after="0" w:afterAutospacing="0"/>
              <w:ind w:left="0" w:firstLine="0"/>
              <w:contextualSpacing/>
              <w:rPr>
                <w:rFonts w:ascii="Times New Roman" w:eastAsia="Calibri" w:hAnsi="Times New Roman"/>
                <w:sz w:val="22"/>
                <w:szCs w:val="22"/>
                <w:lang w:eastAsia="en-US"/>
              </w:rPr>
            </w:pPr>
            <w:r w:rsidRPr="006C5FC5">
              <w:rPr>
                <w:noProof/>
                <w:sz w:val="22"/>
                <w:szCs w:val="22"/>
              </w:rPr>
              <w:drawing>
                <wp:anchor distT="0" distB="0" distL="114300" distR="114300" simplePos="0" relativeHeight="251659264" behindDoc="1" locked="0" layoutInCell="1" allowOverlap="1" wp14:anchorId="43D7F42A" wp14:editId="4EBEBFF4">
                  <wp:simplePos x="0" y="0"/>
                  <wp:positionH relativeFrom="column">
                    <wp:posOffset>-51435</wp:posOffset>
                  </wp:positionH>
                  <wp:positionV relativeFrom="paragraph">
                    <wp:posOffset>-2045335</wp:posOffset>
                  </wp:positionV>
                  <wp:extent cx="6935470" cy="4783455"/>
                  <wp:effectExtent l="714057" t="0" r="712788" b="0"/>
                  <wp:wrapNone/>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pic:spPr>
                      </pic:pic>
                    </a:graphicData>
                  </a:graphic>
                  <wp14:sizeRelH relativeFrom="page">
                    <wp14:pctWidth>0</wp14:pctWidth>
                  </wp14:sizeRelH>
                  <wp14:sizeRelV relativeFrom="page">
                    <wp14:pctHeight>0</wp14:pctHeight>
                  </wp14:sizeRelV>
                </wp:anchor>
              </w:drawing>
            </w:r>
            <w:r w:rsidRPr="006C5FC5">
              <w:rPr>
                <w:rFonts w:ascii="Times New Roman" w:eastAsia="Calibri" w:hAnsi="Times New Roman"/>
                <w:sz w:val="22"/>
                <w:szCs w:val="22"/>
                <w:lang w:eastAsia="en-US"/>
              </w:rPr>
              <w:t>Уплачивает ли контрагент налог на прибыль в бюджеты субъектов Российской Федерации, отличных от субъекта, в котором он зарегистрирован</w:t>
            </w:r>
          </w:p>
        </w:tc>
      </w:tr>
      <w:tr w:rsidR="0006663C" w:rsidRPr="006C5FC5" w:rsidTr="000B4056">
        <w:tc>
          <w:tcPr>
            <w:tcW w:w="10137" w:type="dxa"/>
            <w:tcBorders>
              <w:top w:val="nil"/>
              <w:left w:val="nil"/>
              <w:bottom w:val="single" w:sz="4" w:space="0" w:color="auto"/>
              <w:right w:val="nil"/>
            </w:tcBorders>
          </w:tcPr>
          <w:p w:rsidR="0006663C" w:rsidRPr="006C5FC5" w:rsidRDefault="0006663C" w:rsidP="0049739B">
            <w:pPr>
              <w:tabs>
                <w:tab w:val="left" w:pos="1500"/>
              </w:tabs>
              <w:spacing w:after="0" w:line="240" w:lineRule="auto"/>
              <w:rPr>
                <w:b/>
              </w:rPr>
            </w:pPr>
          </w:p>
        </w:tc>
      </w:tr>
      <w:tr w:rsidR="0006663C" w:rsidRPr="006C5FC5" w:rsidTr="000B4056">
        <w:tc>
          <w:tcPr>
            <w:tcW w:w="10137" w:type="dxa"/>
            <w:tcBorders>
              <w:top w:val="single" w:sz="4" w:space="0" w:color="auto"/>
              <w:left w:val="nil"/>
              <w:bottom w:val="nil"/>
              <w:right w:val="nil"/>
            </w:tcBorders>
            <w:hideMark/>
          </w:tcPr>
          <w:p w:rsidR="0006663C" w:rsidRPr="006C5FC5" w:rsidRDefault="0006663C" w:rsidP="0049739B">
            <w:pPr>
              <w:tabs>
                <w:tab w:val="left" w:pos="1500"/>
              </w:tabs>
              <w:spacing w:after="0" w:line="240" w:lineRule="auto"/>
            </w:pPr>
            <w:r w:rsidRPr="006C5FC5">
              <w:t>(да/нет)</w:t>
            </w:r>
          </w:p>
        </w:tc>
      </w:tr>
      <w:tr w:rsidR="0006663C" w:rsidRPr="006C5FC5" w:rsidTr="000B4056">
        <w:tc>
          <w:tcPr>
            <w:tcW w:w="10137" w:type="dxa"/>
            <w:tcBorders>
              <w:top w:val="nil"/>
              <w:left w:val="nil"/>
              <w:bottom w:val="nil"/>
              <w:right w:val="nil"/>
            </w:tcBorders>
            <w:hideMark/>
          </w:tcPr>
          <w:p w:rsidR="0006663C" w:rsidRPr="006C5FC5" w:rsidRDefault="0006663C" w:rsidP="0049739B">
            <w:pPr>
              <w:pStyle w:val="msonormalbullet2gif"/>
              <w:numPr>
                <w:ilvl w:val="0"/>
                <w:numId w:val="138"/>
              </w:numPr>
              <w:tabs>
                <w:tab w:val="left" w:pos="284"/>
              </w:tabs>
              <w:spacing w:before="0" w:beforeAutospacing="0" w:after="0" w:afterAutospacing="0"/>
              <w:ind w:left="0" w:firstLine="0"/>
              <w:contextualSpacing/>
              <w:rPr>
                <w:rFonts w:ascii="Times New Roman" w:eastAsia="Calibri" w:hAnsi="Times New Roman"/>
                <w:sz w:val="22"/>
                <w:szCs w:val="22"/>
                <w:lang w:eastAsia="en-US"/>
              </w:rPr>
            </w:pPr>
            <w:r w:rsidRPr="006C5FC5">
              <w:rPr>
                <w:rFonts w:ascii="Times New Roman" w:eastAsia="Calibri" w:hAnsi="Times New Roman"/>
                <w:sz w:val="22"/>
                <w:szCs w:val="22"/>
                <w:lang w:eastAsia="en-US"/>
              </w:rPr>
              <w:t>Имеет ли контрагент убытки, принимаемые при исчислении налога на прибыль</w:t>
            </w:r>
          </w:p>
        </w:tc>
      </w:tr>
      <w:tr w:rsidR="0006663C" w:rsidRPr="006C5FC5" w:rsidTr="000B4056">
        <w:tc>
          <w:tcPr>
            <w:tcW w:w="10137" w:type="dxa"/>
            <w:tcBorders>
              <w:top w:val="nil"/>
              <w:left w:val="nil"/>
              <w:bottom w:val="single" w:sz="4" w:space="0" w:color="auto"/>
              <w:right w:val="nil"/>
            </w:tcBorders>
          </w:tcPr>
          <w:p w:rsidR="0006663C" w:rsidRPr="006C5FC5" w:rsidRDefault="0006663C" w:rsidP="0049739B">
            <w:pPr>
              <w:tabs>
                <w:tab w:val="left" w:pos="1500"/>
              </w:tabs>
              <w:spacing w:after="0" w:line="240" w:lineRule="auto"/>
              <w:rPr>
                <w:b/>
              </w:rPr>
            </w:pPr>
          </w:p>
        </w:tc>
      </w:tr>
      <w:tr w:rsidR="0006663C" w:rsidRPr="006C5FC5" w:rsidTr="000B4056">
        <w:tc>
          <w:tcPr>
            <w:tcW w:w="10137" w:type="dxa"/>
            <w:tcBorders>
              <w:top w:val="single" w:sz="4" w:space="0" w:color="auto"/>
              <w:left w:val="nil"/>
              <w:bottom w:val="nil"/>
              <w:right w:val="nil"/>
            </w:tcBorders>
            <w:hideMark/>
          </w:tcPr>
          <w:p w:rsidR="0006663C" w:rsidRPr="006C5FC5" w:rsidRDefault="0006663C" w:rsidP="0049739B">
            <w:pPr>
              <w:tabs>
                <w:tab w:val="left" w:pos="1500"/>
              </w:tabs>
              <w:spacing w:after="0" w:line="240" w:lineRule="auto"/>
            </w:pPr>
            <w:r w:rsidRPr="006C5FC5">
              <w:t>(да/нет)</w:t>
            </w:r>
          </w:p>
        </w:tc>
      </w:tr>
      <w:tr w:rsidR="0006663C" w:rsidRPr="006C5FC5" w:rsidTr="000B4056">
        <w:tc>
          <w:tcPr>
            <w:tcW w:w="10137" w:type="dxa"/>
            <w:tcBorders>
              <w:top w:val="nil"/>
              <w:left w:val="nil"/>
              <w:bottom w:val="nil"/>
              <w:right w:val="nil"/>
            </w:tcBorders>
            <w:hideMark/>
          </w:tcPr>
          <w:p w:rsidR="0006663C" w:rsidRPr="006C5FC5" w:rsidRDefault="0006663C" w:rsidP="0049739B">
            <w:pPr>
              <w:pStyle w:val="msonormalbullet2gif"/>
              <w:numPr>
                <w:ilvl w:val="0"/>
                <w:numId w:val="138"/>
              </w:numPr>
              <w:tabs>
                <w:tab w:val="left" w:pos="284"/>
              </w:tabs>
              <w:spacing w:before="0" w:beforeAutospacing="0" w:after="0" w:afterAutospacing="0"/>
              <w:ind w:left="0" w:firstLine="0"/>
              <w:contextualSpacing/>
              <w:rPr>
                <w:rFonts w:ascii="Times New Roman" w:eastAsia="Calibri" w:hAnsi="Times New Roman"/>
                <w:sz w:val="22"/>
                <w:szCs w:val="22"/>
                <w:lang w:eastAsia="en-US"/>
              </w:rPr>
            </w:pPr>
            <w:r w:rsidRPr="006C5FC5">
              <w:rPr>
                <w:rFonts w:ascii="Times New Roman" w:eastAsia="Calibri" w:hAnsi="Times New Roman"/>
                <w:sz w:val="22"/>
                <w:szCs w:val="22"/>
                <w:lang w:eastAsia="en-US"/>
              </w:rPr>
              <w:t>Является ли предметом сделки добытое полезное ископаемое, признаваемое объектом налогообложения на добычу полезных ископаемых, при добыче которого налогообложение контрагентом производится по ставке, установленной в процентах</w:t>
            </w:r>
          </w:p>
        </w:tc>
      </w:tr>
      <w:tr w:rsidR="0006663C" w:rsidRPr="006C5FC5" w:rsidTr="000B4056">
        <w:tc>
          <w:tcPr>
            <w:tcW w:w="10137" w:type="dxa"/>
            <w:tcBorders>
              <w:top w:val="nil"/>
              <w:left w:val="nil"/>
              <w:bottom w:val="single" w:sz="4" w:space="0" w:color="auto"/>
              <w:right w:val="nil"/>
            </w:tcBorders>
          </w:tcPr>
          <w:p w:rsidR="0006663C" w:rsidRPr="006C5FC5" w:rsidRDefault="0006663C" w:rsidP="0049739B">
            <w:pPr>
              <w:tabs>
                <w:tab w:val="left" w:pos="1500"/>
              </w:tabs>
              <w:spacing w:after="0" w:line="240" w:lineRule="auto"/>
              <w:rPr>
                <w:b/>
              </w:rPr>
            </w:pPr>
          </w:p>
        </w:tc>
      </w:tr>
      <w:tr w:rsidR="0006663C" w:rsidRPr="006C5FC5" w:rsidTr="000B4056">
        <w:tc>
          <w:tcPr>
            <w:tcW w:w="10137" w:type="dxa"/>
            <w:tcBorders>
              <w:top w:val="single" w:sz="4" w:space="0" w:color="auto"/>
              <w:left w:val="nil"/>
              <w:bottom w:val="nil"/>
              <w:right w:val="nil"/>
            </w:tcBorders>
            <w:hideMark/>
          </w:tcPr>
          <w:p w:rsidR="0006663C" w:rsidRPr="006C5FC5" w:rsidRDefault="0006663C" w:rsidP="0049739B">
            <w:pPr>
              <w:tabs>
                <w:tab w:val="left" w:pos="1500"/>
              </w:tabs>
              <w:spacing w:after="0" w:line="240" w:lineRule="auto"/>
              <w:rPr>
                <w:b/>
              </w:rPr>
            </w:pPr>
            <w:r w:rsidRPr="006C5FC5">
              <w:t>(да/нет)</w:t>
            </w:r>
          </w:p>
        </w:tc>
      </w:tr>
      <w:tr w:rsidR="0006663C" w:rsidRPr="006C5FC5" w:rsidTr="000B4056">
        <w:tc>
          <w:tcPr>
            <w:tcW w:w="10137" w:type="dxa"/>
            <w:tcBorders>
              <w:top w:val="nil"/>
              <w:left w:val="nil"/>
              <w:bottom w:val="nil"/>
              <w:right w:val="nil"/>
            </w:tcBorders>
            <w:hideMark/>
          </w:tcPr>
          <w:p w:rsidR="0006663C" w:rsidRPr="006C5FC5" w:rsidRDefault="0006663C" w:rsidP="0049739B">
            <w:pPr>
              <w:pStyle w:val="msonormalbullet2gif"/>
              <w:numPr>
                <w:ilvl w:val="0"/>
                <w:numId w:val="138"/>
              </w:numPr>
              <w:tabs>
                <w:tab w:val="left" w:pos="284"/>
              </w:tabs>
              <w:spacing w:before="0" w:beforeAutospacing="0" w:after="0" w:afterAutospacing="0"/>
              <w:ind w:left="0" w:firstLine="0"/>
              <w:contextualSpacing/>
              <w:rPr>
                <w:rFonts w:ascii="Times New Roman" w:eastAsia="Calibri" w:hAnsi="Times New Roman"/>
                <w:sz w:val="22"/>
                <w:szCs w:val="22"/>
                <w:lang w:eastAsia="en-US"/>
              </w:rPr>
            </w:pPr>
            <w:r w:rsidRPr="006C5FC5">
              <w:rPr>
                <w:rFonts w:ascii="Times New Roman" w:eastAsia="Calibri" w:hAnsi="Times New Roman"/>
                <w:sz w:val="22"/>
                <w:szCs w:val="22"/>
                <w:lang w:eastAsia="en-US"/>
              </w:rPr>
              <w:t>Является ли контрагент налогоплательщиком, применяющим систему налогообложения для сельскохозяйственных товаропроизводителей (ЕСХН)</w:t>
            </w:r>
          </w:p>
        </w:tc>
      </w:tr>
      <w:tr w:rsidR="0006663C" w:rsidRPr="006C5FC5" w:rsidTr="000B4056">
        <w:tc>
          <w:tcPr>
            <w:tcW w:w="10137" w:type="dxa"/>
            <w:tcBorders>
              <w:top w:val="nil"/>
              <w:left w:val="nil"/>
              <w:bottom w:val="single" w:sz="4" w:space="0" w:color="auto"/>
              <w:right w:val="nil"/>
            </w:tcBorders>
          </w:tcPr>
          <w:p w:rsidR="0006663C" w:rsidRPr="006C5FC5" w:rsidRDefault="0006663C" w:rsidP="0049739B">
            <w:pPr>
              <w:tabs>
                <w:tab w:val="left" w:pos="1500"/>
              </w:tabs>
              <w:spacing w:after="0" w:line="240" w:lineRule="auto"/>
              <w:rPr>
                <w:b/>
              </w:rPr>
            </w:pPr>
          </w:p>
        </w:tc>
      </w:tr>
      <w:tr w:rsidR="0006663C" w:rsidRPr="006C5FC5" w:rsidTr="000B4056">
        <w:tc>
          <w:tcPr>
            <w:tcW w:w="10137" w:type="dxa"/>
            <w:tcBorders>
              <w:top w:val="single" w:sz="4" w:space="0" w:color="auto"/>
              <w:left w:val="nil"/>
              <w:bottom w:val="nil"/>
              <w:right w:val="nil"/>
            </w:tcBorders>
            <w:hideMark/>
          </w:tcPr>
          <w:p w:rsidR="0006663C" w:rsidRPr="006C5FC5" w:rsidRDefault="0006663C" w:rsidP="0049739B">
            <w:pPr>
              <w:tabs>
                <w:tab w:val="left" w:pos="1500"/>
              </w:tabs>
              <w:spacing w:after="0" w:line="240" w:lineRule="auto"/>
            </w:pPr>
            <w:r w:rsidRPr="006C5FC5">
              <w:t>(да/нет)</w:t>
            </w:r>
          </w:p>
        </w:tc>
      </w:tr>
      <w:tr w:rsidR="0006663C" w:rsidRPr="006C5FC5" w:rsidTr="000B4056">
        <w:tc>
          <w:tcPr>
            <w:tcW w:w="10137" w:type="dxa"/>
            <w:tcBorders>
              <w:top w:val="nil"/>
              <w:left w:val="nil"/>
              <w:bottom w:val="nil"/>
              <w:right w:val="nil"/>
            </w:tcBorders>
          </w:tcPr>
          <w:p w:rsidR="0006663C" w:rsidRPr="006C5FC5" w:rsidRDefault="0006663C" w:rsidP="0049739B">
            <w:pPr>
              <w:tabs>
                <w:tab w:val="left" w:pos="1500"/>
              </w:tabs>
              <w:spacing w:after="0" w:line="240" w:lineRule="auto"/>
            </w:pPr>
          </w:p>
        </w:tc>
      </w:tr>
      <w:tr w:rsidR="0006663C" w:rsidRPr="006C5FC5" w:rsidTr="000B4056">
        <w:tc>
          <w:tcPr>
            <w:tcW w:w="10137" w:type="dxa"/>
            <w:tcBorders>
              <w:top w:val="nil"/>
              <w:left w:val="nil"/>
              <w:bottom w:val="nil"/>
              <w:right w:val="nil"/>
            </w:tcBorders>
            <w:hideMark/>
          </w:tcPr>
          <w:p w:rsidR="0006663C" w:rsidRPr="006C5FC5" w:rsidRDefault="0006663C" w:rsidP="0049739B">
            <w:pPr>
              <w:pStyle w:val="msonormalbullet2gif"/>
              <w:numPr>
                <w:ilvl w:val="0"/>
                <w:numId w:val="138"/>
              </w:numPr>
              <w:tabs>
                <w:tab w:val="left" w:pos="284"/>
              </w:tabs>
              <w:spacing w:before="0" w:beforeAutospacing="0" w:after="0" w:afterAutospacing="0"/>
              <w:ind w:left="0" w:firstLine="0"/>
              <w:contextualSpacing/>
              <w:rPr>
                <w:rFonts w:ascii="Times New Roman" w:eastAsia="Calibri" w:hAnsi="Times New Roman"/>
                <w:sz w:val="22"/>
                <w:szCs w:val="22"/>
                <w:lang w:eastAsia="en-US"/>
              </w:rPr>
            </w:pPr>
            <w:r w:rsidRPr="006C5FC5">
              <w:rPr>
                <w:rFonts w:ascii="Times New Roman" w:eastAsia="Calibri" w:hAnsi="Times New Roman"/>
                <w:spacing w:val="-4"/>
                <w:sz w:val="22"/>
                <w:szCs w:val="22"/>
                <w:lang w:eastAsia="en-US"/>
              </w:rPr>
              <w:t>Является ли контрагент налогоплательщиком, применяющим систему налогообложения</w:t>
            </w:r>
            <w:r w:rsidRPr="006C5FC5">
              <w:rPr>
                <w:rFonts w:ascii="Times New Roman" w:eastAsia="Calibri" w:hAnsi="Times New Roman"/>
                <w:sz w:val="22"/>
                <w:szCs w:val="22"/>
                <w:lang w:eastAsia="en-US"/>
              </w:rPr>
              <w:t xml:space="preserve"> в виде единого налога на вмененный доход для отдельных видов деятельности (ЕНВД)</w:t>
            </w:r>
          </w:p>
        </w:tc>
      </w:tr>
      <w:tr w:rsidR="0006663C" w:rsidRPr="006C5FC5" w:rsidTr="000B4056">
        <w:tc>
          <w:tcPr>
            <w:tcW w:w="10137" w:type="dxa"/>
            <w:tcBorders>
              <w:top w:val="nil"/>
              <w:left w:val="nil"/>
              <w:bottom w:val="single" w:sz="4" w:space="0" w:color="auto"/>
              <w:right w:val="nil"/>
            </w:tcBorders>
          </w:tcPr>
          <w:p w:rsidR="0006663C" w:rsidRPr="006C5FC5" w:rsidRDefault="0006663C" w:rsidP="0049739B">
            <w:pPr>
              <w:tabs>
                <w:tab w:val="left" w:pos="1500"/>
              </w:tabs>
              <w:spacing w:after="0" w:line="240" w:lineRule="auto"/>
              <w:rPr>
                <w:b/>
              </w:rPr>
            </w:pPr>
          </w:p>
        </w:tc>
      </w:tr>
      <w:tr w:rsidR="0006663C" w:rsidRPr="006C5FC5" w:rsidTr="000B4056">
        <w:tc>
          <w:tcPr>
            <w:tcW w:w="10137" w:type="dxa"/>
            <w:tcBorders>
              <w:top w:val="single" w:sz="4" w:space="0" w:color="auto"/>
              <w:left w:val="nil"/>
              <w:bottom w:val="nil"/>
              <w:right w:val="nil"/>
            </w:tcBorders>
            <w:hideMark/>
          </w:tcPr>
          <w:p w:rsidR="0006663C" w:rsidRPr="006C5FC5" w:rsidRDefault="0006663C" w:rsidP="0049739B">
            <w:pPr>
              <w:tabs>
                <w:tab w:val="left" w:pos="1500"/>
              </w:tabs>
              <w:spacing w:after="0" w:line="240" w:lineRule="auto"/>
            </w:pPr>
            <w:r w:rsidRPr="006C5FC5">
              <w:t>(да/нет)</w:t>
            </w:r>
          </w:p>
        </w:tc>
      </w:tr>
      <w:tr w:rsidR="0006663C" w:rsidRPr="006C5FC5" w:rsidTr="000B4056">
        <w:tc>
          <w:tcPr>
            <w:tcW w:w="10137" w:type="dxa"/>
            <w:tcBorders>
              <w:top w:val="nil"/>
              <w:left w:val="nil"/>
              <w:bottom w:val="nil"/>
              <w:right w:val="nil"/>
            </w:tcBorders>
            <w:hideMark/>
          </w:tcPr>
          <w:p w:rsidR="0006663C" w:rsidRPr="006C5FC5" w:rsidRDefault="0006663C" w:rsidP="0049739B">
            <w:pPr>
              <w:pStyle w:val="msonormalbullet2gif"/>
              <w:numPr>
                <w:ilvl w:val="0"/>
                <w:numId w:val="138"/>
              </w:numPr>
              <w:tabs>
                <w:tab w:val="left" w:pos="426"/>
              </w:tabs>
              <w:spacing w:before="0" w:beforeAutospacing="0" w:after="0" w:afterAutospacing="0"/>
              <w:ind w:left="0" w:firstLine="0"/>
              <w:contextualSpacing/>
              <w:rPr>
                <w:rFonts w:ascii="Times New Roman" w:eastAsia="Calibri" w:hAnsi="Times New Roman"/>
                <w:sz w:val="22"/>
                <w:szCs w:val="22"/>
                <w:lang w:eastAsia="en-US"/>
              </w:rPr>
            </w:pPr>
            <w:r w:rsidRPr="006C5FC5">
              <w:rPr>
                <w:rFonts w:ascii="Times New Roman" w:eastAsia="Calibri" w:hAnsi="Times New Roman"/>
                <w:sz w:val="22"/>
                <w:szCs w:val="22"/>
                <w:lang w:eastAsia="en-US"/>
              </w:rPr>
              <w:t>Освобожден ли контрагент от обязанностей налогоплательщика налога на прибыль организаций или применяющим к налоговой базе по указанному налогу налоговую ставку 0 процентов (как участник проекта «Сколково»)</w:t>
            </w:r>
          </w:p>
        </w:tc>
      </w:tr>
      <w:tr w:rsidR="0006663C" w:rsidRPr="006C5FC5" w:rsidTr="000B4056">
        <w:tc>
          <w:tcPr>
            <w:tcW w:w="10137" w:type="dxa"/>
            <w:tcBorders>
              <w:top w:val="nil"/>
              <w:left w:val="nil"/>
              <w:bottom w:val="single" w:sz="4" w:space="0" w:color="auto"/>
              <w:right w:val="nil"/>
            </w:tcBorders>
          </w:tcPr>
          <w:p w:rsidR="0006663C" w:rsidRPr="006C5FC5" w:rsidRDefault="0006663C" w:rsidP="0049739B">
            <w:pPr>
              <w:pStyle w:val="msonormalbullet2gif"/>
              <w:tabs>
                <w:tab w:val="left" w:pos="284"/>
              </w:tabs>
              <w:spacing w:before="0" w:beforeAutospacing="0" w:after="0" w:afterAutospacing="0"/>
              <w:contextualSpacing/>
              <w:rPr>
                <w:rFonts w:ascii="Times New Roman" w:eastAsia="Calibri" w:hAnsi="Times New Roman"/>
                <w:b/>
                <w:sz w:val="22"/>
                <w:szCs w:val="22"/>
                <w:lang w:eastAsia="en-US"/>
              </w:rPr>
            </w:pPr>
          </w:p>
        </w:tc>
      </w:tr>
      <w:tr w:rsidR="0006663C" w:rsidRPr="006C5FC5" w:rsidTr="000B4056">
        <w:tc>
          <w:tcPr>
            <w:tcW w:w="10137" w:type="dxa"/>
            <w:tcBorders>
              <w:top w:val="single" w:sz="4" w:space="0" w:color="auto"/>
              <w:left w:val="nil"/>
              <w:bottom w:val="nil"/>
              <w:right w:val="nil"/>
            </w:tcBorders>
            <w:hideMark/>
          </w:tcPr>
          <w:p w:rsidR="0006663C" w:rsidRPr="006C5FC5" w:rsidRDefault="0006663C" w:rsidP="0049739B">
            <w:pPr>
              <w:tabs>
                <w:tab w:val="left" w:pos="1500"/>
              </w:tabs>
              <w:spacing w:after="0" w:line="240" w:lineRule="auto"/>
            </w:pPr>
            <w:r w:rsidRPr="006C5FC5">
              <w:t>(да/нет)</w:t>
            </w:r>
          </w:p>
        </w:tc>
      </w:tr>
      <w:tr w:rsidR="0006663C" w:rsidRPr="006C5FC5" w:rsidTr="000B4056">
        <w:tc>
          <w:tcPr>
            <w:tcW w:w="10137" w:type="dxa"/>
            <w:tcBorders>
              <w:top w:val="nil"/>
              <w:left w:val="nil"/>
              <w:bottom w:val="nil"/>
              <w:right w:val="nil"/>
            </w:tcBorders>
            <w:hideMark/>
          </w:tcPr>
          <w:p w:rsidR="0006663C" w:rsidRPr="006C5FC5" w:rsidRDefault="0006663C" w:rsidP="0049739B">
            <w:pPr>
              <w:pStyle w:val="msonormalbullet2gif"/>
              <w:numPr>
                <w:ilvl w:val="0"/>
                <w:numId w:val="138"/>
              </w:numPr>
              <w:tabs>
                <w:tab w:val="left" w:pos="426"/>
              </w:tabs>
              <w:spacing w:before="0" w:beforeAutospacing="0" w:after="0" w:afterAutospacing="0"/>
              <w:ind w:left="0" w:firstLine="0"/>
              <w:contextualSpacing/>
              <w:rPr>
                <w:rFonts w:ascii="Times New Roman" w:eastAsia="Calibri" w:hAnsi="Times New Roman"/>
                <w:sz w:val="22"/>
                <w:szCs w:val="22"/>
                <w:lang w:eastAsia="en-US"/>
              </w:rPr>
            </w:pPr>
            <w:r w:rsidRPr="006C5FC5">
              <w:rPr>
                <w:rFonts w:ascii="Times New Roman" w:eastAsia="Calibri" w:hAnsi="Times New Roman"/>
                <w:sz w:val="22"/>
                <w:szCs w:val="22"/>
                <w:lang w:eastAsia="en-US"/>
              </w:rPr>
              <w:t>Является ли контрагент резидентом особой экономической зоны или участником особой экономической</w:t>
            </w:r>
          </w:p>
        </w:tc>
      </w:tr>
      <w:tr w:rsidR="0006663C" w:rsidRPr="006C5FC5" w:rsidTr="000B4056">
        <w:tc>
          <w:tcPr>
            <w:tcW w:w="10137" w:type="dxa"/>
            <w:tcBorders>
              <w:top w:val="nil"/>
              <w:left w:val="nil"/>
              <w:bottom w:val="single" w:sz="4" w:space="0" w:color="auto"/>
              <w:right w:val="nil"/>
            </w:tcBorders>
          </w:tcPr>
          <w:p w:rsidR="0006663C" w:rsidRPr="006C5FC5" w:rsidRDefault="0006663C" w:rsidP="0049739B">
            <w:pPr>
              <w:tabs>
                <w:tab w:val="left" w:pos="1500"/>
              </w:tabs>
              <w:spacing w:after="0" w:line="240" w:lineRule="auto"/>
              <w:rPr>
                <w:b/>
              </w:rPr>
            </w:pPr>
          </w:p>
        </w:tc>
      </w:tr>
      <w:tr w:rsidR="0006663C" w:rsidRPr="006C5FC5" w:rsidTr="000B4056">
        <w:tc>
          <w:tcPr>
            <w:tcW w:w="10137" w:type="dxa"/>
            <w:tcBorders>
              <w:top w:val="single" w:sz="4" w:space="0" w:color="auto"/>
              <w:left w:val="nil"/>
              <w:bottom w:val="nil"/>
              <w:right w:val="nil"/>
            </w:tcBorders>
            <w:hideMark/>
          </w:tcPr>
          <w:p w:rsidR="0006663C" w:rsidRPr="006C5FC5" w:rsidRDefault="0006663C" w:rsidP="0049739B">
            <w:pPr>
              <w:tabs>
                <w:tab w:val="left" w:pos="1500"/>
              </w:tabs>
              <w:spacing w:after="0" w:line="240" w:lineRule="auto"/>
            </w:pPr>
            <w:r w:rsidRPr="006C5FC5">
              <w:t>(да/нет)</w:t>
            </w:r>
          </w:p>
        </w:tc>
      </w:tr>
      <w:tr w:rsidR="0006663C" w:rsidRPr="006C5FC5" w:rsidTr="000B4056">
        <w:tc>
          <w:tcPr>
            <w:tcW w:w="10137" w:type="dxa"/>
            <w:tcBorders>
              <w:top w:val="nil"/>
              <w:left w:val="nil"/>
              <w:bottom w:val="nil"/>
              <w:right w:val="nil"/>
            </w:tcBorders>
            <w:hideMark/>
          </w:tcPr>
          <w:p w:rsidR="0006663C" w:rsidRPr="006C5FC5" w:rsidRDefault="0006663C" w:rsidP="0049739B">
            <w:pPr>
              <w:pStyle w:val="msonormalbullet2gif"/>
              <w:numPr>
                <w:ilvl w:val="0"/>
                <w:numId w:val="138"/>
              </w:numPr>
              <w:tabs>
                <w:tab w:val="left" w:pos="426"/>
              </w:tabs>
              <w:spacing w:before="0" w:beforeAutospacing="0" w:after="0" w:afterAutospacing="0"/>
              <w:ind w:left="0" w:firstLine="0"/>
              <w:contextualSpacing/>
              <w:rPr>
                <w:rFonts w:ascii="Times New Roman" w:eastAsia="Calibri" w:hAnsi="Times New Roman"/>
                <w:sz w:val="22"/>
                <w:szCs w:val="22"/>
                <w:lang w:eastAsia="en-US"/>
              </w:rPr>
            </w:pPr>
            <w:r w:rsidRPr="006C5FC5">
              <w:rPr>
                <w:rFonts w:ascii="Times New Roman" w:eastAsia="Calibri" w:hAnsi="Times New Roman"/>
                <w:sz w:val="22"/>
                <w:szCs w:val="22"/>
                <w:lang w:eastAsia="en-US"/>
              </w:rPr>
              <w:t>Акционеры (участники), владеющие 20 и более % голосующих акций (долей, паёв) юридического лица, с указанием долей участия в уставном капитале контрагента</w:t>
            </w:r>
          </w:p>
        </w:tc>
      </w:tr>
      <w:tr w:rsidR="0006663C" w:rsidRPr="006C5FC5" w:rsidTr="000B4056">
        <w:tc>
          <w:tcPr>
            <w:tcW w:w="10137" w:type="dxa"/>
            <w:tcBorders>
              <w:top w:val="nil"/>
              <w:left w:val="nil"/>
              <w:bottom w:val="single" w:sz="4" w:space="0" w:color="auto"/>
              <w:right w:val="nil"/>
            </w:tcBorders>
          </w:tcPr>
          <w:p w:rsidR="0006663C" w:rsidRPr="006C5FC5" w:rsidRDefault="0006663C" w:rsidP="0049739B">
            <w:pPr>
              <w:tabs>
                <w:tab w:val="left" w:pos="1500"/>
              </w:tabs>
              <w:spacing w:after="0" w:line="240" w:lineRule="auto"/>
              <w:rPr>
                <w:b/>
              </w:rPr>
            </w:pPr>
          </w:p>
        </w:tc>
      </w:tr>
      <w:tr w:rsidR="0006663C" w:rsidRPr="006C5FC5" w:rsidTr="000B4056">
        <w:tc>
          <w:tcPr>
            <w:tcW w:w="10137" w:type="dxa"/>
            <w:tcBorders>
              <w:top w:val="single" w:sz="4" w:space="0" w:color="auto"/>
              <w:left w:val="nil"/>
              <w:bottom w:val="nil"/>
              <w:right w:val="nil"/>
            </w:tcBorders>
            <w:hideMark/>
          </w:tcPr>
          <w:p w:rsidR="0006663C" w:rsidRPr="006C5FC5" w:rsidRDefault="0006663C" w:rsidP="0049739B">
            <w:pPr>
              <w:pStyle w:val="msonormalbullet2gif"/>
              <w:numPr>
                <w:ilvl w:val="0"/>
                <w:numId w:val="138"/>
              </w:numPr>
              <w:tabs>
                <w:tab w:val="left" w:pos="426"/>
              </w:tabs>
              <w:spacing w:before="0" w:beforeAutospacing="0" w:after="0" w:afterAutospacing="0"/>
              <w:ind w:left="0" w:firstLine="0"/>
              <w:contextualSpacing/>
              <w:rPr>
                <w:rFonts w:ascii="Times New Roman" w:eastAsia="Calibri" w:hAnsi="Times New Roman"/>
                <w:sz w:val="22"/>
                <w:szCs w:val="22"/>
                <w:lang w:eastAsia="en-US"/>
              </w:rPr>
            </w:pPr>
            <w:r w:rsidRPr="006C5FC5">
              <w:rPr>
                <w:rFonts w:ascii="Times New Roman" w:eastAsia="Calibri" w:hAnsi="Times New Roman"/>
                <w:sz w:val="22"/>
                <w:szCs w:val="22"/>
                <w:lang w:eastAsia="en-US"/>
              </w:rPr>
              <w:lastRenderedPageBreak/>
              <w:t>Лица, участвующие прямо и/или косвенно в уставном капитале контрагента с долей участия более 25%</w:t>
            </w:r>
          </w:p>
        </w:tc>
      </w:tr>
      <w:tr w:rsidR="0006663C" w:rsidRPr="006C5FC5" w:rsidTr="000B4056">
        <w:tc>
          <w:tcPr>
            <w:tcW w:w="10137" w:type="dxa"/>
            <w:tcBorders>
              <w:top w:val="nil"/>
              <w:left w:val="nil"/>
              <w:bottom w:val="single" w:sz="4" w:space="0" w:color="auto"/>
              <w:right w:val="nil"/>
            </w:tcBorders>
          </w:tcPr>
          <w:p w:rsidR="0006663C" w:rsidRPr="006C5FC5" w:rsidRDefault="0006663C" w:rsidP="0049739B">
            <w:pPr>
              <w:tabs>
                <w:tab w:val="left" w:pos="1500"/>
              </w:tabs>
              <w:spacing w:after="0" w:line="240" w:lineRule="auto"/>
            </w:pPr>
          </w:p>
        </w:tc>
      </w:tr>
      <w:tr w:rsidR="0006663C" w:rsidRPr="006C5FC5" w:rsidTr="000B4056">
        <w:tc>
          <w:tcPr>
            <w:tcW w:w="10137" w:type="dxa"/>
            <w:tcBorders>
              <w:top w:val="single" w:sz="4" w:space="0" w:color="auto"/>
              <w:left w:val="nil"/>
              <w:bottom w:val="nil"/>
              <w:right w:val="nil"/>
            </w:tcBorders>
            <w:hideMark/>
          </w:tcPr>
          <w:p w:rsidR="0006663C" w:rsidRPr="006C5FC5" w:rsidRDefault="0006663C" w:rsidP="0049739B">
            <w:pPr>
              <w:tabs>
                <w:tab w:val="left" w:pos="1500"/>
              </w:tabs>
              <w:spacing w:after="0" w:line="240" w:lineRule="auto"/>
            </w:pPr>
            <w:r w:rsidRPr="006C5FC5">
              <w:t>(при наличии перечислить, при отсутствии – проставить прочерк)</w:t>
            </w:r>
          </w:p>
        </w:tc>
      </w:tr>
      <w:tr w:rsidR="0006663C" w:rsidRPr="006C5FC5" w:rsidTr="000B4056">
        <w:tc>
          <w:tcPr>
            <w:tcW w:w="10137" w:type="dxa"/>
            <w:tcBorders>
              <w:top w:val="nil"/>
              <w:left w:val="nil"/>
              <w:bottom w:val="nil"/>
              <w:right w:val="nil"/>
            </w:tcBorders>
            <w:hideMark/>
          </w:tcPr>
          <w:p w:rsidR="0006663C" w:rsidRPr="006C5FC5" w:rsidRDefault="0006663C" w:rsidP="0049739B">
            <w:pPr>
              <w:pStyle w:val="msonormalbullet2gif"/>
              <w:numPr>
                <w:ilvl w:val="0"/>
                <w:numId w:val="138"/>
              </w:numPr>
              <w:tabs>
                <w:tab w:val="left" w:pos="426"/>
              </w:tabs>
              <w:spacing w:before="0" w:beforeAutospacing="0" w:after="0" w:afterAutospacing="0"/>
              <w:ind w:left="0" w:firstLine="0"/>
              <w:contextualSpacing/>
              <w:rPr>
                <w:rFonts w:ascii="Times New Roman" w:eastAsia="Calibri" w:hAnsi="Times New Roman"/>
                <w:sz w:val="22"/>
                <w:szCs w:val="22"/>
                <w:lang w:eastAsia="en-US"/>
              </w:rPr>
            </w:pPr>
            <w:r w:rsidRPr="006C5FC5">
              <w:rPr>
                <w:rFonts w:ascii="Times New Roman" w:eastAsia="Calibri" w:hAnsi="Times New Roman"/>
                <w:sz w:val="22"/>
                <w:szCs w:val="22"/>
                <w:lang w:eastAsia="en-US"/>
              </w:rPr>
              <w:t>Организации в случае, если доля прямого участия каждого предыдущего лица в каждой последующей организации составляет более 50%</w:t>
            </w:r>
          </w:p>
        </w:tc>
      </w:tr>
      <w:tr w:rsidR="0006663C" w:rsidRPr="006C5FC5" w:rsidTr="000B4056">
        <w:tc>
          <w:tcPr>
            <w:tcW w:w="10137" w:type="dxa"/>
            <w:tcBorders>
              <w:top w:val="nil"/>
              <w:left w:val="nil"/>
              <w:bottom w:val="single" w:sz="4" w:space="0" w:color="auto"/>
              <w:right w:val="nil"/>
            </w:tcBorders>
          </w:tcPr>
          <w:p w:rsidR="0006663C" w:rsidRPr="006C5FC5" w:rsidRDefault="0006663C" w:rsidP="0049739B">
            <w:pPr>
              <w:tabs>
                <w:tab w:val="left" w:pos="1500"/>
              </w:tabs>
              <w:spacing w:after="0" w:line="240" w:lineRule="auto"/>
            </w:pPr>
          </w:p>
        </w:tc>
      </w:tr>
      <w:tr w:rsidR="0006663C" w:rsidRPr="006C5FC5" w:rsidTr="000B4056">
        <w:tc>
          <w:tcPr>
            <w:tcW w:w="10137" w:type="dxa"/>
            <w:tcBorders>
              <w:top w:val="single" w:sz="4" w:space="0" w:color="auto"/>
              <w:left w:val="nil"/>
              <w:bottom w:val="nil"/>
              <w:right w:val="nil"/>
            </w:tcBorders>
            <w:hideMark/>
          </w:tcPr>
          <w:p w:rsidR="0006663C" w:rsidRPr="006C5FC5" w:rsidRDefault="0006663C" w:rsidP="0049739B">
            <w:pPr>
              <w:tabs>
                <w:tab w:val="left" w:pos="1500"/>
              </w:tabs>
              <w:spacing w:after="0" w:line="240" w:lineRule="auto"/>
            </w:pPr>
            <w:r w:rsidRPr="006C5FC5">
              <w:t>(при наличии перечислить, при отсутствии – проставить прочерк)</w:t>
            </w:r>
          </w:p>
        </w:tc>
      </w:tr>
      <w:tr w:rsidR="0006663C" w:rsidRPr="006C5FC5" w:rsidTr="000B4056">
        <w:tc>
          <w:tcPr>
            <w:tcW w:w="10137" w:type="dxa"/>
            <w:tcBorders>
              <w:top w:val="nil"/>
              <w:left w:val="nil"/>
              <w:bottom w:val="nil"/>
              <w:right w:val="nil"/>
            </w:tcBorders>
            <w:hideMark/>
          </w:tcPr>
          <w:p w:rsidR="0006663C" w:rsidRPr="006C5FC5" w:rsidRDefault="0006663C" w:rsidP="0049739B">
            <w:pPr>
              <w:pStyle w:val="msonormalbullet2gif"/>
              <w:numPr>
                <w:ilvl w:val="0"/>
                <w:numId w:val="138"/>
              </w:numPr>
              <w:tabs>
                <w:tab w:val="left" w:pos="426"/>
              </w:tabs>
              <w:spacing w:before="0" w:beforeAutospacing="0" w:after="0" w:afterAutospacing="0"/>
              <w:ind w:left="0" w:firstLine="0"/>
              <w:contextualSpacing/>
              <w:rPr>
                <w:rFonts w:ascii="Times New Roman" w:eastAsia="Calibri" w:hAnsi="Times New Roman"/>
                <w:sz w:val="22"/>
                <w:szCs w:val="22"/>
                <w:lang w:eastAsia="en-US"/>
              </w:rPr>
            </w:pPr>
            <w:r w:rsidRPr="006C5FC5">
              <w:rPr>
                <w:rFonts w:ascii="Times New Roman" w:eastAsia="Calibri" w:hAnsi="Times New Roman"/>
                <w:sz w:val="22"/>
                <w:szCs w:val="22"/>
                <w:lang w:eastAsia="en-US"/>
              </w:rPr>
              <w:t>Количественный состав и Ф.И.О. Совета директоров/Наблюдательного совета       (если имеется)</w:t>
            </w:r>
          </w:p>
        </w:tc>
      </w:tr>
      <w:tr w:rsidR="0006663C" w:rsidRPr="006C5FC5" w:rsidTr="000B4056">
        <w:trPr>
          <w:trHeight w:val="879"/>
        </w:trPr>
        <w:tc>
          <w:tcPr>
            <w:tcW w:w="10137" w:type="dxa"/>
            <w:tcBorders>
              <w:top w:val="nil"/>
              <w:left w:val="nil"/>
              <w:bottom w:val="nil"/>
              <w:right w:val="nil"/>
            </w:tcBorders>
            <w:hideMark/>
          </w:tcPr>
          <w:tbl>
            <w:tblPr>
              <w:tblW w:w="0" w:type="auto"/>
              <w:tblBorders>
                <w:bottom w:val="single" w:sz="4" w:space="0" w:color="auto"/>
              </w:tblBorders>
              <w:tblLook w:val="04A0" w:firstRow="1" w:lastRow="0" w:firstColumn="1" w:lastColumn="0" w:noHBand="0" w:noVBand="1"/>
            </w:tblPr>
            <w:tblGrid>
              <w:gridCol w:w="9916"/>
            </w:tblGrid>
            <w:tr w:rsidR="0006663C" w:rsidRPr="006C5FC5" w:rsidTr="000B4056">
              <w:tc>
                <w:tcPr>
                  <w:tcW w:w="9916" w:type="dxa"/>
                  <w:tcBorders>
                    <w:top w:val="nil"/>
                    <w:left w:val="nil"/>
                    <w:bottom w:val="single" w:sz="4" w:space="0" w:color="auto"/>
                    <w:right w:val="nil"/>
                  </w:tcBorders>
                </w:tcPr>
                <w:p w:rsidR="0006663C" w:rsidRPr="006C5FC5" w:rsidRDefault="0006663C" w:rsidP="0049739B">
                  <w:pPr>
                    <w:pStyle w:val="msonormalbullet2gif"/>
                    <w:tabs>
                      <w:tab w:val="left" w:pos="1500"/>
                    </w:tabs>
                    <w:spacing w:before="0" w:beforeAutospacing="0" w:after="0" w:afterAutospacing="0"/>
                    <w:contextualSpacing/>
                    <w:rPr>
                      <w:rFonts w:ascii="Times New Roman" w:eastAsia="Calibri" w:hAnsi="Times New Roman"/>
                      <w:sz w:val="22"/>
                      <w:szCs w:val="22"/>
                      <w:lang w:eastAsia="en-US"/>
                    </w:rPr>
                  </w:pPr>
                </w:p>
              </w:tc>
            </w:tr>
            <w:tr w:rsidR="0006663C" w:rsidRPr="006C5FC5" w:rsidTr="000B4056">
              <w:tc>
                <w:tcPr>
                  <w:tcW w:w="9916" w:type="dxa"/>
                  <w:tcBorders>
                    <w:top w:val="single" w:sz="4" w:space="0" w:color="auto"/>
                    <w:left w:val="nil"/>
                    <w:bottom w:val="single" w:sz="4" w:space="0" w:color="auto"/>
                    <w:right w:val="nil"/>
                  </w:tcBorders>
                </w:tcPr>
                <w:p w:rsidR="0006663C" w:rsidRPr="006C5FC5" w:rsidRDefault="0006663C" w:rsidP="0049739B">
                  <w:pPr>
                    <w:pStyle w:val="msonormalbullet2gif"/>
                    <w:tabs>
                      <w:tab w:val="left" w:pos="1500"/>
                    </w:tabs>
                    <w:spacing w:before="0" w:beforeAutospacing="0" w:after="0" w:afterAutospacing="0"/>
                    <w:contextualSpacing/>
                    <w:rPr>
                      <w:rFonts w:ascii="Times New Roman" w:eastAsia="Calibri" w:hAnsi="Times New Roman"/>
                      <w:sz w:val="22"/>
                      <w:szCs w:val="22"/>
                      <w:lang w:eastAsia="en-US"/>
                    </w:rPr>
                  </w:pPr>
                </w:p>
              </w:tc>
            </w:tr>
          </w:tbl>
          <w:p w:rsidR="0006663C" w:rsidRPr="006C5FC5" w:rsidRDefault="0006663C" w:rsidP="0049739B">
            <w:pPr>
              <w:spacing w:after="0" w:line="240" w:lineRule="auto"/>
            </w:pPr>
          </w:p>
        </w:tc>
      </w:tr>
      <w:tr w:rsidR="0006663C" w:rsidRPr="006C5FC5" w:rsidTr="000B4056">
        <w:tc>
          <w:tcPr>
            <w:tcW w:w="10137" w:type="dxa"/>
            <w:tcBorders>
              <w:top w:val="nil"/>
              <w:left w:val="nil"/>
              <w:bottom w:val="nil"/>
              <w:right w:val="nil"/>
            </w:tcBorders>
            <w:hideMark/>
          </w:tcPr>
          <w:p w:rsidR="0006663C" w:rsidRPr="006C5FC5" w:rsidRDefault="0006663C" w:rsidP="0049739B">
            <w:pPr>
              <w:pStyle w:val="msonormalbullet2gif"/>
              <w:numPr>
                <w:ilvl w:val="0"/>
                <w:numId w:val="138"/>
              </w:numPr>
              <w:tabs>
                <w:tab w:val="left" w:pos="426"/>
              </w:tabs>
              <w:spacing w:before="0" w:beforeAutospacing="0" w:after="0" w:afterAutospacing="0"/>
              <w:ind w:left="0" w:firstLine="0"/>
              <w:contextualSpacing/>
              <w:rPr>
                <w:rFonts w:ascii="Times New Roman" w:eastAsia="Calibri" w:hAnsi="Times New Roman"/>
                <w:sz w:val="22"/>
                <w:szCs w:val="22"/>
                <w:lang w:eastAsia="en-US"/>
              </w:rPr>
            </w:pPr>
            <w:r w:rsidRPr="006C5FC5">
              <w:rPr>
                <w:rFonts w:ascii="Times New Roman" w:eastAsia="Calibri" w:hAnsi="Times New Roman"/>
                <w:sz w:val="22"/>
                <w:szCs w:val="22"/>
                <w:lang w:eastAsia="en-US"/>
              </w:rPr>
              <w:t>Ф.И.О. Генерального директора (</w:t>
            </w:r>
            <w:r w:rsidRPr="006C5FC5">
              <w:rPr>
                <w:rFonts w:ascii="Times New Roman" w:eastAsia="Calibri" w:hAnsi="Times New Roman"/>
                <w:spacing w:val="-6"/>
                <w:sz w:val="22"/>
                <w:szCs w:val="22"/>
                <w:lang w:eastAsia="en-US"/>
              </w:rPr>
              <w:t>президента, директора, управляющего, наименование</w:t>
            </w:r>
            <w:r w:rsidRPr="006C5FC5">
              <w:rPr>
                <w:rFonts w:ascii="Times New Roman" w:eastAsia="Calibri" w:hAnsi="Times New Roman"/>
                <w:sz w:val="22"/>
                <w:szCs w:val="22"/>
                <w:lang w:eastAsia="en-US"/>
              </w:rPr>
              <w:t xml:space="preserve"> управляющей организации):</w:t>
            </w:r>
          </w:p>
        </w:tc>
      </w:tr>
      <w:tr w:rsidR="0006663C" w:rsidRPr="006C5FC5" w:rsidTr="000B4056">
        <w:tc>
          <w:tcPr>
            <w:tcW w:w="10137" w:type="dxa"/>
            <w:tcBorders>
              <w:top w:val="nil"/>
              <w:left w:val="nil"/>
              <w:bottom w:val="single" w:sz="4" w:space="0" w:color="auto"/>
              <w:right w:val="nil"/>
            </w:tcBorders>
          </w:tcPr>
          <w:p w:rsidR="0006663C" w:rsidRPr="006C5FC5" w:rsidRDefault="0006663C" w:rsidP="0049739B">
            <w:pPr>
              <w:tabs>
                <w:tab w:val="left" w:pos="1500"/>
              </w:tabs>
              <w:spacing w:after="0" w:line="240" w:lineRule="auto"/>
              <w:rPr>
                <w:b/>
              </w:rPr>
            </w:pPr>
          </w:p>
        </w:tc>
      </w:tr>
      <w:tr w:rsidR="0006663C" w:rsidRPr="006C5FC5" w:rsidTr="000B4056">
        <w:tc>
          <w:tcPr>
            <w:tcW w:w="10137" w:type="dxa"/>
            <w:tcBorders>
              <w:top w:val="single" w:sz="4" w:space="0" w:color="auto"/>
              <w:left w:val="nil"/>
              <w:bottom w:val="nil"/>
              <w:right w:val="nil"/>
            </w:tcBorders>
            <w:hideMark/>
          </w:tcPr>
          <w:p w:rsidR="0006663C" w:rsidRPr="006C5FC5" w:rsidRDefault="0006663C" w:rsidP="0049739B">
            <w:pPr>
              <w:pStyle w:val="msonormalbullet2gif"/>
              <w:numPr>
                <w:ilvl w:val="0"/>
                <w:numId w:val="138"/>
              </w:numPr>
              <w:tabs>
                <w:tab w:val="left" w:pos="426"/>
              </w:tabs>
              <w:spacing w:before="0" w:beforeAutospacing="0" w:after="0" w:afterAutospacing="0"/>
              <w:ind w:left="0" w:firstLine="0"/>
              <w:contextualSpacing/>
              <w:rPr>
                <w:rFonts w:ascii="Times New Roman" w:eastAsia="Calibri" w:hAnsi="Times New Roman"/>
                <w:sz w:val="22"/>
                <w:szCs w:val="22"/>
                <w:lang w:eastAsia="en-US"/>
              </w:rPr>
            </w:pPr>
            <w:r w:rsidRPr="006C5FC5">
              <w:rPr>
                <w:rFonts w:ascii="Times New Roman" w:eastAsia="Calibri" w:hAnsi="Times New Roman"/>
                <w:sz w:val="22"/>
                <w:szCs w:val="22"/>
                <w:lang w:eastAsia="en-US"/>
              </w:rPr>
              <w:t>Количественный состав и Ф.И.О. членов Правления/иного коллегиального исполнительного органа (если имеется):</w:t>
            </w:r>
          </w:p>
        </w:tc>
      </w:tr>
      <w:tr w:rsidR="0006663C" w:rsidRPr="006C5FC5" w:rsidTr="000B4056">
        <w:trPr>
          <w:trHeight w:val="106"/>
        </w:trPr>
        <w:tc>
          <w:tcPr>
            <w:tcW w:w="10137" w:type="dxa"/>
            <w:tcBorders>
              <w:top w:val="nil"/>
              <w:left w:val="nil"/>
              <w:bottom w:val="single" w:sz="4" w:space="0" w:color="auto"/>
              <w:right w:val="nil"/>
            </w:tcBorders>
          </w:tcPr>
          <w:p w:rsidR="0006663C" w:rsidRPr="006C5FC5" w:rsidRDefault="0006663C" w:rsidP="0049739B">
            <w:pPr>
              <w:pStyle w:val="msonormalbullet2gif"/>
              <w:tabs>
                <w:tab w:val="left" w:pos="1500"/>
              </w:tabs>
              <w:spacing w:before="0" w:beforeAutospacing="0" w:after="0" w:afterAutospacing="0"/>
              <w:contextualSpacing/>
              <w:rPr>
                <w:rFonts w:ascii="Times New Roman" w:eastAsia="Calibri" w:hAnsi="Times New Roman"/>
                <w:sz w:val="22"/>
                <w:szCs w:val="22"/>
                <w:lang w:eastAsia="en-US"/>
              </w:rPr>
            </w:pPr>
          </w:p>
        </w:tc>
      </w:tr>
      <w:tr w:rsidR="0006663C" w:rsidRPr="006C5FC5" w:rsidTr="000B4056">
        <w:tc>
          <w:tcPr>
            <w:tcW w:w="10137" w:type="dxa"/>
            <w:tcBorders>
              <w:top w:val="single" w:sz="4" w:space="0" w:color="auto"/>
              <w:left w:val="nil"/>
              <w:bottom w:val="nil"/>
              <w:right w:val="nil"/>
            </w:tcBorders>
            <w:hideMark/>
          </w:tcPr>
          <w:p w:rsidR="0006663C" w:rsidRPr="006C5FC5" w:rsidRDefault="0006663C" w:rsidP="0049739B">
            <w:pPr>
              <w:pStyle w:val="msonormalbullet2gif"/>
              <w:numPr>
                <w:ilvl w:val="0"/>
                <w:numId w:val="138"/>
              </w:numPr>
              <w:tabs>
                <w:tab w:val="left" w:pos="426"/>
              </w:tabs>
              <w:spacing w:before="0" w:beforeAutospacing="0" w:after="0" w:afterAutospacing="0"/>
              <w:ind w:left="0" w:firstLine="0"/>
              <w:contextualSpacing/>
              <w:rPr>
                <w:rFonts w:ascii="Times New Roman" w:eastAsia="Calibri" w:hAnsi="Times New Roman"/>
                <w:sz w:val="22"/>
                <w:szCs w:val="22"/>
                <w:lang w:eastAsia="en-US"/>
              </w:rPr>
            </w:pPr>
            <w:r w:rsidRPr="006C5FC5">
              <w:rPr>
                <w:rFonts w:ascii="Times New Roman" w:eastAsia="Calibri" w:hAnsi="Times New Roman"/>
                <w:sz w:val="22"/>
                <w:szCs w:val="22"/>
                <w:lang w:eastAsia="en-US"/>
              </w:rPr>
              <w:t xml:space="preserve">Лицо (физическое лицо совместно с его взаимозависимыми лицами), имеющее право по назначению или избранию единоличного исполнительного органа контрагента либо не менее 50% состава коллегиального исполнительного органа или совета </w:t>
            </w:r>
          </w:p>
        </w:tc>
      </w:tr>
      <w:tr w:rsidR="0006663C" w:rsidRPr="006C5FC5" w:rsidTr="000B4056">
        <w:tc>
          <w:tcPr>
            <w:tcW w:w="10137" w:type="dxa"/>
            <w:tcBorders>
              <w:top w:val="nil"/>
              <w:left w:val="nil"/>
              <w:bottom w:val="nil"/>
              <w:right w:val="nil"/>
            </w:tcBorders>
            <w:hideMark/>
          </w:tcPr>
          <w:p w:rsidR="0006663C" w:rsidRPr="006C5FC5" w:rsidRDefault="0006663C" w:rsidP="0049739B">
            <w:pPr>
              <w:tabs>
                <w:tab w:val="left" w:pos="1500"/>
              </w:tabs>
              <w:spacing w:after="0" w:line="240" w:lineRule="auto"/>
            </w:pPr>
            <w:r w:rsidRPr="006C5FC5">
              <w:t>директоров (наблюдательного совета)</w:t>
            </w:r>
          </w:p>
        </w:tc>
      </w:tr>
      <w:tr w:rsidR="0006663C" w:rsidRPr="006C5FC5" w:rsidTr="000B4056">
        <w:trPr>
          <w:trHeight w:val="102"/>
        </w:trPr>
        <w:tc>
          <w:tcPr>
            <w:tcW w:w="10137" w:type="dxa"/>
            <w:tcBorders>
              <w:top w:val="nil"/>
              <w:left w:val="nil"/>
              <w:bottom w:val="single" w:sz="4" w:space="0" w:color="auto"/>
              <w:right w:val="nil"/>
            </w:tcBorders>
          </w:tcPr>
          <w:p w:rsidR="0006663C" w:rsidRPr="006C5FC5" w:rsidRDefault="0006663C" w:rsidP="0049739B">
            <w:pPr>
              <w:tabs>
                <w:tab w:val="left" w:pos="1500"/>
              </w:tabs>
              <w:spacing w:after="0" w:line="240" w:lineRule="auto"/>
              <w:rPr>
                <w:b/>
              </w:rPr>
            </w:pPr>
          </w:p>
        </w:tc>
      </w:tr>
      <w:tr w:rsidR="0006663C" w:rsidRPr="006C5FC5" w:rsidTr="000B4056">
        <w:tc>
          <w:tcPr>
            <w:tcW w:w="10137" w:type="dxa"/>
            <w:tcBorders>
              <w:top w:val="single" w:sz="4" w:space="0" w:color="auto"/>
              <w:left w:val="nil"/>
              <w:bottom w:val="nil"/>
              <w:right w:val="nil"/>
            </w:tcBorders>
          </w:tcPr>
          <w:p w:rsidR="0006663C" w:rsidRPr="006C5FC5" w:rsidRDefault="0006663C" w:rsidP="0049739B">
            <w:pPr>
              <w:tabs>
                <w:tab w:val="left" w:pos="1500"/>
              </w:tabs>
              <w:spacing w:after="0" w:line="240" w:lineRule="auto"/>
            </w:pPr>
            <w:r w:rsidRPr="006C5FC5">
              <w:t>(при наличии перечислить, при отсутствии – проставить прочерк)</w:t>
            </w:r>
          </w:p>
          <w:p w:rsidR="0006663C" w:rsidRPr="006C5FC5" w:rsidRDefault="0006663C" w:rsidP="0049739B">
            <w:pPr>
              <w:tabs>
                <w:tab w:val="left" w:pos="1500"/>
              </w:tabs>
              <w:spacing w:after="0" w:line="240" w:lineRule="auto"/>
            </w:pPr>
          </w:p>
        </w:tc>
      </w:tr>
      <w:tr w:rsidR="0006663C" w:rsidRPr="006C5FC5" w:rsidTr="000B4056">
        <w:tc>
          <w:tcPr>
            <w:tcW w:w="10137" w:type="dxa"/>
            <w:tcBorders>
              <w:top w:val="nil"/>
              <w:left w:val="nil"/>
              <w:bottom w:val="nil"/>
              <w:right w:val="nil"/>
            </w:tcBorders>
            <w:hideMark/>
          </w:tcPr>
          <w:p w:rsidR="0006663C" w:rsidRPr="006C5FC5" w:rsidRDefault="0006663C" w:rsidP="0049739B">
            <w:pPr>
              <w:pStyle w:val="msonormalbullet2gif"/>
              <w:numPr>
                <w:ilvl w:val="0"/>
                <w:numId w:val="138"/>
              </w:numPr>
              <w:tabs>
                <w:tab w:val="left" w:pos="426"/>
              </w:tabs>
              <w:spacing w:before="0" w:beforeAutospacing="0" w:after="0" w:afterAutospacing="0"/>
              <w:ind w:left="0" w:firstLine="0"/>
              <w:contextualSpacing/>
              <w:rPr>
                <w:rFonts w:ascii="Times New Roman" w:eastAsia="Calibri" w:hAnsi="Times New Roman"/>
                <w:sz w:val="22"/>
                <w:szCs w:val="22"/>
                <w:lang w:eastAsia="en-US"/>
              </w:rPr>
            </w:pPr>
            <w:r w:rsidRPr="006C5FC5">
              <w:rPr>
                <w:rFonts w:ascii="Times New Roman" w:eastAsia="Calibri" w:hAnsi="Times New Roman"/>
                <w:sz w:val="22"/>
                <w:szCs w:val="22"/>
                <w:lang w:eastAsia="en-US"/>
              </w:rPr>
              <w:t>Балансовая стоимость активов (всего) в соответствии с последним утвержденным балансом</w:t>
            </w:r>
          </w:p>
        </w:tc>
      </w:tr>
      <w:tr w:rsidR="0006663C" w:rsidRPr="006C5FC5" w:rsidTr="000B4056">
        <w:tc>
          <w:tcPr>
            <w:tcW w:w="10137" w:type="dxa"/>
            <w:tcBorders>
              <w:top w:val="nil"/>
              <w:left w:val="nil"/>
              <w:bottom w:val="single" w:sz="4" w:space="0" w:color="auto"/>
              <w:right w:val="nil"/>
            </w:tcBorders>
          </w:tcPr>
          <w:p w:rsidR="0006663C" w:rsidRPr="006C5FC5" w:rsidRDefault="0006663C" w:rsidP="0049739B">
            <w:pPr>
              <w:tabs>
                <w:tab w:val="left" w:pos="1500"/>
              </w:tabs>
              <w:spacing w:after="0" w:line="240" w:lineRule="auto"/>
              <w:rPr>
                <w:b/>
              </w:rPr>
            </w:pPr>
            <w:r w:rsidRPr="006C5FC5">
              <w:rPr>
                <w:rFonts w:eastAsia="Calibri"/>
                <w:noProof/>
              </w:rPr>
              <w:drawing>
                <wp:anchor distT="0" distB="0" distL="114300" distR="114300" simplePos="0" relativeHeight="251670528" behindDoc="0" locked="0" layoutInCell="1" allowOverlap="1" wp14:anchorId="06D6E589" wp14:editId="7D306FD7">
                  <wp:simplePos x="0" y="0"/>
                  <wp:positionH relativeFrom="column">
                    <wp:posOffset>-660896</wp:posOffset>
                  </wp:positionH>
                  <wp:positionV relativeFrom="paragraph">
                    <wp:posOffset>-2181627</wp:posOffset>
                  </wp:positionV>
                  <wp:extent cx="6935470" cy="4783455"/>
                  <wp:effectExtent l="1076007" t="0" r="1074738" b="0"/>
                  <wp:wrapNone/>
                  <wp:docPr id="76" name="Рисунок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7">
                            <a:extLst>
                              <a:ext uri="{BEBA8EAE-BF5A-486C-A8C5-ECC9F3942E4B}">
                                <a14:imgProps xmlns:a14="http://schemas.microsoft.com/office/drawing/2010/main">
                                  <a14:imgLayer r:embed="rId18">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rot="18286488">
                            <a:off x="0" y="0"/>
                            <a:ext cx="6935470" cy="478345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06663C" w:rsidRPr="006C5FC5" w:rsidTr="000B4056">
        <w:tc>
          <w:tcPr>
            <w:tcW w:w="10137" w:type="dxa"/>
            <w:tcBorders>
              <w:top w:val="single" w:sz="4" w:space="0" w:color="auto"/>
              <w:left w:val="nil"/>
              <w:bottom w:val="nil"/>
              <w:right w:val="nil"/>
            </w:tcBorders>
            <w:hideMark/>
          </w:tcPr>
          <w:p w:rsidR="0006663C" w:rsidRPr="006C5FC5" w:rsidRDefault="0006663C" w:rsidP="0049739B">
            <w:pPr>
              <w:pStyle w:val="msonormalbullet2gif"/>
              <w:numPr>
                <w:ilvl w:val="0"/>
                <w:numId w:val="138"/>
              </w:numPr>
              <w:tabs>
                <w:tab w:val="left" w:pos="426"/>
              </w:tabs>
              <w:spacing w:before="0" w:beforeAutospacing="0" w:after="0" w:afterAutospacing="0"/>
              <w:ind w:left="0" w:firstLine="0"/>
              <w:contextualSpacing/>
              <w:rPr>
                <w:rFonts w:ascii="Times New Roman" w:eastAsia="Calibri" w:hAnsi="Times New Roman"/>
                <w:sz w:val="22"/>
                <w:szCs w:val="22"/>
                <w:lang w:eastAsia="en-US"/>
              </w:rPr>
            </w:pPr>
            <w:r w:rsidRPr="006C5FC5">
              <w:rPr>
                <w:rFonts w:ascii="Times New Roman" w:eastAsia="Calibri" w:hAnsi="Times New Roman"/>
                <w:sz w:val="22"/>
                <w:szCs w:val="22"/>
                <w:lang w:eastAsia="en-US"/>
              </w:rPr>
              <w:t>Балансовая стоимость основных производственных средств и нематериальных активов в соответствии с последним утвержденным балансом:</w:t>
            </w:r>
          </w:p>
        </w:tc>
      </w:tr>
      <w:tr w:rsidR="0006663C" w:rsidRPr="006C5FC5" w:rsidTr="000B4056">
        <w:tc>
          <w:tcPr>
            <w:tcW w:w="10137" w:type="dxa"/>
            <w:tcBorders>
              <w:top w:val="nil"/>
              <w:left w:val="nil"/>
              <w:bottom w:val="single" w:sz="4" w:space="0" w:color="auto"/>
              <w:right w:val="nil"/>
            </w:tcBorders>
          </w:tcPr>
          <w:p w:rsidR="0006663C" w:rsidRPr="006C5FC5" w:rsidRDefault="0006663C" w:rsidP="0049739B">
            <w:pPr>
              <w:tabs>
                <w:tab w:val="left" w:pos="1500"/>
              </w:tabs>
              <w:spacing w:after="0" w:line="240" w:lineRule="auto"/>
              <w:rPr>
                <w:b/>
              </w:rPr>
            </w:pPr>
          </w:p>
        </w:tc>
      </w:tr>
      <w:tr w:rsidR="0006663C" w:rsidRPr="006C5FC5" w:rsidTr="000B4056">
        <w:tc>
          <w:tcPr>
            <w:tcW w:w="10137" w:type="dxa"/>
            <w:tcBorders>
              <w:top w:val="nil"/>
              <w:left w:val="nil"/>
              <w:bottom w:val="nil"/>
              <w:right w:val="nil"/>
            </w:tcBorders>
            <w:hideMark/>
          </w:tcPr>
          <w:p w:rsidR="0006663C" w:rsidRPr="006C5FC5" w:rsidRDefault="0006663C" w:rsidP="0049739B">
            <w:pPr>
              <w:pStyle w:val="msonormalbullet2gif"/>
              <w:numPr>
                <w:ilvl w:val="0"/>
                <w:numId w:val="138"/>
              </w:numPr>
              <w:tabs>
                <w:tab w:val="left" w:pos="426"/>
              </w:tabs>
              <w:spacing w:before="0" w:beforeAutospacing="0" w:after="0" w:afterAutospacing="0"/>
              <w:ind w:left="0" w:firstLine="0"/>
              <w:contextualSpacing/>
              <w:rPr>
                <w:rFonts w:ascii="Times New Roman" w:eastAsia="Calibri" w:hAnsi="Times New Roman"/>
                <w:sz w:val="22"/>
                <w:szCs w:val="22"/>
                <w:lang w:eastAsia="en-US"/>
              </w:rPr>
            </w:pPr>
            <w:r w:rsidRPr="006C5FC5">
              <w:rPr>
                <w:rFonts w:ascii="Times New Roman" w:eastAsia="Calibri" w:hAnsi="Times New Roman"/>
                <w:sz w:val="22"/>
                <w:szCs w:val="22"/>
                <w:lang w:eastAsia="en-US"/>
              </w:rPr>
              <w:t>Размер чистых активов на последнюю отчетную дату</w:t>
            </w:r>
          </w:p>
        </w:tc>
      </w:tr>
      <w:tr w:rsidR="0006663C" w:rsidRPr="006C5FC5" w:rsidTr="000B4056">
        <w:tc>
          <w:tcPr>
            <w:tcW w:w="10137" w:type="dxa"/>
            <w:tcBorders>
              <w:top w:val="nil"/>
              <w:left w:val="nil"/>
              <w:bottom w:val="single" w:sz="4" w:space="0" w:color="auto"/>
              <w:right w:val="nil"/>
            </w:tcBorders>
          </w:tcPr>
          <w:p w:rsidR="0006663C" w:rsidRPr="006C5FC5" w:rsidRDefault="0006663C" w:rsidP="0049739B">
            <w:pPr>
              <w:tabs>
                <w:tab w:val="left" w:pos="1500"/>
              </w:tabs>
              <w:spacing w:after="0" w:line="240" w:lineRule="auto"/>
              <w:rPr>
                <w:b/>
              </w:rPr>
            </w:pPr>
          </w:p>
        </w:tc>
      </w:tr>
      <w:tr w:rsidR="0006663C" w:rsidRPr="006C5FC5" w:rsidTr="000B4056">
        <w:tc>
          <w:tcPr>
            <w:tcW w:w="10137" w:type="dxa"/>
            <w:tcBorders>
              <w:top w:val="single" w:sz="4" w:space="0" w:color="auto"/>
              <w:left w:val="nil"/>
              <w:bottom w:val="nil"/>
              <w:right w:val="nil"/>
            </w:tcBorders>
            <w:hideMark/>
          </w:tcPr>
          <w:p w:rsidR="0006663C" w:rsidRPr="006C5FC5" w:rsidRDefault="0006663C" w:rsidP="0049739B">
            <w:pPr>
              <w:pStyle w:val="msonormalbullet2gif"/>
              <w:numPr>
                <w:ilvl w:val="0"/>
                <w:numId w:val="138"/>
              </w:numPr>
              <w:tabs>
                <w:tab w:val="left" w:pos="426"/>
              </w:tabs>
              <w:spacing w:before="0" w:beforeAutospacing="0" w:after="0" w:afterAutospacing="0"/>
              <w:ind w:left="0" w:firstLine="0"/>
              <w:contextualSpacing/>
              <w:rPr>
                <w:rFonts w:ascii="Times New Roman" w:eastAsia="Calibri" w:hAnsi="Times New Roman"/>
                <w:sz w:val="22"/>
                <w:szCs w:val="22"/>
                <w:lang w:eastAsia="en-US"/>
              </w:rPr>
            </w:pPr>
            <w:r w:rsidRPr="006C5FC5">
              <w:rPr>
                <w:rFonts w:ascii="Times New Roman" w:eastAsia="Calibri" w:hAnsi="Times New Roman"/>
                <w:sz w:val="22"/>
                <w:szCs w:val="22"/>
                <w:lang w:eastAsia="en-US"/>
              </w:rPr>
              <w:t>Размер уставного капитала</w:t>
            </w:r>
          </w:p>
        </w:tc>
      </w:tr>
      <w:tr w:rsidR="0006663C" w:rsidRPr="006C5FC5" w:rsidTr="000B4056">
        <w:tc>
          <w:tcPr>
            <w:tcW w:w="10137" w:type="dxa"/>
            <w:tcBorders>
              <w:top w:val="nil"/>
              <w:left w:val="nil"/>
              <w:bottom w:val="single" w:sz="4" w:space="0" w:color="auto"/>
              <w:right w:val="nil"/>
            </w:tcBorders>
          </w:tcPr>
          <w:p w:rsidR="0006663C" w:rsidRPr="006C5FC5" w:rsidRDefault="0006663C" w:rsidP="0049739B">
            <w:pPr>
              <w:tabs>
                <w:tab w:val="left" w:pos="1500"/>
              </w:tabs>
              <w:spacing w:after="0" w:line="240" w:lineRule="auto"/>
              <w:rPr>
                <w:b/>
              </w:rPr>
            </w:pPr>
          </w:p>
        </w:tc>
      </w:tr>
      <w:tr w:rsidR="0006663C" w:rsidRPr="006C5FC5" w:rsidTr="000B4056">
        <w:tc>
          <w:tcPr>
            <w:tcW w:w="10137" w:type="dxa"/>
            <w:tcBorders>
              <w:top w:val="single" w:sz="4" w:space="0" w:color="auto"/>
              <w:left w:val="nil"/>
              <w:bottom w:val="nil"/>
              <w:right w:val="nil"/>
            </w:tcBorders>
          </w:tcPr>
          <w:p w:rsidR="0006663C" w:rsidRPr="006C5FC5" w:rsidRDefault="0006663C" w:rsidP="0049739B">
            <w:pPr>
              <w:tabs>
                <w:tab w:val="left" w:pos="1500"/>
              </w:tabs>
              <w:spacing w:after="0" w:line="240" w:lineRule="auto"/>
            </w:pPr>
          </w:p>
        </w:tc>
      </w:tr>
    </w:tbl>
    <w:p w:rsidR="0006663C" w:rsidRPr="006C5FC5" w:rsidRDefault="0006663C" w:rsidP="0049739B">
      <w:pPr>
        <w:tabs>
          <w:tab w:val="left" w:pos="1500"/>
        </w:tabs>
        <w:spacing w:after="0" w:line="240" w:lineRule="auto"/>
      </w:pPr>
      <w:r w:rsidRPr="006C5FC5">
        <w:t>Настоящим подтверждается, что вышеуказанные сведения являются достоверными и действительными</w:t>
      </w:r>
    </w:p>
    <w:p w:rsidR="0006663C" w:rsidRPr="006C5FC5" w:rsidRDefault="0006663C" w:rsidP="0049739B">
      <w:pPr>
        <w:spacing w:after="0" w:line="240" w:lineRule="auto"/>
      </w:pPr>
    </w:p>
    <w:p w:rsidR="0006663C" w:rsidRPr="006C5FC5" w:rsidRDefault="0006663C" w:rsidP="0049739B">
      <w:pPr>
        <w:spacing w:after="0" w:line="240" w:lineRule="auto"/>
      </w:pPr>
      <w:r w:rsidRPr="006C5FC5">
        <w:t>Руководитель ________________________/______________________________________</w:t>
      </w:r>
    </w:p>
    <w:p w:rsidR="0006663C" w:rsidRPr="006C5FC5" w:rsidRDefault="0006663C" w:rsidP="0049739B">
      <w:pPr>
        <w:spacing w:after="0" w:line="240" w:lineRule="auto"/>
      </w:pPr>
    </w:p>
    <w:p w:rsidR="0006663C" w:rsidRPr="006C5FC5" w:rsidRDefault="0006663C" w:rsidP="0049739B">
      <w:pPr>
        <w:spacing w:after="0" w:line="240" w:lineRule="auto"/>
      </w:pPr>
      <w:r w:rsidRPr="006C5FC5">
        <w:t>Информация предоставляется по договору №_________ от ____________.</w:t>
      </w:r>
    </w:p>
    <w:p w:rsidR="0006663C" w:rsidRPr="006C5FC5" w:rsidRDefault="0006663C" w:rsidP="0049739B">
      <w:pPr>
        <w:pBdr>
          <w:bottom w:val="single" w:sz="12" w:space="1" w:color="auto"/>
        </w:pBdr>
        <w:spacing w:after="0" w:line="240" w:lineRule="auto"/>
        <w:ind w:right="-598"/>
        <w:rPr>
          <w:b/>
        </w:rPr>
      </w:pPr>
    </w:p>
    <w:p w:rsidR="0006663C" w:rsidRPr="006C5FC5" w:rsidRDefault="0006663C" w:rsidP="0049739B">
      <w:pPr>
        <w:spacing w:after="0" w:line="240" w:lineRule="auto"/>
        <w:rPr>
          <w:b/>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31"/>
        <w:gridCol w:w="4075"/>
      </w:tblGrid>
      <w:tr w:rsidR="009B15A1" w:rsidTr="009B15A1">
        <w:tc>
          <w:tcPr>
            <w:tcW w:w="7371" w:type="dxa"/>
          </w:tcPr>
          <w:p w:rsidR="009B15A1" w:rsidRDefault="009B15A1" w:rsidP="0049739B">
            <w:pPr>
              <w:spacing w:after="0" w:line="240" w:lineRule="auto"/>
              <w:rPr>
                <w:b/>
              </w:rPr>
            </w:pPr>
            <w:r>
              <w:rPr>
                <w:b/>
              </w:rPr>
              <w:t>Заказчик:</w:t>
            </w:r>
          </w:p>
          <w:p w:rsidR="009B15A1" w:rsidRDefault="009B15A1" w:rsidP="0049739B">
            <w:pPr>
              <w:spacing w:after="0" w:line="240" w:lineRule="auto"/>
            </w:pPr>
            <w:r>
              <w:t>Генеральный директор</w:t>
            </w:r>
          </w:p>
          <w:p w:rsidR="009B15A1" w:rsidRDefault="009B15A1" w:rsidP="0049739B">
            <w:pPr>
              <w:spacing w:after="0" w:line="240" w:lineRule="auto"/>
            </w:pPr>
            <w:r>
              <w:t>АО «Энергосервис Волги»</w:t>
            </w:r>
          </w:p>
          <w:p w:rsidR="009B15A1" w:rsidRDefault="009B15A1" w:rsidP="0049739B">
            <w:pPr>
              <w:spacing w:after="0" w:line="240" w:lineRule="auto"/>
            </w:pPr>
          </w:p>
          <w:p w:rsidR="009B15A1" w:rsidRDefault="009B15A1" w:rsidP="0049739B">
            <w:pPr>
              <w:spacing w:after="0" w:line="240" w:lineRule="auto"/>
            </w:pPr>
            <w:r>
              <w:t>_______________Проскуркин М.К.</w:t>
            </w:r>
          </w:p>
        </w:tc>
        <w:tc>
          <w:tcPr>
            <w:tcW w:w="5090" w:type="dxa"/>
          </w:tcPr>
          <w:p w:rsidR="009B15A1" w:rsidRDefault="009B15A1" w:rsidP="0049739B">
            <w:pPr>
              <w:spacing w:after="0" w:line="240" w:lineRule="auto"/>
              <w:rPr>
                <w:b/>
              </w:rPr>
            </w:pPr>
            <w:r>
              <w:rPr>
                <w:b/>
              </w:rPr>
              <w:t>Подрядчик:</w:t>
            </w:r>
          </w:p>
          <w:p w:rsidR="009B15A1" w:rsidRDefault="009B15A1" w:rsidP="0049739B">
            <w:pPr>
              <w:spacing w:after="0" w:line="240" w:lineRule="auto"/>
              <w:rPr>
                <w:b/>
              </w:rPr>
            </w:pPr>
          </w:p>
        </w:tc>
      </w:tr>
    </w:tbl>
    <w:p w:rsidR="0006663C" w:rsidRPr="006C5FC5" w:rsidRDefault="0006663C" w:rsidP="0049739B">
      <w:pPr>
        <w:spacing w:after="0" w:line="240" w:lineRule="auto"/>
        <w:rPr>
          <w:b/>
          <w:sz w:val="24"/>
          <w:szCs w:val="24"/>
        </w:rPr>
      </w:pPr>
    </w:p>
    <w:p w:rsidR="00564FEF" w:rsidRDefault="00564FEF" w:rsidP="0049739B">
      <w:pPr>
        <w:spacing w:after="0" w:line="240" w:lineRule="auto"/>
        <w:ind w:right="0" w:firstLine="0"/>
        <w:jc w:val="left"/>
        <w:rPr>
          <w:b/>
          <w:bCs/>
          <w:kern w:val="32"/>
          <w:szCs w:val="18"/>
          <w:lang w:eastAsia="x-none"/>
        </w:rPr>
      </w:pPr>
      <w:r>
        <w:rPr>
          <w:b/>
          <w:bCs/>
          <w:kern w:val="32"/>
          <w:szCs w:val="18"/>
          <w:lang w:eastAsia="x-none"/>
        </w:rPr>
        <w:br w:type="page"/>
      </w:r>
    </w:p>
    <w:p w:rsidR="0006663C" w:rsidRPr="006C5FC5" w:rsidRDefault="0006663C" w:rsidP="0049739B">
      <w:pPr>
        <w:spacing w:after="0" w:line="240" w:lineRule="auto"/>
        <w:jc w:val="right"/>
        <w:rPr>
          <w:b/>
          <w:bCs/>
          <w:kern w:val="32"/>
          <w:szCs w:val="18"/>
          <w:lang w:val="x-none" w:eastAsia="x-none"/>
        </w:rPr>
      </w:pPr>
      <w:r>
        <w:rPr>
          <w:b/>
          <w:bCs/>
          <w:kern w:val="32"/>
          <w:szCs w:val="18"/>
          <w:lang w:eastAsia="x-none"/>
        </w:rPr>
        <w:lastRenderedPageBreak/>
        <w:t>П</w:t>
      </w:r>
      <w:r w:rsidRPr="006C5FC5">
        <w:rPr>
          <w:b/>
          <w:bCs/>
          <w:kern w:val="32"/>
          <w:szCs w:val="18"/>
          <w:lang w:val="x-none" w:eastAsia="x-none"/>
        </w:rPr>
        <w:t>риложение №</w:t>
      </w:r>
      <w:r w:rsidRPr="006C5FC5">
        <w:rPr>
          <w:b/>
          <w:bCs/>
          <w:kern w:val="32"/>
          <w:szCs w:val="18"/>
          <w:lang w:eastAsia="x-none"/>
        </w:rPr>
        <w:t xml:space="preserve"> </w:t>
      </w:r>
      <w:r w:rsidRPr="006C5FC5">
        <w:rPr>
          <w:b/>
          <w:bCs/>
          <w:kern w:val="32"/>
          <w:szCs w:val="18"/>
          <w:lang w:val="x-none" w:eastAsia="x-none"/>
        </w:rPr>
        <w:t>1</w:t>
      </w:r>
      <w:r w:rsidR="00BA7A2F">
        <w:rPr>
          <w:b/>
          <w:bCs/>
          <w:kern w:val="32"/>
          <w:szCs w:val="18"/>
          <w:lang w:val="x-none" w:eastAsia="x-none"/>
        </w:rPr>
        <w:t>0</w:t>
      </w:r>
    </w:p>
    <w:p w:rsidR="0006663C" w:rsidRDefault="00564FEF" w:rsidP="0049739B">
      <w:pPr>
        <w:spacing w:after="0" w:line="240" w:lineRule="auto"/>
        <w:ind w:left="10" w:right="62" w:hanging="10"/>
        <w:jc w:val="right"/>
      </w:pPr>
      <w:r>
        <w:t xml:space="preserve">к Договору подряда № </w:t>
      </w:r>
      <w:r w:rsidR="001C5096">
        <w:t>_______________________</w:t>
      </w:r>
      <w:r>
        <w:t>от</w:t>
      </w:r>
      <w:r w:rsidR="001C5096">
        <w:t xml:space="preserve"> ___________________</w:t>
      </w:r>
    </w:p>
    <w:p w:rsidR="001C5096" w:rsidRPr="006C5FC5" w:rsidRDefault="001C5096" w:rsidP="0049739B">
      <w:pPr>
        <w:spacing w:after="0" w:line="240" w:lineRule="auto"/>
        <w:ind w:left="10" w:right="62" w:hanging="10"/>
        <w:jc w:val="right"/>
      </w:pPr>
    </w:p>
    <w:p w:rsidR="0006663C" w:rsidRPr="006C5FC5" w:rsidRDefault="0006663C" w:rsidP="0049739B">
      <w:pPr>
        <w:spacing w:after="0" w:line="240" w:lineRule="auto"/>
        <w:ind w:firstLine="0"/>
        <w:rPr>
          <w:b/>
        </w:rPr>
      </w:pPr>
      <w:r w:rsidRPr="006C5FC5">
        <w:rPr>
          <w:b/>
        </w:rPr>
        <w:t>СЧЕТ №_____________________ от ___________20__г.</w:t>
      </w:r>
    </w:p>
    <w:p w:rsidR="0006663C" w:rsidRPr="006C5FC5" w:rsidRDefault="0006663C" w:rsidP="0049739B">
      <w:pPr>
        <w:spacing w:after="0" w:line="240" w:lineRule="auto"/>
        <w:ind w:firstLine="0"/>
        <w:rPr>
          <w:b/>
          <w:u w:val="single"/>
        </w:rPr>
      </w:pPr>
      <w:r w:rsidRPr="006C5FC5">
        <w:rPr>
          <w:b/>
        </w:rPr>
        <w:t xml:space="preserve">Продавец  </w:t>
      </w:r>
      <w:r w:rsidRPr="006C5FC5">
        <w:rPr>
          <w:b/>
          <w:u w:val="single"/>
        </w:rPr>
        <w:t>________________________________________________________</w:t>
      </w:r>
    </w:p>
    <w:p w:rsidR="0006663C" w:rsidRPr="006C5FC5" w:rsidRDefault="0006663C" w:rsidP="0049739B">
      <w:pPr>
        <w:spacing w:after="0" w:line="240" w:lineRule="auto"/>
        <w:ind w:firstLine="0"/>
        <w:rPr>
          <w:b/>
        </w:rPr>
      </w:pPr>
      <w:r w:rsidRPr="006C5FC5">
        <w:rPr>
          <w:b/>
        </w:rPr>
        <w:t>Структурное подразделение_________________________________________</w:t>
      </w:r>
    </w:p>
    <w:p w:rsidR="0006663C" w:rsidRPr="006C5FC5" w:rsidRDefault="0006663C" w:rsidP="0049739B">
      <w:pPr>
        <w:spacing w:after="0" w:line="240" w:lineRule="auto"/>
        <w:ind w:firstLine="0"/>
        <w:rPr>
          <w:b/>
        </w:rPr>
      </w:pPr>
      <w:r w:rsidRPr="006C5FC5">
        <w:rPr>
          <w:b/>
        </w:rPr>
        <w:t>Адрес____________________________________________________________</w:t>
      </w:r>
    </w:p>
    <w:p w:rsidR="0006663C" w:rsidRPr="006C5FC5" w:rsidRDefault="0006663C" w:rsidP="0049739B">
      <w:pPr>
        <w:spacing w:after="0" w:line="240" w:lineRule="auto"/>
        <w:ind w:firstLine="0"/>
        <w:rPr>
          <w:b/>
        </w:rPr>
      </w:pPr>
      <w:r w:rsidRPr="006C5FC5">
        <w:rPr>
          <w:b/>
        </w:rPr>
        <w:t>ИНН/КПП_________________________________________________________</w:t>
      </w:r>
    </w:p>
    <w:p w:rsidR="0006663C" w:rsidRPr="006C5FC5" w:rsidRDefault="0006663C" w:rsidP="0049739B">
      <w:pPr>
        <w:spacing w:after="0" w:line="240" w:lineRule="auto"/>
        <w:ind w:firstLine="0"/>
        <w:rPr>
          <w:b/>
        </w:rPr>
      </w:pPr>
      <w:r w:rsidRPr="006C5FC5">
        <w:rPr>
          <w:b/>
        </w:rPr>
        <w:t>Расчетный счет ___________________в  Банке__________________________</w:t>
      </w:r>
    </w:p>
    <w:p w:rsidR="0006663C" w:rsidRPr="006C5FC5" w:rsidRDefault="0006663C" w:rsidP="0049739B">
      <w:pPr>
        <w:spacing w:after="0" w:line="240" w:lineRule="auto"/>
        <w:ind w:firstLine="0"/>
        <w:rPr>
          <w:b/>
        </w:rPr>
      </w:pPr>
      <w:r w:rsidRPr="006C5FC5">
        <w:rPr>
          <w:b/>
        </w:rPr>
        <w:t>БИК_________________________________Кор.счет______________________</w:t>
      </w:r>
    </w:p>
    <w:p w:rsidR="0006663C" w:rsidRPr="006C5FC5" w:rsidRDefault="0006663C" w:rsidP="0049739B">
      <w:pPr>
        <w:spacing w:after="0" w:line="240" w:lineRule="auto"/>
        <w:ind w:firstLine="0"/>
        <w:rPr>
          <w:b/>
        </w:rPr>
      </w:pPr>
      <w:r w:rsidRPr="006C5FC5">
        <w:rPr>
          <w:b/>
        </w:rPr>
        <w:t>Покупатель________________________________________________________</w:t>
      </w:r>
    </w:p>
    <w:p w:rsidR="0006663C" w:rsidRPr="006C5FC5" w:rsidRDefault="0006663C" w:rsidP="0049739B">
      <w:pPr>
        <w:spacing w:after="0" w:line="240" w:lineRule="auto"/>
        <w:ind w:firstLine="0"/>
        <w:rPr>
          <w:b/>
        </w:rPr>
      </w:pPr>
      <w:r w:rsidRPr="006C5FC5">
        <w:rPr>
          <w:b/>
        </w:rPr>
        <w:t>Адрес_____________________________________________________________</w:t>
      </w:r>
    </w:p>
    <w:p w:rsidR="0006663C" w:rsidRPr="006C5FC5" w:rsidRDefault="0006663C" w:rsidP="0049739B">
      <w:pPr>
        <w:spacing w:after="0" w:line="240" w:lineRule="auto"/>
        <w:ind w:firstLine="0"/>
        <w:rPr>
          <w:b/>
        </w:rPr>
      </w:pPr>
      <w:r w:rsidRPr="006C5FC5">
        <w:rPr>
          <w:b/>
        </w:rPr>
        <w:t>ИНН/КПП__________________________________________________________</w:t>
      </w:r>
    </w:p>
    <w:p w:rsidR="0006663C" w:rsidRPr="006C5FC5" w:rsidRDefault="0006663C" w:rsidP="0049739B">
      <w:pPr>
        <w:spacing w:after="0" w:line="240" w:lineRule="auto"/>
        <w:ind w:firstLine="0"/>
        <w:rPr>
          <w:b/>
        </w:rPr>
      </w:pPr>
    </w:p>
    <w:tbl>
      <w:tblPr>
        <w:tblStyle w:val="aa"/>
        <w:tblW w:w="0" w:type="auto"/>
        <w:tblLook w:val="04A0" w:firstRow="1" w:lastRow="0" w:firstColumn="1" w:lastColumn="0" w:noHBand="0" w:noVBand="1"/>
      </w:tblPr>
      <w:tblGrid>
        <w:gridCol w:w="1659"/>
        <w:gridCol w:w="1296"/>
        <w:gridCol w:w="1404"/>
        <w:gridCol w:w="1113"/>
        <w:gridCol w:w="1322"/>
        <w:gridCol w:w="980"/>
        <w:gridCol w:w="1100"/>
        <w:gridCol w:w="1322"/>
      </w:tblGrid>
      <w:tr w:rsidR="0006663C" w:rsidRPr="006C5FC5" w:rsidTr="000B4056">
        <w:tc>
          <w:tcPr>
            <w:tcW w:w="1812" w:type="dxa"/>
          </w:tcPr>
          <w:p w:rsidR="0006663C" w:rsidRPr="006C5FC5" w:rsidRDefault="0006663C" w:rsidP="0049739B">
            <w:pPr>
              <w:spacing w:after="0" w:line="240" w:lineRule="auto"/>
              <w:ind w:firstLine="0"/>
            </w:pPr>
            <w:r w:rsidRPr="006C5FC5">
              <w:t>Наименование товара (описание выполненных работ, оказанных услуг)</w:t>
            </w:r>
          </w:p>
        </w:tc>
        <w:tc>
          <w:tcPr>
            <w:tcW w:w="1813" w:type="dxa"/>
          </w:tcPr>
          <w:p w:rsidR="0006663C" w:rsidRPr="006C5FC5" w:rsidRDefault="0006663C" w:rsidP="0049739B">
            <w:pPr>
              <w:spacing w:after="0" w:line="240" w:lineRule="auto"/>
              <w:ind w:firstLine="0"/>
            </w:pPr>
            <w:r w:rsidRPr="006C5FC5">
              <w:t>Единица измерения</w:t>
            </w:r>
          </w:p>
        </w:tc>
        <w:tc>
          <w:tcPr>
            <w:tcW w:w="1813" w:type="dxa"/>
          </w:tcPr>
          <w:p w:rsidR="0006663C" w:rsidRPr="006C5FC5" w:rsidRDefault="0006663C" w:rsidP="0049739B">
            <w:pPr>
              <w:spacing w:after="0" w:line="240" w:lineRule="auto"/>
              <w:ind w:firstLine="0"/>
            </w:pPr>
            <w:r w:rsidRPr="006C5FC5">
              <w:rPr>
                <w:noProof/>
              </w:rPr>
              <w:drawing>
                <wp:anchor distT="0" distB="0" distL="114300" distR="114300" simplePos="0" relativeHeight="251677696" behindDoc="0" locked="0" layoutInCell="1" allowOverlap="1" wp14:anchorId="463F785A" wp14:editId="0BF8E83E">
                  <wp:simplePos x="0" y="0"/>
                  <wp:positionH relativeFrom="column">
                    <wp:posOffset>-2779654</wp:posOffset>
                  </wp:positionH>
                  <wp:positionV relativeFrom="paragraph">
                    <wp:posOffset>-1812509</wp:posOffset>
                  </wp:positionV>
                  <wp:extent cx="6935470" cy="4783455"/>
                  <wp:effectExtent l="714057" t="0" r="693738" b="0"/>
                  <wp:wrapNone/>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9">
                            <a:lum bright="-52000" contrast="-48000"/>
                            <a:extLs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C5FC5">
              <w:t>Количество</w:t>
            </w:r>
          </w:p>
        </w:tc>
        <w:tc>
          <w:tcPr>
            <w:tcW w:w="1813" w:type="dxa"/>
          </w:tcPr>
          <w:p w:rsidR="0006663C" w:rsidRPr="006C5FC5" w:rsidRDefault="0006663C" w:rsidP="0049739B">
            <w:pPr>
              <w:spacing w:after="0" w:line="240" w:lineRule="auto"/>
              <w:ind w:firstLine="0"/>
            </w:pPr>
            <w:r w:rsidRPr="006C5FC5">
              <w:t>Цена (тариф) за единицу</w:t>
            </w:r>
          </w:p>
        </w:tc>
        <w:tc>
          <w:tcPr>
            <w:tcW w:w="1813" w:type="dxa"/>
          </w:tcPr>
          <w:p w:rsidR="0006663C" w:rsidRPr="006C5FC5" w:rsidRDefault="0006663C" w:rsidP="0049739B">
            <w:pPr>
              <w:spacing w:after="0" w:line="240" w:lineRule="auto"/>
              <w:ind w:firstLine="0"/>
            </w:pPr>
            <w:r w:rsidRPr="006C5FC5">
              <w:t>Стоимость товаров (работ, услуг) всего без НДС, руб. коп.</w:t>
            </w:r>
          </w:p>
        </w:tc>
        <w:tc>
          <w:tcPr>
            <w:tcW w:w="1813" w:type="dxa"/>
          </w:tcPr>
          <w:p w:rsidR="0006663C" w:rsidRPr="006C5FC5" w:rsidRDefault="0006663C" w:rsidP="0049739B">
            <w:pPr>
              <w:spacing w:after="0" w:line="240" w:lineRule="auto"/>
              <w:ind w:firstLine="0"/>
            </w:pPr>
            <w:r w:rsidRPr="006C5FC5">
              <w:t>Ставка НДС, %</w:t>
            </w:r>
          </w:p>
        </w:tc>
        <w:tc>
          <w:tcPr>
            <w:tcW w:w="1813" w:type="dxa"/>
          </w:tcPr>
          <w:p w:rsidR="0006663C" w:rsidRPr="006C5FC5" w:rsidRDefault="0006663C" w:rsidP="0049739B">
            <w:pPr>
              <w:spacing w:after="0" w:line="240" w:lineRule="auto"/>
              <w:ind w:firstLine="0"/>
            </w:pPr>
            <w:r w:rsidRPr="006C5FC5">
              <w:t>Сумма НДС, руб.коп.</w:t>
            </w:r>
          </w:p>
        </w:tc>
        <w:tc>
          <w:tcPr>
            <w:tcW w:w="1813" w:type="dxa"/>
          </w:tcPr>
          <w:p w:rsidR="0006663C" w:rsidRPr="006C5FC5" w:rsidRDefault="0006663C" w:rsidP="0049739B">
            <w:pPr>
              <w:spacing w:after="0" w:line="240" w:lineRule="auto"/>
              <w:ind w:firstLine="0"/>
            </w:pPr>
            <w:r w:rsidRPr="006C5FC5">
              <w:t>Стоимость товаров (работ, услуг) всего с учетом НДС, руб. коп.</w:t>
            </w:r>
          </w:p>
        </w:tc>
      </w:tr>
      <w:tr w:rsidR="0006663C" w:rsidRPr="006C5FC5" w:rsidTr="000B4056">
        <w:tc>
          <w:tcPr>
            <w:tcW w:w="1812" w:type="dxa"/>
          </w:tcPr>
          <w:p w:rsidR="0006663C" w:rsidRPr="006C5FC5" w:rsidRDefault="0006663C" w:rsidP="0049739B">
            <w:pPr>
              <w:spacing w:after="0" w:line="240" w:lineRule="auto"/>
              <w:ind w:firstLine="0"/>
              <w:jc w:val="center"/>
            </w:pPr>
            <w:r w:rsidRPr="006C5FC5">
              <w:t>1</w:t>
            </w:r>
          </w:p>
        </w:tc>
        <w:tc>
          <w:tcPr>
            <w:tcW w:w="1813" w:type="dxa"/>
          </w:tcPr>
          <w:p w:rsidR="0006663C" w:rsidRPr="006C5FC5" w:rsidRDefault="0006663C" w:rsidP="0049739B">
            <w:pPr>
              <w:spacing w:after="0" w:line="240" w:lineRule="auto"/>
              <w:ind w:firstLine="0"/>
              <w:jc w:val="center"/>
            </w:pPr>
            <w:r w:rsidRPr="006C5FC5">
              <w:t>2</w:t>
            </w:r>
          </w:p>
        </w:tc>
        <w:tc>
          <w:tcPr>
            <w:tcW w:w="1813" w:type="dxa"/>
          </w:tcPr>
          <w:p w:rsidR="0006663C" w:rsidRPr="006C5FC5" w:rsidRDefault="0006663C" w:rsidP="0049739B">
            <w:pPr>
              <w:spacing w:after="0" w:line="240" w:lineRule="auto"/>
              <w:ind w:firstLine="0"/>
              <w:jc w:val="center"/>
            </w:pPr>
            <w:r w:rsidRPr="006C5FC5">
              <w:t>3</w:t>
            </w:r>
          </w:p>
        </w:tc>
        <w:tc>
          <w:tcPr>
            <w:tcW w:w="1813" w:type="dxa"/>
          </w:tcPr>
          <w:p w:rsidR="0006663C" w:rsidRPr="006C5FC5" w:rsidRDefault="0006663C" w:rsidP="0049739B">
            <w:pPr>
              <w:spacing w:after="0" w:line="240" w:lineRule="auto"/>
              <w:ind w:firstLine="0"/>
              <w:jc w:val="center"/>
            </w:pPr>
            <w:r w:rsidRPr="006C5FC5">
              <w:t>4</w:t>
            </w:r>
          </w:p>
        </w:tc>
        <w:tc>
          <w:tcPr>
            <w:tcW w:w="1813" w:type="dxa"/>
          </w:tcPr>
          <w:p w:rsidR="0006663C" w:rsidRPr="006C5FC5" w:rsidRDefault="0006663C" w:rsidP="0049739B">
            <w:pPr>
              <w:spacing w:after="0" w:line="240" w:lineRule="auto"/>
              <w:ind w:firstLine="0"/>
              <w:jc w:val="center"/>
            </w:pPr>
            <w:r w:rsidRPr="006C5FC5">
              <w:t>5</w:t>
            </w:r>
          </w:p>
        </w:tc>
        <w:tc>
          <w:tcPr>
            <w:tcW w:w="1813" w:type="dxa"/>
          </w:tcPr>
          <w:p w:rsidR="0006663C" w:rsidRPr="006C5FC5" w:rsidRDefault="0006663C" w:rsidP="0049739B">
            <w:pPr>
              <w:spacing w:after="0" w:line="240" w:lineRule="auto"/>
              <w:ind w:firstLine="0"/>
              <w:jc w:val="center"/>
            </w:pPr>
            <w:r w:rsidRPr="006C5FC5">
              <w:t>6</w:t>
            </w:r>
          </w:p>
        </w:tc>
        <w:tc>
          <w:tcPr>
            <w:tcW w:w="1813" w:type="dxa"/>
          </w:tcPr>
          <w:p w:rsidR="0006663C" w:rsidRPr="006C5FC5" w:rsidRDefault="0006663C" w:rsidP="0049739B">
            <w:pPr>
              <w:spacing w:after="0" w:line="240" w:lineRule="auto"/>
              <w:ind w:firstLine="0"/>
              <w:jc w:val="center"/>
            </w:pPr>
            <w:r w:rsidRPr="006C5FC5">
              <w:t>7</w:t>
            </w:r>
          </w:p>
        </w:tc>
        <w:tc>
          <w:tcPr>
            <w:tcW w:w="1813" w:type="dxa"/>
          </w:tcPr>
          <w:p w:rsidR="0006663C" w:rsidRPr="006C5FC5" w:rsidRDefault="0006663C" w:rsidP="0049739B">
            <w:pPr>
              <w:spacing w:after="0" w:line="240" w:lineRule="auto"/>
              <w:ind w:firstLine="0"/>
              <w:jc w:val="center"/>
            </w:pPr>
            <w:r w:rsidRPr="006C5FC5">
              <w:t>8</w:t>
            </w:r>
          </w:p>
        </w:tc>
      </w:tr>
      <w:tr w:rsidR="0006663C" w:rsidRPr="006C5FC5" w:rsidTr="000B4056">
        <w:tc>
          <w:tcPr>
            <w:tcW w:w="1812" w:type="dxa"/>
          </w:tcPr>
          <w:p w:rsidR="0006663C" w:rsidRPr="006C5FC5" w:rsidRDefault="0006663C" w:rsidP="0049739B">
            <w:pPr>
              <w:spacing w:after="0" w:line="240" w:lineRule="auto"/>
              <w:ind w:firstLine="0"/>
              <w:rPr>
                <w:b/>
              </w:rPr>
            </w:pPr>
          </w:p>
        </w:tc>
        <w:tc>
          <w:tcPr>
            <w:tcW w:w="1813" w:type="dxa"/>
          </w:tcPr>
          <w:p w:rsidR="0006663C" w:rsidRPr="006C5FC5" w:rsidRDefault="0006663C" w:rsidP="0049739B">
            <w:pPr>
              <w:spacing w:after="0" w:line="240" w:lineRule="auto"/>
              <w:ind w:firstLine="0"/>
              <w:rPr>
                <w:b/>
              </w:rPr>
            </w:pPr>
          </w:p>
        </w:tc>
        <w:tc>
          <w:tcPr>
            <w:tcW w:w="1813" w:type="dxa"/>
          </w:tcPr>
          <w:p w:rsidR="0006663C" w:rsidRPr="006C5FC5" w:rsidRDefault="0006663C" w:rsidP="0049739B">
            <w:pPr>
              <w:spacing w:after="0" w:line="240" w:lineRule="auto"/>
              <w:ind w:firstLine="0"/>
              <w:rPr>
                <w:b/>
              </w:rPr>
            </w:pPr>
          </w:p>
        </w:tc>
        <w:tc>
          <w:tcPr>
            <w:tcW w:w="1813" w:type="dxa"/>
          </w:tcPr>
          <w:p w:rsidR="0006663C" w:rsidRPr="006C5FC5" w:rsidRDefault="0006663C" w:rsidP="0049739B">
            <w:pPr>
              <w:spacing w:after="0" w:line="240" w:lineRule="auto"/>
              <w:ind w:firstLine="0"/>
              <w:rPr>
                <w:b/>
              </w:rPr>
            </w:pPr>
          </w:p>
        </w:tc>
        <w:tc>
          <w:tcPr>
            <w:tcW w:w="1813" w:type="dxa"/>
          </w:tcPr>
          <w:p w:rsidR="0006663C" w:rsidRPr="006C5FC5" w:rsidRDefault="0006663C" w:rsidP="0049739B">
            <w:pPr>
              <w:spacing w:after="0" w:line="240" w:lineRule="auto"/>
              <w:ind w:firstLine="0"/>
              <w:rPr>
                <w:b/>
              </w:rPr>
            </w:pPr>
          </w:p>
        </w:tc>
        <w:tc>
          <w:tcPr>
            <w:tcW w:w="1813" w:type="dxa"/>
          </w:tcPr>
          <w:p w:rsidR="0006663C" w:rsidRPr="006C5FC5" w:rsidRDefault="0006663C" w:rsidP="0049739B">
            <w:pPr>
              <w:spacing w:after="0" w:line="240" w:lineRule="auto"/>
              <w:ind w:firstLine="0"/>
              <w:rPr>
                <w:b/>
              </w:rPr>
            </w:pPr>
          </w:p>
        </w:tc>
        <w:tc>
          <w:tcPr>
            <w:tcW w:w="1813" w:type="dxa"/>
          </w:tcPr>
          <w:p w:rsidR="0006663C" w:rsidRPr="006C5FC5" w:rsidRDefault="0006663C" w:rsidP="0049739B">
            <w:pPr>
              <w:spacing w:after="0" w:line="240" w:lineRule="auto"/>
              <w:ind w:firstLine="0"/>
              <w:rPr>
                <w:b/>
              </w:rPr>
            </w:pPr>
          </w:p>
        </w:tc>
        <w:tc>
          <w:tcPr>
            <w:tcW w:w="1813" w:type="dxa"/>
          </w:tcPr>
          <w:p w:rsidR="0006663C" w:rsidRPr="006C5FC5" w:rsidRDefault="0006663C" w:rsidP="0049739B">
            <w:pPr>
              <w:spacing w:after="0" w:line="240" w:lineRule="auto"/>
              <w:ind w:firstLine="0"/>
              <w:rPr>
                <w:b/>
              </w:rPr>
            </w:pPr>
          </w:p>
        </w:tc>
      </w:tr>
      <w:tr w:rsidR="0006663C" w:rsidRPr="006C5FC5" w:rsidTr="000B4056">
        <w:tc>
          <w:tcPr>
            <w:tcW w:w="1812" w:type="dxa"/>
          </w:tcPr>
          <w:p w:rsidR="0006663C" w:rsidRPr="006C5FC5" w:rsidRDefault="0006663C" w:rsidP="0049739B">
            <w:pPr>
              <w:spacing w:after="0" w:line="240" w:lineRule="auto"/>
              <w:ind w:firstLine="0"/>
              <w:rPr>
                <w:b/>
              </w:rPr>
            </w:pPr>
          </w:p>
        </w:tc>
        <w:tc>
          <w:tcPr>
            <w:tcW w:w="1813" w:type="dxa"/>
          </w:tcPr>
          <w:p w:rsidR="0006663C" w:rsidRPr="006C5FC5" w:rsidRDefault="0006663C" w:rsidP="0049739B">
            <w:pPr>
              <w:spacing w:after="0" w:line="240" w:lineRule="auto"/>
              <w:ind w:firstLine="0"/>
              <w:rPr>
                <w:b/>
              </w:rPr>
            </w:pPr>
          </w:p>
        </w:tc>
        <w:tc>
          <w:tcPr>
            <w:tcW w:w="1813" w:type="dxa"/>
          </w:tcPr>
          <w:p w:rsidR="0006663C" w:rsidRPr="006C5FC5" w:rsidRDefault="0006663C" w:rsidP="0049739B">
            <w:pPr>
              <w:spacing w:after="0" w:line="240" w:lineRule="auto"/>
              <w:ind w:firstLine="0"/>
              <w:rPr>
                <w:b/>
              </w:rPr>
            </w:pPr>
          </w:p>
        </w:tc>
        <w:tc>
          <w:tcPr>
            <w:tcW w:w="1813" w:type="dxa"/>
          </w:tcPr>
          <w:p w:rsidR="0006663C" w:rsidRPr="006C5FC5" w:rsidRDefault="0006663C" w:rsidP="0049739B">
            <w:pPr>
              <w:spacing w:after="0" w:line="240" w:lineRule="auto"/>
              <w:ind w:firstLine="0"/>
              <w:rPr>
                <w:b/>
              </w:rPr>
            </w:pPr>
          </w:p>
        </w:tc>
        <w:tc>
          <w:tcPr>
            <w:tcW w:w="1813" w:type="dxa"/>
          </w:tcPr>
          <w:p w:rsidR="0006663C" w:rsidRPr="006C5FC5" w:rsidRDefault="0006663C" w:rsidP="0049739B">
            <w:pPr>
              <w:spacing w:after="0" w:line="240" w:lineRule="auto"/>
              <w:ind w:firstLine="0"/>
              <w:rPr>
                <w:b/>
              </w:rPr>
            </w:pPr>
          </w:p>
        </w:tc>
        <w:tc>
          <w:tcPr>
            <w:tcW w:w="1813" w:type="dxa"/>
          </w:tcPr>
          <w:p w:rsidR="0006663C" w:rsidRPr="006C5FC5" w:rsidRDefault="0006663C" w:rsidP="0049739B">
            <w:pPr>
              <w:spacing w:after="0" w:line="240" w:lineRule="auto"/>
              <w:ind w:firstLine="0"/>
              <w:rPr>
                <w:b/>
              </w:rPr>
            </w:pPr>
          </w:p>
        </w:tc>
        <w:tc>
          <w:tcPr>
            <w:tcW w:w="1813" w:type="dxa"/>
          </w:tcPr>
          <w:p w:rsidR="0006663C" w:rsidRPr="006C5FC5" w:rsidRDefault="0006663C" w:rsidP="0049739B">
            <w:pPr>
              <w:spacing w:after="0" w:line="240" w:lineRule="auto"/>
              <w:ind w:firstLine="0"/>
              <w:rPr>
                <w:b/>
              </w:rPr>
            </w:pPr>
          </w:p>
        </w:tc>
        <w:tc>
          <w:tcPr>
            <w:tcW w:w="1813" w:type="dxa"/>
          </w:tcPr>
          <w:p w:rsidR="0006663C" w:rsidRPr="006C5FC5" w:rsidRDefault="0006663C" w:rsidP="0049739B">
            <w:pPr>
              <w:spacing w:after="0" w:line="240" w:lineRule="auto"/>
              <w:ind w:firstLine="0"/>
              <w:rPr>
                <w:b/>
              </w:rPr>
            </w:pPr>
          </w:p>
        </w:tc>
      </w:tr>
    </w:tbl>
    <w:p w:rsidR="0006663C" w:rsidRPr="006C5FC5" w:rsidRDefault="0006663C" w:rsidP="0049739B">
      <w:pPr>
        <w:spacing w:after="0" w:line="240" w:lineRule="auto"/>
        <w:ind w:firstLine="0"/>
      </w:pPr>
      <w:r w:rsidRPr="006C5FC5">
        <w:t>Итого (сумма прописью)</w:t>
      </w:r>
    </w:p>
    <w:p w:rsidR="0006663C" w:rsidRPr="006C5FC5" w:rsidRDefault="0006663C" w:rsidP="0049739B">
      <w:pPr>
        <w:spacing w:after="0" w:line="240" w:lineRule="auto"/>
        <w:ind w:firstLine="0"/>
        <w:rPr>
          <w:b/>
        </w:rPr>
      </w:pPr>
    </w:p>
    <w:tbl>
      <w:tblPr>
        <w:tblW w:w="0" w:type="auto"/>
        <w:tblInd w:w="28" w:type="dxa"/>
        <w:tblLayout w:type="fixed"/>
        <w:tblCellMar>
          <w:left w:w="28" w:type="dxa"/>
          <w:right w:w="28" w:type="dxa"/>
        </w:tblCellMar>
        <w:tblLook w:val="0000" w:firstRow="0" w:lastRow="0" w:firstColumn="0" w:lastColumn="0" w:noHBand="0" w:noVBand="0"/>
      </w:tblPr>
      <w:tblGrid>
        <w:gridCol w:w="2552"/>
        <w:gridCol w:w="76"/>
        <w:gridCol w:w="2759"/>
        <w:gridCol w:w="198"/>
        <w:gridCol w:w="85"/>
        <w:gridCol w:w="1418"/>
        <w:gridCol w:w="284"/>
        <w:gridCol w:w="2835"/>
      </w:tblGrid>
      <w:tr w:rsidR="0006663C" w:rsidRPr="006C5FC5" w:rsidTr="000B4056">
        <w:trPr>
          <w:cantSplit/>
        </w:trPr>
        <w:tc>
          <w:tcPr>
            <w:tcW w:w="2628" w:type="dxa"/>
            <w:gridSpan w:val="2"/>
            <w:tcBorders>
              <w:top w:val="nil"/>
              <w:left w:val="nil"/>
              <w:bottom w:val="nil"/>
              <w:right w:val="nil"/>
            </w:tcBorders>
          </w:tcPr>
          <w:p w:rsidR="0006663C" w:rsidRPr="006C5FC5" w:rsidRDefault="0006663C" w:rsidP="0049739B">
            <w:pPr>
              <w:autoSpaceDE w:val="0"/>
              <w:autoSpaceDN w:val="0"/>
              <w:spacing w:after="0" w:line="240" w:lineRule="auto"/>
              <w:ind w:firstLine="0"/>
              <w:rPr>
                <w:rFonts w:eastAsiaTheme="minorEastAsia"/>
                <w:b/>
                <w:bCs/>
              </w:rPr>
            </w:pPr>
            <w:r w:rsidRPr="006C5FC5">
              <w:rPr>
                <w:rFonts w:eastAsiaTheme="minorEastAsia"/>
                <w:b/>
                <w:bCs/>
              </w:rPr>
              <w:t>Руководитель организации</w:t>
            </w:r>
          </w:p>
        </w:tc>
        <w:tc>
          <w:tcPr>
            <w:tcW w:w="2759" w:type="dxa"/>
            <w:tcBorders>
              <w:top w:val="nil"/>
              <w:left w:val="nil"/>
              <w:bottom w:val="single" w:sz="4" w:space="0" w:color="auto"/>
              <w:right w:val="nil"/>
            </w:tcBorders>
          </w:tcPr>
          <w:p w:rsidR="0006663C" w:rsidRPr="006C5FC5" w:rsidRDefault="0006663C" w:rsidP="0049739B">
            <w:pPr>
              <w:autoSpaceDE w:val="0"/>
              <w:autoSpaceDN w:val="0"/>
              <w:spacing w:after="0" w:line="240" w:lineRule="auto"/>
              <w:ind w:firstLine="0"/>
              <w:jc w:val="center"/>
              <w:rPr>
                <w:rFonts w:eastAsiaTheme="minorEastAsia"/>
              </w:rPr>
            </w:pPr>
          </w:p>
        </w:tc>
        <w:tc>
          <w:tcPr>
            <w:tcW w:w="283" w:type="dxa"/>
            <w:gridSpan w:val="2"/>
            <w:tcBorders>
              <w:top w:val="nil"/>
              <w:left w:val="nil"/>
              <w:bottom w:val="nil"/>
              <w:right w:val="nil"/>
            </w:tcBorders>
          </w:tcPr>
          <w:p w:rsidR="0006663C" w:rsidRPr="006C5FC5" w:rsidRDefault="0006663C" w:rsidP="0049739B">
            <w:pPr>
              <w:autoSpaceDE w:val="0"/>
              <w:autoSpaceDN w:val="0"/>
              <w:spacing w:after="0" w:line="240" w:lineRule="auto"/>
              <w:ind w:firstLine="0"/>
              <w:rPr>
                <w:rFonts w:eastAsiaTheme="minorEastAsia"/>
              </w:rPr>
            </w:pPr>
          </w:p>
        </w:tc>
        <w:tc>
          <w:tcPr>
            <w:tcW w:w="1418" w:type="dxa"/>
            <w:tcBorders>
              <w:top w:val="nil"/>
              <w:left w:val="nil"/>
              <w:bottom w:val="single" w:sz="4" w:space="0" w:color="auto"/>
              <w:right w:val="nil"/>
            </w:tcBorders>
          </w:tcPr>
          <w:p w:rsidR="0006663C" w:rsidRPr="006C5FC5" w:rsidRDefault="0006663C" w:rsidP="0049739B">
            <w:pPr>
              <w:autoSpaceDE w:val="0"/>
              <w:autoSpaceDN w:val="0"/>
              <w:spacing w:after="0" w:line="240" w:lineRule="auto"/>
              <w:ind w:firstLine="0"/>
              <w:jc w:val="center"/>
              <w:rPr>
                <w:rFonts w:eastAsiaTheme="minorEastAsia"/>
              </w:rPr>
            </w:pPr>
          </w:p>
        </w:tc>
        <w:tc>
          <w:tcPr>
            <w:tcW w:w="284" w:type="dxa"/>
            <w:tcBorders>
              <w:top w:val="nil"/>
              <w:left w:val="nil"/>
              <w:bottom w:val="nil"/>
              <w:right w:val="nil"/>
            </w:tcBorders>
          </w:tcPr>
          <w:p w:rsidR="0006663C" w:rsidRPr="006C5FC5" w:rsidRDefault="0006663C" w:rsidP="0049739B">
            <w:pPr>
              <w:autoSpaceDE w:val="0"/>
              <w:autoSpaceDN w:val="0"/>
              <w:spacing w:after="0" w:line="240" w:lineRule="auto"/>
              <w:ind w:firstLine="0"/>
              <w:rPr>
                <w:rFonts w:eastAsiaTheme="minorEastAsia"/>
              </w:rPr>
            </w:pPr>
          </w:p>
        </w:tc>
        <w:tc>
          <w:tcPr>
            <w:tcW w:w="2835" w:type="dxa"/>
            <w:tcBorders>
              <w:top w:val="nil"/>
              <w:left w:val="nil"/>
              <w:bottom w:val="single" w:sz="4" w:space="0" w:color="auto"/>
              <w:right w:val="nil"/>
            </w:tcBorders>
          </w:tcPr>
          <w:p w:rsidR="0006663C" w:rsidRPr="006C5FC5" w:rsidRDefault="0006663C" w:rsidP="0049739B">
            <w:pPr>
              <w:autoSpaceDE w:val="0"/>
              <w:autoSpaceDN w:val="0"/>
              <w:spacing w:after="0" w:line="240" w:lineRule="auto"/>
              <w:ind w:firstLine="0"/>
              <w:jc w:val="center"/>
              <w:rPr>
                <w:rFonts w:eastAsiaTheme="minorEastAsia"/>
              </w:rPr>
            </w:pPr>
          </w:p>
        </w:tc>
      </w:tr>
      <w:tr w:rsidR="0006663C" w:rsidRPr="006C5FC5" w:rsidTr="000B4056">
        <w:trPr>
          <w:cantSplit/>
        </w:trPr>
        <w:tc>
          <w:tcPr>
            <w:tcW w:w="2628" w:type="dxa"/>
            <w:gridSpan w:val="2"/>
            <w:tcBorders>
              <w:top w:val="nil"/>
              <w:left w:val="nil"/>
              <w:bottom w:val="nil"/>
              <w:right w:val="nil"/>
            </w:tcBorders>
          </w:tcPr>
          <w:p w:rsidR="0006663C" w:rsidRPr="006C5FC5" w:rsidRDefault="0006663C" w:rsidP="0049739B">
            <w:pPr>
              <w:autoSpaceDE w:val="0"/>
              <w:autoSpaceDN w:val="0"/>
              <w:spacing w:after="0" w:line="240" w:lineRule="auto"/>
              <w:ind w:firstLine="0"/>
              <w:rPr>
                <w:rFonts w:eastAsiaTheme="minorEastAsia"/>
                <w:sz w:val="14"/>
                <w:szCs w:val="14"/>
              </w:rPr>
            </w:pPr>
          </w:p>
        </w:tc>
        <w:tc>
          <w:tcPr>
            <w:tcW w:w="2759" w:type="dxa"/>
            <w:tcBorders>
              <w:top w:val="nil"/>
              <w:left w:val="nil"/>
              <w:bottom w:val="nil"/>
              <w:right w:val="nil"/>
            </w:tcBorders>
          </w:tcPr>
          <w:p w:rsidR="0006663C" w:rsidRPr="006C5FC5" w:rsidRDefault="0006663C" w:rsidP="0049739B">
            <w:pPr>
              <w:autoSpaceDE w:val="0"/>
              <w:autoSpaceDN w:val="0"/>
              <w:spacing w:after="0" w:line="240" w:lineRule="auto"/>
              <w:ind w:firstLine="0"/>
              <w:jc w:val="center"/>
              <w:rPr>
                <w:rFonts w:eastAsiaTheme="minorEastAsia"/>
                <w:sz w:val="16"/>
                <w:szCs w:val="16"/>
              </w:rPr>
            </w:pPr>
            <w:r w:rsidRPr="006C5FC5">
              <w:rPr>
                <w:rFonts w:eastAsiaTheme="minorEastAsia"/>
                <w:sz w:val="16"/>
                <w:szCs w:val="16"/>
              </w:rPr>
              <w:t>(должность)</w:t>
            </w:r>
          </w:p>
        </w:tc>
        <w:tc>
          <w:tcPr>
            <w:tcW w:w="283" w:type="dxa"/>
            <w:gridSpan w:val="2"/>
            <w:tcBorders>
              <w:top w:val="nil"/>
              <w:left w:val="nil"/>
              <w:bottom w:val="nil"/>
              <w:right w:val="nil"/>
            </w:tcBorders>
          </w:tcPr>
          <w:p w:rsidR="0006663C" w:rsidRPr="006C5FC5" w:rsidRDefault="0006663C" w:rsidP="0049739B">
            <w:pPr>
              <w:autoSpaceDE w:val="0"/>
              <w:autoSpaceDN w:val="0"/>
              <w:spacing w:after="0" w:line="240" w:lineRule="auto"/>
              <w:ind w:firstLine="0"/>
              <w:rPr>
                <w:rFonts w:eastAsiaTheme="minorEastAsia"/>
                <w:sz w:val="16"/>
                <w:szCs w:val="16"/>
              </w:rPr>
            </w:pPr>
          </w:p>
        </w:tc>
        <w:tc>
          <w:tcPr>
            <w:tcW w:w="1418" w:type="dxa"/>
            <w:tcBorders>
              <w:top w:val="nil"/>
              <w:left w:val="nil"/>
              <w:bottom w:val="nil"/>
              <w:right w:val="nil"/>
            </w:tcBorders>
          </w:tcPr>
          <w:p w:rsidR="0006663C" w:rsidRPr="006C5FC5" w:rsidRDefault="0006663C" w:rsidP="0049739B">
            <w:pPr>
              <w:autoSpaceDE w:val="0"/>
              <w:autoSpaceDN w:val="0"/>
              <w:spacing w:after="0" w:line="240" w:lineRule="auto"/>
              <w:ind w:firstLine="0"/>
              <w:jc w:val="center"/>
              <w:rPr>
                <w:rFonts w:eastAsiaTheme="minorEastAsia"/>
                <w:sz w:val="16"/>
                <w:szCs w:val="16"/>
              </w:rPr>
            </w:pPr>
            <w:r w:rsidRPr="006C5FC5">
              <w:rPr>
                <w:rFonts w:eastAsiaTheme="minorEastAsia"/>
                <w:sz w:val="16"/>
                <w:szCs w:val="16"/>
              </w:rPr>
              <w:t>(личная подпись)</w:t>
            </w:r>
          </w:p>
        </w:tc>
        <w:tc>
          <w:tcPr>
            <w:tcW w:w="284" w:type="dxa"/>
            <w:tcBorders>
              <w:top w:val="nil"/>
              <w:left w:val="nil"/>
              <w:bottom w:val="nil"/>
              <w:right w:val="nil"/>
            </w:tcBorders>
          </w:tcPr>
          <w:p w:rsidR="0006663C" w:rsidRPr="006C5FC5" w:rsidRDefault="0006663C" w:rsidP="0049739B">
            <w:pPr>
              <w:autoSpaceDE w:val="0"/>
              <w:autoSpaceDN w:val="0"/>
              <w:spacing w:after="0" w:line="240" w:lineRule="auto"/>
              <w:ind w:firstLine="0"/>
              <w:rPr>
                <w:rFonts w:eastAsiaTheme="minorEastAsia"/>
                <w:sz w:val="16"/>
                <w:szCs w:val="16"/>
              </w:rPr>
            </w:pPr>
          </w:p>
        </w:tc>
        <w:tc>
          <w:tcPr>
            <w:tcW w:w="2835" w:type="dxa"/>
            <w:tcBorders>
              <w:top w:val="nil"/>
              <w:left w:val="nil"/>
              <w:bottom w:val="nil"/>
              <w:right w:val="nil"/>
            </w:tcBorders>
          </w:tcPr>
          <w:p w:rsidR="0006663C" w:rsidRPr="006C5FC5" w:rsidRDefault="0006663C" w:rsidP="0049739B">
            <w:pPr>
              <w:autoSpaceDE w:val="0"/>
              <w:autoSpaceDN w:val="0"/>
              <w:spacing w:after="0" w:line="240" w:lineRule="auto"/>
              <w:ind w:firstLine="0"/>
              <w:rPr>
                <w:rFonts w:eastAsiaTheme="minorEastAsia"/>
                <w:sz w:val="16"/>
                <w:szCs w:val="16"/>
              </w:rPr>
            </w:pPr>
            <w:r w:rsidRPr="006C5FC5">
              <w:rPr>
                <w:rFonts w:eastAsiaTheme="minorEastAsia"/>
                <w:sz w:val="16"/>
                <w:szCs w:val="16"/>
              </w:rPr>
              <w:t>(расшифровка подписи)            (дата)</w:t>
            </w:r>
          </w:p>
        </w:tc>
      </w:tr>
      <w:tr w:rsidR="0006663C" w:rsidRPr="006C5FC5" w:rsidTr="000B4056">
        <w:trPr>
          <w:cantSplit/>
        </w:trPr>
        <w:tc>
          <w:tcPr>
            <w:tcW w:w="2552" w:type="dxa"/>
            <w:tcBorders>
              <w:top w:val="nil"/>
              <w:left w:val="nil"/>
              <w:bottom w:val="nil"/>
              <w:right w:val="nil"/>
            </w:tcBorders>
          </w:tcPr>
          <w:p w:rsidR="0006663C" w:rsidRPr="006C5FC5" w:rsidRDefault="0006663C" w:rsidP="0049739B">
            <w:pPr>
              <w:autoSpaceDE w:val="0"/>
              <w:autoSpaceDN w:val="0"/>
              <w:spacing w:after="0" w:line="240" w:lineRule="auto"/>
              <w:ind w:firstLine="0"/>
              <w:rPr>
                <w:rFonts w:eastAsiaTheme="minorEastAsia"/>
                <w:b/>
                <w:bCs/>
              </w:rPr>
            </w:pPr>
            <w:r w:rsidRPr="006C5FC5">
              <w:rPr>
                <w:rFonts w:eastAsiaTheme="minorEastAsia"/>
                <w:b/>
                <w:bCs/>
              </w:rPr>
              <w:t>Главный бухгалтер</w:t>
            </w:r>
          </w:p>
        </w:tc>
        <w:tc>
          <w:tcPr>
            <w:tcW w:w="2835" w:type="dxa"/>
            <w:gridSpan w:val="2"/>
            <w:tcBorders>
              <w:top w:val="nil"/>
              <w:left w:val="nil"/>
              <w:bottom w:val="single" w:sz="4" w:space="0" w:color="auto"/>
              <w:right w:val="nil"/>
            </w:tcBorders>
          </w:tcPr>
          <w:p w:rsidR="0006663C" w:rsidRPr="006C5FC5" w:rsidRDefault="0006663C" w:rsidP="0049739B">
            <w:pPr>
              <w:autoSpaceDE w:val="0"/>
              <w:autoSpaceDN w:val="0"/>
              <w:spacing w:after="0" w:line="240" w:lineRule="auto"/>
              <w:ind w:firstLine="0"/>
              <w:jc w:val="center"/>
              <w:rPr>
                <w:rFonts w:eastAsiaTheme="minorEastAsia"/>
              </w:rPr>
            </w:pPr>
          </w:p>
        </w:tc>
        <w:tc>
          <w:tcPr>
            <w:tcW w:w="198" w:type="dxa"/>
            <w:tcBorders>
              <w:top w:val="nil"/>
              <w:left w:val="nil"/>
              <w:bottom w:val="nil"/>
              <w:right w:val="nil"/>
            </w:tcBorders>
          </w:tcPr>
          <w:p w:rsidR="0006663C" w:rsidRPr="006C5FC5" w:rsidRDefault="0006663C" w:rsidP="0049739B">
            <w:pPr>
              <w:autoSpaceDE w:val="0"/>
              <w:autoSpaceDN w:val="0"/>
              <w:spacing w:after="0" w:line="240" w:lineRule="auto"/>
              <w:ind w:firstLine="0"/>
              <w:rPr>
                <w:rFonts w:eastAsiaTheme="minorEastAsia"/>
              </w:rPr>
            </w:pPr>
          </w:p>
        </w:tc>
        <w:tc>
          <w:tcPr>
            <w:tcW w:w="1503" w:type="dxa"/>
            <w:gridSpan w:val="2"/>
            <w:tcBorders>
              <w:top w:val="nil"/>
              <w:left w:val="nil"/>
              <w:bottom w:val="single" w:sz="4" w:space="0" w:color="auto"/>
              <w:right w:val="nil"/>
            </w:tcBorders>
          </w:tcPr>
          <w:p w:rsidR="0006663C" w:rsidRPr="006C5FC5" w:rsidRDefault="0006663C" w:rsidP="0049739B">
            <w:pPr>
              <w:autoSpaceDE w:val="0"/>
              <w:autoSpaceDN w:val="0"/>
              <w:spacing w:after="0" w:line="240" w:lineRule="auto"/>
              <w:ind w:firstLine="0"/>
              <w:jc w:val="center"/>
              <w:rPr>
                <w:rFonts w:eastAsiaTheme="minorEastAsia"/>
              </w:rPr>
            </w:pPr>
          </w:p>
        </w:tc>
        <w:tc>
          <w:tcPr>
            <w:tcW w:w="284" w:type="dxa"/>
            <w:tcBorders>
              <w:top w:val="nil"/>
              <w:left w:val="nil"/>
              <w:bottom w:val="nil"/>
              <w:right w:val="nil"/>
            </w:tcBorders>
          </w:tcPr>
          <w:p w:rsidR="0006663C" w:rsidRPr="006C5FC5" w:rsidRDefault="0006663C" w:rsidP="0049739B">
            <w:pPr>
              <w:autoSpaceDE w:val="0"/>
              <w:autoSpaceDN w:val="0"/>
              <w:spacing w:after="0" w:line="240" w:lineRule="auto"/>
              <w:ind w:firstLine="0"/>
              <w:rPr>
                <w:rFonts w:eastAsiaTheme="minorEastAsia"/>
              </w:rPr>
            </w:pPr>
          </w:p>
        </w:tc>
        <w:tc>
          <w:tcPr>
            <w:tcW w:w="2835" w:type="dxa"/>
            <w:tcBorders>
              <w:top w:val="nil"/>
              <w:left w:val="nil"/>
              <w:bottom w:val="single" w:sz="4" w:space="0" w:color="auto"/>
              <w:right w:val="nil"/>
            </w:tcBorders>
          </w:tcPr>
          <w:p w:rsidR="0006663C" w:rsidRPr="006C5FC5" w:rsidRDefault="0006663C" w:rsidP="0049739B">
            <w:pPr>
              <w:autoSpaceDE w:val="0"/>
              <w:autoSpaceDN w:val="0"/>
              <w:spacing w:after="0" w:line="240" w:lineRule="auto"/>
              <w:ind w:firstLine="0"/>
              <w:jc w:val="center"/>
              <w:rPr>
                <w:rFonts w:eastAsiaTheme="minorEastAsia"/>
              </w:rPr>
            </w:pPr>
          </w:p>
        </w:tc>
      </w:tr>
      <w:tr w:rsidR="0006663C" w:rsidRPr="006C5FC5" w:rsidTr="000B4056">
        <w:trPr>
          <w:cantSplit/>
        </w:trPr>
        <w:tc>
          <w:tcPr>
            <w:tcW w:w="2552" w:type="dxa"/>
            <w:tcBorders>
              <w:top w:val="nil"/>
              <w:left w:val="nil"/>
              <w:bottom w:val="nil"/>
              <w:right w:val="nil"/>
            </w:tcBorders>
          </w:tcPr>
          <w:p w:rsidR="0006663C" w:rsidRPr="006C5FC5" w:rsidRDefault="0006663C" w:rsidP="0049739B">
            <w:pPr>
              <w:autoSpaceDE w:val="0"/>
              <w:autoSpaceDN w:val="0"/>
              <w:spacing w:after="0" w:line="240" w:lineRule="auto"/>
              <w:ind w:firstLine="0"/>
              <w:rPr>
                <w:rFonts w:eastAsiaTheme="minorEastAsia"/>
                <w:sz w:val="14"/>
                <w:szCs w:val="14"/>
              </w:rPr>
            </w:pPr>
          </w:p>
        </w:tc>
        <w:tc>
          <w:tcPr>
            <w:tcW w:w="2835" w:type="dxa"/>
            <w:gridSpan w:val="2"/>
            <w:tcBorders>
              <w:top w:val="nil"/>
              <w:left w:val="nil"/>
              <w:bottom w:val="nil"/>
              <w:right w:val="nil"/>
            </w:tcBorders>
          </w:tcPr>
          <w:p w:rsidR="0006663C" w:rsidRPr="006C5FC5" w:rsidRDefault="0006663C" w:rsidP="0049739B">
            <w:pPr>
              <w:autoSpaceDE w:val="0"/>
              <w:autoSpaceDN w:val="0"/>
              <w:spacing w:after="0" w:line="240" w:lineRule="auto"/>
              <w:ind w:firstLine="0"/>
              <w:jc w:val="center"/>
              <w:rPr>
                <w:rFonts w:eastAsiaTheme="minorEastAsia"/>
                <w:sz w:val="16"/>
                <w:szCs w:val="16"/>
              </w:rPr>
            </w:pPr>
            <w:r w:rsidRPr="006C5FC5">
              <w:rPr>
                <w:rFonts w:eastAsiaTheme="minorEastAsia"/>
                <w:sz w:val="16"/>
                <w:szCs w:val="16"/>
              </w:rPr>
              <w:t>(должность)</w:t>
            </w:r>
          </w:p>
        </w:tc>
        <w:tc>
          <w:tcPr>
            <w:tcW w:w="198" w:type="dxa"/>
            <w:tcBorders>
              <w:top w:val="nil"/>
              <w:left w:val="nil"/>
              <w:bottom w:val="nil"/>
              <w:right w:val="nil"/>
            </w:tcBorders>
          </w:tcPr>
          <w:p w:rsidR="0006663C" w:rsidRPr="006C5FC5" w:rsidRDefault="0006663C" w:rsidP="0049739B">
            <w:pPr>
              <w:autoSpaceDE w:val="0"/>
              <w:autoSpaceDN w:val="0"/>
              <w:spacing w:after="0" w:line="240" w:lineRule="auto"/>
              <w:ind w:firstLine="0"/>
              <w:rPr>
                <w:rFonts w:eastAsiaTheme="minorEastAsia"/>
                <w:sz w:val="16"/>
                <w:szCs w:val="16"/>
              </w:rPr>
            </w:pPr>
          </w:p>
        </w:tc>
        <w:tc>
          <w:tcPr>
            <w:tcW w:w="1503" w:type="dxa"/>
            <w:gridSpan w:val="2"/>
            <w:tcBorders>
              <w:top w:val="nil"/>
              <w:left w:val="nil"/>
              <w:bottom w:val="nil"/>
              <w:right w:val="nil"/>
            </w:tcBorders>
          </w:tcPr>
          <w:p w:rsidR="0006663C" w:rsidRPr="006C5FC5" w:rsidRDefault="0006663C" w:rsidP="0049739B">
            <w:pPr>
              <w:autoSpaceDE w:val="0"/>
              <w:autoSpaceDN w:val="0"/>
              <w:spacing w:after="0" w:line="240" w:lineRule="auto"/>
              <w:ind w:firstLine="0"/>
              <w:jc w:val="center"/>
              <w:rPr>
                <w:rFonts w:eastAsiaTheme="minorEastAsia"/>
                <w:sz w:val="16"/>
                <w:szCs w:val="16"/>
              </w:rPr>
            </w:pPr>
            <w:r w:rsidRPr="006C5FC5">
              <w:rPr>
                <w:rFonts w:eastAsiaTheme="minorEastAsia"/>
                <w:sz w:val="16"/>
                <w:szCs w:val="16"/>
              </w:rPr>
              <w:t>(личная подпись)</w:t>
            </w:r>
          </w:p>
        </w:tc>
        <w:tc>
          <w:tcPr>
            <w:tcW w:w="284" w:type="dxa"/>
            <w:tcBorders>
              <w:top w:val="nil"/>
              <w:left w:val="nil"/>
              <w:bottom w:val="nil"/>
              <w:right w:val="nil"/>
            </w:tcBorders>
          </w:tcPr>
          <w:p w:rsidR="0006663C" w:rsidRPr="006C5FC5" w:rsidRDefault="0006663C" w:rsidP="0049739B">
            <w:pPr>
              <w:autoSpaceDE w:val="0"/>
              <w:autoSpaceDN w:val="0"/>
              <w:spacing w:after="0" w:line="240" w:lineRule="auto"/>
              <w:ind w:firstLine="0"/>
              <w:rPr>
                <w:rFonts w:eastAsiaTheme="minorEastAsia"/>
                <w:sz w:val="16"/>
                <w:szCs w:val="16"/>
              </w:rPr>
            </w:pPr>
          </w:p>
        </w:tc>
        <w:tc>
          <w:tcPr>
            <w:tcW w:w="2835" w:type="dxa"/>
            <w:tcBorders>
              <w:top w:val="nil"/>
              <w:left w:val="nil"/>
              <w:bottom w:val="nil"/>
              <w:right w:val="nil"/>
            </w:tcBorders>
          </w:tcPr>
          <w:p w:rsidR="0006663C" w:rsidRPr="006C5FC5" w:rsidRDefault="0006663C" w:rsidP="0049739B">
            <w:pPr>
              <w:autoSpaceDE w:val="0"/>
              <w:autoSpaceDN w:val="0"/>
              <w:spacing w:after="0" w:line="240" w:lineRule="auto"/>
              <w:ind w:firstLine="0"/>
              <w:rPr>
                <w:rFonts w:eastAsiaTheme="minorEastAsia"/>
                <w:sz w:val="16"/>
                <w:szCs w:val="16"/>
              </w:rPr>
            </w:pPr>
            <w:r w:rsidRPr="006C5FC5">
              <w:rPr>
                <w:rFonts w:eastAsiaTheme="minorEastAsia"/>
                <w:sz w:val="16"/>
                <w:szCs w:val="16"/>
              </w:rPr>
              <w:t>(расшифровка подписи)            (дата)</w:t>
            </w:r>
          </w:p>
        </w:tc>
      </w:tr>
    </w:tbl>
    <w:p w:rsidR="0006663C" w:rsidRPr="006C5FC5" w:rsidRDefault="0006663C" w:rsidP="0049739B">
      <w:pPr>
        <w:autoSpaceDE w:val="0"/>
        <w:autoSpaceDN w:val="0"/>
        <w:spacing w:after="0" w:line="240" w:lineRule="auto"/>
        <w:ind w:firstLine="0"/>
        <w:rPr>
          <w:rFonts w:eastAsiaTheme="minorEastAsia"/>
        </w:rPr>
      </w:pPr>
    </w:p>
    <w:tbl>
      <w:tblPr>
        <w:tblW w:w="0" w:type="auto"/>
        <w:tblInd w:w="28" w:type="dxa"/>
        <w:tblLayout w:type="fixed"/>
        <w:tblCellMar>
          <w:left w:w="28" w:type="dxa"/>
          <w:right w:w="28" w:type="dxa"/>
        </w:tblCellMar>
        <w:tblLook w:val="0000" w:firstRow="0" w:lastRow="0" w:firstColumn="0" w:lastColumn="0" w:noHBand="0" w:noVBand="0"/>
      </w:tblPr>
      <w:tblGrid>
        <w:gridCol w:w="2552"/>
        <w:gridCol w:w="2835"/>
        <w:gridCol w:w="198"/>
        <w:gridCol w:w="1503"/>
        <w:gridCol w:w="284"/>
        <w:gridCol w:w="2835"/>
      </w:tblGrid>
      <w:tr w:rsidR="0006663C" w:rsidRPr="006C5FC5" w:rsidTr="000B4056">
        <w:trPr>
          <w:cantSplit/>
        </w:trPr>
        <w:tc>
          <w:tcPr>
            <w:tcW w:w="2552" w:type="dxa"/>
            <w:tcBorders>
              <w:top w:val="nil"/>
              <w:left w:val="nil"/>
              <w:bottom w:val="nil"/>
              <w:right w:val="nil"/>
            </w:tcBorders>
          </w:tcPr>
          <w:p w:rsidR="0006663C" w:rsidRPr="006C5FC5" w:rsidRDefault="0006663C" w:rsidP="0049739B">
            <w:pPr>
              <w:autoSpaceDE w:val="0"/>
              <w:autoSpaceDN w:val="0"/>
              <w:spacing w:after="0" w:line="240" w:lineRule="auto"/>
              <w:ind w:firstLine="0"/>
              <w:rPr>
                <w:rFonts w:eastAsiaTheme="minorEastAsia"/>
                <w:b/>
                <w:bCs/>
              </w:rPr>
            </w:pPr>
            <w:r w:rsidRPr="006C5FC5">
              <w:rPr>
                <w:rFonts w:eastAsiaTheme="minorEastAsia"/>
                <w:b/>
                <w:bCs/>
              </w:rPr>
              <w:t>Счет оформил</w:t>
            </w:r>
          </w:p>
        </w:tc>
        <w:tc>
          <w:tcPr>
            <w:tcW w:w="2835" w:type="dxa"/>
            <w:tcBorders>
              <w:top w:val="nil"/>
              <w:left w:val="nil"/>
              <w:bottom w:val="single" w:sz="4" w:space="0" w:color="auto"/>
              <w:right w:val="nil"/>
            </w:tcBorders>
          </w:tcPr>
          <w:p w:rsidR="0006663C" w:rsidRPr="006C5FC5" w:rsidRDefault="0006663C" w:rsidP="0049739B">
            <w:pPr>
              <w:autoSpaceDE w:val="0"/>
              <w:autoSpaceDN w:val="0"/>
              <w:spacing w:after="0" w:line="240" w:lineRule="auto"/>
              <w:ind w:firstLine="0"/>
              <w:jc w:val="center"/>
              <w:rPr>
                <w:rFonts w:eastAsiaTheme="minorEastAsia"/>
              </w:rPr>
            </w:pPr>
          </w:p>
        </w:tc>
        <w:tc>
          <w:tcPr>
            <w:tcW w:w="198" w:type="dxa"/>
            <w:tcBorders>
              <w:top w:val="nil"/>
              <w:left w:val="nil"/>
              <w:bottom w:val="nil"/>
              <w:right w:val="nil"/>
            </w:tcBorders>
          </w:tcPr>
          <w:p w:rsidR="0006663C" w:rsidRPr="006C5FC5" w:rsidRDefault="0006663C" w:rsidP="0049739B">
            <w:pPr>
              <w:autoSpaceDE w:val="0"/>
              <w:autoSpaceDN w:val="0"/>
              <w:spacing w:after="0" w:line="240" w:lineRule="auto"/>
              <w:ind w:firstLine="0"/>
              <w:rPr>
                <w:rFonts w:eastAsiaTheme="minorEastAsia"/>
              </w:rPr>
            </w:pPr>
          </w:p>
        </w:tc>
        <w:tc>
          <w:tcPr>
            <w:tcW w:w="1503" w:type="dxa"/>
            <w:tcBorders>
              <w:top w:val="nil"/>
              <w:left w:val="nil"/>
              <w:bottom w:val="single" w:sz="4" w:space="0" w:color="auto"/>
              <w:right w:val="nil"/>
            </w:tcBorders>
          </w:tcPr>
          <w:p w:rsidR="0006663C" w:rsidRPr="006C5FC5" w:rsidRDefault="0006663C" w:rsidP="0049739B">
            <w:pPr>
              <w:autoSpaceDE w:val="0"/>
              <w:autoSpaceDN w:val="0"/>
              <w:spacing w:after="0" w:line="240" w:lineRule="auto"/>
              <w:ind w:firstLine="0"/>
              <w:jc w:val="center"/>
              <w:rPr>
                <w:rFonts w:eastAsiaTheme="minorEastAsia"/>
              </w:rPr>
            </w:pPr>
          </w:p>
        </w:tc>
        <w:tc>
          <w:tcPr>
            <w:tcW w:w="284" w:type="dxa"/>
            <w:tcBorders>
              <w:top w:val="nil"/>
              <w:left w:val="nil"/>
              <w:bottom w:val="nil"/>
              <w:right w:val="nil"/>
            </w:tcBorders>
          </w:tcPr>
          <w:p w:rsidR="0006663C" w:rsidRPr="006C5FC5" w:rsidRDefault="0006663C" w:rsidP="0049739B">
            <w:pPr>
              <w:autoSpaceDE w:val="0"/>
              <w:autoSpaceDN w:val="0"/>
              <w:spacing w:after="0" w:line="240" w:lineRule="auto"/>
              <w:ind w:firstLine="0"/>
              <w:rPr>
                <w:rFonts w:eastAsiaTheme="minorEastAsia"/>
              </w:rPr>
            </w:pPr>
          </w:p>
        </w:tc>
        <w:tc>
          <w:tcPr>
            <w:tcW w:w="2835" w:type="dxa"/>
            <w:tcBorders>
              <w:top w:val="nil"/>
              <w:left w:val="nil"/>
              <w:bottom w:val="single" w:sz="4" w:space="0" w:color="auto"/>
              <w:right w:val="nil"/>
            </w:tcBorders>
          </w:tcPr>
          <w:p w:rsidR="0006663C" w:rsidRPr="006C5FC5" w:rsidRDefault="0006663C" w:rsidP="0049739B">
            <w:pPr>
              <w:autoSpaceDE w:val="0"/>
              <w:autoSpaceDN w:val="0"/>
              <w:spacing w:after="0" w:line="240" w:lineRule="auto"/>
              <w:ind w:firstLine="0"/>
              <w:jc w:val="center"/>
              <w:rPr>
                <w:rFonts w:eastAsiaTheme="minorEastAsia"/>
              </w:rPr>
            </w:pPr>
          </w:p>
        </w:tc>
      </w:tr>
      <w:tr w:rsidR="0006663C" w:rsidRPr="006C5FC5" w:rsidTr="000B4056">
        <w:trPr>
          <w:cantSplit/>
        </w:trPr>
        <w:tc>
          <w:tcPr>
            <w:tcW w:w="2552" w:type="dxa"/>
            <w:tcBorders>
              <w:top w:val="nil"/>
              <w:left w:val="nil"/>
              <w:bottom w:val="nil"/>
              <w:right w:val="nil"/>
            </w:tcBorders>
          </w:tcPr>
          <w:p w:rsidR="0006663C" w:rsidRPr="006C5FC5" w:rsidRDefault="0006663C" w:rsidP="0049739B">
            <w:pPr>
              <w:autoSpaceDE w:val="0"/>
              <w:autoSpaceDN w:val="0"/>
              <w:spacing w:after="0" w:line="240" w:lineRule="auto"/>
              <w:ind w:firstLine="0"/>
              <w:rPr>
                <w:rFonts w:eastAsiaTheme="minorEastAsia"/>
                <w:sz w:val="14"/>
                <w:szCs w:val="14"/>
              </w:rPr>
            </w:pPr>
          </w:p>
        </w:tc>
        <w:tc>
          <w:tcPr>
            <w:tcW w:w="2835" w:type="dxa"/>
            <w:tcBorders>
              <w:top w:val="nil"/>
              <w:left w:val="nil"/>
              <w:bottom w:val="nil"/>
              <w:right w:val="nil"/>
            </w:tcBorders>
          </w:tcPr>
          <w:p w:rsidR="0006663C" w:rsidRPr="006C5FC5" w:rsidRDefault="0006663C" w:rsidP="0049739B">
            <w:pPr>
              <w:autoSpaceDE w:val="0"/>
              <w:autoSpaceDN w:val="0"/>
              <w:spacing w:after="0" w:line="240" w:lineRule="auto"/>
              <w:ind w:firstLine="0"/>
              <w:jc w:val="center"/>
              <w:rPr>
                <w:rFonts w:eastAsiaTheme="minorEastAsia"/>
                <w:sz w:val="16"/>
                <w:szCs w:val="16"/>
              </w:rPr>
            </w:pPr>
            <w:r w:rsidRPr="006C5FC5">
              <w:rPr>
                <w:rFonts w:eastAsiaTheme="minorEastAsia"/>
                <w:sz w:val="16"/>
                <w:szCs w:val="16"/>
              </w:rPr>
              <w:t>(должность)</w:t>
            </w:r>
          </w:p>
        </w:tc>
        <w:tc>
          <w:tcPr>
            <w:tcW w:w="198" w:type="dxa"/>
            <w:tcBorders>
              <w:top w:val="nil"/>
              <w:left w:val="nil"/>
              <w:bottom w:val="nil"/>
              <w:right w:val="nil"/>
            </w:tcBorders>
          </w:tcPr>
          <w:p w:rsidR="0006663C" w:rsidRPr="006C5FC5" w:rsidRDefault="0006663C" w:rsidP="0049739B">
            <w:pPr>
              <w:autoSpaceDE w:val="0"/>
              <w:autoSpaceDN w:val="0"/>
              <w:spacing w:after="0" w:line="240" w:lineRule="auto"/>
              <w:ind w:firstLine="0"/>
              <w:rPr>
                <w:rFonts w:eastAsiaTheme="minorEastAsia"/>
                <w:sz w:val="16"/>
                <w:szCs w:val="16"/>
              </w:rPr>
            </w:pPr>
          </w:p>
        </w:tc>
        <w:tc>
          <w:tcPr>
            <w:tcW w:w="1503" w:type="dxa"/>
            <w:tcBorders>
              <w:top w:val="nil"/>
              <w:left w:val="nil"/>
              <w:bottom w:val="nil"/>
              <w:right w:val="nil"/>
            </w:tcBorders>
          </w:tcPr>
          <w:p w:rsidR="0006663C" w:rsidRPr="006C5FC5" w:rsidRDefault="0006663C" w:rsidP="0049739B">
            <w:pPr>
              <w:autoSpaceDE w:val="0"/>
              <w:autoSpaceDN w:val="0"/>
              <w:spacing w:after="0" w:line="240" w:lineRule="auto"/>
              <w:ind w:firstLine="0"/>
              <w:jc w:val="center"/>
              <w:rPr>
                <w:rFonts w:eastAsiaTheme="minorEastAsia"/>
                <w:sz w:val="16"/>
                <w:szCs w:val="16"/>
              </w:rPr>
            </w:pPr>
            <w:r w:rsidRPr="006C5FC5">
              <w:rPr>
                <w:rFonts w:eastAsiaTheme="minorEastAsia"/>
                <w:sz w:val="16"/>
                <w:szCs w:val="16"/>
              </w:rPr>
              <w:t>(личная подпись)</w:t>
            </w:r>
          </w:p>
        </w:tc>
        <w:tc>
          <w:tcPr>
            <w:tcW w:w="284" w:type="dxa"/>
            <w:tcBorders>
              <w:top w:val="nil"/>
              <w:left w:val="nil"/>
              <w:bottom w:val="nil"/>
              <w:right w:val="nil"/>
            </w:tcBorders>
          </w:tcPr>
          <w:p w:rsidR="0006663C" w:rsidRPr="006C5FC5" w:rsidRDefault="0006663C" w:rsidP="0049739B">
            <w:pPr>
              <w:autoSpaceDE w:val="0"/>
              <w:autoSpaceDN w:val="0"/>
              <w:spacing w:after="0" w:line="240" w:lineRule="auto"/>
              <w:ind w:firstLine="0"/>
              <w:rPr>
                <w:rFonts w:eastAsiaTheme="minorEastAsia"/>
                <w:sz w:val="16"/>
                <w:szCs w:val="16"/>
              </w:rPr>
            </w:pPr>
          </w:p>
        </w:tc>
        <w:tc>
          <w:tcPr>
            <w:tcW w:w="2835" w:type="dxa"/>
            <w:tcBorders>
              <w:top w:val="nil"/>
              <w:left w:val="nil"/>
              <w:bottom w:val="nil"/>
              <w:right w:val="nil"/>
            </w:tcBorders>
          </w:tcPr>
          <w:p w:rsidR="0006663C" w:rsidRPr="006C5FC5" w:rsidRDefault="0006663C" w:rsidP="0049739B">
            <w:pPr>
              <w:autoSpaceDE w:val="0"/>
              <w:autoSpaceDN w:val="0"/>
              <w:spacing w:after="0" w:line="240" w:lineRule="auto"/>
              <w:ind w:firstLine="0"/>
              <w:rPr>
                <w:rFonts w:eastAsiaTheme="minorEastAsia"/>
                <w:sz w:val="16"/>
                <w:szCs w:val="16"/>
              </w:rPr>
            </w:pPr>
            <w:r w:rsidRPr="006C5FC5">
              <w:rPr>
                <w:rFonts w:eastAsiaTheme="minorEastAsia"/>
                <w:sz w:val="16"/>
                <w:szCs w:val="16"/>
              </w:rPr>
              <w:t>(расшифровка подписи)            (дата)</w:t>
            </w:r>
          </w:p>
        </w:tc>
      </w:tr>
      <w:tr w:rsidR="0006663C" w:rsidRPr="006C5FC5" w:rsidTr="000B4056">
        <w:trPr>
          <w:cantSplit/>
        </w:trPr>
        <w:tc>
          <w:tcPr>
            <w:tcW w:w="2552" w:type="dxa"/>
            <w:tcBorders>
              <w:top w:val="nil"/>
              <w:left w:val="nil"/>
              <w:bottom w:val="nil"/>
              <w:right w:val="nil"/>
            </w:tcBorders>
          </w:tcPr>
          <w:p w:rsidR="0006663C" w:rsidRPr="006C5FC5" w:rsidRDefault="0006663C" w:rsidP="0049739B">
            <w:pPr>
              <w:autoSpaceDE w:val="0"/>
              <w:autoSpaceDN w:val="0"/>
              <w:spacing w:after="0" w:line="240" w:lineRule="auto"/>
              <w:ind w:firstLine="0"/>
              <w:rPr>
                <w:rFonts w:eastAsiaTheme="minorEastAsia"/>
                <w:b/>
                <w:bCs/>
              </w:rPr>
            </w:pPr>
            <w:r w:rsidRPr="006C5FC5">
              <w:rPr>
                <w:rFonts w:eastAsiaTheme="minorEastAsia"/>
                <w:b/>
                <w:bCs/>
              </w:rPr>
              <w:t xml:space="preserve">Полноту и правильность оформления проверил </w:t>
            </w:r>
          </w:p>
        </w:tc>
        <w:tc>
          <w:tcPr>
            <w:tcW w:w="2835" w:type="dxa"/>
            <w:tcBorders>
              <w:top w:val="nil"/>
              <w:left w:val="nil"/>
              <w:bottom w:val="single" w:sz="4" w:space="0" w:color="auto"/>
              <w:right w:val="nil"/>
            </w:tcBorders>
          </w:tcPr>
          <w:p w:rsidR="0006663C" w:rsidRPr="006C5FC5" w:rsidRDefault="0006663C" w:rsidP="0049739B">
            <w:pPr>
              <w:autoSpaceDE w:val="0"/>
              <w:autoSpaceDN w:val="0"/>
              <w:spacing w:after="0" w:line="240" w:lineRule="auto"/>
              <w:ind w:firstLine="0"/>
              <w:jc w:val="center"/>
              <w:rPr>
                <w:rFonts w:eastAsiaTheme="minorEastAsia"/>
              </w:rPr>
            </w:pPr>
          </w:p>
        </w:tc>
        <w:tc>
          <w:tcPr>
            <w:tcW w:w="198" w:type="dxa"/>
            <w:tcBorders>
              <w:top w:val="nil"/>
              <w:left w:val="nil"/>
              <w:bottom w:val="nil"/>
              <w:right w:val="nil"/>
            </w:tcBorders>
          </w:tcPr>
          <w:p w:rsidR="0006663C" w:rsidRPr="006C5FC5" w:rsidRDefault="0006663C" w:rsidP="0049739B">
            <w:pPr>
              <w:autoSpaceDE w:val="0"/>
              <w:autoSpaceDN w:val="0"/>
              <w:spacing w:after="0" w:line="240" w:lineRule="auto"/>
              <w:ind w:firstLine="0"/>
              <w:rPr>
                <w:rFonts w:eastAsiaTheme="minorEastAsia"/>
              </w:rPr>
            </w:pPr>
          </w:p>
        </w:tc>
        <w:tc>
          <w:tcPr>
            <w:tcW w:w="1503" w:type="dxa"/>
            <w:tcBorders>
              <w:top w:val="nil"/>
              <w:left w:val="nil"/>
              <w:bottom w:val="single" w:sz="4" w:space="0" w:color="auto"/>
              <w:right w:val="nil"/>
            </w:tcBorders>
          </w:tcPr>
          <w:p w:rsidR="0006663C" w:rsidRPr="006C5FC5" w:rsidRDefault="0006663C" w:rsidP="0049739B">
            <w:pPr>
              <w:autoSpaceDE w:val="0"/>
              <w:autoSpaceDN w:val="0"/>
              <w:spacing w:after="0" w:line="240" w:lineRule="auto"/>
              <w:ind w:firstLine="0"/>
              <w:jc w:val="center"/>
              <w:rPr>
                <w:rFonts w:eastAsiaTheme="minorEastAsia"/>
              </w:rPr>
            </w:pPr>
          </w:p>
        </w:tc>
        <w:tc>
          <w:tcPr>
            <w:tcW w:w="284" w:type="dxa"/>
            <w:tcBorders>
              <w:top w:val="nil"/>
              <w:left w:val="nil"/>
              <w:bottom w:val="nil"/>
              <w:right w:val="nil"/>
            </w:tcBorders>
          </w:tcPr>
          <w:p w:rsidR="0006663C" w:rsidRPr="006C5FC5" w:rsidRDefault="0006663C" w:rsidP="0049739B">
            <w:pPr>
              <w:autoSpaceDE w:val="0"/>
              <w:autoSpaceDN w:val="0"/>
              <w:spacing w:after="0" w:line="240" w:lineRule="auto"/>
              <w:ind w:firstLine="0"/>
              <w:rPr>
                <w:rFonts w:eastAsiaTheme="minorEastAsia"/>
              </w:rPr>
            </w:pPr>
          </w:p>
        </w:tc>
        <w:tc>
          <w:tcPr>
            <w:tcW w:w="2835" w:type="dxa"/>
            <w:tcBorders>
              <w:top w:val="nil"/>
              <w:left w:val="nil"/>
              <w:bottom w:val="single" w:sz="4" w:space="0" w:color="auto"/>
              <w:right w:val="nil"/>
            </w:tcBorders>
          </w:tcPr>
          <w:p w:rsidR="0006663C" w:rsidRPr="006C5FC5" w:rsidRDefault="0006663C" w:rsidP="0049739B">
            <w:pPr>
              <w:autoSpaceDE w:val="0"/>
              <w:autoSpaceDN w:val="0"/>
              <w:spacing w:after="0" w:line="240" w:lineRule="auto"/>
              <w:ind w:firstLine="0"/>
              <w:jc w:val="center"/>
              <w:rPr>
                <w:rFonts w:eastAsiaTheme="minorEastAsia"/>
              </w:rPr>
            </w:pPr>
          </w:p>
        </w:tc>
      </w:tr>
      <w:tr w:rsidR="0006663C" w:rsidRPr="006C5FC5" w:rsidTr="000B4056">
        <w:trPr>
          <w:cantSplit/>
        </w:trPr>
        <w:tc>
          <w:tcPr>
            <w:tcW w:w="2552" w:type="dxa"/>
            <w:tcBorders>
              <w:top w:val="nil"/>
              <w:left w:val="nil"/>
              <w:bottom w:val="nil"/>
              <w:right w:val="nil"/>
            </w:tcBorders>
          </w:tcPr>
          <w:p w:rsidR="0006663C" w:rsidRPr="006C5FC5" w:rsidRDefault="0006663C" w:rsidP="0049739B">
            <w:pPr>
              <w:autoSpaceDE w:val="0"/>
              <w:autoSpaceDN w:val="0"/>
              <w:spacing w:after="0" w:line="240" w:lineRule="auto"/>
              <w:ind w:firstLine="0"/>
              <w:rPr>
                <w:rFonts w:eastAsiaTheme="minorEastAsia"/>
                <w:sz w:val="14"/>
                <w:szCs w:val="14"/>
              </w:rPr>
            </w:pPr>
          </w:p>
        </w:tc>
        <w:tc>
          <w:tcPr>
            <w:tcW w:w="2835" w:type="dxa"/>
            <w:tcBorders>
              <w:top w:val="nil"/>
              <w:left w:val="nil"/>
              <w:bottom w:val="nil"/>
              <w:right w:val="nil"/>
            </w:tcBorders>
          </w:tcPr>
          <w:p w:rsidR="0006663C" w:rsidRPr="006C5FC5" w:rsidRDefault="0006663C" w:rsidP="0049739B">
            <w:pPr>
              <w:autoSpaceDE w:val="0"/>
              <w:autoSpaceDN w:val="0"/>
              <w:spacing w:after="0" w:line="240" w:lineRule="auto"/>
              <w:ind w:firstLine="0"/>
              <w:jc w:val="center"/>
              <w:rPr>
                <w:rFonts w:eastAsiaTheme="minorEastAsia"/>
                <w:sz w:val="16"/>
                <w:szCs w:val="16"/>
              </w:rPr>
            </w:pPr>
            <w:r w:rsidRPr="006C5FC5">
              <w:rPr>
                <w:rFonts w:eastAsiaTheme="minorEastAsia"/>
                <w:sz w:val="16"/>
                <w:szCs w:val="16"/>
              </w:rPr>
              <w:t>(должность)</w:t>
            </w:r>
          </w:p>
        </w:tc>
        <w:tc>
          <w:tcPr>
            <w:tcW w:w="198" w:type="dxa"/>
            <w:tcBorders>
              <w:top w:val="nil"/>
              <w:left w:val="nil"/>
              <w:bottom w:val="nil"/>
              <w:right w:val="nil"/>
            </w:tcBorders>
          </w:tcPr>
          <w:p w:rsidR="0006663C" w:rsidRPr="006C5FC5" w:rsidRDefault="0006663C" w:rsidP="0049739B">
            <w:pPr>
              <w:autoSpaceDE w:val="0"/>
              <w:autoSpaceDN w:val="0"/>
              <w:spacing w:after="0" w:line="240" w:lineRule="auto"/>
              <w:ind w:firstLine="0"/>
              <w:rPr>
                <w:rFonts w:eastAsiaTheme="minorEastAsia"/>
                <w:sz w:val="16"/>
                <w:szCs w:val="16"/>
              </w:rPr>
            </w:pPr>
          </w:p>
        </w:tc>
        <w:tc>
          <w:tcPr>
            <w:tcW w:w="1503" w:type="dxa"/>
            <w:tcBorders>
              <w:top w:val="nil"/>
              <w:left w:val="nil"/>
              <w:bottom w:val="nil"/>
              <w:right w:val="nil"/>
            </w:tcBorders>
          </w:tcPr>
          <w:p w:rsidR="0006663C" w:rsidRPr="006C5FC5" w:rsidRDefault="0006663C" w:rsidP="0049739B">
            <w:pPr>
              <w:autoSpaceDE w:val="0"/>
              <w:autoSpaceDN w:val="0"/>
              <w:spacing w:after="0" w:line="240" w:lineRule="auto"/>
              <w:ind w:firstLine="0"/>
              <w:jc w:val="center"/>
              <w:rPr>
                <w:rFonts w:eastAsiaTheme="minorEastAsia"/>
                <w:sz w:val="16"/>
                <w:szCs w:val="16"/>
              </w:rPr>
            </w:pPr>
            <w:r w:rsidRPr="006C5FC5">
              <w:rPr>
                <w:rFonts w:eastAsiaTheme="minorEastAsia"/>
                <w:sz w:val="16"/>
                <w:szCs w:val="16"/>
              </w:rPr>
              <w:t>(личная подпись)</w:t>
            </w:r>
          </w:p>
        </w:tc>
        <w:tc>
          <w:tcPr>
            <w:tcW w:w="284" w:type="dxa"/>
            <w:tcBorders>
              <w:top w:val="nil"/>
              <w:left w:val="nil"/>
              <w:bottom w:val="nil"/>
              <w:right w:val="nil"/>
            </w:tcBorders>
          </w:tcPr>
          <w:p w:rsidR="0006663C" w:rsidRPr="006C5FC5" w:rsidRDefault="0006663C" w:rsidP="0049739B">
            <w:pPr>
              <w:autoSpaceDE w:val="0"/>
              <w:autoSpaceDN w:val="0"/>
              <w:spacing w:after="0" w:line="240" w:lineRule="auto"/>
              <w:ind w:firstLine="0"/>
              <w:rPr>
                <w:rFonts w:eastAsiaTheme="minorEastAsia"/>
                <w:sz w:val="16"/>
                <w:szCs w:val="16"/>
              </w:rPr>
            </w:pPr>
          </w:p>
        </w:tc>
        <w:tc>
          <w:tcPr>
            <w:tcW w:w="2835" w:type="dxa"/>
            <w:tcBorders>
              <w:top w:val="nil"/>
              <w:left w:val="nil"/>
              <w:bottom w:val="nil"/>
              <w:right w:val="nil"/>
            </w:tcBorders>
          </w:tcPr>
          <w:p w:rsidR="0006663C" w:rsidRPr="006C5FC5" w:rsidRDefault="0006663C" w:rsidP="0049739B">
            <w:pPr>
              <w:autoSpaceDE w:val="0"/>
              <w:autoSpaceDN w:val="0"/>
              <w:spacing w:after="0" w:line="240" w:lineRule="auto"/>
              <w:ind w:firstLine="0"/>
              <w:rPr>
                <w:rFonts w:eastAsiaTheme="minorEastAsia"/>
                <w:sz w:val="16"/>
                <w:szCs w:val="16"/>
              </w:rPr>
            </w:pPr>
            <w:r w:rsidRPr="006C5FC5">
              <w:rPr>
                <w:rFonts w:eastAsiaTheme="minorEastAsia"/>
                <w:sz w:val="16"/>
                <w:szCs w:val="16"/>
              </w:rPr>
              <w:t>(расшифровка подписи)            (дата)</w:t>
            </w:r>
          </w:p>
        </w:tc>
      </w:tr>
    </w:tbl>
    <w:p w:rsidR="0006663C" w:rsidRPr="006C5FC5" w:rsidRDefault="0006663C" w:rsidP="0049739B">
      <w:pPr>
        <w:spacing w:after="0" w:line="240" w:lineRule="auto"/>
        <w:ind w:firstLine="0"/>
        <w:rPr>
          <w:b/>
        </w:rPr>
      </w:pPr>
    </w:p>
    <w:p w:rsidR="0006663C" w:rsidRPr="006C5FC5" w:rsidRDefault="0006663C" w:rsidP="0049739B">
      <w:pPr>
        <w:spacing w:after="0" w:line="240" w:lineRule="auto"/>
        <w:ind w:right="-598" w:firstLine="0"/>
        <w:rPr>
          <w:b/>
        </w:rPr>
      </w:pPr>
    </w:p>
    <w:p w:rsidR="0006663C" w:rsidRPr="006C5FC5" w:rsidRDefault="0006663C" w:rsidP="0049739B">
      <w:pPr>
        <w:pBdr>
          <w:bottom w:val="single" w:sz="12" w:space="1" w:color="auto"/>
        </w:pBdr>
        <w:spacing w:after="0" w:line="240" w:lineRule="auto"/>
        <w:ind w:right="-598"/>
        <w:rPr>
          <w:b/>
          <w:sz w:val="18"/>
        </w:rPr>
      </w:pPr>
    </w:p>
    <w:p w:rsidR="0006663C" w:rsidRPr="006C5FC5" w:rsidRDefault="0006663C" w:rsidP="0049739B">
      <w:pPr>
        <w:spacing w:after="0" w:line="240" w:lineRule="auto"/>
        <w:ind w:right="-598"/>
        <w:jc w:val="center"/>
        <w:rPr>
          <w:i/>
          <w:sz w:val="18"/>
        </w:rPr>
      </w:pPr>
      <w:r w:rsidRPr="006C5FC5">
        <w:rPr>
          <w:i/>
          <w:sz w:val="18"/>
        </w:rPr>
        <w:t>Конец формы</w:t>
      </w:r>
    </w:p>
    <w:p w:rsidR="0006663C" w:rsidRPr="006C5FC5" w:rsidRDefault="0006663C" w:rsidP="0049739B">
      <w:pPr>
        <w:spacing w:after="0" w:line="240" w:lineRule="auto"/>
        <w:rPr>
          <w:b/>
        </w:rPr>
      </w:pPr>
    </w:p>
    <w:p w:rsidR="0006663C" w:rsidRPr="006C5FC5" w:rsidRDefault="0006663C" w:rsidP="0049739B">
      <w:pPr>
        <w:spacing w:after="0" w:line="240" w:lineRule="auto"/>
        <w:rPr>
          <w:b/>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31"/>
        <w:gridCol w:w="4075"/>
      </w:tblGrid>
      <w:tr w:rsidR="005554EA" w:rsidTr="005554EA">
        <w:tc>
          <w:tcPr>
            <w:tcW w:w="7371" w:type="dxa"/>
          </w:tcPr>
          <w:p w:rsidR="005554EA" w:rsidRDefault="005554EA" w:rsidP="0049739B">
            <w:pPr>
              <w:spacing w:after="0" w:line="240" w:lineRule="auto"/>
              <w:rPr>
                <w:b/>
              </w:rPr>
            </w:pPr>
            <w:r>
              <w:rPr>
                <w:b/>
              </w:rPr>
              <w:t>Заказчик:</w:t>
            </w:r>
          </w:p>
          <w:p w:rsidR="005554EA" w:rsidRDefault="005554EA" w:rsidP="0049739B">
            <w:pPr>
              <w:spacing w:after="0" w:line="240" w:lineRule="auto"/>
            </w:pPr>
            <w:r>
              <w:t>Генеральный директор</w:t>
            </w:r>
          </w:p>
          <w:p w:rsidR="005554EA" w:rsidRDefault="005554EA" w:rsidP="0049739B">
            <w:pPr>
              <w:spacing w:after="0" w:line="240" w:lineRule="auto"/>
            </w:pPr>
            <w:r>
              <w:t>АО «Энергосервис Волги»</w:t>
            </w:r>
          </w:p>
          <w:p w:rsidR="005554EA" w:rsidRDefault="005554EA" w:rsidP="0049739B">
            <w:pPr>
              <w:spacing w:after="0" w:line="240" w:lineRule="auto"/>
            </w:pPr>
          </w:p>
          <w:p w:rsidR="005554EA" w:rsidRDefault="005554EA" w:rsidP="0049739B">
            <w:pPr>
              <w:spacing w:after="0" w:line="240" w:lineRule="auto"/>
            </w:pPr>
            <w:r>
              <w:t>_______________Проскуркин М.К.</w:t>
            </w:r>
          </w:p>
        </w:tc>
        <w:tc>
          <w:tcPr>
            <w:tcW w:w="5090" w:type="dxa"/>
          </w:tcPr>
          <w:p w:rsidR="005554EA" w:rsidRDefault="005554EA" w:rsidP="0049739B">
            <w:pPr>
              <w:spacing w:after="0" w:line="240" w:lineRule="auto"/>
              <w:rPr>
                <w:b/>
              </w:rPr>
            </w:pPr>
            <w:r>
              <w:rPr>
                <w:b/>
              </w:rPr>
              <w:t>Подрядчик:</w:t>
            </w:r>
          </w:p>
          <w:p w:rsidR="005554EA" w:rsidRDefault="005554EA" w:rsidP="0049739B">
            <w:pPr>
              <w:spacing w:after="0" w:line="240" w:lineRule="auto"/>
              <w:rPr>
                <w:b/>
              </w:rPr>
            </w:pPr>
          </w:p>
        </w:tc>
      </w:tr>
    </w:tbl>
    <w:p w:rsidR="0006663C" w:rsidRPr="006C5FC5" w:rsidRDefault="0006663C" w:rsidP="0049739B">
      <w:pPr>
        <w:spacing w:after="0" w:line="240" w:lineRule="auto"/>
        <w:ind w:left="709"/>
        <w:jc w:val="right"/>
        <w:rPr>
          <w:b/>
          <w:sz w:val="24"/>
          <w:szCs w:val="24"/>
        </w:rPr>
      </w:pPr>
    </w:p>
    <w:p w:rsidR="0006663C" w:rsidRPr="006C5FC5" w:rsidRDefault="0006663C" w:rsidP="0049739B">
      <w:pPr>
        <w:spacing w:after="0" w:line="240" w:lineRule="auto"/>
        <w:ind w:left="709"/>
        <w:jc w:val="right"/>
        <w:rPr>
          <w:b/>
          <w:sz w:val="24"/>
          <w:szCs w:val="24"/>
        </w:rPr>
      </w:pPr>
    </w:p>
    <w:p w:rsidR="0006663C" w:rsidRPr="006C5FC5" w:rsidRDefault="0006663C" w:rsidP="0049739B">
      <w:pPr>
        <w:spacing w:after="0" w:line="240" w:lineRule="auto"/>
        <w:ind w:left="709"/>
        <w:jc w:val="right"/>
        <w:rPr>
          <w:b/>
          <w:sz w:val="24"/>
          <w:szCs w:val="24"/>
        </w:rPr>
      </w:pPr>
    </w:p>
    <w:p w:rsidR="0006663C" w:rsidRPr="006C5FC5" w:rsidRDefault="0006663C" w:rsidP="0049739B">
      <w:pPr>
        <w:spacing w:after="0" w:line="240" w:lineRule="auto"/>
        <w:ind w:left="709"/>
        <w:jc w:val="right"/>
        <w:rPr>
          <w:b/>
          <w:sz w:val="24"/>
          <w:szCs w:val="24"/>
        </w:rPr>
      </w:pPr>
    </w:p>
    <w:p w:rsidR="0006663C" w:rsidRPr="006C5FC5" w:rsidRDefault="0006663C" w:rsidP="0049739B">
      <w:pPr>
        <w:spacing w:after="0" w:line="240" w:lineRule="auto"/>
        <w:ind w:left="709"/>
        <w:jc w:val="right"/>
        <w:rPr>
          <w:b/>
          <w:sz w:val="24"/>
          <w:szCs w:val="24"/>
        </w:rPr>
      </w:pPr>
    </w:p>
    <w:p w:rsidR="00E228AB" w:rsidRDefault="00E228AB">
      <w:pPr>
        <w:spacing w:after="160" w:line="259" w:lineRule="auto"/>
        <w:ind w:right="0" w:firstLine="0"/>
        <w:jc w:val="left"/>
        <w:rPr>
          <w:b/>
          <w:szCs w:val="24"/>
        </w:rPr>
      </w:pPr>
      <w:r>
        <w:rPr>
          <w:b/>
          <w:szCs w:val="24"/>
        </w:rPr>
        <w:br w:type="page"/>
      </w:r>
    </w:p>
    <w:p w:rsidR="0006663C" w:rsidRPr="006C5FC5" w:rsidRDefault="0006663C" w:rsidP="0049739B">
      <w:pPr>
        <w:spacing w:after="0" w:line="240" w:lineRule="auto"/>
        <w:ind w:left="709"/>
        <w:jc w:val="right"/>
        <w:rPr>
          <w:b/>
          <w:szCs w:val="24"/>
        </w:rPr>
      </w:pPr>
      <w:r w:rsidRPr="006C5FC5">
        <w:rPr>
          <w:b/>
          <w:szCs w:val="24"/>
        </w:rPr>
        <w:lastRenderedPageBreak/>
        <w:t>Приложение №</w:t>
      </w:r>
      <w:r w:rsidR="00BA7A2F">
        <w:rPr>
          <w:b/>
          <w:szCs w:val="24"/>
        </w:rPr>
        <w:t xml:space="preserve"> 11</w:t>
      </w:r>
    </w:p>
    <w:p w:rsidR="00564FEF" w:rsidRDefault="00564FEF" w:rsidP="0049739B">
      <w:pPr>
        <w:spacing w:after="0" w:line="240" w:lineRule="auto"/>
        <w:ind w:left="10" w:right="62" w:hanging="10"/>
        <w:jc w:val="right"/>
      </w:pPr>
      <w:r>
        <w:t xml:space="preserve">к Договору подряда № </w:t>
      </w:r>
      <w:r w:rsidR="001C5096">
        <w:t>___________________</w:t>
      </w:r>
      <w:r>
        <w:t xml:space="preserve"> от </w:t>
      </w:r>
      <w:r w:rsidR="001C5096">
        <w:t>_________________________</w:t>
      </w:r>
      <w:r>
        <w:t xml:space="preserve"> </w:t>
      </w:r>
    </w:p>
    <w:p w:rsidR="0006663C" w:rsidRPr="006C5FC5" w:rsidRDefault="0006663C" w:rsidP="0049739B">
      <w:pPr>
        <w:spacing w:after="0" w:line="240" w:lineRule="auto"/>
        <w:jc w:val="right"/>
        <w:rPr>
          <w:szCs w:val="24"/>
        </w:rPr>
      </w:pPr>
    </w:p>
    <w:p w:rsidR="0006663C" w:rsidRPr="006C5FC5" w:rsidRDefault="0006663C" w:rsidP="0049739B">
      <w:pPr>
        <w:spacing w:after="0" w:line="240" w:lineRule="auto"/>
        <w:ind w:left="-142" w:right="-126"/>
        <w:rPr>
          <w:b/>
          <w:bCs/>
          <w:sz w:val="24"/>
          <w:szCs w:val="24"/>
        </w:rPr>
      </w:pPr>
      <w:r w:rsidRPr="006C5FC5">
        <w:rPr>
          <w:b/>
          <w:bCs/>
          <w:sz w:val="24"/>
          <w:szCs w:val="24"/>
        </w:rPr>
        <w:t>_______________________________________________________________________________</w:t>
      </w:r>
    </w:p>
    <w:p w:rsidR="0006663C" w:rsidRPr="006C5FC5" w:rsidRDefault="0006663C" w:rsidP="0049739B">
      <w:pPr>
        <w:spacing w:after="0" w:line="240" w:lineRule="auto"/>
        <w:ind w:left="4962" w:right="-126"/>
        <w:rPr>
          <w:i/>
          <w:sz w:val="24"/>
          <w:szCs w:val="24"/>
        </w:rPr>
      </w:pPr>
      <w:r w:rsidRPr="006C5FC5">
        <w:rPr>
          <w:i/>
          <w:sz w:val="24"/>
          <w:szCs w:val="24"/>
        </w:rPr>
        <w:t>Начало формы</w:t>
      </w:r>
    </w:p>
    <w:p w:rsidR="0006663C" w:rsidRPr="006C5FC5" w:rsidRDefault="0006663C" w:rsidP="0049739B">
      <w:pPr>
        <w:spacing w:after="0" w:line="240" w:lineRule="auto"/>
        <w:rPr>
          <w:rFonts w:eastAsia="Calibri"/>
          <w:sz w:val="24"/>
          <w:szCs w:val="24"/>
        </w:rPr>
      </w:pPr>
    </w:p>
    <w:p w:rsidR="0006663C" w:rsidRPr="006C5FC5" w:rsidRDefault="0006663C" w:rsidP="0049739B">
      <w:pPr>
        <w:spacing w:after="0" w:line="240" w:lineRule="auto"/>
        <w:jc w:val="center"/>
        <w:rPr>
          <w:rFonts w:eastAsia="Calibri"/>
          <w:b/>
          <w:sz w:val="24"/>
          <w:szCs w:val="24"/>
        </w:rPr>
      </w:pPr>
      <w:r w:rsidRPr="006C5FC5">
        <w:rPr>
          <w:rFonts w:eastAsia="Calibri"/>
          <w:b/>
          <w:sz w:val="24"/>
          <w:szCs w:val="24"/>
        </w:rPr>
        <w:t>Согласие на обработку персональных данных</w:t>
      </w:r>
    </w:p>
    <w:p w:rsidR="0006663C" w:rsidRPr="006C5FC5" w:rsidRDefault="0006663C" w:rsidP="0049739B">
      <w:pPr>
        <w:tabs>
          <w:tab w:val="left" w:pos="0"/>
        </w:tabs>
        <w:spacing w:after="0" w:line="240" w:lineRule="auto"/>
        <w:jc w:val="center"/>
        <w:rPr>
          <w:rFonts w:eastAsia="Calibri"/>
          <w:b/>
          <w:snapToGrid w:val="0"/>
          <w:sz w:val="24"/>
          <w:szCs w:val="24"/>
        </w:rPr>
      </w:pPr>
      <w:r w:rsidRPr="006C5FC5">
        <w:rPr>
          <w:rFonts w:eastAsia="Calibri"/>
          <w:b/>
          <w:snapToGrid w:val="0"/>
          <w:sz w:val="24"/>
          <w:szCs w:val="24"/>
        </w:rPr>
        <w:t xml:space="preserve">от «_____» ____________ 20____ г. </w:t>
      </w:r>
    </w:p>
    <w:p w:rsidR="0006663C" w:rsidRPr="006C5FC5" w:rsidRDefault="0006663C" w:rsidP="0049739B">
      <w:pPr>
        <w:spacing w:after="0" w:line="240" w:lineRule="auto"/>
        <w:jc w:val="center"/>
        <w:rPr>
          <w:rFonts w:eastAsia="Calibri"/>
          <w:sz w:val="24"/>
          <w:szCs w:val="24"/>
        </w:rPr>
      </w:pPr>
    </w:p>
    <w:p w:rsidR="0006663C" w:rsidRPr="006C5FC5" w:rsidRDefault="0006663C" w:rsidP="0049739B">
      <w:pPr>
        <w:spacing w:after="0" w:line="240" w:lineRule="auto"/>
        <w:ind w:firstLine="567"/>
        <w:rPr>
          <w:rFonts w:eastAsia="Calibri"/>
          <w:sz w:val="24"/>
          <w:szCs w:val="24"/>
        </w:rPr>
      </w:pPr>
      <w:r w:rsidRPr="006C5FC5">
        <w:rPr>
          <w:rFonts w:eastAsia="Calibri"/>
          <w:sz w:val="24"/>
          <w:szCs w:val="24"/>
        </w:rPr>
        <w:t>Настоящим, ________________________________________________________,</w:t>
      </w:r>
    </w:p>
    <w:p w:rsidR="0006663C" w:rsidRPr="006C5FC5" w:rsidRDefault="0006663C" w:rsidP="0049739B">
      <w:pPr>
        <w:spacing w:after="0" w:line="240" w:lineRule="auto"/>
        <w:ind w:firstLine="567"/>
        <w:jc w:val="center"/>
        <w:rPr>
          <w:rFonts w:eastAsia="Calibri"/>
          <w:i/>
          <w:sz w:val="24"/>
          <w:szCs w:val="24"/>
          <w:vertAlign w:val="superscript"/>
        </w:rPr>
      </w:pPr>
      <w:r w:rsidRPr="006C5FC5">
        <w:rPr>
          <w:rFonts w:eastAsia="Calibri"/>
          <w:i/>
          <w:sz w:val="24"/>
          <w:szCs w:val="24"/>
          <w:vertAlign w:val="superscript"/>
        </w:rPr>
        <w:t>(указывается</w:t>
      </w:r>
      <w:r w:rsidRPr="006C5FC5">
        <w:rPr>
          <w:rFonts w:eastAsia="Calibri"/>
          <w:sz w:val="24"/>
          <w:szCs w:val="24"/>
          <w:vertAlign w:val="superscript"/>
        </w:rPr>
        <w:t xml:space="preserve"> </w:t>
      </w:r>
      <w:r w:rsidRPr="006C5FC5">
        <w:rPr>
          <w:rFonts w:eastAsia="Calibri"/>
          <w:i/>
          <w:sz w:val="24"/>
          <w:szCs w:val="24"/>
          <w:vertAlign w:val="superscript"/>
        </w:rPr>
        <w:t>полное наименование контрагента)</w:t>
      </w:r>
    </w:p>
    <w:p w:rsidR="0006663C" w:rsidRPr="006C5FC5" w:rsidRDefault="0006663C" w:rsidP="0049739B">
      <w:pPr>
        <w:spacing w:after="0" w:line="240" w:lineRule="auto"/>
        <w:ind w:firstLine="567"/>
        <w:rPr>
          <w:rFonts w:eastAsia="Calibri"/>
          <w:sz w:val="24"/>
          <w:szCs w:val="24"/>
        </w:rPr>
      </w:pPr>
      <w:r w:rsidRPr="006C5FC5">
        <w:rPr>
          <w:rFonts w:eastAsia="Calibri"/>
          <w:sz w:val="24"/>
          <w:szCs w:val="24"/>
        </w:rPr>
        <w:t>Адрес регистрации: _______________________________________________________,</w:t>
      </w:r>
    </w:p>
    <w:p w:rsidR="0006663C" w:rsidRPr="006C5FC5" w:rsidRDefault="0006663C" w:rsidP="0049739B">
      <w:pPr>
        <w:spacing w:after="0" w:line="240" w:lineRule="auto"/>
        <w:ind w:firstLine="567"/>
        <w:rPr>
          <w:rFonts w:eastAsia="Calibri"/>
          <w:sz w:val="24"/>
          <w:szCs w:val="24"/>
        </w:rPr>
      </w:pPr>
      <w:r w:rsidRPr="006C5FC5">
        <w:rPr>
          <w:rFonts w:eastAsia="Calibri"/>
          <w:sz w:val="24"/>
          <w:szCs w:val="24"/>
        </w:rPr>
        <w:t>Св</w:t>
      </w:r>
      <w:r w:rsidRPr="006C5FC5">
        <w:rPr>
          <w:rFonts w:eastAsia="Calibri"/>
          <w:noProof/>
          <w:sz w:val="24"/>
          <w:szCs w:val="24"/>
        </w:rPr>
        <w:drawing>
          <wp:anchor distT="0" distB="0" distL="114300" distR="114300" simplePos="0" relativeHeight="251672576" behindDoc="0" locked="0" layoutInCell="1" allowOverlap="1" wp14:anchorId="66F25A4D" wp14:editId="7A7F3C9F">
            <wp:simplePos x="0" y="0"/>
            <wp:positionH relativeFrom="column">
              <wp:posOffset>0</wp:posOffset>
            </wp:positionH>
            <wp:positionV relativeFrom="paragraph">
              <wp:posOffset>0</wp:posOffset>
            </wp:positionV>
            <wp:extent cx="6935470" cy="4783455"/>
            <wp:effectExtent l="714057" t="0" r="712788" b="0"/>
            <wp:wrapNone/>
            <wp:docPr id="78" name="Рисунок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7">
                      <a:extLst>
                        <a:ext uri="{BEBA8EAE-BF5A-486C-A8C5-ECC9F3942E4B}">
                          <a14:imgProps xmlns:a14="http://schemas.microsoft.com/office/drawing/2010/main">
                            <a14:imgLayer r:embed="rId18">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C5FC5">
        <w:rPr>
          <w:rFonts w:eastAsia="Calibri"/>
          <w:sz w:val="24"/>
          <w:szCs w:val="24"/>
        </w:rPr>
        <w:t xml:space="preserve">идетельство о регистрации: ______________________________________________ </w:t>
      </w:r>
    </w:p>
    <w:p w:rsidR="0006663C" w:rsidRPr="006C5FC5" w:rsidRDefault="0006663C" w:rsidP="0049739B">
      <w:pPr>
        <w:spacing w:after="0" w:line="240" w:lineRule="auto"/>
        <w:ind w:firstLine="567"/>
        <w:rPr>
          <w:rFonts w:eastAsia="Calibri"/>
          <w:b/>
          <w:i/>
          <w:sz w:val="24"/>
          <w:szCs w:val="24"/>
        </w:rPr>
      </w:pPr>
      <w:r w:rsidRPr="006C5FC5">
        <w:rPr>
          <w:rFonts w:eastAsia="Calibri"/>
          <w:b/>
          <w:i/>
          <w:sz w:val="24"/>
          <w:szCs w:val="24"/>
        </w:rPr>
        <w:t>ИНН __________________________</w:t>
      </w:r>
    </w:p>
    <w:p w:rsidR="0006663C" w:rsidRPr="006C5FC5" w:rsidRDefault="0006663C" w:rsidP="0049739B">
      <w:pPr>
        <w:spacing w:after="0" w:line="240" w:lineRule="auto"/>
        <w:ind w:firstLine="567"/>
        <w:rPr>
          <w:rFonts w:eastAsia="Calibri"/>
          <w:b/>
          <w:i/>
          <w:sz w:val="24"/>
          <w:szCs w:val="24"/>
        </w:rPr>
      </w:pPr>
      <w:r w:rsidRPr="006C5FC5">
        <w:rPr>
          <w:rFonts w:eastAsia="Calibri"/>
          <w:b/>
          <w:i/>
          <w:sz w:val="24"/>
          <w:szCs w:val="24"/>
        </w:rPr>
        <w:t>КПП __________________________</w:t>
      </w:r>
    </w:p>
    <w:p w:rsidR="0006663C" w:rsidRPr="006C5FC5" w:rsidRDefault="0006663C" w:rsidP="0049739B">
      <w:pPr>
        <w:spacing w:after="0" w:line="240" w:lineRule="auto"/>
        <w:ind w:firstLine="567"/>
        <w:rPr>
          <w:rFonts w:eastAsia="Calibri"/>
          <w:sz w:val="24"/>
          <w:szCs w:val="24"/>
        </w:rPr>
      </w:pPr>
      <w:r w:rsidRPr="006C5FC5">
        <w:rPr>
          <w:rFonts w:eastAsia="Calibri"/>
          <w:b/>
          <w:i/>
          <w:sz w:val="24"/>
          <w:szCs w:val="24"/>
        </w:rPr>
        <w:t>ОГРН _________________________</w:t>
      </w:r>
      <w:r w:rsidRPr="006C5FC5">
        <w:rPr>
          <w:rFonts w:eastAsia="Calibri"/>
          <w:sz w:val="24"/>
          <w:szCs w:val="24"/>
        </w:rPr>
        <w:t>,</w:t>
      </w:r>
    </w:p>
    <w:p w:rsidR="0006663C" w:rsidRPr="006C5FC5" w:rsidRDefault="0006663C" w:rsidP="0049739B">
      <w:pPr>
        <w:spacing w:after="0" w:line="240" w:lineRule="auto"/>
        <w:ind w:firstLine="567"/>
        <w:rPr>
          <w:rFonts w:eastAsia="Calibri"/>
          <w:b/>
          <w:i/>
          <w:sz w:val="24"/>
          <w:szCs w:val="24"/>
        </w:rPr>
      </w:pPr>
      <w:r w:rsidRPr="006C5FC5">
        <w:rPr>
          <w:rFonts w:eastAsia="Calibri"/>
          <w:sz w:val="24"/>
          <w:szCs w:val="24"/>
        </w:rPr>
        <w:t>в лице</w:t>
      </w:r>
      <w:r w:rsidRPr="006C5FC5">
        <w:rPr>
          <w:rFonts w:eastAsia="Calibri"/>
          <w:b/>
          <w:i/>
          <w:sz w:val="24"/>
          <w:szCs w:val="24"/>
        </w:rPr>
        <w:t xml:space="preserve"> __________________________________________________________________</w:t>
      </w:r>
    </w:p>
    <w:p w:rsidR="0006663C" w:rsidRPr="006C5FC5" w:rsidRDefault="0006663C" w:rsidP="0049739B">
      <w:pPr>
        <w:spacing w:after="0" w:line="240" w:lineRule="auto"/>
        <w:ind w:firstLine="567"/>
        <w:rPr>
          <w:rFonts w:eastAsia="Calibri"/>
          <w:b/>
          <w:i/>
          <w:sz w:val="24"/>
          <w:szCs w:val="24"/>
        </w:rPr>
      </w:pPr>
      <w:r w:rsidRPr="006C5FC5">
        <w:rPr>
          <w:rFonts w:eastAsia="Calibri"/>
          <w:b/>
          <w:i/>
          <w:sz w:val="24"/>
          <w:szCs w:val="24"/>
        </w:rPr>
        <w:t>______________________________________________________________________________,</w:t>
      </w:r>
    </w:p>
    <w:p w:rsidR="0006663C" w:rsidRPr="006C5FC5" w:rsidRDefault="0006663C" w:rsidP="0049739B">
      <w:pPr>
        <w:spacing w:after="0" w:line="240" w:lineRule="auto"/>
        <w:ind w:firstLine="567"/>
        <w:rPr>
          <w:rFonts w:eastAsia="Calibri"/>
          <w:bCs/>
          <w:i/>
          <w:iCs/>
          <w:sz w:val="24"/>
          <w:szCs w:val="24"/>
        </w:rPr>
      </w:pPr>
      <w:r w:rsidRPr="006C5FC5">
        <w:rPr>
          <w:rFonts w:eastAsia="Calibri"/>
          <w:i/>
          <w:sz w:val="24"/>
          <w:szCs w:val="24"/>
        </w:rPr>
        <w:t>(указываются Ф.И.О.,</w:t>
      </w:r>
      <w:r w:rsidRPr="006C5FC5">
        <w:rPr>
          <w:rFonts w:eastAsia="Calibri"/>
          <w:bCs/>
          <w:i/>
          <w:iCs/>
          <w:sz w:val="24"/>
          <w:szCs w:val="24"/>
        </w:rPr>
        <w:t xml:space="preserve"> адрес, номер основного документа, удостоверяющего его личность, сведения о дате выдачи указанного документа и выдавшем его органе)*</w:t>
      </w:r>
    </w:p>
    <w:p w:rsidR="0006663C" w:rsidRPr="006C5FC5" w:rsidRDefault="0006663C" w:rsidP="0049739B">
      <w:pPr>
        <w:spacing w:after="0" w:line="240" w:lineRule="auto"/>
        <w:ind w:firstLine="567"/>
        <w:rPr>
          <w:rFonts w:eastAsia="Calibri"/>
          <w:sz w:val="24"/>
          <w:szCs w:val="24"/>
        </w:rPr>
      </w:pPr>
      <w:r w:rsidRPr="006C5FC5">
        <w:rPr>
          <w:rFonts w:eastAsia="Calibri"/>
          <w:b/>
          <w:i/>
          <w:sz w:val="24"/>
          <w:szCs w:val="24"/>
        </w:rPr>
        <w:t>действующего на основании _____________________________</w:t>
      </w:r>
      <w:r w:rsidRPr="006C5FC5">
        <w:rPr>
          <w:rFonts w:eastAsia="Calibri"/>
          <w:i/>
          <w:sz w:val="24"/>
          <w:szCs w:val="24"/>
        </w:rPr>
        <w:t>,</w:t>
      </w:r>
      <w:r w:rsidRPr="006C5FC5">
        <w:rPr>
          <w:rFonts w:eastAsia="Calibri"/>
          <w:b/>
          <w:i/>
          <w:sz w:val="24"/>
          <w:szCs w:val="24"/>
        </w:rPr>
        <w:t xml:space="preserve"> </w:t>
      </w:r>
      <w:r w:rsidRPr="006C5FC5">
        <w:rPr>
          <w:rFonts w:eastAsia="Calibri"/>
          <w:sz w:val="24"/>
          <w:szCs w:val="24"/>
        </w:rPr>
        <w:t xml:space="preserve">дает свое согласие </w:t>
      </w:r>
      <w:r w:rsidRPr="006C5FC5">
        <w:rPr>
          <w:rFonts w:eastAsia="Calibri"/>
          <w:b/>
          <w:sz w:val="24"/>
          <w:szCs w:val="24"/>
        </w:rPr>
        <w:t>________«____________»</w:t>
      </w:r>
      <w:r w:rsidRPr="006C5FC5">
        <w:rPr>
          <w:rFonts w:eastAsia="Calibri"/>
          <w:sz w:val="24"/>
          <w:szCs w:val="24"/>
        </w:rPr>
        <w:t>, зарегистрированному по адресу:_______________,</w:t>
      </w:r>
      <w:r w:rsidRPr="006C5FC5">
        <w:rPr>
          <w:rFonts w:eastAsia="Calibri"/>
          <w:b/>
          <w:i/>
          <w:sz w:val="24"/>
          <w:szCs w:val="24"/>
        </w:rPr>
        <w:t xml:space="preserve"> </w:t>
      </w:r>
      <w:r w:rsidRPr="006C5FC5">
        <w:rPr>
          <w:rFonts w:eastAsia="Calibri"/>
          <w:b/>
          <w:sz w:val="24"/>
          <w:szCs w:val="24"/>
        </w:rPr>
        <w:t xml:space="preserve">ДЗО _________«_________________» </w:t>
      </w:r>
      <w:r w:rsidRPr="006C5FC5">
        <w:rPr>
          <w:rFonts w:eastAsia="Calibri"/>
          <w:b/>
          <w:i/>
          <w:sz w:val="24"/>
          <w:szCs w:val="24"/>
        </w:rPr>
        <w:t xml:space="preserve">(указывается организационно-правовая форма и полное наименование),** </w:t>
      </w:r>
      <w:r w:rsidRPr="006C5FC5">
        <w:rPr>
          <w:rFonts w:eastAsia="Calibri"/>
          <w:sz w:val="24"/>
          <w:szCs w:val="24"/>
        </w:rPr>
        <w:t>зарегистрированному по адресу:_____________, и</w:t>
      </w:r>
      <w:r w:rsidRPr="006C5FC5">
        <w:rPr>
          <w:rFonts w:eastAsia="Calibri"/>
          <w:i/>
          <w:sz w:val="24"/>
          <w:szCs w:val="24"/>
        </w:rPr>
        <w:t xml:space="preserve"> </w:t>
      </w:r>
      <w:r w:rsidRPr="006C5FC5">
        <w:rPr>
          <w:rFonts w:eastAsia="Calibri"/>
          <w:b/>
          <w:sz w:val="24"/>
          <w:szCs w:val="24"/>
        </w:rPr>
        <w:t>Публичному акционерному обществу «Российские сети»</w:t>
      </w:r>
      <w:r w:rsidRPr="006C5FC5">
        <w:rPr>
          <w:rFonts w:eastAsia="Calibri"/>
          <w:sz w:val="24"/>
          <w:szCs w:val="24"/>
        </w:rPr>
        <w:t xml:space="preserve">, зарегистрированному по адресу: </w:t>
      </w:r>
      <w:r w:rsidRPr="006C5FC5">
        <w:rPr>
          <w:rFonts w:eastAsia="Calibri"/>
          <w:sz w:val="24"/>
          <w:szCs w:val="24"/>
        </w:rPr>
        <w:br/>
        <w:t xml:space="preserve">г. Москва, ул. Беловежская, 4, -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субконтрагентов: фамилия имя отчество, серия и номер документа, удостоверяющего личность, сведения о дате выдачи указанного документа и выдавшем его органе, адрес </w:t>
      </w:r>
      <w:r w:rsidRPr="006C5FC5">
        <w:rPr>
          <w:rFonts w:eastAsia="Calibri"/>
          <w:spacing w:val="-4"/>
          <w:sz w:val="24"/>
          <w:szCs w:val="24"/>
        </w:rPr>
        <w:t xml:space="preserve">регистрации, ИНН - на совершение действий, предусмотренных п. 3 ст. 3 </w:t>
      </w:r>
      <w:r w:rsidRPr="006C5FC5">
        <w:rPr>
          <w:rFonts w:eastAsia="Calibri"/>
          <w:snapToGrid w:val="0"/>
          <w:sz w:val="24"/>
          <w:szCs w:val="24"/>
        </w:rPr>
        <w:t>Федерального закона</w:t>
      </w:r>
      <w:r w:rsidRPr="006C5FC5">
        <w:rPr>
          <w:rFonts w:eastAsia="Calibri"/>
          <w:spacing w:val="-4"/>
          <w:sz w:val="24"/>
          <w:szCs w:val="24"/>
        </w:rPr>
        <w:t> «О персональных</w:t>
      </w:r>
      <w:r w:rsidRPr="006C5FC5">
        <w:rPr>
          <w:rFonts w:eastAsia="Calibri"/>
          <w:sz w:val="24"/>
          <w:szCs w:val="24"/>
        </w:rPr>
        <w:t xml:space="preserve"> данных» от 27.07.2006 № 152-ФЗ, в том числе с использованием </w:t>
      </w:r>
      <w:r w:rsidRPr="006C5FC5">
        <w:rPr>
          <w:rFonts w:eastAsia="Calibri"/>
          <w:spacing w:val="-4"/>
          <w:sz w:val="24"/>
          <w:szCs w:val="24"/>
        </w:rPr>
        <w:t>информационных систем, а также на представление указанной информации в уполномоченные</w:t>
      </w:r>
      <w:r w:rsidRPr="006C5FC5">
        <w:rPr>
          <w:rFonts w:eastAsia="Calibri"/>
          <w:sz w:val="24"/>
          <w:szCs w:val="24"/>
        </w:rPr>
        <w:t xml:space="preserve">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06663C" w:rsidRPr="006C5FC5" w:rsidRDefault="0006663C" w:rsidP="0049739B">
      <w:pPr>
        <w:spacing w:after="0" w:line="240" w:lineRule="auto"/>
        <w:ind w:firstLine="567"/>
        <w:rPr>
          <w:rFonts w:eastAsia="Calibri"/>
          <w:snapToGrid w:val="0"/>
          <w:sz w:val="24"/>
          <w:szCs w:val="24"/>
        </w:rPr>
      </w:pPr>
      <w:r w:rsidRPr="006C5FC5">
        <w:rPr>
          <w:rFonts w:eastAsia="Calibri"/>
          <w:snapToGrid w:val="0"/>
          <w:sz w:val="24"/>
          <w:szCs w:val="24"/>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6C5FC5">
        <w:rPr>
          <w:rFonts w:eastAsia="Calibri"/>
          <w:snapToGrid w:val="0"/>
          <w:sz w:val="24"/>
          <w:szCs w:val="24"/>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06663C" w:rsidRPr="006C5FC5" w:rsidRDefault="0006663C" w:rsidP="0049739B">
      <w:pPr>
        <w:spacing w:after="0" w:line="240" w:lineRule="auto"/>
        <w:ind w:firstLine="567"/>
        <w:rPr>
          <w:rFonts w:eastAsia="Calibri"/>
          <w:snapToGrid w:val="0"/>
          <w:sz w:val="24"/>
          <w:szCs w:val="24"/>
        </w:rPr>
      </w:pPr>
      <w:r w:rsidRPr="006C5FC5">
        <w:rPr>
          <w:rFonts w:eastAsia="Calibri"/>
          <w:snapToGrid w:val="0"/>
          <w:sz w:val="24"/>
          <w:szCs w:val="24"/>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06663C" w:rsidRPr="006C5FC5" w:rsidRDefault="0084384F" w:rsidP="0049739B">
      <w:pPr>
        <w:spacing w:after="0" w:line="240" w:lineRule="auto"/>
        <w:ind w:firstLine="567"/>
        <w:rPr>
          <w:rFonts w:eastAsia="Calibri"/>
          <w:snapToGrid w:val="0"/>
          <w:sz w:val="24"/>
          <w:szCs w:val="24"/>
        </w:rPr>
      </w:pPr>
      <w:r w:rsidRPr="005554EA">
        <w:rPr>
          <w:rFonts w:eastAsia="Calibri"/>
          <w:noProof/>
          <w:sz w:val="20"/>
          <w:szCs w:val="24"/>
        </w:rPr>
        <w:drawing>
          <wp:anchor distT="0" distB="0" distL="114300" distR="114300" simplePos="0" relativeHeight="251674624" behindDoc="0" locked="0" layoutInCell="1" allowOverlap="1" wp14:anchorId="7E459B3D" wp14:editId="4F61808D">
            <wp:simplePos x="0" y="0"/>
            <wp:positionH relativeFrom="column">
              <wp:posOffset>-571817</wp:posOffset>
            </wp:positionH>
            <wp:positionV relativeFrom="paragraph">
              <wp:posOffset>-56832</wp:posOffset>
            </wp:positionV>
            <wp:extent cx="6935470" cy="4783455"/>
            <wp:effectExtent l="714057" t="0" r="712788" b="0"/>
            <wp:wrapNone/>
            <wp:docPr id="79" name="Рисунок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7">
                      <a:extLst>
                        <a:ext uri="{BEBA8EAE-BF5A-486C-A8C5-ECC9F3942E4B}">
                          <a14:imgProps xmlns:a14="http://schemas.microsoft.com/office/drawing/2010/main">
                            <a14:imgLayer r:embed="rId18">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6663C" w:rsidRPr="006C5FC5" w:rsidRDefault="0006663C" w:rsidP="0049739B">
      <w:pPr>
        <w:spacing w:after="0" w:line="240" w:lineRule="auto"/>
        <w:ind w:firstLine="567"/>
        <w:rPr>
          <w:rFonts w:eastAsia="Calibri"/>
          <w:sz w:val="24"/>
          <w:szCs w:val="24"/>
        </w:rPr>
      </w:pPr>
      <w:r w:rsidRPr="006C5FC5">
        <w:rPr>
          <w:rFonts w:eastAsia="Calibri"/>
          <w:sz w:val="24"/>
          <w:szCs w:val="24"/>
        </w:rPr>
        <w:t>_______________________________                 ______________________________________</w:t>
      </w:r>
    </w:p>
    <w:p w:rsidR="0006663C" w:rsidRPr="006C5FC5" w:rsidRDefault="0006663C" w:rsidP="0049739B">
      <w:pPr>
        <w:spacing w:after="0" w:line="240" w:lineRule="auto"/>
        <w:ind w:firstLine="567"/>
        <w:rPr>
          <w:rFonts w:eastAsia="Calibri"/>
          <w:sz w:val="24"/>
          <w:szCs w:val="24"/>
          <w:vertAlign w:val="superscript"/>
        </w:rPr>
      </w:pPr>
      <w:r w:rsidRPr="006C5FC5">
        <w:rPr>
          <w:rFonts w:eastAsia="Calibri"/>
          <w:sz w:val="24"/>
          <w:szCs w:val="24"/>
          <w:vertAlign w:val="superscript"/>
        </w:rPr>
        <w:t>(подпись уполномоченного представителя)                                  (Ф.И.О. и должность подписавшего**)</w:t>
      </w:r>
    </w:p>
    <w:p w:rsidR="0006663C" w:rsidRPr="006C5FC5" w:rsidRDefault="0006663C" w:rsidP="0049739B">
      <w:pPr>
        <w:spacing w:after="0" w:line="240" w:lineRule="auto"/>
        <w:ind w:firstLine="567"/>
        <w:rPr>
          <w:rFonts w:eastAsia="Calibri"/>
          <w:b/>
          <w:bCs/>
          <w:sz w:val="24"/>
          <w:szCs w:val="24"/>
        </w:rPr>
      </w:pPr>
      <w:r w:rsidRPr="006C5FC5">
        <w:rPr>
          <w:rFonts w:eastAsia="Calibri"/>
          <w:b/>
          <w:bCs/>
          <w:sz w:val="24"/>
          <w:szCs w:val="24"/>
        </w:rPr>
        <w:t>М.П.</w:t>
      </w:r>
    </w:p>
    <w:p w:rsidR="0006663C" w:rsidRPr="006C5FC5" w:rsidRDefault="0006663C" w:rsidP="0049739B">
      <w:pPr>
        <w:pBdr>
          <w:bottom w:val="single" w:sz="12" w:space="1" w:color="auto"/>
        </w:pBdr>
        <w:spacing w:after="0" w:line="240" w:lineRule="auto"/>
        <w:ind w:firstLine="567"/>
        <w:rPr>
          <w:b/>
          <w:bCs/>
          <w:sz w:val="24"/>
          <w:szCs w:val="24"/>
        </w:rPr>
      </w:pPr>
    </w:p>
    <w:p w:rsidR="0006663C" w:rsidRPr="006C5FC5" w:rsidRDefault="0006663C" w:rsidP="0049739B">
      <w:pPr>
        <w:spacing w:after="0" w:line="240" w:lineRule="auto"/>
        <w:ind w:firstLine="567"/>
        <w:jc w:val="center"/>
        <w:rPr>
          <w:i/>
          <w:sz w:val="24"/>
          <w:szCs w:val="24"/>
        </w:rPr>
      </w:pPr>
      <w:r w:rsidRPr="006C5FC5">
        <w:rPr>
          <w:i/>
          <w:sz w:val="24"/>
          <w:szCs w:val="24"/>
        </w:rPr>
        <w:t>Конец формы</w:t>
      </w:r>
    </w:p>
    <w:p w:rsidR="0006663C" w:rsidRPr="006C5FC5" w:rsidRDefault="0006663C" w:rsidP="0049739B">
      <w:pPr>
        <w:spacing w:after="0" w:line="240" w:lineRule="auto"/>
        <w:ind w:firstLine="567"/>
        <w:rPr>
          <w:rFonts w:eastAsia="Calibri"/>
          <w:i/>
          <w:sz w:val="24"/>
          <w:szCs w:val="24"/>
        </w:rPr>
      </w:pPr>
    </w:p>
    <w:p w:rsidR="0006663C" w:rsidRPr="006C5FC5" w:rsidRDefault="0006663C" w:rsidP="0049739B">
      <w:pPr>
        <w:spacing w:after="0" w:line="240" w:lineRule="auto"/>
        <w:ind w:firstLine="567"/>
        <w:rPr>
          <w:rFonts w:eastAsia="Calibri"/>
          <w:i/>
          <w:sz w:val="24"/>
          <w:szCs w:val="24"/>
        </w:rPr>
      </w:pPr>
    </w:p>
    <w:p w:rsidR="0006663C" w:rsidRPr="005554EA" w:rsidRDefault="0006663C" w:rsidP="0049739B">
      <w:pPr>
        <w:spacing w:after="0" w:line="240" w:lineRule="auto"/>
        <w:ind w:firstLine="567"/>
        <w:rPr>
          <w:rFonts w:eastAsia="Calibri"/>
          <w:b/>
          <w:i/>
          <w:sz w:val="20"/>
          <w:szCs w:val="24"/>
        </w:rPr>
      </w:pPr>
      <w:r w:rsidRPr="005554EA">
        <w:rPr>
          <w:rFonts w:eastAsia="Calibri"/>
          <w:i/>
          <w:sz w:val="20"/>
          <w:szCs w:val="24"/>
        </w:rPr>
        <w:t xml:space="preserve">* Указываются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06663C" w:rsidRPr="005554EA" w:rsidRDefault="0006663C" w:rsidP="0049739B">
      <w:pPr>
        <w:spacing w:after="0" w:line="240" w:lineRule="auto"/>
        <w:ind w:firstLine="567"/>
        <w:rPr>
          <w:rFonts w:eastAsia="Calibri"/>
          <w:i/>
          <w:sz w:val="20"/>
          <w:szCs w:val="24"/>
        </w:rPr>
      </w:pPr>
      <w:r w:rsidRPr="005554EA">
        <w:rPr>
          <w:rFonts w:eastAsia="Calibri"/>
          <w:i/>
          <w:sz w:val="20"/>
          <w:szCs w:val="2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 контрагента /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06663C" w:rsidRPr="005554EA" w:rsidRDefault="0006663C" w:rsidP="0049739B">
      <w:pPr>
        <w:spacing w:after="0" w:line="240" w:lineRule="auto"/>
        <w:ind w:firstLine="567"/>
        <w:rPr>
          <w:rFonts w:eastAsia="Calibri"/>
          <w:i/>
          <w:sz w:val="20"/>
          <w:szCs w:val="24"/>
        </w:rPr>
      </w:pPr>
      <w:r w:rsidRPr="005554EA">
        <w:rPr>
          <w:rFonts w:eastAsia="Calibri"/>
          <w:i/>
          <w:sz w:val="20"/>
          <w:szCs w:val="2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Обществам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предоставление (обработку) ПАО «Россети», ПАО (АО) «_________», ДЗО ПАО (АО) «___________» и в уполномоченные государственные органы указанных сведений.</w:t>
      </w:r>
    </w:p>
    <w:p w:rsidR="0006663C" w:rsidRPr="006C5FC5" w:rsidRDefault="0006663C" w:rsidP="0049739B">
      <w:pPr>
        <w:spacing w:after="0" w:line="240" w:lineRule="auto"/>
        <w:ind w:firstLine="567"/>
        <w:rPr>
          <w:sz w:val="24"/>
          <w:szCs w:val="24"/>
        </w:rPr>
      </w:pPr>
    </w:p>
    <w:p w:rsidR="0006663C" w:rsidRPr="006C5FC5" w:rsidRDefault="0006663C" w:rsidP="0049739B">
      <w:pPr>
        <w:spacing w:after="0" w:line="240" w:lineRule="auto"/>
        <w:ind w:firstLine="567"/>
        <w:rPr>
          <w:sz w:val="24"/>
          <w:szCs w:val="24"/>
        </w:rPr>
      </w:pPr>
    </w:p>
    <w:p w:rsidR="0006663C" w:rsidRPr="006C5FC5" w:rsidRDefault="0006663C" w:rsidP="0049739B">
      <w:pPr>
        <w:spacing w:after="0" w:line="240" w:lineRule="auto"/>
        <w:ind w:firstLine="567"/>
        <w:rPr>
          <w:sz w:val="24"/>
          <w:szCs w:val="24"/>
        </w:rPr>
      </w:pPr>
    </w:p>
    <w:p w:rsidR="0006663C" w:rsidRDefault="0006663C" w:rsidP="0049739B">
      <w:pPr>
        <w:spacing w:after="0" w:line="240" w:lineRule="auto"/>
        <w:ind w:firstLine="567"/>
        <w:rPr>
          <w:sz w:val="24"/>
          <w:szCs w:val="24"/>
        </w:rPr>
      </w:pPr>
    </w:p>
    <w:p w:rsidR="0006663C" w:rsidRDefault="0006663C" w:rsidP="0049739B">
      <w:pPr>
        <w:spacing w:after="0" w:line="240" w:lineRule="auto"/>
        <w:ind w:firstLine="567"/>
        <w:rPr>
          <w:sz w:val="24"/>
          <w:szCs w:val="24"/>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31"/>
        <w:gridCol w:w="4075"/>
      </w:tblGrid>
      <w:tr w:rsidR="005554EA" w:rsidTr="005554EA">
        <w:tc>
          <w:tcPr>
            <w:tcW w:w="7371" w:type="dxa"/>
          </w:tcPr>
          <w:p w:rsidR="005554EA" w:rsidRDefault="005554EA" w:rsidP="0049739B">
            <w:pPr>
              <w:spacing w:after="0" w:line="240" w:lineRule="auto"/>
              <w:rPr>
                <w:b/>
              </w:rPr>
            </w:pPr>
            <w:r>
              <w:rPr>
                <w:b/>
              </w:rPr>
              <w:t>Заказчик:</w:t>
            </w:r>
          </w:p>
          <w:p w:rsidR="005554EA" w:rsidRDefault="005554EA" w:rsidP="0049739B">
            <w:pPr>
              <w:spacing w:after="0" w:line="240" w:lineRule="auto"/>
            </w:pPr>
            <w:r>
              <w:t>Генеральный директор</w:t>
            </w:r>
          </w:p>
          <w:p w:rsidR="005554EA" w:rsidRDefault="005554EA" w:rsidP="0049739B">
            <w:pPr>
              <w:spacing w:after="0" w:line="240" w:lineRule="auto"/>
            </w:pPr>
            <w:r>
              <w:t>АО «Энергосервис Волги»</w:t>
            </w:r>
          </w:p>
          <w:p w:rsidR="005554EA" w:rsidRDefault="005554EA" w:rsidP="0049739B">
            <w:pPr>
              <w:spacing w:after="0" w:line="240" w:lineRule="auto"/>
            </w:pPr>
          </w:p>
          <w:p w:rsidR="005554EA" w:rsidRDefault="005554EA" w:rsidP="0049739B">
            <w:pPr>
              <w:spacing w:after="0" w:line="240" w:lineRule="auto"/>
            </w:pPr>
            <w:r>
              <w:t>_______________Проскуркин М.К.</w:t>
            </w:r>
          </w:p>
        </w:tc>
        <w:tc>
          <w:tcPr>
            <w:tcW w:w="5090" w:type="dxa"/>
          </w:tcPr>
          <w:p w:rsidR="005554EA" w:rsidRDefault="005554EA" w:rsidP="0049739B">
            <w:pPr>
              <w:spacing w:after="0" w:line="240" w:lineRule="auto"/>
              <w:rPr>
                <w:b/>
              </w:rPr>
            </w:pPr>
            <w:r>
              <w:rPr>
                <w:b/>
              </w:rPr>
              <w:t>Подрядчик:</w:t>
            </w:r>
          </w:p>
          <w:p w:rsidR="005554EA" w:rsidRDefault="005554EA" w:rsidP="0049739B">
            <w:pPr>
              <w:spacing w:after="0" w:line="240" w:lineRule="auto"/>
              <w:rPr>
                <w:b/>
              </w:rPr>
            </w:pPr>
          </w:p>
        </w:tc>
      </w:tr>
    </w:tbl>
    <w:p w:rsidR="0006663C" w:rsidRPr="006C5FC5" w:rsidRDefault="0006663C" w:rsidP="0049739B">
      <w:pPr>
        <w:spacing w:after="0" w:line="240" w:lineRule="auto"/>
        <w:rPr>
          <w:sz w:val="24"/>
          <w:szCs w:val="24"/>
        </w:rPr>
        <w:sectPr w:rsidR="0006663C" w:rsidRPr="006C5FC5" w:rsidSect="009B15A1">
          <w:pgSz w:w="11907" w:h="16840"/>
          <w:pgMar w:top="567" w:right="567" w:bottom="567" w:left="1134" w:header="720" w:footer="720" w:gutter="0"/>
          <w:cols w:space="720"/>
        </w:sectPr>
      </w:pPr>
    </w:p>
    <w:p w:rsidR="0006663C" w:rsidRPr="006C5FC5" w:rsidRDefault="0006663C" w:rsidP="0049739B">
      <w:pPr>
        <w:pStyle w:val="14"/>
        <w:spacing w:after="0" w:line="240" w:lineRule="auto"/>
        <w:jc w:val="right"/>
        <w:rPr>
          <w:szCs w:val="24"/>
        </w:rPr>
      </w:pPr>
      <w:r w:rsidRPr="006C5FC5">
        <w:rPr>
          <w:szCs w:val="24"/>
        </w:rPr>
        <w:lastRenderedPageBreak/>
        <w:t>Приложение №</w:t>
      </w:r>
      <w:r w:rsidR="00CD021E">
        <w:rPr>
          <w:szCs w:val="24"/>
        </w:rPr>
        <w:t xml:space="preserve"> 12</w:t>
      </w:r>
    </w:p>
    <w:p w:rsidR="00564FEF" w:rsidRDefault="00564FEF" w:rsidP="0049739B">
      <w:pPr>
        <w:spacing w:after="0" w:line="240" w:lineRule="auto"/>
        <w:ind w:left="10" w:right="62" w:hanging="10"/>
        <w:jc w:val="right"/>
      </w:pPr>
      <w:r>
        <w:t xml:space="preserve">к Договору подряда № </w:t>
      </w:r>
      <w:r w:rsidR="0084384F">
        <w:t>_______________________</w:t>
      </w:r>
      <w:r>
        <w:t xml:space="preserve"> от </w:t>
      </w:r>
      <w:r w:rsidR="0084384F">
        <w:t>__________________________</w:t>
      </w:r>
      <w:r>
        <w:t xml:space="preserve"> </w:t>
      </w:r>
    </w:p>
    <w:p w:rsidR="0006663C" w:rsidRPr="006C5FC5" w:rsidRDefault="0006663C" w:rsidP="0049739B">
      <w:pPr>
        <w:autoSpaceDE w:val="0"/>
        <w:autoSpaceDN w:val="0"/>
        <w:spacing w:after="0" w:line="240" w:lineRule="auto"/>
        <w:jc w:val="right"/>
        <w:rPr>
          <w:sz w:val="24"/>
          <w:szCs w:val="24"/>
        </w:rPr>
      </w:pPr>
    </w:p>
    <w:tbl>
      <w:tblPr>
        <w:tblW w:w="0" w:type="auto"/>
        <w:tblInd w:w="6237" w:type="dxa"/>
        <w:tblLayout w:type="fixed"/>
        <w:tblCellMar>
          <w:left w:w="0" w:type="dxa"/>
          <w:right w:w="0" w:type="dxa"/>
        </w:tblCellMar>
        <w:tblLook w:val="0000" w:firstRow="0" w:lastRow="0" w:firstColumn="0" w:lastColumn="0" w:noHBand="0" w:noVBand="0"/>
      </w:tblPr>
      <w:tblGrid>
        <w:gridCol w:w="567"/>
        <w:gridCol w:w="276"/>
        <w:gridCol w:w="144"/>
        <w:gridCol w:w="168"/>
        <w:gridCol w:w="546"/>
        <w:gridCol w:w="567"/>
        <w:gridCol w:w="328"/>
        <w:gridCol w:w="406"/>
        <w:gridCol w:w="121"/>
        <w:gridCol w:w="279"/>
        <w:gridCol w:w="567"/>
      </w:tblGrid>
      <w:tr w:rsidR="0006663C" w:rsidRPr="006C5FC5" w:rsidTr="000B4056">
        <w:tc>
          <w:tcPr>
            <w:tcW w:w="3969" w:type="dxa"/>
            <w:gridSpan w:val="11"/>
            <w:tcBorders>
              <w:top w:val="nil"/>
              <w:left w:val="nil"/>
              <w:bottom w:val="nil"/>
              <w:right w:val="nil"/>
            </w:tcBorders>
            <w:vAlign w:val="center"/>
          </w:tcPr>
          <w:p w:rsidR="0006663C" w:rsidRPr="006C5FC5" w:rsidRDefault="0006663C" w:rsidP="0049739B">
            <w:pPr>
              <w:autoSpaceDE w:val="0"/>
              <w:autoSpaceDN w:val="0"/>
              <w:spacing w:after="0" w:line="240" w:lineRule="auto"/>
              <w:jc w:val="center"/>
              <w:rPr>
                <w:rFonts w:ascii="Arial" w:hAnsi="Arial" w:cs="Arial"/>
                <w:sz w:val="18"/>
                <w:szCs w:val="18"/>
              </w:rPr>
            </w:pPr>
            <w:r w:rsidRPr="006C5FC5">
              <w:rPr>
                <w:rFonts w:ascii="Arial" w:hAnsi="Arial" w:cs="Arial"/>
                <w:sz w:val="18"/>
                <w:szCs w:val="18"/>
              </w:rPr>
              <w:t>УТВЕРЖДАЮ</w:t>
            </w:r>
          </w:p>
        </w:tc>
      </w:tr>
      <w:tr w:rsidR="0006663C" w:rsidRPr="006C5FC5" w:rsidTr="000B4056">
        <w:tc>
          <w:tcPr>
            <w:tcW w:w="843" w:type="dxa"/>
            <w:gridSpan w:val="2"/>
            <w:tcBorders>
              <w:top w:val="nil"/>
              <w:left w:val="nil"/>
              <w:bottom w:val="nil"/>
              <w:right w:val="nil"/>
            </w:tcBorders>
            <w:vAlign w:val="bottom"/>
          </w:tcPr>
          <w:p w:rsidR="0006663C" w:rsidRPr="006C5FC5" w:rsidRDefault="0006663C" w:rsidP="0049739B">
            <w:pPr>
              <w:autoSpaceDE w:val="0"/>
              <w:autoSpaceDN w:val="0"/>
              <w:spacing w:after="0" w:line="240" w:lineRule="auto"/>
              <w:jc w:val="center"/>
              <w:rPr>
                <w:rFonts w:ascii="Arial" w:hAnsi="Arial" w:cs="Arial"/>
                <w:sz w:val="18"/>
                <w:szCs w:val="18"/>
              </w:rPr>
            </w:pPr>
          </w:p>
        </w:tc>
        <w:tc>
          <w:tcPr>
            <w:tcW w:w="2280" w:type="dxa"/>
            <w:gridSpan w:val="7"/>
            <w:tcBorders>
              <w:top w:val="nil"/>
              <w:left w:val="nil"/>
              <w:bottom w:val="single" w:sz="4" w:space="0" w:color="auto"/>
              <w:right w:val="nil"/>
            </w:tcBorders>
            <w:vAlign w:val="bottom"/>
          </w:tcPr>
          <w:p w:rsidR="0006663C" w:rsidRPr="006C5FC5" w:rsidRDefault="0006663C" w:rsidP="0049739B">
            <w:pPr>
              <w:autoSpaceDE w:val="0"/>
              <w:autoSpaceDN w:val="0"/>
              <w:spacing w:after="0" w:line="240" w:lineRule="auto"/>
              <w:jc w:val="center"/>
              <w:rPr>
                <w:rFonts w:ascii="Arial" w:hAnsi="Arial" w:cs="Arial"/>
                <w:sz w:val="18"/>
                <w:szCs w:val="18"/>
              </w:rPr>
            </w:pPr>
          </w:p>
        </w:tc>
        <w:tc>
          <w:tcPr>
            <w:tcW w:w="846" w:type="dxa"/>
            <w:gridSpan w:val="2"/>
            <w:tcBorders>
              <w:top w:val="nil"/>
              <w:left w:val="nil"/>
              <w:bottom w:val="nil"/>
              <w:right w:val="nil"/>
            </w:tcBorders>
            <w:vAlign w:val="bottom"/>
          </w:tcPr>
          <w:p w:rsidR="0006663C" w:rsidRPr="006C5FC5" w:rsidRDefault="0006663C" w:rsidP="0049739B">
            <w:pPr>
              <w:autoSpaceDE w:val="0"/>
              <w:autoSpaceDN w:val="0"/>
              <w:spacing w:after="0" w:line="240" w:lineRule="auto"/>
              <w:jc w:val="center"/>
              <w:rPr>
                <w:rFonts w:ascii="Arial" w:hAnsi="Arial" w:cs="Arial"/>
                <w:sz w:val="18"/>
                <w:szCs w:val="18"/>
              </w:rPr>
            </w:pPr>
          </w:p>
        </w:tc>
      </w:tr>
      <w:tr w:rsidR="0006663C" w:rsidRPr="006C5FC5" w:rsidTr="000B4056">
        <w:tc>
          <w:tcPr>
            <w:tcW w:w="843" w:type="dxa"/>
            <w:gridSpan w:val="2"/>
            <w:tcBorders>
              <w:top w:val="nil"/>
              <w:left w:val="nil"/>
              <w:bottom w:val="nil"/>
              <w:right w:val="nil"/>
            </w:tcBorders>
          </w:tcPr>
          <w:p w:rsidR="0006663C" w:rsidRPr="006C5FC5" w:rsidRDefault="0006663C" w:rsidP="0049739B">
            <w:pPr>
              <w:autoSpaceDE w:val="0"/>
              <w:autoSpaceDN w:val="0"/>
              <w:spacing w:after="0" w:line="240" w:lineRule="auto"/>
              <w:jc w:val="center"/>
              <w:rPr>
                <w:rFonts w:ascii="Arial" w:hAnsi="Arial" w:cs="Arial"/>
                <w:sz w:val="13"/>
                <w:szCs w:val="13"/>
              </w:rPr>
            </w:pPr>
          </w:p>
        </w:tc>
        <w:tc>
          <w:tcPr>
            <w:tcW w:w="2280" w:type="dxa"/>
            <w:gridSpan w:val="7"/>
            <w:tcBorders>
              <w:top w:val="nil"/>
              <w:left w:val="nil"/>
              <w:bottom w:val="nil"/>
              <w:right w:val="nil"/>
            </w:tcBorders>
          </w:tcPr>
          <w:p w:rsidR="0006663C" w:rsidRPr="006C5FC5" w:rsidRDefault="0006663C" w:rsidP="0049739B">
            <w:pPr>
              <w:autoSpaceDE w:val="0"/>
              <w:autoSpaceDN w:val="0"/>
              <w:spacing w:after="0" w:line="240" w:lineRule="auto"/>
              <w:jc w:val="center"/>
              <w:rPr>
                <w:rFonts w:ascii="Arial" w:hAnsi="Arial" w:cs="Arial"/>
                <w:sz w:val="13"/>
                <w:szCs w:val="13"/>
              </w:rPr>
            </w:pPr>
            <w:r w:rsidRPr="006C5FC5">
              <w:rPr>
                <w:rFonts w:ascii="Arial" w:hAnsi="Arial" w:cs="Arial"/>
                <w:sz w:val="13"/>
                <w:szCs w:val="13"/>
              </w:rPr>
              <w:t xml:space="preserve">Должность </w:t>
            </w:r>
          </w:p>
        </w:tc>
        <w:tc>
          <w:tcPr>
            <w:tcW w:w="846" w:type="dxa"/>
            <w:gridSpan w:val="2"/>
            <w:tcBorders>
              <w:top w:val="nil"/>
              <w:left w:val="nil"/>
              <w:bottom w:val="nil"/>
              <w:right w:val="nil"/>
            </w:tcBorders>
          </w:tcPr>
          <w:p w:rsidR="0006663C" w:rsidRPr="006C5FC5" w:rsidRDefault="0006663C" w:rsidP="0049739B">
            <w:pPr>
              <w:autoSpaceDE w:val="0"/>
              <w:autoSpaceDN w:val="0"/>
              <w:spacing w:after="0" w:line="240" w:lineRule="auto"/>
              <w:jc w:val="center"/>
              <w:rPr>
                <w:rFonts w:ascii="Arial" w:hAnsi="Arial" w:cs="Arial"/>
                <w:sz w:val="13"/>
                <w:szCs w:val="13"/>
              </w:rPr>
            </w:pPr>
          </w:p>
        </w:tc>
      </w:tr>
      <w:tr w:rsidR="0006663C" w:rsidRPr="006C5FC5" w:rsidTr="000B4056">
        <w:tc>
          <w:tcPr>
            <w:tcW w:w="1701" w:type="dxa"/>
            <w:gridSpan w:val="5"/>
            <w:tcBorders>
              <w:top w:val="nil"/>
              <w:left w:val="nil"/>
              <w:bottom w:val="single" w:sz="4" w:space="0" w:color="auto"/>
              <w:right w:val="nil"/>
            </w:tcBorders>
            <w:vAlign w:val="bottom"/>
          </w:tcPr>
          <w:p w:rsidR="0006663C" w:rsidRPr="006C5FC5" w:rsidRDefault="0006663C" w:rsidP="0049739B">
            <w:pPr>
              <w:autoSpaceDE w:val="0"/>
              <w:autoSpaceDN w:val="0"/>
              <w:spacing w:after="0" w:line="240" w:lineRule="auto"/>
              <w:jc w:val="center"/>
              <w:rPr>
                <w:rFonts w:ascii="Arial" w:hAnsi="Arial" w:cs="Arial"/>
                <w:sz w:val="18"/>
                <w:szCs w:val="18"/>
              </w:rPr>
            </w:pPr>
          </w:p>
        </w:tc>
        <w:tc>
          <w:tcPr>
            <w:tcW w:w="567" w:type="dxa"/>
            <w:tcBorders>
              <w:top w:val="nil"/>
              <w:left w:val="nil"/>
              <w:bottom w:val="nil"/>
              <w:right w:val="nil"/>
            </w:tcBorders>
            <w:vAlign w:val="bottom"/>
          </w:tcPr>
          <w:p w:rsidR="0006663C" w:rsidRPr="006C5FC5" w:rsidRDefault="0006663C" w:rsidP="0049739B">
            <w:pPr>
              <w:autoSpaceDE w:val="0"/>
              <w:autoSpaceDN w:val="0"/>
              <w:spacing w:after="0" w:line="240" w:lineRule="auto"/>
              <w:jc w:val="center"/>
              <w:rPr>
                <w:rFonts w:ascii="Arial" w:hAnsi="Arial" w:cs="Arial"/>
                <w:sz w:val="18"/>
                <w:szCs w:val="18"/>
              </w:rPr>
            </w:pPr>
          </w:p>
        </w:tc>
        <w:tc>
          <w:tcPr>
            <w:tcW w:w="1701" w:type="dxa"/>
            <w:gridSpan w:val="5"/>
            <w:tcBorders>
              <w:top w:val="nil"/>
              <w:left w:val="nil"/>
              <w:bottom w:val="single" w:sz="4" w:space="0" w:color="auto"/>
              <w:right w:val="nil"/>
            </w:tcBorders>
            <w:vAlign w:val="bottom"/>
          </w:tcPr>
          <w:p w:rsidR="0006663C" w:rsidRPr="006C5FC5" w:rsidRDefault="0006663C" w:rsidP="0049739B">
            <w:pPr>
              <w:autoSpaceDE w:val="0"/>
              <w:autoSpaceDN w:val="0"/>
              <w:spacing w:after="0" w:line="240" w:lineRule="auto"/>
              <w:jc w:val="center"/>
              <w:rPr>
                <w:rFonts w:ascii="Arial" w:hAnsi="Arial" w:cs="Arial"/>
                <w:sz w:val="18"/>
                <w:szCs w:val="18"/>
              </w:rPr>
            </w:pPr>
          </w:p>
        </w:tc>
      </w:tr>
      <w:tr w:rsidR="0006663C" w:rsidRPr="006C5FC5" w:rsidTr="000B4056">
        <w:tc>
          <w:tcPr>
            <w:tcW w:w="1701" w:type="dxa"/>
            <w:gridSpan w:val="5"/>
            <w:tcBorders>
              <w:top w:val="single" w:sz="4" w:space="0" w:color="auto"/>
              <w:left w:val="nil"/>
              <w:bottom w:val="nil"/>
              <w:right w:val="nil"/>
            </w:tcBorders>
          </w:tcPr>
          <w:p w:rsidR="0006663C" w:rsidRPr="006C5FC5" w:rsidRDefault="0006663C" w:rsidP="0049739B">
            <w:pPr>
              <w:autoSpaceDE w:val="0"/>
              <w:autoSpaceDN w:val="0"/>
              <w:spacing w:after="0" w:line="240" w:lineRule="auto"/>
              <w:jc w:val="center"/>
              <w:rPr>
                <w:rFonts w:ascii="Arial" w:hAnsi="Arial" w:cs="Arial"/>
                <w:sz w:val="13"/>
                <w:szCs w:val="13"/>
              </w:rPr>
            </w:pPr>
            <w:r w:rsidRPr="006C5FC5">
              <w:rPr>
                <w:rFonts w:ascii="Arial" w:hAnsi="Arial" w:cs="Arial"/>
                <w:sz w:val="13"/>
                <w:szCs w:val="13"/>
              </w:rPr>
              <w:t>подпись</w:t>
            </w:r>
          </w:p>
        </w:tc>
        <w:tc>
          <w:tcPr>
            <w:tcW w:w="567" w:type="dxa"/>
            <w:tcBorders>
              <w:top w:val="nil"/>
              <w:left w:val="nil"/>
              <w:bottom w:val="nil"/>
              <w:right w:val="nil"/>
            </w:tcBorders>
          </w:tcPr>
          <w:p w:rsidR="0006663C" w:rsidRPr="006C5FC5" w:rsidRDefault="0006663C" w:rsidP="0049739B">
            <w:pPr>
              <w:autoSpaceDE w:val="0"/>
              <w:autoSpaceDN w:val="0"/>
              <w:spacing w:after="0" w:line="240" w:lineRule="auto"/>
              <w:jc w:val="center"/>
              <w:rPr>
                <w:rFonts w:ascii="Arial" w:hAnsi="Arial" w:cs="Arial"/>
                <w:sz w:val="13"/>
                <w:szCs w:val="13"/>
              </w:rPr>
            </w:pPr>
          </w:p>
        </w:tc>
        <w:tc>
          <w:tcPr>
            <w:tcW w:w="1701" w:type="dxa"/>
            <w:gridSpan w:val="5"/>
            <w:tcBorders>
              <w:top w:val="nil"/>
              <w:left w:val="nil"/>
              <w:bottom w:val="nil"/>
              <w:right w:val="nil"/>
            </w:tcBorders>
          </w:tcPr>
          <w:p w:rsidR="0006663C" w:rsidRPr="006C5FC5" w:rsidRDefault="0006663C" w:rsidP="0049739B">
            <w:pPr>
              <w:autoSpaceDE w:val="0"/>
              <w:autoSpaceDN w:val="0"/>
              <w:spacing w:after="0" w:line="240" w:lineRule="auto"/>
              <w:jc w:val="center"/>
              <w:rPr>
                <w:rFonts w:ascii="Arial" w:hAnsi="Arial" w:cs="Arial"/>
                <w:sz w:val="13"/>
                <w:szCs w:val="13"/>
              </w:rPr>
            </w:pPr>
            <w:r w:rsidRPr="006C5FC5">
              <w:rPr>
                <w:rFonts w:ascii="Arial" w:hAnsi="Arial" w:cs="Arial"/>
                <w:sz w:val="13"/>
                <w:szCs w:val="13"/>
              </w:rPr>
              <w:t>расшифровка подписи</w:t>
            </w:r>
          </w:p>
        </w:tc>
      </w:tr>
      <w:tr w:rsidR="0006663C" w:rsidRPr="006C5FC5" w:rsidTr="000B4056">
        <w:tc>
          <w:tcPr>
            <w:tcW w:w="1701" w:type="dxa"/>
            <w:gridSpan w:val="5"/>
            <w:tcBorders>
              <w:top w:val="nil"/>
              <w:left w:val="nil"/>
              <w:bottom w:val="nil"/>
              <w:right w:val="nil"/>
            </w:tcBorders>
            <w:vAlign w:val="center"/>
          </w:tcPr>
          <w:p w:rsidR="0006663C" w:rsidRPr="006C5FC5" w:rsidRDefault="0006663C" w:rsidP="0049739B">
            <w:pPr>
              <w:autoSpaceDE w:val="0"/>
              <w:autoSpaceDN w:val="0"/>
              <w:spacing w:after="0" w:line="240" w:lineRule="auto"/>
              <w:rPr>
                <w:rFonts w:ascii="Arial" w:hAnsi="Arial" w:cs="Arial"/>
                <w:sz w:val="12"/>
                <w:szCs w:val="12"/>
              </w:rPr>
            </w:pPr>
          </w:p>
        </w:tc>
        <w:tc>
          <w:tcPr>
            <w:tcW w:w="567" w:type="dxa"/>
            <w:tcBorders>
              <w:top w:val="nil"/>
              <w:left w:val="nil"/>
              <w:bottom w:val="nil"/>
              <w:right w:val="nil"/>
            </w:tcBorders>
            <w:vAlign w:val="center"/>
          </w:tcPr>
          <w:p w:rsidR="0006663C" w:rsidRPr="006C5FC5" w:rsidRDefault="0006663C" w:rsidP="0049739B">
            <w:pPr>
              <w:autoSpaceDE w:val="0"/>
              <w:autoSpaceDN w:val="0"/>
              <w:spacing w:after="0" w:line="240" w:lineRule="auto"/>
              <w:rPr>
                <w:rFonts w:ascii="Arial" w:hAnsi="Arial" w:cs="Arial"/>
                <w:sz w:val="12"/>
                <w:szCs w:val="12"/>
              </w:rPr>
            </w:pPr>
          </w:p>
        </w:tc>
        <w:tc>
          <w:tcPr>
            <w:tcW w:w="1701" w:type="dxa"/>
            <w:gridSpan w:val="5"/>
            <w:tcBorders>
              <w:top w:val="nil"/>
              <w:left w:val="nil"/>
              <w:bottom w:val="nil"/>
              <w:right w:val="nil"/>
            </w:tcBorders>
            <w:vAlign w:val="center"/>
          </w:tcPr>
          <w:p w:rsidR="0006663C" w:rsidRPr="006C5FC5" w:rsidRDefault="0006663C" w:rsidP="0049739B">
            <w:pPr>
              <w:autoSpaceDE w:val="0"/>
              <w:autoSpaceDN w:val="0"/>
              <w:spacing w:after="0" w:line="240" w:lineRule="auto"/>
              <w:rPr>
                <w:rFonts w:ascii="Arial" w:hAnsi="Arial" w:cs="Arial"/>
                <w:sz w:val="12"/>
                <w:szCs w:val="12"/>
              </w:rPr>
            </w:pPr>
          </w:p>
        </w:tc>
      </w:tr>
      <w:tr w:rsidR="0006663C" w:rsidRPr="006C5FC5" w:rsidTr="000B4056">
        <w:tc>
          <w:tcPr>
            <w:tcW w:w="567" w:type="dxa"/>
            <w:tcBorders>
              <w:top w:val="nil"/>
              <w:left w:val="nil"/>
              <w:bottom w:val="nil"/>
              <w:right w:val="nil"/>
            </w:tcBorders>
            <w:vAlign w:val="bottom"/>
          </w:tcPr>
          <w:p w:rsidR="0006663C" w:rsidRPr="006C5FC5" w:rsidRDefault="0006663C" w:rsidP="0049739B">
            <w:pPr>
              <w:autoSpaceDE w:val="0"/>
              <w:autoSpaceDN w:val="0"/>
              <w:spacing w:after="0" w:line="240" w:lineRule="auto"/>
              <w:jc w:val="right"/>
              <w:rPr>
                <w:rFonts w:ascii="Arial" w:hAnsi="Arial" w:cs="Arial"/>
                <w:sz w:val="18"/>
                <w:szCs w:val="18"/>
              </w:rPr>
            </w:pPr>
            <w:r w:rsidRPr="006C5FC5">
              <w:rPr>
                <w:rFonts w:ascii="Arial" w:hAnsi="Arial" w:cs="Arial"/>
                <w:sz w:val="18"/>
                <w:szCs w:val="18"/>
              </w:rPr>
              <w:t>«</w:t>
            </w:r>
          </w:p>
        </w:tc>
        <w:tc>
          <w:tcPr>
            <w:tcW w:w="420" w:type="dxa"/>
            <w:gridSpan w:val="2"/>
            <w:tcBorders>
              <w:top w:val="nil"/>
              <w:left w:val="nil"/>
              <w:bottom w:val="nil"/>
              <w:right w:val="nil"/>
            </w:tcBorders>
            <w:vAlign w:val="bottom"/>
          </w:tcPr>
          <w:p w:rsidR="0006663C" w:rsidRPr="006C5FC5" w:rsidRDefault="0006663C" w:rsidP="0049739B">
            <w:pPr>
              <w:autoSpaceDE w:val="0"/>
              <w:autoSpaceDN w:val="0"/>
              <w:spacing w:after="0" w:line="240" w:lineRule="auto"/>
              <w:jc w:val="center"/>
              <w:rPr>
                <w:rFonts w:ascii="Arial" w:hAnsi="Arial" w:cs="Arial"/>
                <w:sz w:val="18"/>
                <w:szCs w:val="18"/>
              </w:rPr>
            </w:pPr>
          </w:p>
        </w:tc>
        <w:tc>
          <w:tcPr>
            <w:tcW w:w="168" w:type="dxa"/>
            <w:tcBorders>
              <w:top w:val="nil"/>
              <w:left w:val="nil"/>
              <w:bottom w:val="nil"/>
              <w:right w:val="nil"/>
            </w:tcBorders>
            <w:vAlign w:val="bottom"/>
          </w:tcPr>
          <w:p w:rsidR="0006663C" w:rsidRPr="006C5FC5" w:rsidRDefault="0006663C" w:rsidP="0049739B">
            <w:pPr>
              <w:autoSpaceDE w:val="0"/>
              <w:autoSpaceDN w:val="0"/>
              <w:spacing w:after="0" w:line="240" w:lineRule="auto"/>
              <w:rPr>
                <w:rFonts w:ascii="Arial" w:hAnsi="Arial" w:cs="Arial"/>
                <w:sz w:val="18"/>
                <w:szCs w:val="18"/>
              </w:rPr>
            </w:pPr>
            <w:r w:rsidRPr="006C5FC5">
              <w:rPr>
                <w:rFonts w:ascii="Arial" w:hAnsi="Arial" w:cs="Arial"/>
                <w:sz w:val="18"/>
                <w:szCs w:val="18"/>
              </w:rPr>
              <w:t>»</w:t>
            </w:r>
          </w:p>
        </w:tc>
        <w:tc>
          <w:tcPr>
            <w:tcW w:w="1441" w:type="dxa"/>
            <w:gridSpan w:val="3"/>
            <w:tcBorders>
              <w:top w:val="nil"/>
              <w:left w:val="nil"/>
              <w:bottom w:val="single" w:sz="4" w:space="0" w:color="auto"/>
              <w:right w:val="nil"/>
            </w:tcBorders>
            <w:vAlign w:val="bottom"/>
          </w:tcPr>
          <w:p w:rsidR="0006663C" w:rsidRPr="006C5FC5" w:rsidRDefault="0006663C" w:rsidP="0049739B">
            <w:pPr>
              <w:autoSpaceDE w:val="0"/>
              <w:autoSpaceDN w:val="0"/>
              <w:spacing w:after="0" w:line="240" w:lineRule="auto"/>
              <w:jc w:val="center"/>
              <w:rPr>
                <w:rFonts w:ascii="Arial" w:hAnsi="Arial" w:cs="Arial"/>
                <w:sz w:val="18"/>
                <w:szCs w:val="18"/>
              </w:rPr>
            </w:pPr>
          </w:p>
        </w:tc>
        <w:tc>
          <w:tcPr>
            <w:tcW w:w="406" w:type="dxa"/>
            <w:tcBorders>
              <w:top w:val="nil"/>
              <w:left w:val="nil"/>
              <w:bottom w:val="nil"/>
              <w:right w:val="nil"/>
            </w:tcBorders>
            <w:vAlign w:val="bottom"/>
          </w:tcPr>
          <w:p w:rsidR="0006663C" w:rsidRPr="006C5FC5" w:rsidRDefault="0006663C" w:rsidP="0049739B">
            <w:pPr>
              <w:autoSpaceDE w:val="0"/>
              <w:autoSpaceDN w:val="0"/>
              <w:spacing w:after="0" w:line="240" w:lineRule="auto"/>
              <w:jc w:val="right"/>
              <w:rPr>
                <w:rFonts w:ascii="Arial" w:hAnsi="Arial" w:cs="Arial"/>
                <w:sz w:val="18"/>
                <w:szCs w:val="18"/>
              </w:rPr>
            </w:pPr>
            <w:r w:rsidRPr="006C5FC5">
              <w:rPr>
                <w:rFonts w:ascii="Arial" w:hAnsi="Arial" w:cs="Arial"/>
                <w:sz w:val="18"/>
                <w:szCs w:val="18"/>
              </w:rPr>
              <w:t>20</w:t>
            </w:r>
          </w:p>
        </w:tc>
        <w:tc>
          <w:tcPr>
            <w:tcW w:w="400" w:type="dxa"/>
            <w:gridSpan w:val="2"/>
            <w:tcBorders>
              <w:top w:val="nil"/>
              <w:left w:val="nil"/>
              <w:bottom w:val="nil"/>
              <w:right w:val="nil"/>
            </w:tcBorders>
            <w:vAlign w:val="bottom"/>
          </w:tcPr>
          <w:p w:rsidR="0006663C" w:rsidRPr="006C5FC5" w:rsidRDefault="0006663C" w:rsidP="0049739B">
            <w:pPr>
              <w:autoSpaceDE w:val="0"/>
              <w:autoSpaceDN w:val="0"/>
              <w:spacing w:after="0" w:line="240" w:lineRule="auto"/>
              <w:rPr>
                <w:rFonts w:ascii="Arial" w:hAnsi="Arial" w:cs="Arial"/>
                <w:sz w:val="18"/>
                <w:szCs w:val="18"/>
              </w:rPr>
            </w:pPr>
          </w:p>
        </w:tc>
        <w:tc>
          <w:tcPr>
            <w:tcW w:w="567" w:type="dxa"/>
            <w:tcBorders>
              <w:top w:val="nil"/>
              <w:left w:val="nil"/>
              <w:bottom w:val="nil"/>
              <w:right w:val="nil"/>
            </w:tcBorders>
            <w:vAlign w:val="bottom"/>
          </w:tcPr>
          <w:p w:rsidR="0006663C" w:rsidRPr="006C5FC5" w:rsidRDefault="0006663C" w:rsidP="0049739B">
            <w:pPr>
              <w:autoSpaceDE w:val="0"/>
              <w:autoSpaceDN w:val="0"/>
              <w:spacing w:after="0" w:line="240" w:lineRule="auto"/>
              <w:rPr>
                <w:rFonts w:ascii="Arial" w:hAnsi="Arial" w:cs="Arial"/>
                <w:sz w:val="18"/>
                <w:szCs w:val="18"/>
              </w:rPr>
            </w:pPr>
            <w:r w:rsidRPr="006C5FC5">
              <w:rPr>
                <w:rFonts w:ascii="Arial" w:hAnsi="Arial" w:cs="Arial"/>
                <w:sz w:val="18"/>
                <w:szCs w:val="18"/>
              </w:rPr>
              <w:t>г.</w:t>
            </w:r>
          </w:p>
        </w:tc>
      </w:tr>
    </w:tbl>
    <w:p w:rsidR="0006663C" w:rsidRPr="006C5FC5" w:rsidRDefault="0006663C" w:rsidP="0049739B">
      <w:pPr>
        <w:autoSpaceDE w:val="0"/>
        <w:autoSpaceDN w:val="0"/>
        <w:spacing w:after="0" w:line="240" w:lineRule="auto"/>
        <w:rPr>
          <w:rFonts w:ascii="Arial" w:hAnsi="Arial" w:cs="Arial"/>
          <w:sz w:val="18"/>
          <w:szCs w:val="18"/>
        </w:rPr>
      </w:pPr>
    </w:p>
    <w:tbl>
      <w:tblPr>
        <w:tblW w:w="0" w:type="auto"/>
        <w:jc w:val="center"/>
        <w:tblLayout w:type="fixed"/>
        <w:tblCellMar>
          <w:left w:w="0" w:type="dxa"/>
          <w:right w:w="0" w:type="dxa"/>
        </w:tblCellMar>
        <w:tblLook w:val="0000" w:firstRow="0" w:lastRow="0" w:firstColumn="0" w:lastColumn="0" w:noHBand="0" w:noVBand="0"/>
      </w:tblPr>
      <w:tblGrid>
        <w:gridCol w:w="927"/>
        <w:gridCol w:w="711"/>
      </w:tblGrid>
      <w:tr w:rsidR="0006663C" w:rsidRPr="006C5FC5" w:rsidTr="000B4056">
        <w:trPr>
          <w:jc w:val="center"/>
        </w:trPr>
        <w:tc>
          <w:tcPr>
            <w:tcW w:w="927" w:type="dxa"/>
            <w:tcBorders>
              <w:top w:val="nil"/>
              <w:left w:val="nil"/>
              <w:bottom w:val="nil"/>
              <w:right w:val="nil"/>
            </w:tcBorders>
            <w:vAlign w:val="bottom"/>
          </w:tcPr>
          <w:p w:rsidR="0006663C" w:rsidRPr="006C5FC5" w:rsidRDefault="0006663C" w:rsidP="0049739B">
            <w:pPr>
              <w:autoSpaceDE w:val="0"/>
              <w:autoSpaceDN w:val="0"/>
              <w:spacing w:after="0" w:line="240" w:lineRule="auto"/>
              <w:ind w:right="-2" w:firstLine="0"/>
              <w:jc w:val="right"/>
              <w:rPr>
                <w:rFonts w:ascii="Arial" w:hAnsi="Arial" w:cs="Arial"/>
                <w:b/>
                <w:bCs/>
              </w:rPr>
            </w:pPr>
            <w:r w:rsidRPr="006C5FC5">
              <w:rPr>
                <w:rFonts w:ascii="Arial" w:hAnsi="Arial" w:cs="Arial"/>
                <w:b/>
                <w:bCs/>
              </w:rPr>
              <w:t>АКТ  №</w:t>
            </w:r>
          </w:p>
        </w:tc>
        <w:tc>
          <w:tcPr>
            <w:tcW w:w="711" w:type="dxa"/>
            <w:tcBorders>
              <w:top w:val="nil"/>
              <w:left w:val="nil"/>
              <w:bottom w:val="single" w:sz="4" w:space="0" w:color="auto"/>
              <w:right w:val="nil"/>
            </w:tcBorders>
            <w:vAlign w:val="bottom"/>
          </w:tcPr>
          <w:p w:rsidR="0006663C" w:rsidRPr="006C5FC5" w:rsidRDefault="0006663C" w:rsidP="0049739B">
            <w:pPr>
              <w:autoSpaceDE w:val="0"/>
              <w:autoSpaceDN w:val="0"/>
              <w:spacing w:after="0" w:line="240" w:lineRule="auto"/>
              <w:ind w:right="-2" w:firstLine="0"/>
              <w:jc w:val="center"/>
              <w:rPr>
                <w:rFonts w:ascii="Arial" w:hAnsi="Arial" w:cs="Arial"/>
              </w:rPr>
            </w:pPr>
          </w:p>
        </w:tc>
      </w:tr>
    </w:tbl>
    <w:p w:rsidR="0006663C" w:rsidRPr="006C5FC5" w:rsidRDefault="0006663C" w:rsidP="0049739B">
      <w:pPr>
        <w:autoSpaceDE w:val="0"/>
        <w:autoSpaceDN w:val="0"/>
        <w:spacing w:after="0" w:line="240" w:lineRule="auto"/>
        <w:ind w:right="-2" w:firstLine="0"/>
        <w:jc w:val="center"/>
        <w:rPr>
          <w:rFonts w:ascii="Arial" w:hAnsi="Arial" w:cs="Arial"/>
          <w:b/>
          <w:bCs/>
        </w:rPr>
      </w:pPr>
      <w:r w:rsidRPr="006C5FC5">
        <w:rPr>
          <w:rFonts w:ascii="Arial" w:hAnsi="Arial" w:cs="Arial"/>
          <w:b/>
          <w:bCs/>
        </w:rPr>
        <w:t>приемки законченного строительством объекта приемочной комиссией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176"/>
        <w:gridCol w:w="6431"/>
        <w:gridCol w:w="904"/>
        <w:gridCol w:w="1698"/>
      </w:tblGrid>
      <w:tr w:rsidR="0006663C" w:rsidRPr="006C5FC5" w:rsidTr="000B4056">
        <w:tc>
          <w:tcPr>
            <w:tcW w:w="8511" w:type="dxa"/>
            <w:gridSpan w:val="3"/>
            <w:tcBorders>
              <w:top w:val="nil"/>
              <w:left w:val="nil"/>
              <w:bottom w:val="nil"/>
            </w:tcBorders>
          </w:tcPr>
          <w:p w:rsidR="0006663C" w:rsidRPr="006C5FC5" w:rsidRDefault="0006663C" w:rsidP="0049739B">
            <w:pPr>
              <w:autoSpaceDE w:val="0"/>
              <w:autoSpaceDN w:val="0"/>
              <w:spacing w:after="0" w:line="240" w:lineRule="auto"/>
              <w:ind w:right="-2" w:firstLine="0"/>
              <w:rPr>
                <w:rFonts w:ascii="Arial" w:hAnsi="Arial" w:cs="Arial"/>
                <w:sz w:val="18"/>
                <w:szCs w:val="18"/>
              </w:rPr>
            </w:pPr>
          </w:p>
        </w:tc>
        <w:tc>
          <w:tcPr>
            <w:tcW w:w="1698" w:type="dxa"/>
            <w:tcBorders>
              <w:bottom w:val="single" w:sz="12" w:space="0" w:color="auto"/>
            </w:tcBorders>
            <w:vAlign w:val="center"/>
          </w:tcPr>
          <w:p w:rsidR="0006663C" w:rsidRPr="006C5FC5" w:rsidRDefault="0006663C" w:rsidP="0049739B">
            <w:pPr>
              <w:autoSpaceDE w:val="0"/>
              <w:autoSpaceDN w:val="0"/>
              <w:spacing w:after="0" w:line="240" w:lineRule="auto"/>
              <w:ind w:right="-2" w:firstLine="0"/>
              <w:jc w:val="center"/>
              <w:rPr>
                <w:rFonts w:ascii="Arial" w:hAnsi="Arial" w:cs="Arial"/>
                <w:sz w:val="18"/>
                <w:szCs w:val="18"/>
              </w:rPr>
            </w:pPr>
            <w:r w:rsidRPr="006C5FC5">
              <w:rPr>
                <w:rFonts w:ascii="Arial" w:hAnsi="Arial" w:cs="Arial"/>
                <w:sz w:val="18"/>
                <w:szCs w:val="18"/>
              </w:rPr>
              <w:t>Коды</w:t>
            </w:r>
          </w:p>
        </w:tc>
      </w:tr>
      <w:tr w:rsidR="0006663C" w:rsidRPr="006C5FC5" w:rsidTr="000B4056">
        <w:tc>
          <w:tcPr>
            <w:tcW w:w="8511" w:type="dxa"/>
            <w:gridSpan w:val="3"/>
            <w:tcBorders>
              <w:top w:val="nil"/>
              <w:left w:val="nil"/>
              <w:bottom w:val="nil"/>
              <w:right w:val="single" w:sz="12" w:space="0" w:color="auto"/>
            </w:tcBorders>
            <w:vAlign w:val="bottom"/>
          </w:tcPr>
          <w:p w:rsidR="0006663C" w:rsidRPr="006C5FC5" w:rsidRDefault="0006663C" w:rsidP="0049739B">
            <w:pPr>
              <w:autoSpaceDE w:val="0"/>
              <w:autoSpaceDN w:val="0"/>
              <w:spacing w:after="0" w:line="240" w:lineRule="auto"/>
              <w:ind w:right="-2" w:firstLine="0"/>
              <w:jc w:val="right"/>
              <w:rPr>
                <w:rFonts w:ascii="Arial" w:hAnsi="Arial" w:cs="Arial"/>
                <w:sz w:val="18"/>
                <w:szCs w:val="18"/>
              </w:rPr>
            </w:pPr>
            <w:r w:rsidRPr="006C5FC5">
              <w:rPr>
                <w:rFonts w:ascii="Arial" w:hAnsi="Arial" w:cs="Arial"/>
                <w:sz w:val="18"/>
                <w:szCs w:val="18"/>
              </w:rPr>
              <w:t xml:space="preserve">Форма </w:t>
            </w:r>
          </w:p>
        </w:tc>
        <w:tc>
          <w:tcPr>
            <w:tcW w:w="1698" w:type="dxa"/>
            <w:tcBorders>
              <w:top w:val="single" w:sz="12" w:space="0" w:color="auto"/>
              <w:left w:val="single" w:sz="12" w:space="0" w:color="auto"/>
              <w:right w:val="single" w:sz="12" w:space="0" w:color="auto"/>
            </w:tcBorders>
            <w:vAlign w:val="center"/>
          </w:tcPr>
          <w:p w:rsidR="0006663C" w:rsidRPr="006C5FC5" w:rsidRDefault="0006663C" w:rsidP="0049739B">
            <w:pPr>
              <w:autoSpaceDE w:val="0"/>
              <w:autoSpaceDN w:val="0"/>
              <w:spacing w:after="0" w:line="240" w:lineRule="auto"/>
              <w:ind w:right="-2" w:firstLine="0"/>
              <w:jc w:val="center"/>
              <w:rPr>
                <w:rFonts w:ascii="Arial" w:hAnsi="Arial" w:cs="Arial"/>
                <w:sz w:val="18"/>
                <w:szCs w:val="18"/>
              </w:rPr>
            </w:pPr>
            <w:r w:rsidRPr="006C5FC5">
              <w:rPr>
                <w:rFonts w:ascii="Arial" w:hAnsi="Arial" w:cs="Arial"/>
                <w:sz w:val="18"/>
                <w:szCs w:val="18"/>
              </w:rPr>
              <w:t>КС-14</w:t>
            </w:r>
          </w:p>
        </w:tc>
      </w:tr>
      <w:tr w:rsidR="0006663C" w:rsidRPr="006C5FC5" w:rsidTr="000B4056">
        <w:tc>
          <w:tcPr>
            <w:tcW w:w="1176" w:type="dxa"/>
            <w:tcBorders>
              <w:top w:val="nil"/>
              <w:left w:val="nil"/>
              <w:bottom w:val="nil"/>
              <w:right w:val="nil"/>
            </w:tcBorders>
            <w:vAlign w:val="bottom"/>
          </w:tcPr>
          <w:p w:rsidR="0006663C" w:rsidRPr="006C5FC5" w:rsidRDefault="0006663C" w:rsidP="0049739B">
            <w:pPr>
              <w:autoSpaceDE w:val="0"/>
              <w:autoSpaceDN w:val="0"/>
              <w:spacing w:after="0" w:line="240" w:lineRule="auto"/>
              <w:ind w:right="-2" w:firstLine="0"/>
              <w:rPr>
                <w:rFonts w:ascii="Arial" w:hAnsi="Arial" w:cs="Arial"/>
                <w:sz w:val="18"/>
                <w:szCs w:val="18"/>
              </w:rPr>
            </w:pPr>
            <w:r w:rsidRPr="006C5FC5">
              <w:rPr>
                <w:rFonts w:ascii="Arial" w:hAnsi="Arial" w:cs="Arial"/>
                <w:sz w:val="18"/>
                <w:szCs w:val="18"/>
              </w:rPr>
              <w:t>Организация</w:t>
            </w:r>
          </w:p>
        </w:tc>
        <w:tc>
          <w:tcPr>
            <w:tcW w:w="6431" w:type="dxa"/>
            <w:tcBorders>
              <w:top w:val="nil"/>
              <w:left w:val="nil"/>
              <w:right w:val="nil"/>
            </w:tcBorders>
            <w:vAlign w:val="bottom"/>
          </w:tcPr>
          <w:p w:rsidR="0006663C" w:rsidRPr="006C5FC5" w:rsidRDefault="0006663C" w:rsidP="0049739B">
            <w:pPr>
              <w:autoSpaceDE w:val="0"/>
              <w:autoSpaceDN w:val="0"/>
              <w:spacing w:after="0" w:line="240" w:lineRule="auto"/>
              <w:ind w:right="-2" w:firstLine="0"/>
              <w:rPr>
                <w:rFonts w:ascii="Arial" w:hAnsi="Arial" w:cs="Arial"/>
                <w:sz w:val="18"/>
                <w:szCs w:val="18"/>
              </w:rPr>
            </w:pPr>
          </w:p>
        </w:tc>
        <w:tc>
          <w:tcPr>
            <w:tcW w:w="904" w:type="dxa"/>
            <w:tcBorders>
              <w:top w:val="nil"/>
              <w:left w:val="nil"/>
              <w:bottom w:val="nil"/>
              <w:right w:val="single" w:sz="12" w:space="0" w:color="auto"/>
            </w:tcBorders>
            <w:vAlign w:val="bottom"/>
          </w:tcPr>
          <w:p w:rsidR="0006663C" w:rsidRPr="006C5FC5" w:rsidRDefault="0006663C" w:rsidP="0049739B">
            <w:pPr>
              <w:autoSpaceDE w:val="0"/>
              <w:autoSpaceDN w:val="0"/>
              <w:spacing w:after="0" w:line="240" w:lineRule="auto"/>
              <w:ind w:right="-2" w:firstLine="0"/>
              <w:jc w:val="right"/>
              <w:rPr>
                <w:rFonts w:ascii="Arial" w:hAnsi="Arial" w:cs="Arial"/>
                <w:sz w:val="18"/>
                <w:szCs w:val="18"/>
              </w:rPr>
            </w:pPr>
          </w:p>
        </w:tc>
        <w:tc>
          <w:tcPr>
            <w:tcW w:w="1698" w:type="dxa"/>
            <w:tcBorders>
              <w:left w:val="single" w:sz="12" w:space="0" w:color="auto"/>
              <w:bottom w:val="single" w:sz="12" w:space="0" w:color="auto"/>
              <w:right w:val="single" w:sz="12" w:space="0" w:color="auto"/>
            </w:tcBorders>
            <w:vAlign w:val="center"/>
          </w:tcPr>
          <w:p w:rsidR="0006663C" w:rsidRPr="006C5FC5" w:rsidRDefault="0006663C" w:rsidP="0049739B">
            <w:pPr>
              <w:autoSpaceDE w:val="0"/>
              <w:autoSpaceDN w:val="0"/>
              <w:spacing w:after="0" w:line="240" w:lineRule="auto"/>
              <w:ind w:right="-2" w:firstLine="0"/>
              <w:jc w:val="center"/>
              <w:rPr>
                <w:rFonts w:ascii="Arial" w:hAnsi="Arial" w:cs="Arial"/>
                <w:sz w:val="18"/>
                <w:szCs w:val="18"/>
              </w:rPr>
            </w:pPr>
          </w:p>
        </w:tc>
      </w:tr>
    </w:tbl>
    <w:p w:rsidR="0006663C" w:rsidRPr="006C5FC5" w:rsidRDefault="0006663C" w:rsidP="0049739B">
      <w:pPr>
        <w:autoSpaceDE w:val="0"/>
        <w:autoSpaceDN w:val="0"/>
        <w:spacing w:after="0" w:line="240" w:lineRule="auto"/>
        <w:ind w:right="-2" w:firstLine="0"/>
        <w:rPr>
          <w:rFonts w:ascii="Arial" w:hAnsi="Arial" w:cs="Arial"/>
          <w:sz w:val="18"/>
          <w:szCs w:val="18"/>
        </w:rPr>
      </w:pPr>
    </w:p>
    <w:tbl>
      <w:tblPr>
        <w:tblW w:w="0" w:type="auto"/>
        <w:tblInd w:w="34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132"/>
        <w:gridCol w:w="1129"/>
        <w:gridCol w:w="1135"/>
        <w:gridCol w:w="1128"/>
        <w:gridCol w:w="1129"/>
        <w:gridCol w:w="1121"/>
      </w:tblGrid>
      <w:tr w:rsidR="0006663C" w:rsidRPr="006C5FC5" w:rsidTr="000B4056">
        <w:tc>
          <w:tcPr>
            <w:tcW w:w="1134" w:type="dxa"/>
            <w:vMerge w:val="restart"/>
            <w:tcBorders>
              <w:top w:val="double" w:sz="4" w:space="0" w:color="auto"/>
              <w:left w:val="double" w:sz="4" w:space="0" w:color="auto"/>
              <w:right w:val="double" w:sz="4" w:space="0" w:color="auto"/>
            </w:tcBorders>
            <w:shd w:val="clear" w:color="auto" w:fill="auto"/>
          </w:tcPr>
          <w:p w:rsidR="0006663C" w:rsidRPr="006C5FC5" w:rsidRDefault="0006663C" w:rsidP="0049739B">
            <w:pPr>
              <w:autoSpaceDE w:val="0"/>
              <w:autoSpaceDN w:val="0"/>
              <w:spacing w:after="0" w:line="240" w:lineRule="auto"/>
              <w:ind w:right="-2" w:firstLine="0"/>
              <w:jc w:val="center"/>
              <w:rPr>
                <w:rFonts w:ascii="Arial" w:hAnsi="Arial" w:cs="Arial"/>
                <w:sz w:val="16"/>
                <w:szCs w:val="16"/>
              </w:rPr>
            </w:pPr>
            <w:r w:rsidRPr="006C5FC5">
              <w:rPr>
                <w:rFonts w:ascii="Arial" w:hAnsi="Arial" w:cs="Arial"/>
                <w:sz w:val="16"/>
                <w:szCs w:val="16"/>
              </w:rPr>
              <w:t>Дата составления</w:t>
            </w:r>
          </w:p>
        </w:tc>
        <w:tc>
          <w:tcPr>
            <w:tcW w:w="1134" w:type="dxa"/>
            <w:vMerge w:val="restart"/>
            <w:tcBorders>
              <w:top w:val="double" w:sz="4" w:space="0" w:color="auto"/>
              <w:left w:val="double" w:sz="4" w:space="0" w:color="auto"/>
              <w:right w:val="double" w:sz="4" w:space="0" w:color="auto"/>
            </w:tcBorders>
            <w:shd w:val="clear" w:color="auto" w:fill="auto"/>
          </w:tcPr>
          <w:p w:rsidR="0006663C" w:rsidRPr="006C5FC5" w:rsidRDefault="0006663C" w:rsidP="0049739B">
            <w:pPr>
              <w:autoSpaceDE w:val="0"/>
              <w:autoSpaceDN w:val="0"/>
              <w:spacing w:after="0" w:line="240" w:lineRule="auto"/>
              <w:ind w:right="-2" w:firstLine="0"/>
              <w:jc w:val="center"/>
              <w:rPr>
                <w:rFonts w:ascii="Arial" w:hAnsi="Arial" w:cs="Arial"/>
                <w:sz w:val="16"/>
                <w:szCs w:val="16"/>
              </w:rPr>
            </w:pPr>
            <w:r w:rsidRPr="006C5FC5">
              <w:rPr>
                <w:rFonts w:ascii="Arial" w:hAnsi="Arial" w:cs="Arial"/>
                <w:sz w:val="16"/>
                <w:szCs w:val="16"/>
              </w:rPr>
              <w:t>Код вида операции</w:t>
            </w:r>
          </w:p>
        </w:tc>
        <w:tc>
          <w:tcPr>
            <w:tcW w:w="4544" w:type="dxa"/>
            <w:gridSpan w:val="4"/>
            <w:tcBorders>
              <w:top w:val="double" w:sz="4" w:space="0" w:color="auto"/>
              <w:left w:val="double" w:sz="4" w:space="0" w:color="auto"/>
              <w:right w:val="double" w:sz="4" w:space="0" w:color="auto"/>
            </w:tcBorders>
            <w:shd w:val="clear" w:color="auto" w:fill="auto"/>
          </w:tcPr>
          <w:p w:rsidR="0006663C" w:rsidRPr="006C5FC5" w:rsidRDefault="0006663C" w:rsidP="0049739B">
            <w:pPr>
              <w:autoSpaceDE w:val="0"/>
              <w:autoSpaceDN w:val="0"/>
              <w:spacing w:after="0" w:line="240" w:lineRule="auto"/>
              <w:ind w:right="-2" w:firstLine="0"/>
              <w:jc w:val="center"/>
              <w:rPr>
                <w:rFonts w:ascii="Arial" w:hAnsi="Arial" w:cs="Arial"/>
                <w:sz w:val="16"/>
                <w:szCs w:val="16"/>
              </w:rPr>
            </w:pPr>
            <w:r w:rsidRPr="006C5FC5">
              <w:rPr>
                <w:rFonts w:ascii="Arial" w:hAnsi="Arial" w:cs="Arial"/>
                <w:sz w:val="16"/>
                <w:szCs w:val="16"/>
              </w:rPr>
              <w:t>Код</w:t>
            </w:r>
          </w:p>
        </w:tc>
      </w:tr>
      <w:tr w:rsidR="0006663C" w:rsidRPr="006C5FC5" w:rsidTr="000B4056">
        <w:tc>
          <w:tcPr>
            <w:tcW w:w="1134" w:type="dxa"/>
            <w:vMerge/>
            <w:tcBorders>
              <w:left w:val="double" w:sz="4" w:space="0" w:color="auto"/>
              <w:bottom w:val="single" w:sz="12" w:space="0" w:color="auto"/>
              <w:right w:val="double" w:sz="4" w:space="0" w:color="auto"/>
            </w:tcBorders>
            <w:shd w:val="clear" w:color="auto" w:fill="auto"/>
          </w:tcPr>
          <w:p w:rsidR="0006663C" w:rsidRPr="006C5FC5" w:rsidRDefault="0006663C" w:rsidP="0049739B">
            <w:pPr>
              <w:autoSpaceDE w:val="0"/>
              <w:autoSpaceDN w:val="0"/>
              <w:spacing w:after="0" w:line="240" w:lineRule="auto"/>
              <w:ind w:right="-2" w:firstLine="0"/>
              <w:jc w:val="center"/>
              <w:rPr>
                <w:rFonts w:ascii="Arial" w:hAnsi="Arial" w:cs="Arial"/>
                <w:sz w:val="16"/>
                <w:szCs w:val="16"/>
              </w:rPr>
            </w:pPr>
          </w:p>
        </w:tc>
        <w:tc>
          <w:tcPr>
            <w:tcW w:w="1134" w:type="dxa"/>
            <w:vMerge/>
            <w:tcBorders>
              <w:left w:val="double" w:sz="4" w:space="0" w:color="auto"/>
              <w:bottom w:val="single" w:sz="12" w:space="0" w:color="auto"/>
              <w:right w:val="double" w:sz="4" w:space="0" w:color="auto"/>
            </w:tcBorders>
            <w:shd w:val="clear" w:color="auto" w:fill="auto"/>
          </w:tcPr>
          <w:p w:rsidR="0006663C" w:rsidRPr="006C5FC5" w:rsidRDefault="0006663C" w:rsidP="0049739B">
            <w:pPr>
              <w:autoSpaceDE w:val="0"/>
              <w:autoSpaceDN w:val="0"/>
              <w:spacing w:after="0" w:line="240" w:lineRule="auto"/>
              <w:ind w:right="-2" w:firstLine="0"/>
              <w:jc w:val="center"/>
              <w:rPr>
                <w:rFonts w:ascii="Arial" w:hAnsi="Arial" w:cs="Arial"/>
                <w:sz w:val="16"/>
                <w:szCs w:val="16"/>
              </w:rPr>
            </w:pPr>
          </w:p>
        </w:tc>
        <w:tc>
          <w:tcPr>
            <w:tcW w:w="1136" w:type="dxa"/>
            <w:tcBorders>
              <w:left w:val="double" w:sz="4" w:space="0" w:color="auto"/>
              <w:bottom w:val="single" w:sz="12" w:space="0" w:color="auto"/>
            </w:tcBorders>
            <w:shd w:val="clear" w:color="auto" w:fill="auto"/>
          </w:tcPr>
          <w:p w:rsidR="0006663C" w:rsidRPr="006C5FC5" w:rsidRDefault="0006663C" w:rsidP="0049739B">
            <w:pPr>
              <w:autoSpaceDE w:val="0"/>
              <w:autoSpaceDN w:val="0"/>
              <w:spacing w:after="0" w:line="240" w:lineRule="auto"/>
              <w:ind w:right="-2" w:firstLine="0"/>
              <w:jc w:val="center"/>
              <w:rPr>
                <w:rFonts w:ascii="Arial" w:hAnsi="Arial" w:cs="Arial"/>
                <w:sz w:val="16"/>
                <w:szCs w:val="16"/>
              </w:rPr>
            </w:pPr>
            <w:r w:rsidRPr="006C5FC5">
              <w:rPr>
                <w:rFonts w:ascii="Arial" w:hAnsi="Arial" w:cs="Arial"/>
                <w:sz w:val="16"/>
                <w:szCs w:val="16"/>
              </w:rPr>
              <w:t>строительной организации</w:t>
            </w:r>
          </w:p>
        </w:tc>
        <w:tc>
          <w:tcPr>
            <w:tcW w:w="1136" w:type="dxa"/>
            <w:tcBorders>
              <w:bottom w:val="single" w:sz="12" w:space="0" w:color="auto"/>
            </w:tcBorders>
            <w:shd w:val="clear" w:color="auto" w:fill="auto"/>
          </w:tcPr>
          <w:p w:rsidR="0006663C" w:rsidRPr="006C5FC5" w:rsidRDefault="0006663C" w:rsidP="0049739B">
            <w:pPr>
              <w:autoSpaceDE w:val="0"/>
              <w:autoSpaceDN w:val="0"/>
              <w:spacing w:after="0" w:line="240" w:lineRule="auto"/>
              <w:ind w:right="-2" w:firstLine="0"/>
              <w:jc w:val="center"/>
              <w:rPr>
                <w:rFonts w:ascii="Arial" w:hAnsi="Arial" w:cs="Arial"/>
                <w:sz w:val="16"/>
                <w:szCs w:val="16"/>
              </w:rPr>
            </w:pPr>
            <w:r w:rsidRPr="006C5FC5">
              <w:rPr>
                <w:rFonts w:ascii="Arial" w:hAnsi="Arial" w:cs="Arial"/>
                <w:sz w:val="16"/>
                <w:szCs w:val="16"/>
              </w:rPr>
              <w:t>участка</w:t>
            </w:r>
          </w:p>
        </w:tc>
        <w:tc>
          <w:tcPr>
            <w:tcW w:w="1136" w:type="dxa"/>
            <w:tcBorders>
              <w:bottom w:val="single" w:sz="12" w:space="0" w:color="auto"/>
            </w:tcBorders>
            <w:shd w:val="clear" w:color="auto" w:fill="auto"/>
          </w:tcPr>
          <w:p w:rsidR="0006663C" w:rsidRPr="006C5FC5" w:rsidRDefault="0006663C" w:rsidP="0049739B">
            <w:pPr>
              <w:autoSpaceDE w:val="0"/>
              <w:autoSpaceDN w:val="0"/>
              <w:spacing w:after="0" w:line="240" w:lineRule="auto"/>
              <w:ind w:right="-2" w:firstLine="0"/>
              <w:jc w:val="center"/>
              <w:rPr>
                <w:rFonts w:ascii="Arial" w:hAnsi="Arial" w:cs="Arial"/>
                <w:sz w:val="16"/>
                <w:szCs w:val="16"/>
              </w:rPr>
            </w:pPr>
            <w:r w:rsidRPr="006C5FC5">
              <w:rPr>
                <w:rFonts w:ascii="Arial" w:hAnsi="Arial" w:cs="Arial"/>
                <w:sz w:val="16"/>
                <w:szCs w:val="16"/>
              </w:rPr>
              <w:t>объекта</w:t>
            </w:r>
          </w:p>
        </w:tc>
        <w:tc>
          <w:tcPr>
            <w:tcW w:w="1136" w:type="dxa"/>
            <w:tcBorders>
              <w:bottom w:val="single" w:sz="12" w:space="0" w:color="auto"/>
              <w:right w:val="double" w:sz="4" w:space="0" w:color="auto"/>
            </w:tcBorders>
            <w:shd w:val="clear" w:color="auto" w:fill="auto"/>
          </w:tcPr>
          <w:p w:rsidR="0006663C" w:rsidRPr="006C5FC5" w:rsidRDefault="0006663C" w:rsidP="0049739B">
            <w:pPr>
              <w:autoSpaceDE w:val="0"/>
              <w:autoSpaceDN w:val="0"/>
              <w:spacing w:after="0" w:line="240" w:lineRule="auto"/>
              <w:ind w:right="-2" w:firstLine="0"/>
              <w:jc w:val="center"/>
              <w:rPr>
                <w:rFonts w:ascii="Arial" w:hAnsi="Arial" w:cs="Arial"/>
                <w:sz w:val="16"/>
                <w:szCs w:val="16"/>
              </w:rPr>
            </w:pPr>
          </w:p>
        </w:tc>
      </w:tr>
      <w:tr w:rsidR="0006663C" w:rsidRPr="006C5FC5" w:rsidTr="000B4056">
        <w:trPr>
          <w:trHeight w:hRule="exact" w:val="284"/>
        </w:trPr>
        <w:tc>
          <w:tcPr>
            <w:tcW w:w="1134" w:type="dxa"/>
            <w:tcBorders>
              <w:top w:val="single" w:sz="12" w:space="0" w:color="auto"/>
              <w:left w:val="single" w:sz="12" w:space="0" w:color="auto"/>
              <w:bottom w:val="single" w:sz="12" w:space="0" w:color="auto"/>
              <w:right w:val="double" w:sz="4" w:space="0" w:color="auto"/>
            </w:tcBorders>
            <w:shd w:val="clear" w:color="auto" w:fill="auto"/>
            <w:vAlign w:val="center"/>
          </w:tcPr>
          <w:p w:rsidR="0006663C" w:rsidRPr="006C5FC5" w:rsidRDefault="0006663C" w:rsidP="0049739B">
            <w:pPr>
              <w:autoSpaceDE w:val="0"/>
              <w:autoSpaceDN w:val="0"/>
              <w:spacing w:after="0" w:line="240" w:lineRule="auto"/>
              <w:ind w:right="-2" w:firstLine="0"/>
              <w:jc w:val="center"/>
              <w:rPr>
                <w:rFonts w:ascii="Arial" w:hAnsi="Arial" w:cs="Arial"/>
                <w:sz w:val="16"/>
                <w:szCs w:val="16"/>
              </w:rPr>
            </w:pPr>
          </w:p>
        </w:tc>
        <w:tc>
          <w:tcPr>
            <w:tcW w:w="1134" w:type="dxa"/>
            <w:tcBorders>
              <w:top w:val="single" w:sz="12" w:space="0" w:color="auto"/>
              <w:left w:val="double" w:sz="4" w:space="0" w:color="auto"/>
              <w:bottom w:val="single" w:sz="12" w:space="0" w:color="auto"/>
              <w:right w:val="double" w:sz="4" w:space="0" w:color="auto"/>
            </w:tcBorders>
            <w:shd w:val="clear" w:color="auto" w:fill="auto"/>
            <w:vAlign w:val="center"/>
          </w:tcPr>
          <w:p w:rsidR="0006663C" w:rsidRPr="006C5FC5" w:rsidRDefault="0006663C" w:rsidP="0049739B">
            <w:pPr>
              <w:autoSpaceDE w:val="0"/>
              <w:autoSpaceDN w:val="0"/>
              <w:spacing w:after="0" w:line="240" w:lineRule="auto"/>
              <w:ind w:right="-2" w:firstLine="0"/>
              <w:jc w:val="center"/>
              <w:rPr>
                <w:rFonts w:ascii="Arial" w:hAnsi="Arial" w:cs="Arial"/>
                <w:sz w:val="16"/>
                <w:szCs w:val="16"/>
              </w:rPr>
            </w:pPr>
          </w:p>
        </w:tc>
        <w:tc>
          <w:tcPr>
            <w:tcW w:w="1136" w:type="dxa"/>
            <w:tcBorders>
              <w:top w:val="single" w:sz="12" w:space="0" w:color="auto"/>
              <w:left w:val="double" w:sz="4" w:space="0" w:color="auto"/>
              <w:bottom w:val="single" w:sz="12" w:space="0" w:color="auto"/>
            </w:tcBorders>
            <w:shd w:val="clear" w:color="auto" w:fill="auto"/>
            <w:vAlign w:val="center"/>
          </w:tcPr>
          <w:p w:rsidR="0006663C" w:rsidRPr="006C5FC5" w:rsidRDefault="0006663C" w:rsidP="0049739B">
            <w:pPr>
              <w:autoSpaceDE w:val="0"/>
              <w:autoSpaceDN w:val="0"/>
              <w:spacing w:after="0" w:line="240" w:lineRule="auto"/>
              <w:ind w:right="-2" w:firstLine="0"/>
              <w:jc w:val="center"/>
              <w:rPr>
                <w:rFonts w:ascii="Arial" w:hAnsi="Arial" w:cs="Arial"/>
                <w:sz w:val="16"/>
                <w:szCs w:val="16"/>
              </w:rPr>
            </w:pPr>
          </w:p>
        </w:tc>
        <w:tc>
          <w:tcPr>
            <w:tcW w:w="1136" w:type="dxa"/>
            <w:tcBorders>
              <w:top w:val="single" w:sz="12" w:space="0" w:color="auto"/>
              <w:bottom w:val="single" w:sz="12" w:space="0" w:color="auto"/>
            </w:tcBorders>
            <w:shd w:val="clear" w:color="auto" w:fill="auto"/>
            <w:vAlign w:val="center"/>
          </w:tcPr>
          <w:p w:rsidR="0006663C" w:rsidRPr="006C5FC5" w:rsidRDefault="0006663C" w:rsidP="0049739B">
            <w:pPr>
              <w:autoSpaceDE w:val="0"/>
              <w:autoSpaceDN w:val="0"/>
              <w:spacing w:after="0" w:line="240" w:lineRule="auto"/>
              <w:ind w:right="-2" w:firstLine="0"/>
              <w:jc w:val="center"/>
              <w:rPr>
                <w:rFonts w:ascii="Arial" w:hAnsi="Arial" w:cs="Arial"/>
                <w:sz w:val="16"/>
                <w:szCs w:val="16"/>
              </w:rPr>
            </w:pPr>
          </w:p>
        </w:tc>
        <w:tc>
          <w:tcPr>
            <w:tcW w:w="1136" w:type="dxa"/>
            <w:tcBorders>
              <w:top w:val="single" w:sz="12" w:space="0" w:color="auto"/>
              <w:bottom w:val="single" w:sz="12" w:space="0" w:color="auto"/>
            </w:tcBorders>
            <w:shd w:val="clear" w:color="auto" w:fill="auto"/>
            <w:vAlign w:val="center"/>
          </w:tcPr>
          <w:p w:rsidR="0006663C" w:rsidRPr="006C5FC5" w:rsidRDefault="0006663C" w:rsidP="0049739B">
            <w:pPr>
              <w:autoSpaceDE w:val="0"/>
              <w:autoSpaceDN w:val="0"/>
              <w:spacing w:after="0" w:line="240" w:lineRule="auto"/>
              <w:ind w:right="-2" w:firstLine="0"/>
              <w:jc w:val="center"/>
              <w:rPr>
                <w:rFonts w:ascii="Arial" w:hAnsi="Arial" w:cs="Arial"/>
                <w:sz w:val="16"/>
                <w:szCs w:val="16"/>
              </w:rPr>
            </w:pPr>
          </w:p>
        </w:tc>
        <w:tc>
          <w:tcPr>
            <w:tcW w:w="1136" w:type="dxa"/>
            <w:tcBorders>
              <w:top w:val="single" w:sz="12" w:space="0" w:color="auto"/>
              <w:bottom w:val="single" w:sz="12" w:space="0" w:color="auto"/>
              <w:right w:val="single" w:sz="12" w:space="0" w:color="auto"/>
            </w:tcBorders>
            <w:shd w:val="clear" w:color="auto" w:fill="auto"/>
            <w:vAlign w:val="center"/>
          </w:tcPr>
          <w:p w:rsidR="0006663C" w:rsidRPr="006C5FC5" w:rsidRDefault="0006663C" w:rsidP="0049739B">
            <w:pPr>
              <w:autoSpaceDE w:val="0"/>
              <w:autoSpaceDN w:val="0"/>
              <w:spacing w:after="0" w:line="240" w:lineRule="auto"/>
              <w:ind w:right="-2" w:firstLine="0"/>
              <w:jc w:val="center"/>
              <w:rPr>
                <w:rFonts w:ascii="Arial" w:hAnsi="Arial" w:cs="Arial"/>
                <w:sz w:val="16"/>
                <w:szCs w:val="16"/>
              </w:rPr>
            </w:pPr>
          </w:p>
        </w:tc>
      </w:tr>
    </w:tbl>
    <w:p w:rsidR="0006663C" w:rsidRPr="006C5FC5" w:rsidRDefault="0006663C" w:rsidP="0049739B">
      <w:pPr>
        <w:autoSpaceDE w:val="0"/>
        <w:autoSpaceDN w:val="0"/>
        <w:spacing w:after="0" w:line="240" w:lineRule="auto"/>
        <w:ind w:right="-2" w:firstLine="0"/>
        <w:rPr>
          <w:rFonts w:ascii="Arial" w:hAnsi="Arial" w:cs="Arial"/>
          <w:sz w:val="18"/>
          <w:szCs w:val="18"/>
        </w:rPr>
      </w:pPr>
    </w:p>
    <w:p w:rsidR="0006663C" w:rsidRPr="006C5FC5" w:rsidRDefault="0006663C" w:rsidP="0049739B">
      <w:pPr>
        <w:autoSpaceDE w:val="0"/>
        <w:autoSpaceDN w:val="0"/>
        <w:spacing w:after="0" w:line="240" w:lineRule="auto"/>
        <w:ind w:right="-2" w:firstLine="0"/>
        <w:rPr>
          <w:rFonts w:ascii="Arial" w:hAnsi="Arial" w:cs="Arial"/>
          <w:sz w:val="18"/>
          <w:szCs w:val="18"/>
        </w:rPr>
      </w:pPr>
    </w:p>
    <w:tbl>
      <w:tblPr>
        <w:tblW w:w="0" w:type="auto"/>
        <w:tblCellMar>
          <w:left w:w="0" w:type="dxa"/>
          <w:right w:w="0" w:type="dxa"/>
        </w:tblCellMar>
        <w:tblLook w:val="01E0" w:firstRow="1" w:lastRow="1" w:firstColumn="1" w:lastColumn="1" w:noHBand="0" w:noVBand="0"/>
      </w:tblPr>
      <w:tblGrid>
        <w:gridCol w:w="2366"/>
        <w:gridCol w:w="7838"/>
      </w:tblGrid>
      <w:tr w:rsidR="0006663C" w:rsidRPr="006C5FC5" w:rsidTr="000B4056">
        <w:tc>
          <w:tcPr>
            <w:tcW w:w="2366" w:type="dxa"/>
            <w:shd w:val="clear" w:color="auto" w:fill="auto"/>
            <w:vAlign w:val="bottom"/>
          </w:tcPr>
          <w:p w:rsidR="0006663C" w:rsidRPr="006C5FC5" w:rsidRDefault="0006663C" w:rsidP="0049739B">
            <w:pPr>
              <w:autoSpaceDE w:val="0"/>
              <w:autoSpaceDN w:val="0"/>
              <w:spacing w:after="0" w:line="240" w:lineRule="auto"/>
              <w:ind w:right="-2" w:firstLine="0"/>
              <w:rPr>
                <w:rFonts w:ascii="Arial" w:hAnsi="Arial" w:cs="Arial"/>
                <w:sz w:val="18"/>
                <w:szCs w:val="18"/>
              </w:rPr>
            </w:pPr>
            <w:r w:rsidRPr="006C5FC5">
              <w:rPr>
                <w:rFonts w:ascii="Arial" w:hAnsi="Arial" w:cs="Arial"/>
                <w:sz w:val="18"/>
                <w:szCs w:val="18"/>
              </w:rPr>
              <w:t>Местонахождение объекта</w:t>
            </w:r>
          </w:p>
        </w:tc>
        <w:tc>
          <w:tcPr>
            <w:tcW w:w="7838" w:type="dxa"/>
            <w:tcBorders>
              <w:bottom w:val="single" w:sz="4" w:space="0" w:color="auto"/>
            </w:tcBorders>
            <w:shd w:val="clear" w:color="auto" w:fill="auto"/>
            <w:vAlign w:val="bottom"/>
          </w:tcPr>
          <w:p w:rsidR="0006663C" w:rsidRPr="006C5FC5" w:rsidRDefault="0006663C" w:rsidP="0049739B">
            <w:pPr>
              <w:autoSpaceDE w:val="0"/>
              <w:autoSpaceDN w:val="0"/>
              <w:spacing w:after="0" w:line="240" w:lineRule="auto"/>
              <w:ind w:right="-2" w:firstLine="0"/>
              <w:rPr>
                <w:rFonts w:ascii="Arial" w:hAnsi="Arial" w:cs="Arial"/>
                <w:sz w:val="18"/>
                <w:szCs w:val="18"/>
              </w:rPr>
            </w:pPr>
          </w:p>
        </w:tc>
      </w:tr>
    </w:tbl>
    <w:p w:rsidR="0006663C" w:rsidRPr="006C5FC5" w:rsidRDefault="0006663C" w:rsidP="0049739B">
      <w:pPr>
        <w:autoSpaceDE w:val="0"/>
        <w:autoSpaceDN w:val="0"/>
        <w:spacing w:after="0" w:line="240" w:lineRule="auto"/>
        <w:ind w:right="-2" w:firstLine="0"/>
        <w:rPr>
          <w:rFonts w:ascii="Arial" w:hAnsi="Arial" w:cs="Arial"/>
          <w:sz w:val="6"/>
          <w:szCs w:val="6"/>
        </w:rPr>
      </w:pPr>
    </w:p>
    <w:tbl>
      <w:tblPr>
        <w:tblW w:w="0" w:type="auto"/>
        <w:tblCellMar>
          <w:left w:w="0" w:type="dxa"/>
          <w:right w:w="0" w:type="dxa"/>
        </w:tblCellMar>
        <w:tblLook w:val="01E0" w:firstRow="1" w:lastRow="1" w:firstColumn="1" w:lastColumn="1" w:noHBand="0" w:noVBand="0"/>
      </w:tblPr>
      <w:tblGrid>
        <w:gridCol w:w="3668"/>
        <w:gridCol w:w="6536"/>
      </w:tblGrid>
      <w:tr w:rsidR="0006663C" w:rsidRPr="006C5FC5" w:rsidTr="000B4056">
        <w:tc>
          <w:tcPr>
            <w:tcW w:w="3668" w:type="dxa"/>
            <w:shd w:val="clear" w:color="auto" w:fill="auto"/>
            <w:vAlign w:val="bottom"/>
          </w:tcPr>
          <w:p w:rsidR="0006663C" w:rsidRPr="006C5FC5" w:rsidRDefault="0006663C" w:rsidP="0049739B">
            <w:pPr>
              <w:autoSpaceDE w:val="0"/>
              <w:autoSpaceDN w:val="0"/>
              <w:spacing w:after="0" w:line="240" w:lineRule="auto"/>
              <w:ind w:right="-2" w:firstLine="0"/>
              <w:rPr>
                <w:rFonts w:ascii="Arial" w:hAnsi="Arial" w:cs="Arial"/>
                <w:sz w:val="18"/>
                <w:szCs w:val="18"/>
              </w:rPr>
            </w:pPr>
            <w:r w:rsidRPr="006C5FC5">
              <w:rPr>
                <w:rFonts w:ascii="Arial" w:hAnsi="Arial" w:cs="Arial"/>
                <w:sz w:val="18"/>
                <w:szCs w:val="18"/>
              </w:rPr>
              <w:t xml:space="preserve">ПРИЕМОЧНАЯ КОМИССИЯ, </w:t>
            </w:r>
            <w:r w:rsidRPr="006C5FC5">
              <w:rPr>
                <w:noProof/>
              </w:rPr>
              <w:drawing>
                <wp:anchor distT="0" distB="0" distL="114300" distR="114300" simplePos="0" relativeHeight="251679744" behindDoc="0" locked="0" layoutInCell="1" allowOverlap="1" wp14:anchorId="6A8D71C5" wp14:editId="4F527685">
                  <wp:simplePos x="0" y="0"/>
                  <wp:positionH relativeFrom="column">
                    <wp:posOffset>0</wp:posOffset>
                  </wp:positionH>
                  <wp:positionV relativeFrom="paragraph">
                    <wp:posOffset>130810</wp:posOffset>
                  </wp:positionV>
                  <wp:extent cx="6935470" cy="4783455"/>
                  <wp:effectExtent l="714057" t="0" r="693738" b="0"/>
                  <wp:wrapNone/>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9">
                            <a:lum bright="-52000" contrast="-48000"/>
                            <a:extLs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C5FC5">
              <w:rPr>
                <w:rFonts w:ascii="Arial" w:hAnsi="Arial" w:cs="Arial"/>
                <w:sz w:val="18"/>
                <w:szCs w:val="18"/>
              </w:rPr>
              <w:t>назначенная</w:t>
            </w:r>
          </w:p>
        </w:tc>
        <w:tc>
          <w:tcPr>
            <w:tcW w:w="6536" w:type="dxa"/>
            <w:tcBorders>
              <w:bottom w:val="single" w:sz="4" w:space="0" w:color="auto"/>
            </w:tcBorders>
            <w:shd w:val="clear" w:color="auto" w:fill="auto"/>
            <w:vAlign w:val="bottom"/>
          </w:tcPr>
          <w:p w:rsidR="0006663C" w:rsidRPr="006C5FC5" w:rsidRDefault="0006663C" w:rsidP="0049739B">
            <w:pPr>
              <w:autoSpaceDE w:val="0"/>
              <w:autoSpaceDN w:val="0"/>
              <w:spacing w:after="0" w:line="240" w:lineRule="auto"/>
              <w:ind w:right="-2" w:firstLine="0"/>
              <w:rPr>
                <w:rFonts w:ascii="Arial" w:hAnsi="Arial" w:cs="Arial"/>
                <w:sz w:val="18"/>
                <w:szCs w:val="18"/>
              </w:rPr>
            </w:pPr>
          </w:p>
        </w:tc>
      </w:tr>
      <w:tr w:rsidR="0006663C" w:rsidRPr="006C5FC5" w:rsidTr="000B4056">
        <w:tc>
          <w:tcPr>
            <w:tcW w:w="3668" w:type="dxa"/>
            <w:shd w:val="clear" w:color="auto" w:fill="auto"/>
          </w:tcPr>
          <w:p w:rsidR="0006663C" w:rsidRPr="006C5FC5" w:rsidRDefault="0006663C" w:rsidP="0049739B">
            <w:pPr>
              <w:autoSpaceDE w:val="0"/>
              <w:autoSpaceDN w:val="0"/>
              <w:spacing w:after="0" w:line="240" w:lineRule="auto"/>
              <w:ind w:right="-2" w:firstLine="0"/>
              <w:rPr>
                <w:rFonts w:ascii="Arial" w:hAnsi="Arial" w:cs="Arial"/>
                <w:sz w:val="14"/>
                <w:szCs w:val="14"/>
              </w:rPr>
            </w:pPr>
          </w:p>
        </w:tc>
        <w:tc>
          <w:tcPr>
            <w:tcW w:w="6536" w:type="dxa"/>
            <w:tcBorders>
              <w:top w:val="single" w:sz="4" w:space="0" w:color="auto"/>
            </w:tcBorders>
            <w:shd w:val="clear" w:color="auto" w:fill="auto"/>
          </w:tcPr>
          <w:p w:rsidR="0006663C" w:rsidRPr="006C5FC5" w:rsidRDefault="0006663C" w:rsidP="0049739B">
            <w:pPr>
              <w:autoSpaceDE w:val="0"/>
              <w:autoSpaceDN w:val="0"/>
              <w:spacing w:after="0" w:line="240" w:lineRule="auto"/>
              <w:ind w:right="-2" w:firstLine="0"/>
              <w:jc w:val="center"/>
              <w:rPr>
                <w:rFonts w:ascii="Arial" w:hAnsi="Arial" w:cs="Arial"/>
                <w:sz w:val="14"/>
                <w:szCs w:val="14"/>
              </w:rPr>
            </w:pPr>
            <w:r w:rsidRPr="006C5FC5">
              <w:rPr>
                <w:rFonts w:ascii="Arial" w:hAnsi="Arial" w:cs="Arial"/>
                <w:sz w:val="14"/>
                <w:szCs w:val="14"/>
              </w:rPr>
              <w:t>наименование органа, назначившего комиссию</w:t>
            </w:r>
          </w:p>
        </w:tc>
      </w:tr>
    </w:tbl>
    <w:p w:rsidR="0006663C" w:rsidRPr="006C5FC5" w:rsidRDefault="0006663C" w:rsidP="0049739B">
      <w:pPr>
        <w:autoSpaceDE w:val="0"/>
        <w:autoSpaceDN w:val="0"/>
        <w:spacing w:after="0" w:line="240" w:lineRule="auto"/>
        <w:ind w:right="-2" w:firstLine="0"/>
        <w:rPr>
          <w:rFonts w:ascii="Arial" w:hAnsi="Arial" w:cs="Arial"/>
          <w:sz w:val="6"/>
          <w:szCs w:val="6"/>
        </w:rPr>
      </w:pPr>
    </w:p>
    <w:tbl>
      <w:tblPr>
        <w:tblW w:w="0" w:type="auto"/>
        <w:tblCellMar>
          <w:left w:w="0" w:type="dxa"/>
          <w:right w:w="0" w:type="dxa"/>
        </w:tblCellMar>
        <w:tblLook w:val="01E0" w:firstRow="1" w:lastRow="1" w:firstColumn="1" w:lastColumn="1" w:noHBand="0" w:noVBand="0"/>
      </w:tblPr>
      <w:tblGrid>
        <w:gridCol w:w="4253"/>
        <w:gridCol w:w="340"/>
        <w:gridCol w:w="170"/>
        <w:gridCol w:w="1418"/>
        <w:gridCol w:w="340"/>
        <w:gridCol w:w="340"/>
        <w:gridCol w:w="454"/>
        <w:gridCol w:w="1701"/>
      </w:tblGrid>
      <w:tr w:rsidR="0006663C" w:rsidRPr="006C5FC5" w:rsidTr="000B4056">
        <w:tc>
          <w:tcPr>
            <w:tcW w:w="4253" w:type="dxa"/>
            <w:shd w:val="clear" w:color="auto" w:fill="auto"/>
            <w:vAlign w:val="bottom"/>
          </w:tcPr>
          <w:p w:rsidR="0006663C" w:rsidRPr="006C5FC5" w:rsidRDefault="0006663C" w:rsidP="0049739B">
            <w:pPr>
              <w:tabs>
                <w:tab w:val="right" w:pos="4228"/>
              </w:tabs>
              <w:autoSpaceDE w:val="0"/>
              <w:autoSpaceDN w:val="0"/>
              <w:spacing w:after="0" w:line="240" w:lineRule="auto"/>
              <w:ind w:right="-2" w:firstLine="0"/>
              <w:rPr>
                <w:rFonts w:ascii="Arial" w:hAnsi="Arial" w:cs="Arial"/>
                <w:sz w:val="18"/>
                <w:szCs w:val="18"/>
              </w:rPr>
            </w:pPr>
            <w:r w:rsidRPr="006C5FC5">
              <w:rPr>
                <w:rFonts w:ascii="Arial" w:hAnsi="Arial" w:cs="Arial"/>
                <w:sz w:val="18"/>
                <w:szCs w:val="18"/>
              </w:rPr>
              <w:t>решением (приказом, постановлением и др.) от</w:t>
            </w:r>
            <w:r w:rsidRPr="006C5FC5">
              <w:rPr>
                <w:rFonts w:ascii="Arial" w:hAnsi="Arial" w:cs="Arial"/>
                <w:sz w:val="18"/>
                <w:szCs w:val="18"/>
              </w:rPr>
              <w:tab/>
              <w:t xml:space="preserve"> «</w:t>
            </w:r>
          </w:p>
        </w:tc>
        <w:tc>
          <w:tcPr>
            <w:tcW w:w="340" w:type="dxa"/>
            <w:shd w:val="clear" w:color="auto" w:fill="auto"/>
            <w:vAlign w:val="bottom"/>
          </w:tcPr>
          <w:p w:rsidR="0006663C" w:rsidRPr="006C5FC5" w:rsidRDefault="0006663C" w:rsidP="0049739B">
            <w:pPr>
              <w:autoSpaceDE w:val="0"/>
              <w:autoSpaceDN w:val="0"/>
              <w:spacing w:after="0" w:line="240" w:lineRule="auto"/>
              <w:ind w:right="-2" w:firstLine="0"/>
              <w:jc w:val="center"/>
              <w:rPr>
                <w:rFonts w:ascii="Arial" w:hAnsi="Arial" w:cs="Arial"/>
                <w:sz w:val="18"/>
                <w:szCs w:val="18"/>
              </w:rPr>
            </w:pPr>
          </w:p>
        </w:tc>
        <w:tc>
          <w:tcPr>
            <w:tcW w:w="170" w:type="dxa"/>
            <w:shd w:val="clear" w:color="auto" w:fill="auto"/>
            <w:vAlign w:val="bottom"/>
          </w:tcPr>
          <w:p w:rsidR="0006663C" w:rsidRPr="006C5FC5" w:rsidRDefault="0006663C" w:rsidP="0049739B">
            <w:pPr>
              <w:autoSpaceDE w:val="0"/>
              <w:autoSpaceDN w:val="0"/>
              <w:spacing w:after="0" w:line="240" w:lineRule="auto"/>
              <w:ind w:right="-2" w:firstLine="0"/>
              <w:rPr>
                <w:rFonts w:ascii="Arial" w:hAnsi="Arial" w:cs="Arial"/>
                <w:sz w:val="18"/>
                <w:szCs w:val="18"/>
              </w:rPr>
            </w:pPr>
            <w:r w:rsidRPr="006C5FC5">
              <w:rPr>
                <w:rFonts w:ascii="Arial" w:hAnsi="Arial" w:cs="Arial"/>
                <w:sz w:val="18"/>
                <w:szCs w:val="18"/>
              </w:rPr>
              <w:t>»</w:t>
            </w:r>
          </w:p>
        </w:tc>
        <w:tc>
          <w:tcPr>
            <w:tcW w:w="1418" w:type="dxa"/>
            <w:tcBorders>
              <w:bottom w:val="single" w:sz="4" w:space="0" w:color="auto"/>
            </w:tcBorders>
            <w:shd w:val="clear" w:color="auto" w:fill="auto"/>
            <w:vAlign w:val="bottom"/>
          </w:tcPr>
          <w:p w:rsidR="0006663C" w:rsidRPr="006C5FC5" w:rsidRDefault="0006663C" w:rsidP="0049739B">
            <w:pPr>
              <w:autoSpaceDE w:val="0"/>
              <w:autoSpaceDN w:val="0"/>
              <w:spacing w:after="0" w:line="240" w:lineRule="auto"/>
              <w:ind w:right="-2" w:firstLine="0"/>
              <w:jc w:val="center"/>
              <w:rPr>
                <w:rFonts w:ascii="Arial" w:hAnsi="Arial" w:cs="Arial"/>
                <w:sz w:val="18"/>
                <w:szCs w:val="18"/>
              </w:rPr>
            </w:pPr>
          </w:p>
        </w:tc>
        <w:tc>
          <w:tcPr>
            <w:tcW w:w="340" w:type="dxa"/>
            <w:shd w:val="clear" w:color="auto" w:fill="auto"/>
            <w:vAlign w:val="bottom"/>
          </w:tcPr>
          <w:p w:rsidR="0006663C" w:rsidRPr="006C5FC5" w:rsidRDefault="0006663C" w:rsidP="0049739B">
            <w:pPr>
              <w:autoSpaceDE w:val="0"/>
              <w:autoSpaceDN w:val="0"/>
              <w:spacing w:after="0" w:line="240" w:lineRule="auto"/>
              <w:ind w:right="-2" w:firstLine="0"/>
              <w:jc w:val="right"/>
              <w:rPr>
                <w:rFonts w:ascii="Arial" w:hAnsi="Arial" w:cs="Arial"/>
                <w:sz w:val="18"/>
                <w:szCs w:val="18"/>
              </w:rPr>
            </w:pPr>
            <w:r w:rsidRPr="006C5FC5">
              <w:rPr>
                <w:rFonts w:ascii="Arial" w:hAnsi="Arial" w:cs="Arial"/>
                <w:sz w:val="18"/>
                <w:szCs w:val="18"/>
              </w:rPr>
              <w:t>20</w:t>
            </w:r>
          </w:p>
        </w:tc>
        <w:tc>
          <w:tcPr>
            <w:tcW w:w="340" w:type="dxa"/>
            <w:shd w:val="clear" w:color="auto" w:fill="auto"/>
            <w:vAlign w:val="bottom"/>
          </w:tcPr>
          <w:p w:rsidR="0006663C" w:rsidRPr="006C5FC5" w:rsidRDefault="0006663C" w:rsidP="0049739B">
            <w:pPr>
              <w:autoSpaceDE w:val="0"/>
              <w:autoSpaceDN w:val="0"/>
              <w:spacing w:after="0" w:line="240" w:lineRule="auto"/>
              <w:ind w:right="-2" w:firstLine="0"/>
              <w:rPr>
                <w:rFonts w:ascii="Arial" w:hAnsi="Arial" w:cs="Arial"/>
                <w:sz w:val="18"/>
                <w:szCs w:val="18"/>
              </w:rPr>
            </w:pPr>
          </w:p>
        </w:tc>
        <w:tc>
          <w:tcPr>
            <w:tcW w:w="454" w:type="dxa"/>
            <w:shd w:val="clear" w:color="auto" w:fill="auto"/>
            <w:vAlign w:val="bottom"/>
          </w:tcPr>
          <w:p w:rsidR="0006663C" w:rsidRPr="006C5FC5" w:rsidRDefault="0006663C" w:rsidP="0049739B">
            <w:pPr>
              <w:autoSpaceDE w:val="0"/>
              <w:autoSpaceDN w:val="0"/>
              <w:spacing w:after="0" w:line="240" w:lineRule="auto"/>
              <w:ind w:right="-2" w:firstLine="0"/>
              <w:rPr>
                <w:rFonts w:ascii="Arial" w:hAnsi="Arial" w:cs="Arial"/>
                <w:sz w:val="18"/>
                <w:szCs w:val="18"/>
              </w:rPr>
            </w:pPr>
            <w:r w:rsidRPr="006C5FC5">
              <w:rPr>
                <w:rFonts w:ascii="Arial" w:hAnsi="Arial" w:cs="Arial"/>
                <w:sz w:val="18"/>
                <w:szCs w:val="18"/>
              </w:rPr>
              <w:t>г.</w:t>
            </w:r>
          </w:p>
        </w:tc>
        <w:tc>
          <w:tcPr>
            <w:tcW w:w="1701" w:type="dxa"/>
            <w:shd w:val="clear" w:color="auto" w:fill="auto"/>
            <w:vAlign w:val="bottom"/>
          </w:tcPr>
          <w:p w:rsidR="0006663C" w:rsidRPr="006C5FC5" w:rsidRDefault="0006663C" w:rsidP="0049739B">
            <w:pPr>
              <w:autoSpaceDE w:val="0"/>
              <w:autoSpaceDN w:val="0"/>
              <w:spacing w:after="0" w:line="240" w:lineRule="auto"/>
              <w:ind w:right="-2" w:firstLine="0"/>
              <w:jc w:val="center"/>
              <w:rPr>
                <w:rFonts w:ascii="Arial" w:hAnsi="Arial" w:cs="Arial"/>
                <w:sz w:val="18"/>
                <w:szCs w:val="18"/>
              </w:rPr>
            </w:pPr>
          </w:p>
        </w:tc>
      </w:tr>
    </w:tbl>
    <w:p w:rsidR="0006663C" w:rsidRPr="006C5FC5" w:rsidRDefault="0006663C" w:rsidP="0049739B">
      <w:pPr>
        <w:autoSpaceDE w:val="0"/>
        <w:autoSpaceDN w:val="0"/>
        <w:spacing w:after="0" w:line="240" w:lineRule="auto"/>
        <w:ind w:right="-2" w:firstLine="0"/>
        <w:rPr>
          <w:rFonts w:ascii="Arial" w:hAnsi="Arial" w:cs="Arial"/>
          <w:sz w:val="18"/>
          <w:szCs w:val="18"/>
        </w:rPr>
      </w:pPr>
      <w:r w:rsidRPr="006C5FC5">
        <w:rPr>
          <w:rFonts w:ascii="Arial" w:hAnsi="Arial" w:cs="Arial"/>
          <w:sz w:val="18"/>
          <w:szCs w:val="18"/>
        </w:rPr>
        <w:t>УСТАНОВИЛА:</w:t>
      </w:r>
    </w:p>
    <w:tbl>
      <w:tblPr>
        <w:tblW w:w="0" w:type="auto"/>
        <w:tblCellMar>
          <w:left w:w="0" w:type="dxa"/>
          <w:right w:w="0" w:type="dxa"/>
        </w:tblCellMar>
        <w:tblLook w:val="01E0" w:firstRow="1" w:lastRow="1" w:firstColumn="1" w:lastColumn="1" w:noHBand="0" w:noVBand="0"/>
      </w:tblPr>
      <w:tblGrid>
        <w:gridCol w:w="284"/>
        <w:gridCol w:w="2306"/>
        <w:gridCol w:w="2372"/>
        <w:gridCol w:w="5242"/>
      </w:tblGrid>
      <w:tr w:rsidR="0006663C" w:rsidRPr="006C5FC5" w:rsidTr="000B4056">
        <w:tc>
          <w:tcPr>
            <w:tcW w:w="284" w:type="dxa"/>
            <w:shd w:val="clear" w:color="auto" w:fill="auto"/>
            <w:vAlign w:val="bottom"/>
          </w:tcPr>
          <w:p w:rsidR="0006663C" w:rsidRPr="006C5FC5" w:rsidRDefault="0006663C" w:rsidP="0049739B">
            <w:pPr>
              <w:autoSpaceDE w:val="0"/>
              <w:autoSpaceDN w:val="0"/>
              <w:spacing w:after="0" w:line="240" w:lineRule="auto"/>
              <w:ind w:right="-2" w:firstLine="0"/>
              <w:rPr>
                <w:rFonts w:ascii="Arial" w:hAnsi="Arial" w:cs="Arial"/>
                <w:sz w:val="18"/>
                <w:szCs w:val="18"/>
              </w:rPr>
            </w:pPr>
            <w:r w:rsidRPr="006C5FC5">
              <w:rPr>
                <w:rFonts w:ascii="Arial" w:hAnsi="Arial" w:cs="Arial"/>
                <w:sz w:val="18"/>
                <w:szCs w:val="18"/>
              </w:rPr>
              <w:t>1.</w:t>
            </w:r>
          </w:p>
        </w:tc>
        <w:tc>
          <w:tcPr>
            <w:tcW w:w="4678" w:type="dxa"/>
            <w:gridSpan w:val="2"/>
            <w:shd w:val="clear" w:color="auto" w:fill="auto"/>
            <w:vAlign w:val="bottom"/>
          </w:tcPr>
          <w:p w:rsidR="0006663C" w:rsidRPr="006C5FC5" w:rsidRDefault="0006663C" w:rsidP="0049739B">
            <w:pPr>
              <w:autoSpaceDE w:val="0"/>
              <w:autoSpaceDN w:val="0"/>
              <w:spacing w:after="0" w:line="240" w:lineRule="auto"/>
              <w:ind w:right="-2" w:firstLine="0"/>
              <w:rPr>
                <w:rFonts w:ascii="Arial" w:hAnsi="Arial" w:cs="Arial"/>
                <w:sz w:val="18"/>
                <w:szCs w:val="18"/>
              </w:rPr>
            </w:pPr>
            <w:r w:rsidRPr="006C5FC5">
              <w:rPr>
                <w:rFonts w:ascii="Arial" w:hAnsi="Arial" w:cs="Arial"/>
                <w:sz w:val="18"/>
                <w:szCs w:val="18"/>
              </w:rPr>
              <w:t>Исполнителем работ предъявлен комиссии к приемке</w:t>
            </w:r>
          </w:p>
        </w:tc>
        <w:tc>
          <w:tcPr>
            <w:tcW w:w="5242" w:type="dxa"/>
            <w:tcBorders>
              <w:bottom w:val="single" w:sz="4" w:space="0" w:color="auto"/>
            </w:tcBorders>
            <w:shd w:val="clear" w:color="auto" w:fill="auto"/>
            <w:vAlign w:val="bottom"/>
          </w:tcPr>
          <w:p w:rsidR="0006663C" w:rsidRPr="006C5FC5" w:rsidRDefault="0006663C" w:rsidP="0049739B">
            <w:pPr>
              <w:autoSpaceDE w:val="0"/>
              <w:autoSpaceDN w:val="0"/>
              <w:spacing w:after="0" w:line="240" w:lineRule="auto"/>
              <w:ind w:right="-2" w:firstLine="0"/>
              <w:rPr>
                <w:rFonts w:ascii="Arial" w:hAnsi="Arial" w:cs="Arial"/>
                <w:sz w:val="18"/>
                <w:szCs w:val="18"/>
              </w:rPr>
            </w:pPr>
          </w:p>
        </w:tc>
      </w:tr>
      <w:tr w:rsidR="0006663C" w:rsidRPr="006C5FC5" w:rsidTr="000B4056">
        <w:tc>
          <w:tcPr>
            <w:tcW w:w="284" w:type="dxa"/>
            <w:shd w:val="clear" w:color="auto" w:fill="auto"/>
          </w:tcPr>
          <w:p w:rsidR="0006663C" w:rsidRPr="006C5FC5" w:rsidRDefault="0006663C" w:rsidP="0049739B">
            <w:pPr>
              <w:autoSpaceDE w:val="0"/>
              <w:autoSpaceDN w:val="0"/>
              <w:spacing w:after="0" w:line="240" w:lineRule="auto"/>
              <w:ind w:right="-2" w:firstLine="0"/>
              <w:rPr>
                <w:rFonts w:ascii="Arial" w:hAnsi="Arial" w:cs="Arial"/>
                <w:sz w:val="14"/>
                <w:szCs w:val="14"/>
              </w:rPr>
            </w:pPr>
          </w:p>
        </w:tc>
        <w:tc>
          <w:tcPr>
            <w:tcW w:w="4678" w:type="dxa"/>
            <w:gridSpan w:val="2"/>
            <w:shd w:val="clear" w:color="auto" w:fill="auto"/>
          </w:tcPr>
          <w:p w:rsidR="0006663C" w:rsidRPr="006C5FC5" w:rsidRDefault="0006663C" w:rsidP="0049739B">
            <w:pPr>
              <w:autoSpaceDE w:val="0"/>
              <w:autoSpaceDN w:val="0"/>
              <w:spacing w:after="0" w:line="240" w:lineRule="auto"/>
              <w:ind w:right="-2" w:firstLine="0"/>
              <w:rPr>
                <w:rFonts w:ascii="Arial" w:hAnsi="Arial" w:cs="Arial"/>
                <w:sz w:val="14"/>
                <w:szCs w:val="14"/>
              </w:rPr>
            </w:pPr>
          </w:p>
        </w:tc>
        <w:tc>
          <w:tcPr>
            <w:tcW w:w="5242" w:type="dxa"/>
            <w:tcBorders>
              <w:top w:val="single" w:sz="4" w:space="0" w:color="auto"/>
            </w:tcBorders>
            <w:shd w:val="clear" w:color="auto" w:fill="auto"/>
          </w:tcPr>
          <w:p w:rsidR="0006663C" w:rsidRPr="006C5FC5" w:rsidRDefault="0006663C" w:rsidP="0049739B">
            <w:pPr>
              <w:autoSpaceDE w:val="0"/>
              <w:autoSpaceDN w:val="0"/>
              <w:spacing w:after="0" w:line="240" w:lineRule="auto"/>
              <w:ind w:right="-2" w:firstLine="0"/>
              <w:jc w:val="center"/>
              <w:rPr>
                <w:rFonts w:ascii="Arial" w:hAnsi="Arial" w:cs="Arial"/>
                <w:sz w:val="14"/>
                <w:szCs w:val="14"/>
              </w:rPr>
            </w:pPr>
            <w:r w:rsidRPr="006C5FC5">
              <w:rPr>
                <w:rFonts w:ascii="Arial" w:hAnsi="Arial" w:cs="Arial"/>
                <w:sz w:val="14"/>
                <w:szCs w:val="14"/>
              </w:rPr>
              <w:t>наименование объекта и вид строительства</w:t>
            </w:r>
          </w:p>
        </w:tc>
      </w:tr>
      <w:tr w:rsidR="0006663C" w:rsidRPr="006C5FC5" w:rsidTr="000B4056">
        <w:tc>
          <w:tcPr>
            <w:tcW w:w="284" w:type="dxa"/>
            <w:shd w:val="clear" w:color="auto" w:fill="auto"/>
            <w:vAlign w:val="bottom"/>
          </w:tcPr>
          <w:p w:rsidR="0006663C" w:rsidRPr="006C5FC5" w:rsidRDefault="0006663C" w:rsidP="0049739B">
            <w:pPr>
              <w:autoSpaceDE w:val="0"/>
              <w:autoSpaceDN w:val="0"/>
              <w:spacing w:after="0" w:line="240" w:lineRule="auto"/>
              <w:ind w:right="-2" w:firstLine="0"/>
              <w:rPr>
                <w:rFonts w:ascii="Arial" w:hAnsi="Arial" w:cs="Arial"/>
                <w:sz w:val="18"/>
                <w:szCs w:val="18"/>
              </w:rPr>
            </w:pPr>
          </w:p>
        </w:tc>
        <w:tc>
          <w:tcPr>
            <w:tcW w:w="9920" w:type="dxa"/>
            <w:gridSpan w:val="3"/>
            <w:tcBorders>
              <w:bottom w:val="single" w:sz="4" w:space="0" w:color="auto"/>
            </w:tcBorders>
            <w:shd w:val="clear" w:color="auto" w:fill="auto"/>
            <w:vAlign w:val="bottom"/>
          </w:tcPr>
          <w:p w:rsidR="0006663C" w:rsidRPr="006C5FC5" w:rsidRDefault="0006663C" w:rsidP="0049739B">
            <w:pPr>
              <w:autoSpaceDE w:val="0"/>
              <w:autoSpaceDN w:val="0"/>
              <w:spacing w:after="0" w:line="240" w:lineRule="auto"/>
              <w:ind w:right="-2" w:firstLine="0"/>
              <w:jc w:val="center"/>
              <w:rPr>
                <w:rFonts w:ascii="Arial" w:hAnsi="Arial" w:cs="Arial"/>
                <w:sz w:val="18"/>
                <w:szCs w:val="18"/>
              </w:rPr>
            </w:pPr>
          </w:p>
        </w:tc>
      </w:tr>
      <w:tr w:rsidR="0006663C" w:rsidRPr="006C5FC5" w:rsidTr="000B4056">
        <w:tc>
          <w:tcPr>
            <w:tcW w:w="284" w:type="dxa"/>
            <w:shd w:val="clear" w:color="auto" w:fill="auto"/>
            <w:vAlign w:val="bottom"/>
          </w:tcPr>
          <w:p w:rsidR="0006663C" w:rsidRPr="006C5FC5" w:rsidRDefault="0006663C" w:rsidP="0049739B">
            <w:pPr>
              <w:autoSpaceDE w:val="0"/>
              <w:autoSpaceDN w:val="0"/>
              <w:spacing w:after="0" w:line="240" w:lineRule="auto"/>
              <w:ind w:right="-2" w:firstLine="0"/>
              <w:rPr>
                <w:rFonts w:ascii="Arial" w:hAnsi="Arial" w:cs="Arial"/>
                <w:sz w:val="18"/>
                <w:szCs w:val="18"/>
              </w:rPr>
            </w:pPr>
          </w:p>
        </w:tc>
        <w:tc>
          <w:tcPr>
            <w:tcW w:w="2306" w:type="dxa"/>
            <w:shd w:val="clear" w:color="auto" w:fill="auto"/>
            <w:vAlign w:val="bottom"/>
          </w:tcPr>
          <w:p w:rsidR="0006663C" w:rsidRPr="006C5FC5" w:rsidRDefault="0006663C" w:rsidP="0049739B">
            <w:pPr>
              <w:autoSpaceDE w:val="0"/>
              <w:autoSpaceDN w:val="0"/>
              <w:spacing w:after="0" w:line="240" w:lineRule="auto"/>
              <w:ind w:right="-2" w:firstLine="0"/>
              <w:rPr>
                <w:rFonts w:ascii="Arial" w:hAnsi="Arial" w:cs="Arial"/>
                <w:sz w:val="18"/>
                <w:szCs w:val="18"/>
              </w:rPr>
            </w:pPr>
            <w:r w:rsidRPr="006C5FC5">
              <w:rPr>
                <w:rFonts w:ascii="Arial" w:hAnsi="Arial" w:cs="Arial"/>
                <w:sz w:val="18"/>
                <w:szCs w:val="18"/>
              </w:rPr>
              <w:t>расположенный по адресу</w:t>
            </w:r>
          </w:p>
        </w:tc>
        <w:tc>
          <w:tcPr>
            <w:tcW w:w="7614" w:type="dxa"/>
            <w:gridSpan w:val="2"/>
            <w:tcBorders>
              <w:bottom w:val="single" w:sz="4" w:space="0" w:color="auto"/>
            </w:tcBorders>
            <w:shd w:val="clear" w:color="auto" w:fill="auto"/>
            <w:vAlign w:val="bottom"/>
          </w:tcPr>
          <w:p w:rsidR="0006663C" w:rsidRPr="006C5FC5" w:rsidRDefault="0006663C" w:rsidP="0049739B">
            <w:pPr>
              <w:autoSpaceDE w:val="0"/>
              <w:autoSpaceDN w:val="0"/>
              <w:spacing w:after="0" w:line="240" w:lineRule="auto"/>
              <w:ind w:right="-2" w:firstLine="0"/>
              <w:rPr>
                <w:rFonts w:ascii="Arial" w:hAnsi="Arial" w:cs="Arial"/>
                <w:sz w:val="18"/>
                <w:szCs w:val="18"/>
              </w:rPr>
            </w:pPr>
          </w:p>
        </w:tc>
      </w:tr>
      <w:tr w:rsidR="0006663C" w:rsidRPr="006C5FC5" w:rsidTr="000B4056">
        <w:tc>
          <w:tcPr>
            <w:tcW w:w="284" w:type="dxa"/>
            <w:shd w:val="clear" w:color="auto" w:fill="auto"/>
            <w:vAlign w:val="bottom"/>
          </w:tcPr>
          <w:p w:rsidR="0006663C" w:rsidRPr="006C5FC5" w:rsidRDefault="0006663C" w:rsidP="0049739B">
            <w:pPr>
              <w:autoSpaceDE w:val="0"/>
              <w:autoSpaceDN w:val="0"/>
              <w:spacing w:after="0" w:line="240" w:lineRule="auto"/>
              <w:ind w:right="-2" w:firstLine="0"/>
              <w:rPr>
                <w:rFonts w:ascii="Arial" w:hAnsi="Arial" w:cs="Arial"/>
                <w:sz w:val="18"/>
                <w:szCs w:val="18"/>
              </w:rPr>
            </w:pPr>
          </w:p>
        </w:tc>
        <w:tc>
          <w:tcPr>
            <w:tcW w:w="9920" w:type="dxa"/>
            <w:gridSpan w:val="3"/>
            <w:tcBorders>
              <w:bottom w:val="single" w:sz="4" w:space="0" w:color="auto"/>
            </w:tcBorders>
            <w:shd w:val="clear" w:color="auto" w:fill="auto"/>
            <w:vAlign w:val="bottom"/>
          </w:tcPr>
          <w:p w:rsidR="0006663C" w:rsidRPr="006C5FC5" w:rsidRDefault="0006663C" w:rsidP="0049739B">
            <w:pPr>
              <w:autoSpaceDE w:val="0"/>
              <w:autoSpaceDN w:val="0"/>
              <w:spacing w:after="0" w:line="240" w:lineRule="auto"/>
              <w:ind w:right="-2" w:firstLine="0"/>
              <w:rPr>
                <w:rFonts w:ascii="Arial" w:hAnsi="Arial" w:cs="Arial"/>
                <w:sz w:val="18"/>
                <w:szCs w:val="18"/>
              </w:rPr>
            </w:pPr>
          </w:p>
        </w:tc>
      </w:tr>
    </w:tbl>
    <w:p w:rsidR="0006663C" w:rsidRPr="006C5FC5" w:rsidRDefault="0006663C" w:rsidP="0049739B">
      <w:pPr>
        <w:autoSpaceDE w:val="0"/>
        <w:autoSpaceDN w:val="0"/>
        <w:spacing w:after="0" w:line="240" w:lineRule="auto"/>
        <w:ind w:right="-2" w:firstLine="0"/>
        <w:rPr>
          <w:rFonts w:ascii="Arial" w:hAnsi="Arial" w:cs="Arial"/>
          <w:sz w:val="6"/>
          <w:szCs w:val="6"/>
        </w:rPr>
      </w:pPr>
    </w:p>
    <w:tbl>
      <w:tblPr>
        <w:tblW w:w="0" w:type="auto"/>
        <w:tblCellMar>
          <w:left w:w="0" w:type="dxa"/>
          <w:right w:w="0" w:type="dxa"/>
        </w:tblCellMar>
        <w:tblLook w:val="01E0" w:firstRow="1" w:lastRow="1" w:firstColumn="1" w:lastColumn="1" w:noHBand="0" w:noVBand="0"/>
      </w:tblPr>
      <w:tblGrid>
        <w:gridCol w:w="284"/>
        <w:gridCol w:w="7821"/>
        <w:gridCol w:w="2099"/>
      </w:tblGrid>
      <w:tr w:rsidR="0006663C" w:rsidRPr="006C5FC5" w:rsidTr="000B4056">
        <w:tc>
          <w:tcPr>
            <w:tcW w:w="284" w:type="dxa"/>
            <w:shd w:val="clear" w:color="auto" w:fill="auto"/>
            <w:vAlign w:val="bottom"/>
          </w:tcPr>
          <w:p w:rsidR="0006663C" w:rsidRPr="006C5FC5" w:rsidRDefault="0006663C" w:rsidP="0049739B">
            <w:pPr>
              <w:autoSpaceDE w:val="0"/>
              <w:autoSpaceDN w:val="0"/>
              <w:spacing w:after="0" w:line="240" w:lineRule="auto"/>
              <w:ind w:right="-2" w:firstLine="0"/>
              <w:rPr>
                <w:rFonts w:ascii="Arial" w:hAnsi="Arial" w:cs="Arial"/>
                <w:sz w:val="18"/>
                <w:szCs w:val="18"/>
              </w:rPr>
            </w:pPr>
            <w:r w:rsidRPr="006C5FC5">
              <w:rPr>
                <w:rFonts w:ascii="Arial" w:hAnsi="Arial" w:cs="Arial"/>
                <w:sz w:val="18"/>
                <w:szCs w:val="18"/>
              </w:rPr>
              <w:t>2.</w:t>
            </w:r>
          </w:p>
        </w:tc>
        <w:tc>
          <w:tcPr>
            <w:tcW w:w="7821" w:type="dxa"/>
            <w:shd w:val="clear" w:color="auto" w:fill="auto"/>
            <w:vAlign w:val="bottom"/>
          </w:tcPr>
          <w:p w:rsidR="0006663C" w:rsidRPr="006C5FC5" w:rsidRDefault="0006663C" w:rsidP="0049739B">
            <w:pPr>
              <w:autoSpaceDE w:val="0"/>
              <w:autoSpaceDN w:val="0"/>
              <w:spacing w:after="0" w:line="240" w:lineRule="auto"/>
              <w:ind w:right="-2" w:firstLine="0"/>
              <w:rPr>
                <w:rFonts w:ascii="Arial" w:hAnsi="Arial" w:cs="Arial"/>
                <w:sz w:val="18"/>
                <w:szCs w:val="18"/>
              </w:rPr>
            </w:pPr>
            <w:r w:rsidRPr="006C5FC5">
              <w:rPr>
                <w:rFonts w:ascii="Arial" w:hAnsi="Arial" w:cs="Arial"/>
                <w:sz w:val="18"/>
                <w:szCs w:val="18"/>
              </w:rPr>
              <w:t>Строительство производилось в соответствии с разрешением на строительство, выданным</w:t>
            </w:r>
          </w:p>
        </w:tc>
        <w:tc>
          <w:tcPr>
            <w:tcW w:w="2099" w:type="dxa"/>
            <w:tcBorders>
              <w:bottom w:val="single" w:sz="4" w:space="0" w:color="auto"/>
            </w:tcBorders>
            <w:shd w:val="clear" w:color="auto" w:fill="auto"/>
            <w:vAlign w:val="bottom"/>
          </w:tcPr>
          <w:p w:rsidR="0006663C" w:rsidRPr="006C5FC5" w:rsidRDefault="0006663C" w:rsidP="0049739B">
            <w:pPr>
              <w:autoSpaceDE w:val="0"/>
              <w:autoSpaceDN w:val="0"/>
              <w:spacing w:after="0" w:line="240" w:lineRule="auto"/>
              <w:ind w:right="-2" w:firstLine="0"/>
              <w:rPr>
                <w:rFonts w:ascii="Arial" w:hAnsi="Arial" w:cs="Arial"/>
                <w:sz w:val="18"/>
                <w:szCs w:val="18"/>
              </w:rPr>
            </w:pPr>
          </w:p>
        </w:tc>
      </w:tr>
      <w:tr w:rsidR="0006663C" w:rsidRPr="006C5FC5" w:rsidTr="000B4056">
        <w:tc>
          <w:tcPr>
            <w:tcW w:w="284" w:type="dxa"/>
            <w:shd w:val="clear" w:color="auto" w:fill="auto"/>
          </w:tcPr>
          <w:p w:rsidR="0006663C" w:rsidRPr="006C5FC5" w:rsidRDefault="0006663C" w:rsidP="0049739B">
            <w:pPr>
              <w:autoSpaceDE w:val="0"/>
              <w:autoSpaceDN w:val="0"/>
              <w:spacing w:after="0" w:line="240" w:lineRule="auto"/>
              <w:ind w:right="-2" w:firstLine="0"/>
              <w:rPr>
                <w:rFonts w:ascii="Arial" w:hAnsi="Arial" w:cs="Arial"/>
                <w:sz w:val="14"/>
                <w:szCs w:val="14"/>
              </w:rPr>
            </w:pPr>
          </w:p>
        </w:tc>
        <w:tc>
          <w:tcPr>
            <w:tcW w:w="7821" w:type="dxa"/>
            <w:shd w:val="clear" w:color="auto" w:fill="auto"/>
          </w:tcPr>
          <w:p w:rsidR="0006663C" w:rsidRPr="006C5FC5" w:rsidRDefault="0006663C" w:rsidP="0049739B">
            <w:pPr>
              <w:autoSpaceDE w:val="0"/>
              <w:autoSpaceDN w:val="0"/>
              <w:spacing w:after="0" w:line="240" w:lineRule="auto"/>
              <w:ind w:right="-2" w:firstLine="0"/>
              <w:rPr>
                <w:rFonts w:ascii="Arial" w:hAnsi="Arial" w:cs="Arial"/>
                <w:sz w:val="14"/>
                <w:szCs w:val="14"/>
              </w:rPr>
            </w:pPr>
          </w:p>
        </w:tc>
        <w:tc>
          <w:tcPr>
            <w:tcW w:w="2099" w:type="dxa"/>
            <w:tcBorders>
              <w:top w:val="single" w:sz="4" w:space="0" w:color="auto"/>
            </w:tcBorders>
            <w:shd w:val="clear" w:color="auto" w:fill="auto"/>
          </w:tcPr>
          <w:p w:rsidR="0006663C" w:rsidRPr="006C5FC5" w:rsidRDefault="0006663C" w:rsidP="0049739B">
            <w:pPr>
              <w:autoSpaceDE w:val="0"/>
              <w:autoSpaceDN w:val="0"/>
              <w:spacing w:after="0" w:line="240" w:lineRule="auto"/>
              <w:ind w:right="-2" w:firstLine="0"/>
              <w:jc w:val="center"/>
              <w:rPr>
                <w:rFonts w:ascii="Arial" w:hAnsi="Arial" w:cs="Arial"/>
                <w:sz w:val="14"/>
                <w:szCs w:val="14"/>
              </w:rPr>
            </w:pPr>
            <w:r w:rsidRPr="006C5FC5">
              <w:rPr>
                <w:rFonts w:ascii="Arial" w:hAnsi="Arial" w:cs="Arial"/>
                <w:sz w:val="14"/>
                <w:szCs w:val="14"/>
              </w:rPr>
              <w:t>наименование</w:t>
            </w:r>
          </w:p>
        </w:tc>
      </w:tr>
      <w:tr w:rsidR="0006663C" w:rsidRPr="006C5FC5" w:rsidTr="000B4056">
        <w:tc>
          <w:tcPr>
            <w:tcW w:w="284" w:type="dxa"/>
            <w:shd w:val="clear" w:color="auto" w:fill="auto"/>
            <w:vAlign w:val="bottom"/>
          </w:tcPr>
          <w:p w:rsidR="0006663C" w:rsidRPr="006C5FC5" w:rsidRDefault="0006663C" w:rsidP="0049739B">
            <w:pPr>
              <w:autoSpaceDE w:val="0"/>
              <w:autoSpaceDN w:val="0"/>
              <w:spacing w:after="0" w:line="240" w:lineRule="auto"/>
              <w:ind w:right="-2" w:firstLine="0"/>
              <w:rPr>
                <w:rFonts w:ascii="Arial" w:hAnsi="Arial" w:cs="Arial"/>
                <w:sz w:val="18"/>
                <w:szCs w:val="18"/>
              </w:rPr>
            </w:pPr>
          </w:p>
        </w:tc>
        <w:tc>
          <w:tcPr>
            <w:tcW w:w="9920" w:type="dxa"/>
            <w:gridSpan w:val="2"/>
            <w:tcBorders>
              <w:bottom w:val="single" w:sz="4" w:space="0" w:color="auto"/>
            </w:tcBorders>
            <w:shd w:val="clear" w:color="auto" w:fill="auto"/>
            <w:vAlign w:val="bottom"/>
          </w:tcPr>
          <w:p w:rsidR="0006663C" w:rsidRPr="006C5FC5" w:rsidRDefault="0006663C" w:rsidP="0049739B">
            <w:pPr>
              <w:autoSpaceDE w:val="0"/>
              <w:autoSpaceDN w:val="0"/>
              <w:spacing w:after="0" w:line="240" w:lineRule="auto"/>
              <w:ind w:right="-2" w:firstLine="0"/>
              <w:rPr>
                <w:rFonts w:ascii="Arial" w:hAnsi="Arial" w:cs="Arial"/>
                <w:sz w:val="18"/>
                <w:szCs w:val="18"/>
              </w:rPr>
            </w:pPr>
          </w:p>
        </w:tc>
      </w:tr>
      <w:tr w:rsidR="0006663C" w:rsidRPr="006C5FC5" w:rsidTr="000B4056">
        <w:tc>
          <w:tcPr>
            <w:tcW w:w="284" w:type="dxa"/>
            <w:shd w:val="clear" w:color="auto" w:fill="auto"/>
          </w:tcPr>
          <w:p w:rsidR="0006663C" w:rsidRPr="006C5FC5" w:rsidRDefault="0006663C" w:rsidP="0049739B">
            <w:pPr>
              <w:autoSpaceDE w:val="0"/>
              <w:autoSpaceDN w:val="0"/>
              <w:spacing w:after="0" w:line="240" w:lineRule="auto"/>
              <w:ind w:right="-2" w:firstLine="0"/>
              <w:rPr>
                <w:rFonts w:ascii="Arial" w:hAnsi="Arial" w:cs="Arial"/>
                <w:sz w:val="14"/>
                <w:szCs w:val="14"/>
              </w:rPr>
            </w:pPr>
          </w:p>
        </w:tc>
        <w:tc>
          <w:tcPr>
            <w:tcW w:w="9920" w:type="dxa"/>
            <w:gridSpan w:val="2"/>
            <w:shd w:val="clear" w:color="auto" w:fill="auto"/>
          </w:tcPr>
          <w:p w:rsidR="0006663C" w:rsidRPr="006C5FC5" w:rsidRDefault="0006663C" w:rsidP="0049739B">
            <w:pPr>
              <w:autoSpaceDE w:val="0"/>
              <w:autoSpaceDN w:val="0"/>
              <w:spacing w:after="0" w:line="240" w:lineRule="auto"/>
              <w:ind w:right="-2" w:firstLine="0"/>
              <w:jc w:val="center"/>
              <w:rPr>
                <w:rFonts w:ascii="Arial" w:hAnsi="Arial" w:cs="Arial"/>
                <w:sz w:val="14"/>
                <w:szCs w:val="14"/>
              </w:rPr>
            </w:pPr>
            <w:r w:rsidRPr="006C5FC5">
              <w:rPr>
                <w:rFonts w:ascii="Arial" w:hAnsi="Arial" w:cs="Arial"/>
                <w:sz w:val="14"/>
                <w:szCs w:val="14"/>
              </w:rPr>
              <w:t>органа, выдавшего разрешение</w:t>
            </w:r>
          </w:p>
        </w:tc>
      </w:tr>
    </w:tbl>
    <w:p w:rsidR="0006663C" w:rsidRPr="006C5FC5" w:rsidRDefault="0006663C" w:rsidP="0049739B">
      <w:pPr>
        <w:autoSpaceDE w:val="0"/>
        <w:autoSpaceDN w:val="0"/>
        <w:spacing w:after="0" w:line="240" w:lineRule="auto"/>
        <w:ind w:right="-2" w:firstLine="0"/>
        <w:rPr>
          <w:rFonts w:ascii="Arial" w:hAnsi="Arial" w:cs="Arial"/>
          <w:sz w:val="6"/>
          <w:szCs w:val="6"/>
        </w:rPr>
      </w:pPr>
    </w:p>
    <w:tbl>
      <w:tblPr>
        <w:tblW w:w="0" w:type="auto"/>
        <w:tblCellMar>
          <w:left w:w="0" w:type="dxa"/>
          <w:right w:w="0" w:type="dxa"/>
        </w:tblCellMar>
        <w:tblLook w:val="01E0" w:firstRow="1" w:lastRow="1" w:firstColumn="1" w:lastColumn="1" w:noHBand="0" w:noVBand="0"/>
      </w:tblPr>
      <w:tblGrid>
        <w:gridCol w:w="284"/>
        <w:gridCol w:w="3174"/>
        <w:gridCol w:w="6746"/>
      </w:tblGrid>
      <w:tr w:rsidR="0006663C" w:rsidRPr="006C5FC5" w:rsidTr="000B4056">
        <w:tc>
          <w:tcPr>
            <w:tcW w:w="284" w:type="dxa"/>
            <w:shd w:val="clear" w:color="auto" w:fill="auto"/>
            <w:vAlign w:val="bottom"/>
          </w:tcPr>
          <w:p w:rsidR="0006663C" w:rsidRPr="006C5FC5" w:rsidRDefault="0006663C" w:rsidP="0049739B">
            <w:pPr>
              <w:autoSpaceDE w:val="0"/>
              <w:autoSpaceDN w:val="0"/>
              <w:spacing w:after="0" w:line="240" w:lineRule="auto"/>
              <w:ind w:right="-2" w:firstLine="0"/>
              <w:rPr>
                <w:rFonts w:ascii="Arial" w:hAnsi="Arial" w:cs="Arial"/>
                <w:sz w:val="18"/>
                <w:szCs w:val="18"/>
              </w:rPr>
            </w:pPr>
            <w:r w:rsidRPr="006C5FC5">
              <w:rPr>
                <w:rFonts w:ascii="Arial" w:hAnsi="Arial" w:cs="Arial"/>
                <w:sz w:val="18"/>
                <w:szCs w:val="18"/>
              </w:rPr>
              <w:t>3.</w:t>
            </w:r>
          </w:p>
        </w:tc>
        <w:tc>
          <w:tcPr>
            <w:tcW w:w="3174" w:type="dxa"/>
            <w:shd w:val="clear" w:color="auto" w:fill="auto"/>
            <w:vAlign w:val="bottom"/>
          </w:tcPr>
          <w:p w:rsidR="0006663C" w:rsidRPr="006C5FC5" w:rsidRDefault="0006663C" w:rsidP="0049739B">
            <w:pPr>
              <w:autoSpaceDE w:val="0"/>
              <w:autoSpaceDN w:val="0"/>
              <w:spacing w:after="0" w:line="240" w:lineRule="auto"/>
              <w:ind w:right="-2" w:firstLine="0"/>
              <w:rPr>
                <w:rFonts w:ascii="Arial" w:hAnsi="Arial" w:cs="Arial"/>
                <w:sz w:val="18"/>
                <w:szCs w:val="18"/>
              </w:rPr>
            </w:pPr>
            <w:r w:rsidRPr="006C5FC5">
              <w:rPr>
                <w:rFonts w:ascii="Arial" w:hAnsi="Arial" w:cs="Arial"/>
                <w:sz w:val="18"/>
                <w:szCs w:val="18"/>
              </w:rPr>
              <w:t>В строительстве принимали участие</w:t>
            </w:r>
          </w:p>
        </w:tc>
        <w:tc>
          <w:tcPr>
            <w:tcW w:w="6746" w:type="dxa"/>
            <w:tcBorders>
              <w:bottom w:val="single" w:sz="4" w:space="0" w:color="auto"/>
            </w:tcBorders>
            <w:shd w:val="clear" w:color="auto" w:fill="auto"/>
            <w:vAlign w:val="bottom"/>
          </w:tcPr>
          <w:p w:rsidR="0006663C" w:rsidRPr="006C5FC5" w:rsidRDefault="0006663C" w:rsidP="0049739B">
            <w:pPr>
              <w:autoSpaceDE w:val="0"/>
              <w:autoSpaceDN w:val="0"/>
              <w:spacing w:after="0" w:line="240" w:lineRule="auto"/>
              <w:ind w:right="-2" w:firstLine="0"/>
              <w:rPr>
                <w:rFonts w:ascii="Arial" w:hAnsi="Arial" w:cs="Arial"/>
                <w:sz w:val="18"/>
                <w:szCs w:val="18"/>
              </w:rPr>
            </w:pPr>
          </w:p>
        </w:tc>
      </w:tr>
      <w:tr w:rsidR="0006663C" w:rsidRPr="006C5FC5" w:rsidTr="000B4056">
        <w:tc>
          <w:tcPr>
            <w:tcW w:w="284" w:type="dxa"/>
            <w:shd w:val="clear" w:color="auto" w:fill="auto"/>
          </w:tcPr>
          <w:p w:rsidR="0006663C" w:rsidRPr="006C5FC5" w:rsidRDefault="0006663C" w:rsidP="0049739B">
            <w:pPr>
              <w:autoSpaceDE w:val="0"/>
              <w:autoSpaceDN w:val="0"/>
              <w:spacing w:after="0" w:line="240" w:lineRule="auto"/>
              <w:ind w:right="-2" w:firstLine="0"/>
              <w:rPr>
                <w:rFonts w:ascii="Arial" w:hAnsi="Arial" w:cs="Arial"/>
                <w:sz w:val="14"/>
                <w:szCs w:val="14"/>
              </w:rPr>
            </w:pPr>
          </w:p>
        </w:tc>
        <w:tc>
          <w:tcPr>
            <w:tcW w:w="3174" w:type="dxa"/>
            <w:shd w:val="clear" w:color="auto" w:fill="auto"/>
          </w:tcPr>
          <w:p w:rsidR="0006663C" w:rsidRPr="006C5FC5" w:rsidRDefault="0006663C" w:rsidP="0049739B">
            <w:pPr>
              <w:autoSpaceDE w:val="0"/>
              <w:autoSpaceDN w:val="0"/>
              <w:spacing w:after="0" w:line="240" w:lineRule="auto"/>
              <w:ind w:right="-2" w:firstLine="0"/>
              <w:rPr>
                <w:rFonts w:ascii="Arial" w:hAnsi="Arial" w:cs="Arial"/>
                <w:sz w:val="14"/>
                <w:szCs w:val="14"/>
              </w:rPr>
            </w:pPr>
          </w:p>
        </w:tc>
        <w:tc>
          <w:tcPr>
            <w:tcW w:w="6746" w:type="dxa"/>
            <w:tcBorders>
              <w:top w:val="single" w:sz="4" w:space="0" w:color="auto"/>
            </w:tcBorders>
            <w:shd w:val="clear" w:color="auto" w:fill="auto"/>
          </w:tcPr>
          <w:p w:rsidR="0006663C" w:rsidRPr="006C5FC5" w:rsidRDefault="0006663C" w:rsidP="0049739B">
            <w:pPr>
              <w:autoSpaceDE w:val="0"/>
              <w:autoSpaceDN w:val="0"/>
              <w:spacing w:after="0" w:line="240" w:lineRule="auto"/>
              <w:ind w:right="-2" w:firstLine="0"/>
              <w:jc w:val="center"/>
              <w:rPr>
                <w:rFonts w:ascii="Arial" w:hAnsi="Arial" w:cs="Arial"/>
                <w:sz w:val="14"/>
                <w:szCs w:val="14"/>
              </w:rPr>
            </w:pPr>
            <w:r w:rsidRPr="006C5FC5">
              <w:rPr>
                <w:rFonts w:ascii="Arial" w:hAnsi="Arial" w:cs="Arial"/>
                <w:sz w:val="14"/>
                <w:szCs w:val="14"/>
              </w:rPr>
              <w:t>наименование субподрядных организаций, их реквизиты, виды</w:t>
            </w:r>
          </w:p>
        </w:tc>
      </w:tr>
      <w:tr w:rsidR="0006663C" w:rsidRPr="006C5FC5" w:rsidTr="000B4056">
        <w:trPr>
          <w:trHeight w:val="74"/>
        </w:trPr>
        <w:tc>
          <w:tcPr>
            <w:tcW w:w="284" w:type="dxa"/>
            <w:shd w:val="clear" w:color="auto" w:fill="auto"/>
            <w:vAlign w:val="bottom"/>
          </w:tcPr>
          <w:p w:rsidR="0006663C" w:rsidRPr="006C5FC5" w:rsidRDefault="0006663C" w:rsidP="0049739B">
            <w:pPr>
              <w:autoSpaceDE w:val="0"/>
              <w:autoSpaceDN w:val="0"/>
              <w:spacing w:after="0" w:line="240" w:lineRule="auto"/>
              <w:ind w:right="-2" w:firstLine="0"/>
              <w:rPr>
                <w:rFonts w:ascii="Arial" w:hAnsi="Arial" w:cs="Arial"/>
                <w:sz w:val="18"/>
                <w:szCs w:val="18"/>
              </w:rPr>
            </w:pPr>
          </w:p>
        </w:tc>
        <w:tc>
          <w:tcPr>
            <w:tcW w:w="9920" w:type="dxa"/>
            <w:gridSpan w:val="2"/>
            <w:tcBorders>
              <w:bottom w:val="single" w:sz="4" w:space="0" w:color="auto"/>
            </w:tcBorders>
            <w:shd w:val="clear" w:color="auto" w:fill="auto"/>
            <w:vAlign w:val="bottom"/>
          </w:tcPr>
          <w:p w:rsidR="0006663C" w:rsidRPr="006C5FC5" w:rsidRDefault="0006663C" w:rsidP="0049739B">
            <w:pPr>
              <w:autoSpaceDE w:val="0"/>
              <w:autoSpaceDN w:val="0"/>
              <w:spacing w:after="0" w:line="240" w:lineRule="auto"/>
              <w:ind w:right="-2" w:firstLine="0"/>
              <w:rPr>
                <w:rFonts w:ascii="Arial" w:hAnsi="Arial" w:cs="Arial"/>
                <w:sz w:val="18"/>
                <w:szCs w:val="18"/>
              </w:rPr>
            </w:pPr>
          </w:p>
        </w:tc>
      </w:tr>
      <w:tr w:rsidR="0006663C" w:rsidRPr="006C5FC5" w:rsidTr="000B4056">
        <w:tc>
          <w:tcPr>
            <w:tcW w:w="284" w:type="dxa"/>
            <w:shd w:val="clear" w:color="auto" w:fill="auto"/>
          </w:tcPr>
          <w:p w:rsidR="0006663C" w:rsidRPr="006C5FC5" w:rsidRDefault="0006663C" w:rsidP="0049739B">
            <w:pPr>
              <w:autoSpaceDE w:val="0"/>
              <w:autoSpaceDN w:val="0"/>
              <w:spacing w:after="0" w:line="240" w:lineRule="auto"/>
              <w:ind w:right="-2" w:firstLine="0"/>
              <w:rPr>
                <w:rFonts w:ascii="Arial" w:hAnsi="Arial" w:cs="Arial"/>
                <w:sz w:val="14"/>
                <w:szCs w:val="14"/>
              </w:rPr>
            </w:pPr>
          </w:p>
        </w:tc>
        <w:tc>
          <w:tcPr>
            <w:tcW w:w="9920" w:type="dxa"/>
            <w:gridSpan w:val="2"/>
            <w:shd w:val="clear" w:color="auto" w:fill="auto"/>
          </w:tcPr>
          <w:p w:rsidR="0006663C" w:rsidRPr="006C5FC5" w:rsidRDefault="0006663C" w:rsidP="0049739B">
            <w:pPr>
              <w:autoSpaceDE w:val="0"/>
              <w:autoSpaceDN w:val="0"/>
              <w:spacing w:after="0" w:line="240" w:lineRule="auto"/>
              <w:ind w:right="-2" w:firstLine="0"/>
              <w:jc w:val="center"/>
              <w:rPr>
                <w:rFonts w:ascii="Arial" w:hAnsi="Arial" w:cs="Arial"/>
                <w:sz w:val="14"/>
                <w:szCs w:val="14"/>
              </w:rPr>
            </w:pPr>
            <w:r w:rsidRPr="006C5FC5">
              <w:rPr>
                <w:rFonts w:ascii="Arial" w:hAnsi="Arial" w:cs="Arial"/>
                <w:sz w:val="14"/>
                <w:szCs w:val="14"/>
              </w:rPr>
              <w:t>работ, выполнявшихся каждой из них</w:t>
            </w:r>
          </w:p>
        </w:tc>
      </w:tr>
    </w:tbl>
    <w:p w:rsidR="0006663C" w:rsidRPr="006C5FC5" w:rsidRDefault="0006663C" w:rsidP="0049739B">
      <w:pPr>
        <w:autoSpaceDE w:val="0"/>
        <w:autoSpaceDN w:val="0"/>
        <w:spacing w:after="0" w:line="240" w:lineRule="auto"/>
        <w:ind w:right="-2" w:firstLine="0"/>
        <w:rPr>
          <w:rFonts w:ascii="Arial" w:hAnsi="Arial" w:cs="Arial"/>
          <w:sz w:val="6"/>
          <w:szCs w:val="6"/>
        </w:rPr>
      </w:pPr>
    </w:p>
    <w:tbl>
      <w:tblPr>
        <w:tblW w:w="0" w:type="auto"/>
        <w:tblCellMar>
          <w:left w:w="0" w:type="dxa"/>
          <w:right w:w="0" w:type="dxa"/>
        </w:tblCellMar>
        <w:tblLook w:val="01E0" w:firstRow="1" w:lastRow="1" w:firstColumn="1" w:lastColumn="1" w:noHBand="0" w:noVBand="0"/>
      </w:tblPr>
      <w:tblGrid>
        <w:gridCol w:w="284"/>
        <w:gridCol w:w="1256"/>
        <w:gridCol w:w="1652"/>
        <w:gridCol w:w="5347"/>
        <w:gridCol w:w="1665"/>
      </w:tblGrid>
      <w:tr w:rsidR="0006663C" w:rsidRPr="006C5FC5" w:rsidTr="000B4056">
        <w:tc>
          <w:tcPr>
            <w:tcW w:w="284" w:type="dxa"/>
            <w:shd w:val="clear" w:color="auto" w:fill="auto"/>
            <w:vAlign w:val="bottom"/>
          </w:tcPr>
          <w:p w:rsidR="0006663C" w:rsidRPr="006C5FC5" w:rsidRDefault="0006663C" w:rsidP="0049739B">
            <w:pPr>
              <w:autoSpaceDE w:val="0"/>
              <w:autoSpaceDN w:val="0"/>
              <w:spacing w:after="0" w:line="240" w:lineRule="auto"/>
              <w:ind w:right="-2" w:firstLine="0"/>
              <w:rPr>
                <w:rFonts w:ascii="Arial" w:hAnsi="Arial" w:cs="Arial"/>
                <w:sz w:val="18"/>
                <w:szCs w:val="18"/>
              </w:rPr>
            </w:pPr>
            <w:r w:rsidRPr="006C5FC5">
              <w:rPr>
                <w:rFonts w:ascii="Arial" w:hAnsi="Arial" w:cs="Arial"/>
                <w:sz w:val="18"/>
                <w:szCs w:val="18"/>
                <w:lang w:val="en-US"/>
              </w:rPr>
              <w:t>4</w:t>
            </w:r>
            <w:r w:rsidRPr="006C5FC5">
              <w:rPr>
                <w:rFonts w:ascii="Arial" w:hAnsi="Arial" w:cs="Arial"/>
                <w:sz w:val="18"/>
                <w:szCs w:val="18"/>
              </w:rPr>
              <w:t>.</w:t>
            </w:r>
          </w:p>
        </w:tc>
        <w:tc>
          <w:tcPr>
            <w:tcW w:w="8255" w:type="dxa"/>
            <w:gridSpan w:val="3"/>
            <w:shd w:val="clear" w:color="auto" w:fill="auto"/>
            <w:vAlign w:val="bottom"/>
          </w:tcPr>
          <w:p w:rsidR="0006663C" w:rsidRPr="006C5FC5" w:rsidRDefault="0006663C" w:rsidP="0049739B">
            <w:pPr>
              <w:autoSpaceDE w:val="0"/>
              <w:autoSpaceDN w:val="0"/>
              <w:spacing w:after="0" w:line="240" w:lineRule="auto"/>
              <w:ind w:right="-2" w:firstLine="0"/>
              <w:rPr>
                <w:rFonts w:ascii="Arial" w:hAnsi="Arial" w:cs="Arial"/>
                <w:sz w:val="18"/>
                <w:szCs w:val="18"/>
              </w:rPr>
            </w:pPr>
            <w:r w:rsidRPr="006C5FC5">
              <w:rPr>
                <w:rFonts w:ascii="Arial" w:hAnsi="Arial" w:cs="Arial"/>
                <w:sz w:val="18"/>
                <w:szCs w:val="18"/>
              </w:rPr>
              <w:t>Проектная документация на строительство разработана генеральным проектировщиком</w:t>
            </w:r>
          </w:p>
        </w:tc>
        <w:tc>
          <w:tcPr>
            <w:tcW w:w="1665" w:type="dxa"/>
            <w:tcBorders>
              <w:bottom w:val="single" w:sz="4" w:space="0" w:color="auto"/>
            </w:tcBorders>
            <w:shd w:val="clear" w:color="auto" w:fill="auto"/>
            <w:vAlign w:val="bottom"/>
          </w:tcPr>
          <w:p w:rsidR="0006663C" w:rsidRPr="006C5FC5" w:rsidRDefault="0006663C" w:rsidP="0049739B">
            <w:pPr>
              <w:autoSpaceDE w:val="0"/>
              <w:autoSpaceDN w:val="0"/>
              <w:spacing w:after="0" w:line="240" w:lineRule="auto"/>
              <w:ind w:right="-2" w:firstLine="0"/>
              <w:rPr>
                <w:rFonts w:ascii="Arial" w:hAnsi="Arial" w:cs="Arial"/>
                <w:sz w:val="18"/>
                <w:szCs w:val="18"/>
              </w:rPr>
            </w:pPr>
          </w:p>
        </w:tc>
      </w:tr>
      <w:tr w:rsidR="0006663C" w:rsidRPr="006C5FC5" w:rsidTr="000B4056">
        <w:tc>
          <w:tcPr>
            <w:tcW w:w="284" w:type="dxa"/>
            <w:shd w:val="clear" w:color="auto" w:fill="auto"/>
          </w:tcPr>
          <w:p w:rsidR="0006663C" w:rsidRPr="006C5FC5" w:rsidRDefault="0006663C" w:rsidP="0049739B">
            <w:pPr>
              <w:autoSpaceDE w:val="0"/>
              <w:autoSpaceDN w:val="0"/>
              <w:spacing w:after="0" w:line="240" w:lineRule="auto"/>
              <w:ind w:right="-2" w:firstLine="0"/>
              <w:rPr>
                <w:rFonts w:ascii="Arial" w:hAnsi="Arial" w:cs="Arial"/>
                <w:sz w:val="14"/>
                <w:szCs w:val="14"/>
              </w:rPr>
            </w:pPr>
          </w:p>
        </w:tc>
        <w:tc>
          <w:tcPr>
            <w:tcW w:w="8255" w:type="dxa"/>
            <w:gridSpan w:val="3"/>
            <w:shd w:val="clear" w:color="auto" w:fill="auto"/>
          </w:tcPr>
          <w:p w:rsidR="0006663C" w:rsidRPr="006C5FC5" w:rsidRDefault="0006663C" w:rsidP="0049739B">
            <w:pPr>
              <w:autoSpaceDE w:val="0"/>
              <w:autoSpaceDN w:val="0"/>
              <w:spacing w:after="0" w:line="240" w:lineRule="auto"/>
              <w:ind w:right="-2" w:firstLine="0"/>
              <w:rPr>
                <w:rFonts w:ascii="Arial" w:hAnsi="Arial" w:cs="Arial"/>
                <w:sz w:val="14"/>
                <w:szCs w:val="14"/>
              </w:rPr>
            </w:pPr>
          </w:p>
        </w:tc>
        <w:tc>
          <w:tcPr>
            <w:tcW w:w="1665" w:type="dxa"/>
            <w:tcBorders>
              <w:top w:val="single" w:sz="4" w:space="0" w:color="auto"/>
            </w:tcBorders>
            <w:shd w:val="clear" w:color="auto" w:fill="auto"/>
          </w:tcPr>
          <w:p w:rsidR="0006663C" w:rsidRPr="006C5FC5" w:rsidRDefault="0006663C" w:rsidP="0049739B">
            <w:pPr>
              <w:autoSpaceDE w:val="0"/>
              <w:autoSpaceDN w:val="0"/>
              <w:spacing w:after="0" w:line="240" w:lineRule="auto"/>
              <w:ind w:right="-2" w:firstLine="0"/>
              <w:jc w:val="center"/>
              <w:rPr>
                <w:rFonts w:ascii="Arial" w:hAnsi="Arial" w:cs="Arial"/>
                <w:sz w:val="14"/>
                <w:szCs w:val="14"/>
                <w:lang w:val="en-US"/>
              </w:rPr>
            </w:pPr>
            <w:r w:rsidRPr="006C5FC5">
              <w:rPr>
                <w:rFonts w:ascii="Arial" w:hAnsi="Arial" w:cs="Arial"/>
                <w:sz w:val="14"/>
                <w:szCs w:val="14"/>
              </w:rPr>
              <w:t>наименование</w:t>
            </w:r>
          </w:p>
        </w:tc>
      </w:tr>
      <w:tr w:rsidR="0006663C" w:rsidRPr="006C5FC5" w:rsidTr="000B4056">
        <w:tc>
          <w:tcPr>
            <w:tcW w:w="284" w:type="dxa"/>
            <w:shd w:val="clear" w:color="auto" w:fill="auto"/>
            <w:vAlign w:val="bottom"/>
          </w:tcPr>
          <w:p w:rsidR="0006663C" w:rsidRPr="006C5FC5" w:rsidRDefault="0006663C" w:rsidP="0049739B">
            <w:pPr>
              <w:autoSpaceDE w:val="0"/>
              <w:autoSpaceDN w:val="0"/>
              <w:spacing w:after="0" w:line="240" w:lineRule="auto"/>
              <w:ind w:right="-2" w:firstLine="0"/>
              <w:rPr>
                <w:rFonts w:ascii="Arial" w:hAnsi="Arial" w:cs="Arial"/>
                <w:sz w:val="18"/>
                <w:szCs w:val="18"/>
              </w:rPr>
            </w:pPr>
          </w:p>
        </w:tc>
        <w:tc>
          <w:tcPr>
            <w:tcW w:w="9920" w:type="dxa"/>
            <w:gridSpan w:val="4"/>
            <w:tcBorders>
              <w:bottom w:val="single" w:sz="4" w:space="0" w:color="auto"/>
            </w:tcBorders>
            <w:shd w:val="clear" w:color="auto" w:fill="auto"/>
            <w:vAlign w:val="bottom"/>
          </w:tcPr>
          <w:p w:rsidR="0006663C" w:rsidRPr="006C5FC5" w:rsidRDefault="0006663C" w:rsidP="0049739B">
            <w:pPr>
              <w:autoSpaceDE w:val="0"/>
              <w:autoSpaceDN w:val="0"/>
              <w:spacing w:after="0" w:line="240" w:lineRule="auto"/>
              <w:ind w:right="-2" w:firstLine="0"/>
              <w:rPr>
                <w:rFonts w:ascii="Arial" w:hAnsi="Arial" w:cs="Arial"/>
                <w:sz w:val="18"/>
                <w:szCs w:val="18"/>
              </w:rPr>
            </w:pPr>
          </w:p>
        </w:tc>
      </w:tr>
      <w:tr w:rsidR="0006663C" w:rsidRPr="006C5FC5" w:rsidTr="000B4056">
        <w:tc>
          <w:tcPr>
            <w:tcW w:w="284" w:type="dxa"/>
            <w:shd w:val="clear" w:color="auto" w:fill="auto"/>
          </w:tcPr>
          <w:p w:rsidR="0006663C" w:rsidRPr="006C5FC5" w:rsidRDefault="0006663C" w:rsidP="0049739B">
            <w:pPr>
              <w:autoSpaceDE w:val="0"/>
              <w:autoSpaceDN w:val="0"/>
              <w:spacing w:after="0" w:line="240" w:lineRule="auto"/>
              <w:ind w:right="-2" w:firstLine="0"/>
              <w:rPr>
                <w:rFonts w:ascii="Arial" w:hAnsi="Arial" w:cs="Arial"/>
                <w:sz w:val="14"/>
                <w:szCs w:val="14"/>
              </w:rPr>
            </w:pPr>
          </w:p>
        </w:tc>
        <w:tc>
          <w:tcPr>
            <w:tcW w:w="9920" w:type="dxa"/>
            <w:gridSpan w:val="4"/>
            <w:shd w:val="clear" w:color="auto" w:fill="auto"/>
          </w:tcPr>
          <w:p w:rsidR="0006663C" w:rsidRPr="006C5FC5" w:rsidRDefault="0006663C" w:rsidP="0049739B">
            <w:pPr>
              <w:autoSpaceDE w:val="0"/>
              <w:autoSpaceDN w:val="0"/>
              <w:spacing w:after="0" w:line="240" w:lineRule="auto"/>
              <w:ind w:right="-2" w:firstLine="0"/>
              <w:jc w:val="center"/>
              <w:rPr>
                <w:rFonts w:ascii="Arial" w:hAnsi="Arial" w:cs="Arial"/>
                <w:sz w:val="14"/>
                <w:szCs w:val="14"/>
              </w:rPr>
            </w:pPr>
            <w:r w:rsidRPr="006C5FC5">
              <w:rPr>
                <w:rFonts w:ascii="Arial" w:hAnsi="Arial" w:cs="Arial"/>
                <w:sz w:val="14"/>
                <w:szCs w:val="14"/>
              </w:rPr>
              <w:t>организации и ее реквизиты</w:t>
            </w:r>
          </w:p>
        </w:tc>
      </w:tr>
      <w:tr w:rsidR="0006663C" w:rsidRPr="006C5FC5" w:rsidTr="000B4056">
        <w:tc>
          <w:tcPr>
            <w:tcW w:w="284" w:type="dxa"/>
            <w:shd w:val="clear" w:color="auto" w:fill="auto"/>
            <w:vAlign w:val="bottom"/>
          </w:tcPr>
          <w:p w:rsidR="0006663C" w:rsidRPr="006C5FC5" w:rsidRDefault="0006663C" w:rsidP="0049739B">
            <w:pPr>
              <w:autoSpaceDE w:val="0"/>
              <w:autoSpaceDN w:val="0"/>
              <w:spacing w:after="0" w:line="240" w:lineRule="auto"/>
              <w:ind w:right="-2" w:firstLine="0"/>
              <w:rPr>
                <w:rFonts w:ascii="Arial" w:hAnsi="Arial" w:cs="Arial"/>
                <w:sz w:val="18"/>
                <w:szCs w:val="18"/>
              </w:rPr>
            </w:pPr>
          </w:p>
        </w:tc>
        <w:tc>
          <w:tcPr>
            <w:tcW w:w="1256" w:type="dxa"/>
            <w:shd w:val="clear" w:color="auto" w:fill="auto"/>
            <w:vAlign w:val="bottom"/>
          </w:tcPr>
          <w:p w:rsidR="0006663C" w:rsidRPr="006C5FC5" w:rsidRDefault="0006663C" w:rsidP="0049739B">
            <w:pPr>
              <w:autoSpaceDE w:val="0"/>
              <w:autoSpaceDN w:val="0"/>
              <w:spacing w:after="0" w:line="240" w:lineRule="auto"/>
              <w:ind w:right="-2" w:firstLine="0"/>
              <w:rPr>
                <w:rFonts w:ascii="Arial" w:hAnsi="Arial" w:cs="Arial"/>
                <w:sz w:val="18"/>
                <w:szCs w:val="18"/>
              </w:rPr>
            </w:pPr>
            <w:r w:rsidRPr="006C5FC5">
              <w:rPr>
                <w:rFonts w:ascii="Arial" w:hAnsi="Arial" w:cs="Arial"/>
                <w:sz w:val="18"/>
                <w:szCs w:val="18"/>
              </w:rPr>
              <w:t>выполнившим</w:t>
            </w:r>
          </w:p>
        </w:tc>
        <w:tc>
          <w:tcPr>
            <w:tcW w:w="8664" w:type="dxa"/>
            <w:gridSpan w:val="3"/>
            <w:tcBorders>
              <w:bottom w:val="single" w:sz="4" w:space="0" w:color="auto"/>
            </w:tcBorders>
            <w:shd w:val="clear" w:color="auto" w:fill="auto"/>
            <w:vAlign w:val="bottom"/>
          </w:tcPr>
          <w:p w:rsidR="0006663C" w:rsidRPr="006C5FC5" w:rsidRDefault="0006663C" w:rsidP="0049739B">
            <w:pPr>
              <w:autoSpaceDE w:val="0"/>
              <w:autoSpaceDN w:val="0"/>
              <w:spacing w:after="0" w:line="240" w:lineRule="auto"/>
              <w:ind w:right="-2" w:firstLine="0"/>
              <w:rPr>
                <w:rFonts w:ascii="Arial" w:hAnsi="Arial" w:cs="Arial"/>
                <w:sz w:val="18"/>
                <w:szCs w:val="18"/>
              </w:rPr>
            </w:pPr>
          </w:p>
        </w:tc>
      </w:tr>
      <w:tr w:rsidR="0006663C" w:rsidRPr="006C5FC5" w:rsidTr="000B4056">
        <w:tc>
          <w:tcPr>
            <w:tcW w:w="284" w:type="dxa"/>
            <w:shd w:val="clear" w:color="auto" w:fill="auto"/>
          </w:tcPr>
          <w:p w:rsidR="0006663C" w:rsidRPr="006C5FC5" w:rsidRDefault="0006663C" w:rsidP="0049739B">
            <w:pPr>
              <w:autoSpaceDE w:val="0"/>
              <w:autoSpaceDN w:val="0"/>
              <w:spacing w:after="0" w:line="240" w:lineRule="auto"/>
              <w:ind w:right="-2" w:firstLine="0"/>
              <w:rPr>
                <w:rFonts w:ascii="Arial" w:hAnsi="Arial" w:cs="Arial"/>
                <w:sz w:val="14"/>
                <w:szCs w:val="14"/>
              </w:rPr>
            </w:pPr>
          </w:p>
        </w:tc>
        <w:tc>
          <w:tcPr>
            <w:tcW w:w="1256" w:type="dxa"/>
            <w:shd w:val="clear" w:color="auto" w:fill="auto"/>
          </w:tcPr>
          <w:p w:rsidR="0006663C" w:rsidRPr="006C5FC5" w:rsidRDefault="0006663C" w:rsidP="0049739B">
            <w:pPr>
              <w:autoSpaceDE w:val="0"/>
              <w:autoSpaceDN w:val="0"/>
              <w:spacing w:after="0" w:line="240" w:lineRule="auto"/>
              <w:ind w:right="-2" w:firstLine="0"/>
              <w:rPr>
                <w:rFonts w:ascii="Arial" w:hAnsi="Arial" w:cs="Arial"/>
                <w:sz w:val="14"/>
                <w:szCs w:val="14"/>
              </w:rPr>
            </w:pPr>
          </w:p>
        </w:tc>
        <w:tc>
          <w:tcPr>
            <w:tcW w:w="8664" w:type="dxa"/>
            <w:gridSpan w:val="3"/>
            <w:tcBorders>
              <w:top w:val="single" w:sz="4" w:space="0" w:color="auto"/>
            </w:tcBorders>
            <w:shd w:val="clear" w:color="auto" w:fill="auto"/>
          </w:tcPr>
          <w:p w:rsidR="0006663C" w:rsidRPr="006C5FC5" w:rsidRDefault="0006663C" w:rsidP="0049739B">
            <w:pPr>
              <w:autoSpaceDE w:val="0"/>
              <w:autoSpaceDN w:val="0"/>
              <w:spacing w:after="0" w:line="240" w:lineRule="auto"/>
              <w:ind w:right="-2" w:firstLine="0"/>
              <w:jc w:val="center"/>
              <w:rPr>
                <w:rFonts w:ascii="Arial" w:hAnsi="Arial" w:cs="Arial"/>
                <w:sz w:val="14"/>
                <w:szCs w:val="14"/>
              </w:rPr>
            </w:pPr>
            <w:r w:rsidRPr="006C5FC5">
              <w:rPr>
                <w:rFonts w:ascii="Arial" w:hAnsi="Arial" w:cs="Arial"/>
                <w:sz w:val="14"/>
                <w:szCs w:val="14"/>
              </w:rPr>
              <w:t>наименование частей или разделов документации</w:t>
            </w:r>
          </w:p>
        </w:tc>
      </w:tr>
      <w:tr w:rsidR="0006663C" w:rsidRPr="006C5FC5" w:rsidTr="000B4056">
        <w:tc>
          <w:tcPr>
            <w:tcW w:w="284" w:type="dxa"/>
            <w:shd w:val="clear" w:color="auto" w:fill="auto"/>
            <w:vAlign w:val="bottom"/>
          </w:tcPr>
          <w:p w:rsidR="0006663C" w:rsidRPr="006C5FC5" w:rsidRDefault="0006663C" w:rsidP="0049739B">
            <w:pPr>
              <w:autoSpaceDE w:val="0"/>
              <w:autoSpaceDN w:val="0"/>
              <w:spacing w:after="0" w:line="240" w:lineRule="auto"/>
              <w:ind w:right="-2" w:firstLine="0"/>
              <w:rPr>
                <w:rFonts w:ascii="Arial" w:hAnsi="Arial" w:cs="Arial"/>
                <w:sz w:val="18"/>
                <w:szCs w:val="18"/>
              </w:rPr>
            </w:pPr>
          </w:p>
        </w:tc>
        <w:tc>
          <w:tcPr>
            <w:tcW w:w="2908" w:type="dxa"/>
            <w:gridSpan w:val="2"/>
            <w:shd w:val="clear" w:color="auto" w:fill="auto"/>
            <w:vAlign w:val="bottom"/>
          </w:tcPr>
          <w:p w:rsidR="0006663C" w:rsidRPr="006C5FC5" w:rsidRDefault="0006663C" w:rsidP="0049739B">
            <w:pPr>
              <w:autoSpaceDE w:val="0"/>
              <w:autoSpaceDN w:val="0"/>
              <w:spacing w:after="0" w:line="240" w:lineRule="auto"/>
              <w:ind w:right="-2" w:firstLine="0"/>
              <w:rPr>
                <w:rFonts w:ascii="Arial" w:hAnsi="Arial" w:cs="Arial"/>
                <w:sz w:val="18"/>
                <w:szCs w:val="18"/>
              </w:rPr>
            </w:pPr>
            <w:r w:rsidRPr="006C5FC5">
              <w:rPr>
                <w:rFonts w:ascii="Arial" w:hAnsi="Arial" w:cs="Arial"/>
                <w:sz w:val="18"/>
                <w:szCs w:val="18"/>
              </w:rPr>
              <w:t>и субподрядными организациями</w:t>
            </w:r>
          </w:p>
        </w:tc>
        <w:tc>
          <w:tcPr>
            <w:tcW w:w="7012" w:type="dxa"/>
            <w:gridSpan w:val="2"/>
            <w:tcBorders>
              <w:bottom w:val="single" w:sz="4" w:space="0" w:color="auto"/>
            </w:tcBorders>
            <w:shd w:val="clear" w:color="auto" w:fill="auto"/>
            <w:vAlign w:val="bottom"/>
          </w:tcPr>
          <w:p w:rsidR="0006663C" w:rsidRPr="006C5FC5" w:rsidRDefault="0006663C" w:rsidP="0049739B">
            <w:pPr>
              <w:autoSpaceDE w:val="0"/>
              <w:autoSpaceDN w:val="0"/>
              <w:spacing w:after="0" w:line="240" w:lineRule="auto"/>
              <w:ind w:right="-2" w:firstLine="0"/>
              <w:rPr>
                <w:rFonts w:ascii="Arial" w:hAnsi="Arial" w:cs="Arial"/>
                <w:sz w:val="18"/>
                <w:szCs w:val="18"/>
              </w:rPr>
            </w:pPr>
          </w:p>
        </w:tc>
      </w:tr>
      <w:tr w:rsidR="0006663C" w:rsidRPr="006C5FC5" w:rsidTr="000B4056">
        <w:tc>
          <w:tcPr>
            <w:tcW w:w="284" w:type="dxa"/>
            <w:shd w:val="clear" w:color="auto" w:fill="auto"/>
          </w:tcPr>
          <w:p w:rsidR="0006663C" w:rsidRPr="006C5FC5" w:rsidRDefault="0006663C" w:rsidP="0049739B">
            <w:pPr>
              <w:autoSpaceDE w:val="0"/>
              <w:autoSpaceDN w:val="0"/>
              <w:spacing w:after="0" w:line="240" w:lineRule="auto"/>
              <w:ind w:right="-2" w:firstLine="0"/>
              <w:rPr>
                <w:rFonts w:ascii="Arial" w:hAnsi="Arial" w:cs="Arial"/>
                <w:sz w:val="14"/>
                <w:szCs w:val="14"/>
              </w:rPr>
            </w:pPr>
          </w:p>
        </w:tc>
        <w:tc>
          <w:tcPr>
            <w:tcW w:w="2908" w:type="dxa"/>
            <w:gridSpan w:val="2"/>
            <w:shd w:val="clear" w:color="auto" w:fill="auto"/>
          </w:tcPr>
          <w:p w:rsidR="0006663C" w:rsidRPr="006C5FC5" w:rsidRDefault="0006663C" w:rsidP="0049739B">
            <w:pPr>
              <w:autoSpaceDE w:val="0"/>
              <w:autoSpaceDN w:val="0"/>
              <w:spacing w:after="0" w:line="240" w:lineRule="auto"/>
              <w:ind w:right="-2" w:firstLine="0"/>
              <w:rPr>
                <w:rFonts w:ascii="Arial" w:hAnsi="Arial" w:cs="Arial"/>
                <w:sz w:val="14"/>
                <w:szCs w:val="14"/>
              </w:rPr>
            </w:pPr>
          </w:p>
        </w:tc>
        <w:tc>
          <w:tcPr>
            <w:tcW w:w="7012" w:type="dxa"/>
            <w:gridSpan w:val="2"/>
            <w:tcBorders>
              <w:top w:val="single" w:sz="4" w:space="0" w:color="auto"/>
            </w:tcBorders>
            <w:shd w:val="clear" w:color="auto" w:fill="auto"/>
          </w:tcPr>
          <w:p w:rsidR="0006663C" w:rsidRPr="006C5FC5" w:rsidRDefault="0006663C" w:rsidP="0049739B">
            <w:pPr>
              <w:autoSpaceDE w:val="0"/>
              <w:autoSpaceDN w:val="0"/>
              <w:spacing w:after="0" w:line="240" w:lineRule="auto"/>
              <w:ind w:right="-2" w:firstLine="0"/>
              <w:jc w:val="center"/>
              <w:rPr>
                <w:rFonts w:ascii="Arial" w:hAnsi="Arial" w:cs="Arial"/>
                <w:sz w:val="14"/>
                <w:szCs w:val="14"/>
              </w:rPr>
            </w:pPr>
            <w:r w:rsidRPr="006C5FC5">
              <w:rPr>
                <w:rFonts w:ascii="Arial" w:hAnsi="Arial" w:cs="Arial"/>
                <w:sz w:val="14"/>
                <w:szCs w:val="14"/>
              </w:rPr>
              <w:t>наименование организаций, их реквизиты и выполненные части</w:t>
            </w:r>
          </w:p>
        </w:tc>
      </w:tr>
      <w:tr w:rsidR="0006663C" w:rsidRPr="006C5FC5" w:rsidTr="000B4056">
        <w:tc>
          <w:tcPr>
            <w:tcW w:w="284" w:type="dxa"/>
            <w:shd w:val="clear" w:color="auto" w:fill="auto"/>
            <w:vAlign w:val="bottom"/>
          </w:tcPr>
          <w:p w:rsidR="0006663C" w:rsidRPr="006C5FC5" w:rsidRDefault="0006663C" w:rsidP="0049739B">
            <w:pPr>
              <w:autoSpaceDE w:val="0"/>
              <w:autoSpaceDN w:val="0"/>
              <w:spacing w:after="0" w:line="240" w:lineRule="auto"/>
              <w:ind w:right="-2" w:firstLine="0"/>
              <w:rPr>
                <w:rFonts w:ascii="Arial" w:hAnsi="Arial" w:cs="Arial"/>
                <w:sz w:val="18"/>
                <w:szCs w:val="18"/>
              </w:rPr>
            </w:pPr>
          </w:p>
        </w:tc>
        <w:tc>
          <w:tcPr>
            <w:tcW w:w="9920" w:type="dxa"/>
            <w:gridSpan w:val="4"/>
            <w:tcBorders>
              <w:bottom w:val="single" w:sz="4" w:space="0" w:color="auto"/>
            </w:tcBorders>
            <w:shd w:val="clear" w:color="auto" w:fill="auto"/>
            <w:vAlign w:val="bottom"/>
          </w:tcPr>
          <w:p w:rsidR="0006663C" w:rsidRPr="006C5FC5" w:rsidRDefault="0006663C" w:rsidP="0049739B">
            <w:pPr>
              <w:autoSpaceDE w:val="0"/>
              <w:autoSpaceDN w:val="0"/>
              <w:spacing w:after="0" w:line="240" w:lineRule="auto"/>
              <w:ind w:right="-2" w:firstLine="0"/>
              <w:rPr>
                <w:rFonts w:ascii="Arial" w:hAnsi="Arial" w:cs="Arial"/>
                <w:sz w:val="18"/>
                <w:szCs w:val="18"/>
              </w:rPr>
            </w:pPr>
          </w:p>
        </w:tc>
      </w:tr>
      <w:tr w:rsidR="0006663C" w:rsidRPr="006C5FC5" w:rsidTr="000B4056">
        <w:tc>
          <w:tcPr>
            <w:tcW w:w="284" w:type="dxa"/>
            <w:shd w:val="clear" w:color="auto" w:fill="auto"/>
          </w:tcPr>
          <w:p w:rsidR="0006663C" w:rsidRPr="006C5FC5" w:rsidRDefault="0006663C" w:rsidP="0049739B">
            <w:pPr>
              <w:autoSpaceDE w:val="0"/>
              <w:autoSpaceDN w:val="0"/>
              <w:spacing w:after="0" w:line="240" w:lineRule="auto"/>
              <w:ind w:right="-2" w:firstLine="0"/>
              <w:rPr>
                <w:rFonts w:ascii="Arial" w:hAnsi="Arial" w:cs="Arial"/>
                <w:sz w:val="14"/>
                <w:szCs w:val="14"/>
              </w:rPr>
            </w:pPr>
          </w:p>
        </w:tc>
        <w:tc>
          <w:tcPr>
            <w:tcW w:w="9920" w:type="dxa"/>
            <w:gridSpan w:val="4"/>
            <w:shd w:val="clear" w:color="auto" w:fill="auto"/>
          </w:tcPr>
          <w:p w:rsidR="0006663C" w:rsidRPr="006C5FC5" w:rsidRDefault="0006663C" w:rsidP="0049739B">
            <w:pPr>
              <w:autoSpaceDE w:val="0"/>
              <w:autoSpaceDN w:val="0"/>
              <w:spacing w:after="0" w:line="240" w:lineRule="auto"/>
              <w:ind w:right="-2" w:firstLine="0"/>
              <w:jc w:val="center"/>
              <w:rPr>
                <w:rFonts w:ascii="Arial" w:hAnsi="Arial" w:cs="Arial"/>
                <w:sz w:val="14"/>
                <w:szCs w:val="14"/>
              </w:rPr>
            </w:pPr>
            <w:r w:rsidRPr="006C5FC5">
              <w:rPr>
                <w:rFonts w:ascii="Arial" w:hAnsi="Arial" w:cs="Arial"/>
                <w:sz w:val="14"/>
                <w:szCs w:val="14"/>
              </w:rPr>
              <w:t>и разделы документации. Перечень организаций может указываться в приложении</w:t>
            </w:r>
          </w:p>
        </w:tc>
      </w:tr>
      <w:tr w:rsidR="0006663C" w:rsidRPr="006C5FC5" w:rsidTr="000B4056">
        <w:tc>
          <w:tcPr>
            <w:tcW w:w="284" w:type="dxa"/>
            <w:shd w:val="clear" w:color="auto" w:fill="auto"/>
            <w:vAlign w:val="bottom"/>
          </w:tcPr>
          <w:p w:rsidR="0006663C" w:rsidRPr="006C5FC5" w:rsidRDefault="0006663C" w:rsidP="0049739B">
            <w:pPr>
              <w:autoSpaceDE w:val="0"/>
              <w:autoSpaceDN w:val="0"/>
              <w:spacing w:after="0" w:line="240" w:lineRule="auto"/>
              <w:ind w:right="-2" w:firstLine="0"/>
              <w:rPr>
                <w:rFonts w:ascii="Arial" w:hAnsi="Arial" w:cs="Arial"/>
                <w:sz w:val="18"/>
                <w:szCs w:val="18"/>
              </w:rPr>
            </w:pPr>
          </w:p>
        </w:tc>
        <w:tc>
          <w:tcPr>
            <w:tcW w:w="9920" w:type="dxa"/>
            <w:gridSpan w:val="4"/>
            <w:tcBorders>
              <w:bottom w:val="single" w:sz="4" w:space="0" w:color="auto"/>
            </w:tcBorders>
            <w:shd w:val="clear" w:color="auto" w:fill="auto"/>
            <w:vAlign w:val="bottom"/>
          </w:tcPr>
          <w:p w:rsidR="0006663C" w:rsidRPr="006C5FC5" w:rsidRDefault="0006663C" w:rsidP="0049739B">
            <w:pPr>
              <w:autoSpaceDE w:val="0"/>
              <w:autoSpaceDN w:val="0"/>
              <w:spacing w:after="0" w:line="240" w:lineRule="auto"/>
              <w:ind w:right="-2" w:firstLine="0"/>
              <w:rPr>
                <w:rFonts w:ascii="Arial" w:hAnsi="Arial" w:cs="Arial"/>
                <w:sz w:val="18"/>
                <w:szCs w:val="18"/>
              </w:rPr>
            </w:pPr>
          </w:p>
        </w:tc>
      </w:tr>
    </w:tbl>
    <w:p w:rsidR="0006663C" w:rsidRPr="006C5FC5" w:rsidRDefault="0006663C" w:rsidP="0049739B">
      <w:pPr>
        <w:autoSpaceDE w:val="0"/>
        <w:autoSpaceDN w:val="0"/>
        <w:spacing w:after="0" w:line="240" w:lineRule="auto"/>
        <w:ind w:right="-2" w:firstLine="0"/>
        <w:rPr>
          <w:rFonts w:ascii="Arial" w:hAnsi="Arial" w:cs="Arial"/>
          <w:sz w:val="6"/>
          <w:szCs w:val="6"/>
        </w:rPr>
      </w:pPr>
    </w:p>
    <w:tbl>
      <w:tblPr>
        <w:tblW w:w="0" w:type="auto"/>
        <w:tblCellMar>
          <w:left w:w="0" w:type="dxa"/>
          <w:right w:w="0" w:type="dxa"/>
        </w:tblCellMar>
        <w:tblLook w:val="01E0" w:firstRow="1" w:lastRow="1" w:firstColumn="1" w:lastColumn="1" w:noHBand="0" w:noVBand="0"/>
      </w:tblPr>
      <w:tblGrid>
        <w:gridCol w:w="284"/>
        <w:gridCol w:w="4098"/>
        <w:gridCol w:w="5822"/>
      </w:tblGrid>
      <w:tr w:rsidR="0006663C" w:rsidRPr="006C5FC5" w:rsidTr="000B4056">
        <w:tc>
          <w:tcPr>
            <w:tcW w:w="284" w:type="dxa"/>
            <w:shd w:val="clear" w:color="auto" w:fill="auto"/>
            <w:vAlign w:val="bottom"/>
          </w:tcPr>
          <w:p w:rsidR="0006663C" w:rsidRPr="006C5FC5" w:rsidRDefault="0006663C" w:rsidP="0049739B">
            <w:pPr>
              <w:autoSpaceDE w:val="0"/>
              <w:autoSpaceDN w:val="0"/>
              <w:spacing w:after="0" w:line="240" w:lineRule="auto"/>
              <w:ind w:right="-2" w:firstLine="0"/>
              <w:rPr>
                <w:rFonts w:ascii="Arial" w:hAnsi="Arial" w:cs="Arial"/>
                <w:sz w:val="18"/>
                <w:szCs w:val="18"/>
              </w:rPr>
            </w:pPr>
            <w:r w:rsidRPr="006C5FC5">
              <w:rPr>
                <w:rFonts w:ascii="Arial" w:hAnsi="Arial" w:cs="Arial"/>
                <w:sz w:val="18"/>
                <w:szCs w:val="18"/>
              </w:rPr>
              <w:t>5.</w:t>
            </w:r>
          </w:p>
        </w:tc>
        <w:tc>
          <w:tcPr>
            <w:tcW w:w="4098" w:type="dxa"/>
            <w:shd w:val="clear" w:color="auto" w:fill="auto"/>
            <w:vAlign w:val="bottom"/>
          </w:tcPr>
          <w:p w:rsidR="0006663C" w:rsidRPr="006C5FC5" w:rsidRDefault="0006663C" w:rsidP="0049739B">
            <w:pPr>
              <w:autoSpaceDE w:val="0"/>
              <w:autoSpaceDN w:val="0"/>
              <w:spacing w:after="0" w:line="240" w:lineRule="auto"/>
              <w:ind w:right="-2" w:firstLine="0"/>
              <w:rPr>
                <w:rFonts w:ascii="Arial" w:hAnsi="Arial" w:cs="Arial"/>
                <w:sz w:val="18"/>
                <w:szCs w:val="18"/>
              </w:rPr>
            </w:pPr>
            <w:r w:rsidRPr="006C5FC5">
              <w:rPr>
                <w:rFonts w:ascii="Arial" w:hAnsi="Arial" w:cs="Arial"/>
                <w:sz w:val="18"/>
                <w:szCs w:val="18"/>
              </w:rPr>
              <w:t>Исходные данные для проектирования выданы</w:t>
            </w:r>
          </w:p>
        </w:tc>
        <w:tc>
          <w:tcPr>
            <w:tcW w:w="5822" w:type="dxa"/>
            <w:tcBorders>
              <w:bottom w:val="single" w:sz="4" w:space="0" w:color="auto"/>
            </w:tcBorders>
            <w:shd w:val="clear" w:color="auto" w:fill="auto"/>
            <w:vAlign w:val="bottom"/>
          </w:tcPr>
          <w:p w:rsidR="0006663C" w:rsidRPr="006C5FC5" w:rsidRDefault="0006663C" w:rsidP="0049739B">
            <w:pPr>
              <w:autoSpaceDE w:val="0"/>
              <w:autoSpaceDN w:val="0"/>
              <w:spacing w:after="0" w:line="240" w:lineRule="auto"/>
              <w:ind w:right="-2" w:firstLine="0"/>
              <w:rPr>
                <w:rFonts w:ascii="Arial" w:hAnsi="Arial" w:cs="Arial"/>
                <w:sz w:val="18"/>
                <w:szCs w:val="18"/>
              </w:rPr>
            </w:pPr>
          </w:p>
        </w:tc>
      </w:tr>
      <w:tr w:rsidR="0006663C" w:rsidRPr="006C5FC5" w:rsidTr="000B4056">
        <w:tc>
          <w:tcPr>
            <w:tcW w:w="284" w:type="dxa"/>
            <w:shd w:val="clear" w:color="auto" w:fill="auto"/>
          </w:tcPr>
          <w:p w:rsidR="0006663C" w:rsidRPr="006C5FC5" w:rsidRDefault="0006663C" w:rsidP="0049739B">
            <w:pPr>
              <w:autoSpaceDE w:val="0"/>
              <w:autoSpaceDN w:val="0"/>
              <w:spacing w:after="0" w:line="240" w:lineRule="auto"/>
              <w:ind w:right="-2" w:firstLine="0"/>
              <w:rPr>
                <w:rFonts w:ascii="Arial" w:hAnsi="Arial" w:cs="Arial"/>
                <w:sz w:val="14"/>
                <w:szCs w:val="14"/>
              </w:rPr>
            </w:pPr>
          </w:p>
        </w:tc>
        <w:tc>
          <w:tcPr>
            <w:tcW w:w="4098" w:type="dxa"/>
            <w:shd w:val="clear" w:color="auto" w:fill="auto"/>
          </w:tcPr>
          <w:p w:rsidR="0006663C" w:rsidRPr="006C5FC5" w:rsidRDefault="0006663C" w:rsidP="0049739B">
            <w:pPr>
              <w:autoSpaceDE w:val="0"/>
              <w:autoSpaceDN w:val="0"/>
              <w:spacing w:after="0" w:line="240" w:lineRule="auto"/>
              <w:ind w:right="-2" w:firstLine="0"/>
              <w:rPr>
                <w:rFonts w:ascii="Arial" w:hAnsi="Arial" w:cs="Arial"/>
                <w:sz w:val="14"/>
                <w:szCs w:val="14"/>
              </w:rPr>
            </w:pPr>
          </w:p>
        </w:tc>
        <w:tc>
          <w:tcPr>
            <w:tcW w:w="5822" w:type="dxa"/>
            <w:tcBorders>
              <w:top w:val="single" w:sz="4" w:space="0" w:color="auto"/>
            </w:tcBorders>
            <w:shd w:val="clear" w:color="auto" w:fill="auto"/>
          </w:tcPr>
          <w:p w:rsidR="0006663C" w:rsidRPr="006C5FC5" w:rsidRDefault="0006663C" w:rsidP="0049739B">
            <w:pPr>
              <w:autoSpaceDE w:val="0"/>
              <w:autoSpaceDN w:val="0"/>
              <w:spacing w:after="0" w:line="240" w:lineRule="auto"/>
              <w:ind w:right="-2" w:firstLine="0"/>
              <w:jc w:val="center"/>
              <w:rPr>
                <w:rFonts w:ascii="Arial" w:hAnsi="Arial" w:cs="Arial"/>
                <w:sz w:val="14"/>
                <w:szCs w:val="14"/>
              </w:rPr>
            </w:pPr>
            <w:r w:rsidRPr="006C5FC5">
              <w:rPr>
                <w:rFonts w:ascii="Arial" w:hAnsi="Arial" w:cs="Arial"/>
                <w:sz w:val="14"/>
                <w:szCs w:val="14"/>
              </w:rPr>
              <w:t>наименование научно-исследовательских, изыскательских</w:t>
            </w:r>
          </w:p>
        </w:tc>
      </w:tr>
      <w:tr w:rsidR="0006663C" w:rsidRPr="006C5FC5" w:rsidTr="000B4056">
        <w:tc>
          <w:tcPr>
            <w:tcW w:w="284" w:type="dxa"/>
            <w:shd w:val="clear" w:color="auto" w:fill="auto"/>
            <w:vAlign w:val="bottom"/>
          </w:tcPr>
          <w:p w:rsidR="0006663C" w:rsidRPr="006C5FC5" w:rsidRDefault="0006663C" w:rsidP="0049739B">
            <w:pPr>
              <w:autoSpaceDE w:val="0"/>
              <w:autoSpaceDN w:val="0"/>
              <w:spacing w:after="0" w:line="240" w:lineRule="auto"/>
              <w:ind w:right="-2" w:firstLine="0"/>
              <w:rPr>
                <w:rFonts w:ascii="Arial" w:hAnsi="Arial" w:cs="Arial"/>
                <w:sz w:val="18"/>
                <w:szCs w:val="18"/>
              </w:rPr>
            </w:pPr>
          </w:p>
        </w:tc>
        <w:tc>
          <w:tcPr>
            <w:tcW w:w="9920" w:type="dxa"/>
            <w:gridSpan w:val="2"/>
            <w:tcBorders>
              <w:bottom w:val="single" w:sz="4" w:space="0" w:color="auto"/>
            </w:tcBorders>
            <w:shd w:val="clear" w:color="auto" w:fill="auto"/>
            <w:vAlign w:val="bottom"/>
          </w:tcPr>
          <w:p w:rsidR="0006663C" w:rsidRPr="006C5FC5" w:rsidRDefault="0006663C" w:rsidP="0049739B">
            <w:pPr>
              <w:autoSpaceDE w:val="0"/>
              <w:autoSpaceDN w:val="0"/>
              <w:spacing w:after="0" w:line="240" w:lineRule="auto"/>
              <w:ind w:right="-2" w:firstLine="0"/>
              <w:rPr>
                <w:rFonts w:ascii="Arial" w:hAnsi="Arial" w:cs="Arial"/>
                <w:sz w:val="18"/>
                <w:szCs w:val="18"/>
              </w:rPr>
            </w:pPr>
          </w:p>
        </w:tc>
      </w:tr>
      <w:tr w:rsidR="0006663C" w:rsidRPr="006C5FC5" w:rsidTr="000B4056">
        <w:tc>
          <w:tcPr>
            <w:tcW w:w="284" w:type="dxa"/>
            <w:shd w:val="clear" w:color="auto" w:fill="auto"/>
          </w:tcPr>
          <w:p w:rsidR="0006663C" w:rsidRPr="006C5FC5" w:rsidRDefault="0006663C" w:rsidP="0049739B">
            <w:pPr>
              <w:autoSpaceDE w:val="0"/>
              <w:autoSpaceDN w:val="0"/>
              <w:spacing w:after="0" w:line="240" w:lineRule="auto"/>
              <w:ind w:right="-2" w:firstLine="0"/>
              <w:rPr>
                <w:rFonts w:ascii="Arial" w:hAnsi="Arial" w:cs="Arial"/>
                <w:sz w:val="14"/>
                <w:szCs w:val="14"/>
              </w:rPr>
            </w:pPr>
          </w:p>
        </w:tc>
        <w:tc>
          <w:tcPr>
            <w:tcW w:w="9920" w:type="dxa"/>
            <w:gridSpan w:val="2"/>
            <w:shd w:val="clear" w:color="auto" w:fill="auto"/>
          </w:tcPr>
          <w:p w:rsidR="0006663C" w:rsidRPr="006C5FC5" w:rsidRDefault="0006663C" w:rsidP="0049739B">
            <w:pPr>
              <w:autoSpaceDE w:val="0"/>
              <w:autoSpaceDN w:val="0"/>
              <w:spacing w:after="0" w:line="240" w:lineRule="auto"/>
              <w:ind w:right="-2" w:firstLine="0"/>
              <w:jc w:val="center"/>
              <w:rPr>
                <w:rFonts w:ascii="Arial" w:hAnsi="Arial" w:cs="Arial"/>
                <w:sz w:val="14"/>
                <w:szCs w:val="14"/>
              </w:rPr>
            </w:pPr>
            <w:r w:rsidRPr="006C5FC5">
              <w:rPr>
                <w:rFonts w:ascii="Arial" w:hAnsi="Arial" w:cs="Arial"/>
                <w:sz w:val="14"/>
                <w:szCs w:val="14"/>
              </w:rPr>
              <w:t>и других организаций, их реквизиты. Перечень организаций может указываться в приложении</w:t>
            </w:r>
          </w:p>
        </w:tc>
      </w:tr>
      <w:tr w:rsidR="0006663C" w:rsidRPr="006C5FC5" w:rsidTr="000B4056">
        <w:tc>
          <w:tcPr>
            <w:tcW w:w="284" w:type="dxa"/>
            <w:shd w:val="clear" w:color="auto" w:fill="auto"/>
          </w:tcPr>
          <w:p w:rsidR="0006663C" w:rsidRPr="006C5FC5" w:rsidRDefault="0006663C" w:rsidP="0049739B">
            <w:pPr>
              <w:autoSpaceDE w:val="0"/>
              <w:autoSpaceDN w:val="0"/>
              <w:spacing w:after="0" w:line="240" w:lineRule="auto"/>
              <w:ind w:right="-2" w:firstLine="0"/>
              <w:rPr>
                <w:rFonts w:ascii="Arial" w:hAnsi="Arial" w:cs="Arial"/>
                <w:sz w:val="14"/>
                <w:szCs w:val="14"/>
              </w:rPr>
            </w:pPr>
          </w:p>
          <w:p w:rsidR="0006663C" w:rsidRPr="006C5FC5" w:rsidRDefault="0006663C" w:rsidP="0049739B">
            <w:pPr>
              <w:autoSpaceDE w:val="0"/>
              <w:autoSpaceDN w:val="0"/>
              <w:spacing w:after="0" w:line="240" w:lineRule="auto"/>
              <w:ind w:right="-2" w:firstLine="0"/>
              <w:rPr>
                <w:rFonts w:ascii="Arial" w:hAnsi="Arial" w:cs="Arial"/>
                <w:sz w:val="14"/>
                <w:szCs w:val="14"/>
              </w:rPr>
            </w:pPr>
          </w:p>
        </w:tc>
        <w:tc>
          <w:tcPr>
            <w:tcW w:w="9920" w:type="dxa"/>
            <w:gridSpan w:val="2"/>
            <w:shd w:val="clear" w:color="auto" w:fill="auto"/>
          </w:tcPr>
          <w:p w:rsidR="0006663C" w:rsidRPr="006C5FC5" w:rsidRDefault="0006663C" w:rsidP="0049739B">
            <w:pPr>
              <w:autoSpaceDE w:val="0"/>
              <w:autoSpaceDN w:val="0"/>
              <w:spacing w:after="0" w:line="240" w:lineRule="auto"/>
              <w:ind w:right="-2" w:firstLine="0"/>
              <w:jc w:val="center"/>
              <w:rPr>
                <w:rFonts w:ascii="Arial" w:hAnsi="Arial" w:cs="Arial"/>
                <w:sz w:val="14"/>
                <w:szCs w:val="14"/>
              </w:rPr>
            </w:pPr>
          </w:p>
        </w:tc>
      </w:tr>
    </w:tbl>
    <w:p w:rsidR="0006663C" w:rsidRPr="006C5FC5" w:rsidRDefault="0006663C" w:rsidP="0049739B">
      <w:pPr>
        <w:autoSpaceDE w:val="0"/>
        <w:autoSpaceDN w:val="0"/>
        <w:spacing w:after="0" w:line="240" w:lineRule="auto"/>
        <w:ind w:right="-2" w:firstLine="0"/>
        <w:rPr>
          <w:rFonts w:ascii="Arial" w:hAnsi="Arial" w:cs="Arial"/>
          <w:sz w:val="6"/>
          <w:szCs w:val="6"/>
        </w:rPr>
      </w:pPr>
    </w:p>
    <w:tbl>
      <w:tblPr>
        <w:tblW w:w="0" w:type="auto"/>
        <w:tblCellMar>
          <w:left w:w="0" w:type="dxa"/>
          <w:right w:w="0" w:type="dxa"/>
        </w:tblCellMar>
        <w:tblLook w:val="01E0" w:firstRow="1" w:lastRow="1" w:firstColumn="1" w:lastColumn="1" w:noHBand="0" w:noVBand="0"/>
      </w:tblPr>
      <w:tblGrid>
        <w:gridCol w:w="284"/>
        <w:gridCol w:w="3916"/>
        <w:gridCol w:w="6004"/>
      </w:tblGrid>
      <w:tr w:rsidR="0006663C" w:rsidRPr="006C5FC5" w:rsidTr="000B4056">
        <w:tc>
          <w:tcPr>
            <w:tcW w:w="284" w:type="dxa"/>
            <w:shd w:val="clear" w:color="auto" w:fill="auto"/>
            <w:vAlign w:val="bottom"/>
          </w:tcPr>
          <w:p w:rsidR="0006663C" w:rsidRPr="006C5FC5" w:rsidRDefault="0006663C" w:rsidP="0049739B">
            <w:pPr>
              <w:autoSpaceDE w:val="0"/>
              <w:autoSpaceDN w:val="0"/>
              <w:spacing w:after="0" w:line="240" w:lineRule="auto"/>
              <w:ind w:right="-2" w:firstLine="0"/>
              <w:rPr>
                <w:rFonts w:ascii="Arial" w:hAnsi="Arial" w:cs="Arial"/>
                <w:sz w:val="18"/>
                <w:szCs w:val="18"/>
              </w:rPr>
            </w:pPr>
            <w:r w:rsidRPr="006C5FC5">
              <w:rPr>
                <w:rFonts w:ascii="Arial" w:hAnsi="Arial" w:cs="Arial"/>
                <w:sz w:val="18"/>
                <w:szCs w:val="18"/>
              </w:rPr>
              <w:t>6.</w:t>
            </w:r>
          </w:p>
        </w:tc>
        <w:tc>
          <w:tcPr>
            <w:tcW w:w="3916" w:type="dxa"/>
            <w:shd w:val="clear" w:color="auto" w:fill="auto"/>
            <w:vAlign w:val="bottom"/>
          </w:tcPr>
          <w:p w:rsidR="0006663C" w:rsidRPr="006C5FC5" w:rsidRDefault="0006663C" w:rsidP="0049739B">
            <w:pPr>
              <w:autoSpaceDE w:val="0"/>
              <w:autoSpaceDN w:val="0"/>
              <w:spacing w:after="0" w:line="240" w:lineRule="auto"/>
              <w:ind w:right="-2" w:firstLine="0"/>
              <w:rPr>
                <w:rFonts w:ascii="Arial" w:hAnsi="Arial" w:cs="Arial"/>
                <w:sz w:val="18"/>
                <w:szCs w:val="18"/>
              </w:rPr>
            </w:pPr>
            <w:r w:rsidRPr="006C5FC5">
              <w:rPr>
                <w:rFonts w:ascii="Arial" w:hAnsi="Arial" w:cs="Arial"/>
                <w:sz w:val="18"/>
                <w:szCs w:val="18"/>
              </w:rPr>
              <w:t>Проектная документация утверждена</w:t>
            </w:r>
          </w:p>
        </w:tc>
        <w:tc>
          <w:tcPr>
            <w:tcW w:w="6004" w:type="dxa"/>
            <w:tcBorders>
              <w:bottom w:val="single" w:sz="4" w:space="0" w:color="auto"/>
            </w:tcBorders>
            <w:shd w:val="clear" w:color="auto" w:fill="auto"/>
            <w:vAlign w:val="bottom"/>
          </w:tcPr>
          <w:p w:rsidR="0006663C" w:rsidRPr="006C5FC5" w:rsidRDefault="0006663C" w:rsidP="0049739B">
            <w:pPr>
              <w:autoSpaceDE w:val="0"/>
              <w:autoSpaceDN w:val="0"/>
              <w:spacing w:after="0" w:line="240" w:lineRule="auto"/>
              <w:ind w:right="-2" w:firstLine="0"/>
              <w:rPr>
                <w:rFonts w:ascii="Arial" w:hAnsi="Arial" w:cs="Arial"/>
                <w:sz w:val="18"/>
                <w:szCs w:val="18"/>
              </w:rPr>
            </w:pPr>
          </w:p>
        </w:tc>
      </w:tr>
      <w:tr w:rsidR="0006663C" w:rsidRPr="006C5FC5" w:rsidTr="000B4056">
        <w:tc>
          <w:tcPr>
            <w:tcW w:w="284" w:type="dxa"/>
            <w:shd w:val="clear" w:color="auto" w:fill="auto"/>
          </w:tcPr>
          <w:p w:rsidR="0006663C" w:rsidRPr="006C5FC5" w:rsidRDefault="0006663C" w:rsidP="0049739B">
            <w:pPr>
              <w:autoSpaceDE w:val="0"/>
              <w:autoSpaceDN w:val="0"/>
              <w:spacing w:after="0" w:line="240" w:lineRule="auto"/>
              <w:ind w:right="-2" w:firstLine="0"/>
              <w:rPr>
                <w:rFonts w:ascii="Arial" w:hAnsi="Arial" w:cs="Arial"/>
                <w:sz w:val="14"/>
                <w:szCs w:val="14"/>
              </w:rPr>
            </w:pPr>
          </w:p>
        </w:tc>
        <w:tc>
          <w:tcPr>
            <w:tcW w:w="3916" w:type="dxa"/>
            <w:shd w:val="clear" w:color="auto" w:fill="auto"/>
          </w:tcPr>
          <w:p w:rsidR="0006663C" w:rsidRPr="006C5FC5" w:rsidRDefault="0006663C" w:rsidP="0049739B">
            <w:pPr>
              <w:autoSpaceDE w:val="0"/>
              <w:autoSpaceDN w:val="0"/>
              <w:spacing w:after="0" w:line="240" w:lineRule="auto"/>
              <w:ind w:right="-2" w:firstLine="0"/>
              <w:rPr>
                <w:rFonts w:ascii="Arial" w:hAnsi="Arial" w:cs="Arial"/>
                <w:sz w:val="14"/>
                <w:szCs w:val="14"/>
              </w:rPr>
            </w:pPr>
          </w:p>
        </w:tc>
        <w:tc>
          <w:tcPr>
            <w:tcW w:w="6004" w:type="dxa"/>
            <w:tcBorders>
              <w:top w:val="single" w:sz="4" w:space="0" w:color="auto"/>
            </w:tcBorders>
            <w:shd w:val="clear" w:color="auto" w:fill="auto"/>
          </w:tcPr>
          <w:p w:rsidR="0006663C" w:rsidRPr="006C5FC5" w:rsidRDefault="0006663C" w:rsidP="0049739B">
            <w:pPr>
              <w:autoSpaceDE w:val="0"/>
              <w:autoSpaceDN w:val="0"/>
              <w:spacing w:after="0" w:line="240" w:lineRule="auto"/>
              <w:ind w:right="-2" w:firstLine="0"/>
              <w:jc w:val="center"/>
              <w:rPr>
                <w:rFonts w:ascii="Arial" w:hAnsi="Arial" w:cs="Arial"/>
                <w:sz w:val="14"/>
                <w:szCs w:val="14"/>
              </w:rPr>
            </w:pPr>
            <w:r w:rsidRPr="006C5FC5">
              <w:rPr>
                <w:rFonts w:ascii="Arial" w:hAnsi="Arial" w:cs="Arial"/>
                <w:sz w:val="14"/>
                <w:szCs w:val="14"/>
              </w:rPr>
              <w:t>наименование органа, утвердившего (переутвердившего)</w:t>
            </w:r>
          </w:p>
        </w:tc>
      </w:tr>
      <w:tr w:rsidR="0006663C" w:rsidRPr="006C5FC5" w:rsidTr="000B4056">
        <w:tc>
          <w:tcPr>
            <w:tcW w:w="284" w:type="dxa"/>
            <w:shd w:val="clear" w:color="auto" w:fill="auto"/>
            <w:vAlign w:val="bottom"/>
          </w:tcPr>
          <w:p w:rsidR="0006663C" w:rsidRPr="006C5FC5" w:rsidRDefault="0006663C" w:rsidP="0049739B">
            <w:pPr>
              <w:autoSpaceDE w:val="0"/>
              <w:autoSpaceDN w:val="0"/>
              <w:spacing w:after="0" w:line="240" w:lineRule="auto"/>
              <w:ind w:right="-2" w:firstLine="0"/>
              <w:rPr>
                <w:rFonts w:ascii="Arial" w:hAnsi="Arial" w:cs="Arial"/>
                <w:sz w:val="18"/>
                <w:szCs w:val="18"/>
              </w:rPr>
            </w:pPr>
          </w:p>
        </w:tc>
        <w:tc>
          <w:tcPr>
            <w:tcW w:w="9920" w:type="dxa"/>
            <w:gridSpan w:val="2"/>
            <w:tcBorders>
              <w:bottom w:val="single" w:sz="4" w:space="0" w:color="auto"/>
            </w:tcBorders>
            <w:shd w:val="clear" w:color="auto" w:fill="auto"/>
            <w:vAlign w:val="bottom"/>
          </w:tcPr>
          <w:p w:rsidR="0006663C" w:rsidRPr="006C5FC5" w:rsidRDefault="0006663C" w:rsidP="0049739B">
            <w:pPr>
              <w:autoSpaceDE w:val="0"/>
              <w:autoSpaceDN w:val="0"/>
              <w:spacing w:after="0" w:line="240" w:lineRule="auto"/>
              <w:ind w:right="-2" w:firstLine="0"/>
              <w:rPr>
                <w:rFonts w:ascii="Arial" w:hAnsi="Arial" w:cs="Arial"/>
                <w:sz w:val="18"/>
                <w:szCs w:val="18"/>
              </w:rPr>
            </w:pPr>
          </w:p>
        </w:tc>
      </w:tr>
      <w:tr w:rsidR="0006663C" w:rsidRPr="006C5FC5" w:rsidTr="000B4056">
        <w:tc>
          <w:tcPr>
            <w:tcW w:w="284" w:type="dxa"/>
            <w:shd w:val="clear" w:color="auto" w:fill="auto"/>
          </w:tcPr>
          <w:p w:rsidR="0006663C" w:rsidRPr="006C5FC5" w:rsidRDefault="0006663C" w:rsidP="0049739B">
            <w:pPr>
              <w:autoSpaceDE w:val="0"/>
              <w:autoSpaceDN w:val="0"/>
              <w:spacing w:after="0" w:line="240" w:lineRule="auto"/>
              <w:ind w:right="-2" w:firstLine="0"/>
              <w:rPr>
                <w:rFonts w:ascii="Arial" w:hAnsi="Arial" w:cs="Arial"/>
                <w:sz w:val="14"/>
                <w:szCs w:val="14"/>
              </w:rPr>
            </w:pPr>
          </w:p>
        </w:tc>
        <w:tc>
          <w:tcPr>
            <w:tcW w:w="9920" w:type="dxa"/>
            <w:gridSpan w:val="2"/>
            <w:shd w:val="clear" w:color="auto" w:fill="auto"/>
          </w:tcPr>
          <w:p w:rsidR="0006663C" w:rsidRPr="006C5FC5" w:rsidRDefault="0006663C" w:rsidP="0049739B">
            <w:pPr>
              <w:autoSpaceDE w:val="0"/>
              <w:autoSpaceDN w:val="0"/>
              <w:spacing w:after="0" w:line="240" w:lineRule="auto"/>
              <w:ind w:right="-2" w:firstLine="0"/>
              <w:jc w:val="center"/>
              <w:rPr>
                <w:rFonts w:ascii="Arial" w:hAnsi="Arial" w:cs="Arial"/>
                <w:sz w:val="14"/>
                <w:szCs w:val="14"/>
              </w:rPr>
            </w:pPr>
            <w:r w:rsidRPr="006C5FC5">
              <w:rPr>
                <w:rFonts w:ascii="Arial" w:hAnsi="Arial" w:cs="Arial"/>
                <w:sz w:val="14"/>
                <w:szCs w:val="14"/>
              </w:rPr>
              <w:t>проектную документацию на объект (очередь, пусковой этап)</w:t>
            </w:r>
          </w:p>
        </w:tc>
      </w:tr>
    </w:tbl>
    <w:p w:rsidR="0006663C" w:rsidRPr="006C5FC5" w:rsidRDefault="0006663C" w:rsidP="0049739B">
      <w:pPr>
        <w:autoSpaceDE w:val="0"/>
        <w:autoSpaceDN w:val="0"/>
        <w:spacing w:after="0" w:line="240" w:lineRule="auto"/>
        <w:ind w:right="-2" w:firstLine="0"/>
        <w:rPr>
          <w:rFonts w:ascii="Arial" w:hAnsi="Arial" w:cs="Arial"/>
          <w:sz w:val="6"/>
          <w:szCs w:val="6"/>
        </w:rPr>
      </w:pPr>
    </w:p>
    <w:tbl>
      <w:tblPr>
        <w:tblW w:w="0" w:type="auto"/>
        <w:tblCellMar>
          <w:left w:w="0" w:type="dxa"/>
          <w:right w:w="0" w:type="dxa"/>
        </w:tblCellMar>
        <w:tblLook w:val="01E0" w:firstRow="1" w:lastRow="1" w:firstColumn="1" w:lastColumn="1" w:noHBand="0" w:noVBand="0"/>
      </w:tblPr>
      <w:tblGrid>
        <w:gridCol w:w="170"/>
        <w:gridCol w:w="340"/>
        <w:gridCol w:w="170"/>
        <w:gridCol w:w="1418"/>
        <w:gridCol w:w="340"/>
        <w:gridCol w:w="340"/>
        <w:gridCol w:w="454"/>
        <w:gridCol w:w="1701"/>
      </w:tblGrid>
      <w:tr w:rsidR="0006663C" w:rsidRPr="006C5FC5" w:rsidTr="000B4056">
        <w:tc>
          <w:tcPr>
            <w:tcW w:w="170" w:type="dxa"/>
            <w:shd w:val="clear" w:color="auto" w:fill="auto"/>
            <w:vAlign w:val="bottom"/>
          </w:tcPr>
          <w:p w:rsidR="0006663C" w:rsidRPr="006C5FC5" w:rsidRDefault="0006663C" w:rsidP="0049739B">
            <w:pPr>
              <w:autoSpaceDE w:val="0"/>
              <w:autoSpaceDN w:val="0"/>
              <w:spacing w:after="0" w:line="240" w:lineRule="auto"/>
              <w:ind w:right="-2" w:firstLine="0"/>
              <w:jc w:val="right"/>
              <w:rPr>
                <w:rFonts w:ascii="Arial" w:hAnsi="Arial" w:cs="Arial"/>
                <w:sz w:val="18"/>
                <w:szCs w:val="18"/>
              </w:rPr>
            </w:pPr>
            <w:r w:rsidRPr="006C5FC5">
              <w:rPr>
                <w:rFonts w:ascii="Arial" w:hAnsi="Arial" w:cs="Arial"/>
                <w:sz w:val="18"/>
                <w:szCs w:val="18"/>
              </w:rPr>
              <w:t>«</w:t>
            </w:r>
          </w:p>
        </w:tc>
        <w:tc>
          <w:tcPr>
            <w:tcW w:w="340" w:type="dxa"/>
            <w:shd w:val="clear" w:color="auto" w:fill="auto"/>
            <w:vAlign w:val="bottom"/>
          </w:tcPr>
          <w:p w:rsidR="0006663C" w:rsidRPr="006C5FC5" w:rsidRDefault="0006663C" w:rsidP="0049739B">
            <w:pPr>
              <w:autoSpaceDE w:val="0"/>
              <w:autoSpaceDN w:val="0"/>
              <w:spacing w:after="0" w:line="240" w:lineRule="auto"/>
              <w:ind w:right="-2" w:firstLine="0"/>
              <w:jc w:val="center"/>
              <w:rPr>
                <w:rFonts w:ascii="Arial" w:hAnsi="Arial" w:cs="Arial"/>
                <w:sz w:val="18"/>
                <w:szCs w:val="18"/>
              </w:rPr>
            </w:pPr>
          </w:p>
        </w:tc>
        <w:tc>
          <w:tcPr>
            <w:tcW w:w="170" w:type="dxa"/>
            <w:shd w:val="clear" w:color="auto" w:fill="auto"/>
            <w:vAlign w:val="bottom"/>
          </w:tcPr>
          <w:p w:rsidR="0006663C" w:rsidRPr="006C5FC5" w:rsidRDefault="0006663C" w:rsidP="0049739B">
            <w:pPr>
              <w:autoSpaceDE w:val="0"/>
              <w:autoSpaceDN w:val="0"/>
              <w:spacing w:after="0" w:line="240" w:lineRule="auto"/>
              <w:ind w:right="-2" w:firstLine="0"/>
              <w:rPr>
                <w:rFonts w:ascii="Arial" w:hAnsi="Arial" w:cs="Arial"/>
                <w:sz w:val="18"/>
                <w:szCs w:val="18"/>
              </w:rPr>
            </w:pPr>
            <w:r w:rsidRPr="006C5FC5">
              <w:rPr>
                <w:rFonts w:ascii="Arial" w:hAnsi="Arial" w:cs="Arial"/>
                <w:sz w:val="18"/>
                <w:szCs w:val="18"/>
              </w:rPr>
              <w:t>»</w:t>
            </w:r>
          </w:p>
        </w:tc>
        <w:tc>
          <w:tcPr>
            <w:tcW w:w="1418" w:type="dxa"/>
            <w:tcBorders>
              <w:bottom w:val="single" w:sz="4" w:space="0" w:color="auto"/>
            </w:tcBorders>
            <w:shd w:val="clear" w:color="auto" w:fill="auto"/>
            <w:vAlign w:val="bottom"/>
          </w:tcPr>
          <w:p w:rsidR="0006663C" w:rsidRPr="006C5FC5" w:rsidRDefault="0006663C" w:rsidP="0049739B">
            <w:pPr>
              <w:autoSpaceDE w:val="0"/>
              <w:autoSpaceDN w:val="0"/>
              <w:spacing w:after="0" w:line="240" w:lineRule="auto"/>
              <w:ind w:right="-2" w:firstLine="0"/>
              <w:jc w:val="center"/>
              <w:rPr>
                <w:rFonts w:ascii="Arial" w:hAnsi="Arial" w:cs="Arial"/>
                <w:sz w:val="18"/>
                <w:szCs w:val="18"/>
              </w:rPr>
            </w:pPr>
          </w:p>
        </w:tc>
        <w:tc>
          <w:tcPr>
            <w:tcW w:w="340" w:type="dxa"/>
            <w:shd w:val="clear" w:color="auto" w:fill="auto"/>
            <w:vAlign w:val="bottom"/>
          </w:tcPr>
          <w:p w:rsidR="0006663C" w:rsidRPr="006C5FC5" w:rsidRDefault="0006663C" w:rsidP="0049739B">
            <w:pPr>
              <w:autoSpaceDE w:val="0"/>
              <w:autoSpaceDN w:val="0"/>
              <w:spacing w:after="0" w:line="240" w:lineRule="auto"/>
              <w:ind w:right="-2" w:firstLine="0"/>
              <w:jc w:val="right"/>
              <w:rPr>
                <w:rFonts w:ascii="Arial" w:hAnsi="Arial" w:cs="Arial"/>
                <w:sz w:val="18"/>
                <w:szCs w:val="18"/>
              </w:rPr>
            </w:pPr>
            <w:r w:rsidRPr="006C5FC5">
              <w:rPr>
                <w:rFonts w:ascii="Arial" w:hAnsi="Arial" w:cs="Arial"/>
                <w:sz w:val="18"/>
                <w:szCs w:val="18"/>
              </w:rPr>
              <w:t>20</w:t>
            </w:r>
          </w:p>
        </w:tc>
        <w:tc>
          <w:tcPr>
            <w:tcW w:w="340" w:type="dxa"/>
            <w:shd w:val="clear" w:color="auto" w:fill="auto"/>
            <w:vAlign w:val="bottom"/>
          </w:tcPr>
          <w:p w:rsidR="0006663C" w:rsidRPr="006C5FC5" w:rsidRDefault="0006663C" w:rsidP="0049739B">
            <w:pPr>
              <w:autoSpaceDE w:val="0"/>
              <w:autoSpaceDN w:val="0"/>
              <w:spacing w:after="0" w:line="240" w:lineRule="auto"/>
              <w:ind w:right="-2" w:firstLine="0"/>
              <w:rPr>
                <w:rFonts w:ascii="Arial" w:hAnsi="Arial" w:cs="Arial"/>
                <w:sz w:val="18"/>
                <w:szCs w:val="18"/>
              </w:rPr>
            </w:pPr>
          </w:p>
        </w:tc>
        <w:tc>
          <w:tcPr>
            <w:tcW w:w="454" w:type="dxa"/>
            <w:shd w:val="clear" w:color="auto" w:fill="auto"/>
            <w:vAlign w:val="bottom"/>
          </w:tcPr>
          <w:p w:rsidR="0006663C" w:rsidRPr="006C5FC5" w:rsidRDefault="0006663C" w:rsidP="0049739B">
            <w:pPr>
              <w:autoSpaceDE w:val="0"/>
              <w:autoSpaceDN w:val="0"/>
              <w:spacing w:after="0" w:line="240" w:lineRule="auto"/>
              <w:ind w:right="-2" w:firstLine="0"/>
              <w:jc w:val="center"/>
              <w:rPr>
                <w:rFonts w:ascii="Arial" w:hAnsi="Arial" w:cs="Arial"/>
                <w:sz w:val="18"/>
                <w:szCs w:val="18"/>
              </w:rPr>
            </w:pPr>
            <w:r w:rsidRPr="006C5FC5">
              <w:rPr>
                <w:rFonts w:ascii="Arial" w:hAnsi="Arial" w:cs="Arial"/>
                <w:sz w:val="18"/>
                <w:szCs w:val="18"/>
              </w:rPr>
              <w:t>г. №</w:t>
            </w:r>
          </w:p>
        </w:tc>
        <w:tc>
          <w:tcPr>
            <w:tcW w:w="1701" w:type="dxa"/>
            <w:tcBorders>
              <w:bottom w:val="single" w:sz="4" w:space="0" w:color="auto"/>
            </w:tcBorders>
            <w:shd w:val="clear" w:color="auto" w:fill="auto"/>
            <w:vAlign w:val="bottom"/>
          </w:tcPr>
          <w:p w:rsidR="0006663C" w:rsidRPr="006C5FC5" w:rsidRDefault="0006663C" w:rsidP="0049739B">
            <w:pPr>
              <w:autoSpaceDE w:val="0"/>
              <w:autoSpaceDN w:val="0"/>
              <w:spacing w:after="0" w:line="240" w:lineRule="auto"/>
              <w:ind w:right="-2" w:firstLine="0"/>
              <w:jc w:val="center"/>
              <w:rPr>
                <w:rFonts w:ascii="Arial" w:hAnsi="Arial" w:cs="Arial"/>
                <w:sz w:val="18"/>
                <w:szCs w:val="18"/>
              </w:rPr>
            </w:pPr>
          </w:p>
        </w:tc>
      </w:tr>
    </w:tbl>
    <w:p w:rsidR="0006663C" w:rsidRPr="006C5FC5" w:rsidRDefault="0006663C" w:rsidP="0049739B">
      <w:pPr>
        <w:autoSpaceDE w:val="0"/>
        <w:autoSpaceDN w:val="0"/>
        <w:spacing w:after="0" w:line="240" w:lineRule="auto"/>
        <w:ind w:right="-2" w:firstLine="0"/>
        <w:rPr>
          <w:rFonts w:ascii="Arial" w:hAnsi="Arial" w:cs="Arial"/>
          <w:sz w:val="18"/>
          <w:szCs w:val="18"/>
        </w:rPr>
      </w:pPr>
    </w:p>
    <w:p w:rsidR="0006663C" w:rsidRPr="006C5FC5" w:rsidRDefault="0006663C" w:rsidP="0049739B">
      <w:pPr>
        <w:tabs>
          <w:tab w:val="left" w:pos="1560"/>
        </w:tabs>
        <w:spacing w:after="0" w:line="240" w:lineRule="auto"/>
        <w:ind w:firstLine="0"/>
      </w:pPr>
      <w:r w:rsidRPr="006C5FC5">
        <w:rPr>
          <w:rFonts w:ascii="Arial" w:hAnsi="Arial" w:cs="Arial"/>
          <w:sz w:val="18"/>
          <w:szCs w:val="18"/>
        </w:rPr>
        <w:t>Заключение</w:t>
      </w:r>
      <w:r w:rsidRPr="006C5FC5">
        <w:t xml:space="preserve"> _________________________________________________________________________________</w:t>
      </w:r>
    </w:p>
    <w:p w:rsidR="0006663C" w:rsidRPr="006C5FC5" w:rsidRDefault="0006663C" w:rsidP="0049739B">
      <w:pPr>
        <w:tabs>
          <w:tab w:val="left" w:pos="1560"/>
        </w:tabs>
        <w:spacing w:after="0" w:line="240" w:lineRule="auto"/>
        <w:ind w:firstLine="0"/>
        <w:rPr>
          <w:rFonts w:ascii="Arial" w:hAnsi="Arial" w:cs="Arial"/>
          <w:sz w:val="14"/>
          <w:szCs w:val="14"/>
        </w:rPr>
      </w:pPr>
      <w:r w:rsidRPr="006C5FC5">
        <w:tab/>
      </w:r>
      <w:r w:rsidRPr="006C5FC5">
        <w:rPr>
          <w:rFonts w:ascii="Arial" w:hAnsi="Arial" w:cs="Arial"/>
          <w:sz w:val="14"/>
          <w:szCs w:val="14"/>
        </w:rPr>
        <w:t>наименование органа экспертизы проектной документации, реквизиты положительного заключения экспертизы</w:t>
      </w:r>
    </w:p>
    <w:p w:rsidR="0006663C" w:rsidRPr="006C5FC5" w:rsidRDefault="0006663C" w:rsidP="0049739B">
      <w:pPr>
        <w:tabs>
          <w:tab w:val="left" w:pos="284"/>
        </w:tabs>
        <w:autoSpaceDE w:val="0"/>
        <w:autoSpaceDN w:val="0"/>
        <w:spacing w:after="0" w:line="240" w:lineRule="auto"/>
        <w:ind w:right="-2" w:firstLine="0"/>
        <w:rPr>
          <w:rFonts w:ascii="Arial" w:hAnsi="Arial" w:cs="Arial"/>
          <w:sz w:val="18"/>
          <w:szCs w:val="18"/>
        </w:rPr>
      </w:pPr>
      <w:r w:rsidRPr="006C5FC5">
        <w:rPr>
          <w:rFonts w:ascii="Arial" w:hAnsi="Arial" w:cs="Arial"/>
          <w:sz w:val="18"/>
          <w:szCs w:val="18"/>
        </w:rPr>
        <w:t>7.</w:t>
      </w:r>
      <w:r w:rsidRPr="006C5FC5">
        <w:rPr>
          <w:rFonts w:ascii="Arial" w:hAnsi="Arial" w:cs="Arial"/>
          <w:sz w:val="18"/>
          <w:szCs w:val="18"/>
        </w:rPr>
        <w:tab/>
        <w:t>Строительно-монтажные работы осуществлены в сроки:</w:t>
      </w:r>
    </w:p>
    <w:tbl>
      <w:tblPr>
        <w:tblW w:w="0" w:type="auto"/>
        <w:tblCellMar>
          <w:left w:w="0" w:type="dxa"/>
          <w:right w:w="0" w:type="dxa"/>
        </w:tblCellMar>
        <w:tblLook w:val="01E0" w:firstRow="1" w:lastRow="1" w:firstColumn="1" w:lastColumn="1" w:noHBand="0" w:noVBand="0"/>
      </w:tblPr>
      <w:tblGrid>
        <w:gridCol w:w="1260"/>
        <w:gridCol w:w="3843"/>
      </w:tblGrid>
      <w:tr w:rsidR="0006663C" w:rsidRPr="006C5FC5" w:rsidTr="000B4056">
        <w:tc>
          <w:tcPr>
            <w:tcW w:w="1260" w:type="dxa"/>
            <w:shd w:val="clear" w:color="auto" w:fill="auto"/>
            <w:vAlign w:val="bottom"/>
          </w:tcPr>
          <w:p w:rsidR="0006663C" w:rsidRPr="006C5FC5" w:rsidRDefault="0006663C" w:rsidP="0049739B">
            <w:pPr>
              <w:autoSpaceDE w:val="0"/>
              <w:autoSpaceDN w:val="0"/>
              <w:spacing w:after="0" w:line="240" w:lineRule="auto"/>
              <w:ind w:right="-2" w:firstLine="0"/>
              <w:rPr>
                <w:rFonts w:ascii="Arial" w:hAnsi="Arial" w:cs="Arial"/>
                <w:sz w:val="18"/>
                <w:szCs w:val="18"/>
              </w:rPr>
            </w:pPr>
            <w:r w:rsidRPr="006C5FC5">
              <w:rPr>
                <w:rFonts w:ascii="Arial" w:hAnsi="Arial" w:cs="Arial"/>
                <w:sz w:val="18"/>
                <w:szCs w:val="18"/>
              </w:rPr>
              <w:t>Начало работ</w:t>
            </w:r>
          </w:p>
        </w:tc>
        <w:tc>
          <w:tcPr>
            <w:tcW w:w="3843" w:type="dxa"/>
            <w:tcBorders>
              <w:bottom w:val="single" w:sz="4" w:space="0" w:color="auto"/>
            </w:tcBorders>
            <w:shd w:val="clear" w:color="auto" w:fill="auto"/>
            <w:vAlign w:val="bottom"/>
          </w:tcPr>
          <w:p w:rsidR="0006663C" w:rsidRPr="006C5FC5" w:rsidRDefault="0006663C" w:rsidP="0049739B">
            <w:pPr>
              <w:autoSpaceDE w:val="0"/>
              <w:autoSpaceDN w:val="0"/>
              <w:spacing w:after="0" w:line="240" w:lineRule="auto"/>
              <w:ind w:right="-2" w:firstLine="0"/>
              <w:jc w:val="center"/>
              <w:rPr>
                <w:rFonts w:ascii="Arial" w:hAnsi="Arial" w:cs="Arial"/>
                <w:sz w:val="18"/>
                <w:szCs w:val="18"/>
              </w:rPr>
            </w:pPr>
          </w:p>
        </w:tc>
      </w:tr>
      <w:tr w:rsidR="0006663C" w:rsidRPr="006C5FC5" w:rsidTr="000B4056">
        <w:tc>
          <w:tcPr>
            <w:tcW w:w="1260" w:type="dxa"/>
            <w:shd w:val="clear" w:color="auto" w:fill="auto"/>
          </w:tcPr>
          <w:p w:rsidR="0006663C" w:rsidRPr="006C5FC5" w:rsidRDefault="0006663C" w:rsidP="0049739B">
            <w:pPr>
              <w:autoSpaceDE w:val="0"/>
              <w:autoSpaceDN w:val="0"/>
              <w:spacing w:after="0" w:line="240" w:lineRule="auto"/>
              <w:ind w:right="-2" w:firstLine="0"/>
              <w:rPr>
                <w:rFonts w:ascii="Arial" w:hAnsi="Arial" w:cs="Arial"/>
                <w:sz w:val="14"/>
                <w:szCs w:val="14"/>
              </w:rPr>
            </w:pPr>
          </w:p>
        </w:tc>
        <w:tc>
          <w:tcPr>
            <w:tcW w:w="3843" w:type="dxa"/>
            <w:tcBorders>
              <w:top w:val="single" w:sz="4" w:space="0" w:color="auto"/>
            </w:tcBorders>
            <w:shd w:val="clear" w:color="auto" w:fill="auto"/>
          </w:tcPr>
          <w:p w:rsidR="0006663C" w:rsidRPr="006C5FC5" w:rsidRDefault="0006663C" w:rsidP="0049739B">
            <w:pPr>
              <w:autoSpaceDE w:val="0"/>
              <w:autoSpaceDN w:val="0"/>
              <w:spacing w:after="0" w:line="240" w:lineRule="auto"/>
              <w:ind w:right="-2" w:firstLine="0"/>
              <w:jc w:val="center"/>
              <w:rPr>
                <w:rFonts w:ascii="Arial" w:hAnsi="Arial" w:cs="Arial"/>
                <w:sz w:val="14"/>
                <w:szCs w:val="14"/>
              </w:rPr>
            </w:pPr>
            <w:r w:rsidRPr="006C5FC5">
              <w:rPr>
                <w:rFonts w:ascii="Arial" w:hAnsi="Arial" w:cs="Arial"/>
                <w:sz w:val="14"/>
                <w:szCs w:val="14"/>
              </w:rPr>
              <w:t>месяц, год</w:t>
            </w:r>
          </w:p>
        </w:tc>
      </w:tr>
    </w:tbl>
    <w:p w:rsidR="0006663C" w:rsidRPr="006C5FC5" w:rsidRDefault="0006663C" w:rsidP="0049739B">
      <w:pPr>
        <w:autoSpaceDE w:val="0"/>
        <w:autoSpaceDN w:val="0"/>
        <w:spacing w:after="0" w:line="240" w:lineRule="auto"/>
        <w:ind w:right="-2" w:firstLine="0"/>
        <w:rPr>
          <w:rFonts w:ascii="Arial" w:hAnsi="Arial" w:cs="Arial"/>
          <w:sz w:val="6"/>
          <w:szCs w:val="6"/>
        </w:rPr>
      </w:pPr>
    </w:p>
    <w:tbl>
      <w:tblPr>
        <w:tblW w:w="0" w:type="auto"/>
        <w:tblCellMar>
          <w:left w:w="0" w:type="dxa"/>
          <w:right w:w="0" w:type="dxa"/>
        </w:tblCellMar>
        <w:tblLook w:val="01E0" w:firstRow="1" w:lastRow="1" w:firstColumn="1" w:lastColumn="1" w:noHBand="0" w:noVBand="0"/>
      </w:tblPr>
      <w:tblGrid>
        <w:gridCol w:w="1560"/>
        <w:gridCol w:w="3543"/>
      </w:tblGrid>
      <w:tr w:rsidR="0006663C" w:rsidRPr="006C5FC5" w:rsidTr="000B4056">
        <w:tc>
          <w:tcPr>
            <w:tcW w:w="1560" w:type="dxa"/>
            <w:shd w:val="clear" w:color="auto" w:fill="auto"/>
            <w:vAlign w:val="bottom"/>
          </w:tcPr>
          <w:p w:rsidR="0006663C" w:rsidRPr="006C5FC5" w:rsidRDefault="0006663C" w:rsidP="0049739B">
            <w:pPr>
              <w:autoSpaceDE w:val="0"/>
              <w:autoSpaceDN w:val="0"/>
              <w:spacing w:after="0" w:line="240" w:lineRule="auto"/>
              <w:ind w:right="-2" w:firstLine="0"/>
              <w:rPr>
                <w:rFonts w:ascii="Arial" w:hAnsi="Arial" w:cs="Arial"/>
                <w:sz w:val="18"/>
                <w:szCs w:val="18"/>
              </w:rPr>
            </w:pPr>
            <w:r w:rsidRPr="006C5FC5">
              <w:rPr>
                <w:rFonts w:ascii="Arial" w:hAnsi="Arial" w:cs="Arial"/>
                <w:sz w:val="18"/>
                <w:szCs w:val="18"/>
              </w:rPr>
              <w:t>Окончание работ</w:t>
            </w:r>
          </w:p>
        </w:tc>
        <w:tc>
          <w:tcPr>
            <w:tcW w:w="3543" w:type="dxa"/>
            <w:tcBorders>
              <w:bottom w:val="single" w:sz="4" w:space="0" w:color="auto"/>
            </w:tcBorders>
            <w:shd w:val="clear" w:color="auto" w:fill="auto"/>
            <w:vAlign w:val="bottom"/>
          </w:tcPr>
          <w:p w:rsidR="0006663C" w:rsidRPr="006C5FC5" w:rsidRDefault="0006663C" w:rsidP="0049739B">
            <w:pPr>
              <w:autoSpaceDE w:val="0"/>
              <w:autoSpaceDN w:val="0"/>
              <w:spacing w:after="0" w:line="240" w:lineRule="auto"/>
              <w:ind w:right="-2" w:firstLine="0"/>
              <w:jc w:val="center"/>
              <w:rPr>
                <w:rFonts w:ascii="Arial" w:hAnsi="Arial" w:cs="Arial"/>
                <w:sz w:val="18"/>
                <w:szCs w:val="18"/>
              </w:rPr>
            </w:pPr>
          </w:p>
        </w:tc>
      </w:tr>
      <w:tr w:rsidR="0006663C" w:rsidRPr="006C5FC5" w:rsidTr="000B4056">
        <w:tc>
          <w:tcPr>
            <w:tcW w:w="1560" w:type="dxa"/>
            <w:shd w:val="clear" w:color="auto" w:fill="auto"/>
          </w:tcPr>
          <w:p w:rsidR="0006663C" w:rsidRPr="006C5FC5" w:rsidRDefault="0006663C" w:rsidP="0049739B">
            <w:pPr>
              <w:autoSpaceDE w:val="0"/>
              <w:autoSpaceDN w:val="0"/>
              <w:spacing w:after="0" w:line="240" w:lineRule="auto"/>
              <w:ind w:right="-2" w:firstLine="0"/>
              <w:rPr>
                <w:rFonts w:ascii="Arial" w:hAnsi="Arial" w:cs="Arial"/>
                <w:sz w:val="14"/>
                <w:szCs w:val="14"/>
              </w:rPr>
            </w:pPr>
          </w:p>
        </w:tc>
        <w:tc>
          <w:tcPr>
            <w:tcW w:w="3543" w:type="dxa"/>
            <w:tcBorders>
              <w:top w:val="single" w:sz="4" w:space="0" w:color="auto"/>
            </w:tcBorders>
            <w:shd w:val="clear" w:color="auto" w:fill="auto"/>
          </w:tcPr>
          <w:p w:rsidR="0006663C" w:rsidRPr="006C5FC5" w:rsidRDefault="0006663C" w:rsidP="0049739B">
            <w:pPr>
              <w:autoSpaceDE w:val="0"/>
              <w:autoSpaceDN w:val="0"/>
              <w:spacing w:after="0" w:line="240" w:lineRule="auto"/>
              <w:ind w:right="-2" w:firstLine="0"/>
              <w:jc w:val="center"/>
              <w:rPr>
                <w:rFonts w:ascii="Arial" w:hAnsi="Arial" w:cs="Arial"/>
                <w:sz w:val="14"/>
                <w:szCs w:val="14"/>
              </w:rPr>
            </w:pPr>
            <w:r w:rsidRPr="006C5FC5">
              <w:rPr>
                <w:rFonts w:ascii="Arial" w:hAnsi="Arial" w:cs="Arial"/>
                <w:sz w:val="14"/>
                <w:szCs w:val="14"/>
              </w:rPr>
              <w:t>месяц, год</w:t>
            </w:r>
          </w:p>
        </w:tc>
      </w:tr>
    </w:tbl>
    <w:p w:rsidR="0006663C" w:rsidRPr="006C5FC5" w:rsidRDefault="0006663C" w:rsidP="0049739B">
      <w:pPr>
        <w:autoSpaceDE w:val="0"/>
        <w:autoSpaceDN w:val="0"/>
        <w:spacing w:after="0" w:line="240" w:lineRule="auto"/>
        <w:ind w:right="-2" w:firstLine="0"/>
        <w:jc w:val="right"/>
        <w:rPr>
          <w:rFonts w:ascii="Arial" w:hAnsi="Arial" w:cs="Arial"/>
          <w:sz w:val="16"/>
          <w:szCs w:val="16"/>
        </w:rPr>
      </w:pPr>
    </w:p>
    <w:p w:rsidR="0006663C" w:rsidRPr="006C5FC5" w:rsidRDefault="0006663C" w:rsidP="0049739B">
      <w:pPr>
        <w:tabs>
          <w:tab w:val="left" w:pos="1560"/>
        </w:tabs>
        <w:spacing w:after="0" w:line="240" w:lineRule="auto"/>
        <w:ind w:firstLine="0"/>
      </w:pPr>
      <w:r w:rsidRPr="006C5FC5">
        <w:rPr>
          <w:rFonts w:ascii="Arial" w:hAnsi="Arial" w:cs="Arial"/>
          <w:sz w:val="18"/>
          <w:szCs w:val="18"/>
        </w:rPr>
        <w:lastRenderedPageBreak/>
        <w:t>8. Предъявленный исполнителем работ к приемке</w:t>
      </w:r>
      <w:r w:rsidRPr="006C5FC5">
        <w:t xml:space="preserve"> ____________________________________</w:t>
      </w:r>
    </w:p>
    <w:p w:rsidR="0006663C" w:rsidRPr="006C5FC5" w:rsidRDefault="0006663C" w:rsidP="0049739B">
      <w:pPr>
        <w:tabs>
          <w:tab w:val="left" w:pos="1560"/>
        </w:tabs>
        <w:spacing w:after="0" w:line="240" w:lineRule="auto"/>
        <w:ind w:firstLine="0"/>
        <w:rPr>
          <w:rFonts w:ascii="Arial" w:hAnsi="Arial" w:cs="Arial"/>
          <w:sz w:val="14"/>
          <w:szCs w:val="14"/>
        </w:rPr>
      </w:pPr>
      <w:r w:rsidRPr="006C5FC5">
        <w:rPr>
          <w:sz w:val="16"/>
          <w:szCs w:val="16"/>
        </w:rPr>
        <w:tab/>
      </w:r>
      <w:r w:rsidRPr="006C5FC5">
        <w:rPr>
          <w:sz w:val="16"/>
          <w:szCs w:val="16"/>
        </w:rPr>
        <w:tab/>
      </w:r>
      <w:r w:rsidRPr="006C5FC5">
        <w:rPr>
          <w:sz w:val="16"/>
          <w:szCs w:val="16"/>
        </w:rPr>
        <w:tab/>
      </w:r>
      <w:r w:rsidRPr="006C5FC5">
        <w:rPr>
          <w:sz w:val="16"/>
          <w:szCs w:val="16"/>
        </w:rPr>
        <w:tab/>
      </w:r>
      <w:r w:rsidRPr="006C5FC5">
        <w:rPr>
          <w:sz w:val="16"/>
          <w:szCs w:val="16"/>
        </w:rPr>
        <w:tab/>
      </w:r>
      <w:r w:rsidRPr="006C5FC5">
        <w:rPr>
          <w:sz w:val="16"/>
          <w:szCs w:val="16"/>
        </w:rPr>
        <w:tab/>
      </w:r>
      <w:r w:rsidRPr="006C5FC5">
        <w:rPr>
          <w:rFonts w:ascii="Arial" w:hAnsi="Arial" w:cs="Arial"/>
          <w:sz w:val="14"/>
          <w:szCs w:val="14"/>
        </w:rPr>
        <w:t>(наименование объекта)</w:t>
      </w:r>
    </w:p>
    <w:p w:rsidR="0006663C" w:rsidRPr="006C5FC5" w:rsidRDefault="0006663C" w:rsidP="0049739B">
      <w:pPr>
        <w:tabs>
          <w:tab w:val="left" w:pos="1560"/>
        </w:tabs>
        <w:spacing w:after="0" w:line="240" w:lineRule="auto"/>
        <w:ind w:firstLine="0"/>
        <w:rPr>
          <w:rFonts w:ascii="Arial" w:hAnsi="Arial" w:cs="Arial"/>
          <w:sz w:val="18"/>
          <w:szCs w:val="18"/>
        </w:rPr>
      </w:pPr>
      <w:r w:rsidRPr="006C5FC5">
        <w:rPr>
          <w:noProof/>
        </w:rPr>
        <w:drawing>
          <wp:anchor distT="0" distB="0" distL="114300" distR="114300" simplePos="0" relativeHeight="251680768" behindDoc="0" locked="0" layoutInCell="1" allowOverlap="1" wp14:anchorId="2999B1FF" wp14:editId="084E49C6">
            <wp:simplePos x="0" y="0"/>
            <wp:positionH relativeFrom="margin">
              <wp:align>right</wp:align>
            </wp:positionH>
            <wp:positionV relativeFrom="paragraph">
              <wp:posOffset>1227010</wp:posOffset>
            </wp:positionV>
            <wp:extent cx="6935470" cy="4783455"/>
            <wp:effectExtent l="714057" t="0" r="712788" b="0"/>
            <wp:wrapNone/>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9">
                      <a:lum bright="-52000" contrast="-48000"/>
                      <a:extLs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C5FC5">
        <w:rPr>
          <w:rFonts w:ascii="Arial" w:hAnsi="Arial" w:cs="Arial"/>
          <w:sz w:val="18"/>
          <w:szCs w:val="18"/>
        </w:rPr>
        <w:t xml:space="preserve">имеет следующие показатели: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3"/>
        <w:gridCol w:w="2683"/>
        <w:gridCol w:w="2551"/>
      </w:tblGrid>
      <w:tr w:rsidR="0006663C" w:rsidRPr="006C5FC5" w:rsidTr="000B4056">
        <w:trPr>
          <w:cantSplit/>
        </w:trPr>
        <w:tc>
          <w:tcPr>
            <w:tcW w:w="4513" w:type="dxa"/>
            <w:vMerge w:val="restart"/>
          </w:tcPr>
          <w:p w:rsidR="0006663C" w:rsidRPr="006C5FC5" w:rsidRDefault="0006663C" w:rsidP="0049739B">
            <w:pPr>
              <w:tabs>
                <w:tab w:val="left" w:pos="1560"/>
              </w:tabs>
              <w:spacing w:after="0" w:line="240" w:lineRule="auto"/>
              <w:ind w:firstLine="0"/>
              <w:jc w:val="center"/>
              <w:rPr>
                <w:rFonts w:ascii="Arial" w:hAnsi="Arial" w:cs="Arial"/>
                <w:sz w:val="18"/>
                <w:szCs w:val="18"/>
              </w:rPr>
            </w:pPr>
            <w:r w:rsidRPr="006C5FC5">
              <w:rPr>
                <w:rFonts w:ascii="Arial" w:hAnsi="Arial" w:cs="Arial"/>
                <w:sz w:val="18"/>
                <w:szCs w:val="18"/>
              </w:rPr>
              <w:t>Наименование показателя</w:t>
            </w:r>
          </w:p>
        </w:tc>
        <w:tc>
          <w:tcPr>
            <w:tcW w:w="5234" w:type="dxa"/>
            <w:gridSpan w:val="2"/>
          </w:tcPr>
          <w:p w:rsidR="0006663C" w:rsidRPr="006C5FC5" w:rsidRDefault="0006663C" w:rsidP="0049739B">
            <w:pPr>
              <w:tabs>
                <w:tab w:val="left" w:pos="1560"/>
              </w:tabs>
              <w:spacing w:after="0" w:line="240" w:lineRule="auto"/>
              <w:ind w:firstLine="0"/>
              <w:jc w:val="center"/>
              <w:rPr>
                <w:rFonts w:ascii="Arial" w:hAnsi="Arial" w:cs="Arial"/>
                <w:sz w:val="18"/>
                <w:szCs w:val="18"/>
              </w:rPr>
            </w:pPr>
            <w:r w:rsidRPr="006C5FC5">
              <w:rPr>
                <w:rFonts w:ascii="Arial" w:hAnsi="Arial" w:cs="Arial"/>
                <w:sz w:val="18"/>
                <w:szCs w:val="18"/>
              </w:rPr>
              <w:t>Фактически</w:t>
            </w:r>
          </w:p>
        </w:tc>
      </w:tr>
      <w:tr w:rsidR="0006663C" w:rsidRPr="006C5FC5" w:rsidTr="000B4056">
        <w:trPr>
          <w:cantSplit/>
        </w:trPr>
        <w:tc>
          <w:tcPr>
            <w:tcW w:w="4513" w:type="dxa"/>
            <w:vMerge/>
          </w:tcPr>
          <w:p w:rsidR="0006663C" w:rsidRPr="006C5FC5" w:rsidRDefault="0006663C" w:rsidP="0049739B">
            <w:pPr>
              <w:tabs>
                <w:tab w:val="left" w:pos="1560"/>
              </w:tabs>
              <w:spacing w:after="0" w:line="240" w:lineRule="auto"/>
              <w:ind w:firstLine="0"/>
              <w:jc w:val="center"/>
              <w:rPr>
                <w:rFonts w:ascii="Arial" w:hAnsi="Arial" w:cs="Arial"/>
                <w:sz w:val="18"/>
                <w:szCs w:val="18"/>
              </w:rPr>
            </w:pPr>
          </w:p>
        </w:tc>
        <w:tc>
          <w:tcPr>
            <w:tcW w:w="2683" w:type="dxa"/>
          </w:tcPr>
          <w:p w:rsidR="0006663C" w:rsidRPr="006C5FC5" w:rsidRDefault="0006663C" w:rsidP="0049739B">
            <w:pPr>
              <w:tabs>
                <w:tab w:val="left" w:pos="1560"/>
              </w:tabs>
              <w:spacing w:after="0" w:line="240" w:lineRule="auto"/>
              <w:ind w:firstLine="0"/>
              <w:jc w:val="center"/>
              <w:rPr>
                <w:rFonts w:ascii="Arial" w:hAnsi="Arial" w:cs="Arial"/>
                <w:sz w:val="18"/>
                <w:szCs w:val="18"/>
              </w:rPr>
            </w:pPr>
            <w:r w:rsidRPr="006C5FC5">
              <w:rPr>
                <w:rFonts w:ascii="Arial" w:hAnsi="Arial" w:cs="Arial"/>
                <w:sz w:val="18"/>
                <w:szCs w:val="18"/>
              </w:rPr>
              <w:t>общая с учетом ранее принятых</w:t>
            </w:r>
          </w:p>
        </w:tc>
        <w:tc>
          <w:tcPr>
            <w:tcW w:w="2551" w:type="dxa"/>
          </w:tcPr>
          <w:p w:rsidR="0006663C" w:rsidRPr="006C5FC5" w:rsidRDefault="0006663C" w:rsidP="0049739B">
            <w:pPr>
              <w:tabs>
                <w:tab w:val="left" w:pos="1560"/>
              </w:tabs>
              <w:spacing w:after="0" w:line="240" w:lineRule="auto"/>
              <w:ind w:firstLine="0"/>
              <w:jc w:val="center"/>
              <w:rPr>
                <w:rFonts w:ascii="Arial" w:hAnsi="Arial" w:cs="Arial"/>
                <w:sz w:val="18"/>
                <w:szCs w:val="18"/>
              </w:rPr>
            </w:pPr>
            <w:r w:rsidRPr="006C5FC5">
              <w:rPr>
                <w:rFonts w:ascii="Arial" w:hAnsi="Arial" w:cs="Arial"/>
                <w:sz w:val="18"/>
                <w:szCs w:val="18"/>
              </w:rPr>
              <w:t>в том числе пускового этапа или очереди</w:t>
            </w:r>
          </w:p>
        </w:tc>
      </w:tr>
      <w:tr w:rsidR="0006663C" w:rsidRPr="006C5FC5" w:rsidTr="000B4056">
        <w:tc>
          <w:tcPr>
            <w:tcW w:w="4513" w:type="dxa"/>
          </w:tcPr>
          <w:p w:rsidR="0006663C" w:rsidRPr="006C5FC5" w:rsidRDefault="0006663C" w:rsidP="0049739B">
            <w:pPr>
              <w:tabs>
                <w:tab w:val="left" w:pos="1560"/>
              </w:tabs>
              <w:spacing w:after="0" w:line="240" w:lineRule="auto"/>
              <w:ind w:firstLine="0"/>
              <w:jc w:val="center"/>
              <w:rPr>
                <w:rFonts w:ascii="Arial" w:hAnsi="Arial" w:cs="Arial"/>
                <w:sz w:val="18"/>
                <w:szCs w:val="18"/>
              </w:rPr>
            </w:pPr>
            <w:r w:rsidRPr="006C5FC5">
              <w:rPr>
                <w:rFonts w:ascii="Arial" w:hAnsi="Arial" w:cs="Arial"/>
                <w:sz w:val="18"/>
                <w:szCs w:val="18"/>
              </w:rPr>
              <w:t>1</w:t>
            </w:r>
          </w:p>
        </w:tc>
        <w:tc>
          <w:tcPr>
            <w:tcW w:w="2683" w:type="dxa"/>
          </w:tcPr>
          <w:p w:rsidR="0006663C" w:rsidRPr="006C5FC5" w:rsidRDefault="0006663C" w:rsidP="0049739B">
            <w:pPr>
              <w:tabs>
                <w:tab w:val="left" w:pos="1560"/>
              </w:tabs>
              <w:spacing w:after="0" w:line="240" w:lineRule="auto"/>
              <w:ind w:firstLine="0"/>
              <w:jc w:val="center"/>
              <w:rPr>
                <w:rFonts w:ascii="Arial" w:hAnsi="Arial" w:cs="Arial"/>
                <w:sz w:val="18"/>
                <w:szCs w:val="18"/>
              </w:rPr>
            </w:pPr>
            <w:r w:rsidRPr="006C5FC5">
              <w:rPr>
                <w:rFonts w:ascii="Arial" w:hAnsi="Arial" w:cs="Arial"/>
                <w:sz w:val="18"/>
                <w:szCs w:val="18"/>
              </w:rPr>
              <w:t>2</w:t>
            </w:r>
          </w:p>
        </w:tc>
        <w:tc>
          <w:tcPr>
            <w:tcW w:w="2551" w:type="dxa"/>
          </w:tcPr>
          <w:p w:rsidR="0006663C" w:rsidRPr="006C5FC5" w:rsidRDefault="0006663C" w:rsidP="0049739B">
            <w:pPr>
              <w:tabs>
                <w:tab w:val="left" w:pos="1560"/>
              </w:tabs>
              <w:spacing w:after="0" w:line="240" w:lineRule="auto"/>
              <w:ind w:firstLine="0"/>
              <w:jc w:val="center"/>
              <w:rPr>
                <w:rFonts w:ascii="Arial" w:hAnsi="Arial" w:cs="Arial"/>
                <w:sz w:val="18"/>
                <w:szCs w:val="18"/>
              </w:rPr>
            </w:pPr>
            <w:r w:rsidRPr="006C5FC5">
              <w:rPr>
                <w:rFonts w:ascii="Arial" w:hAnsi="Arial" w:cs="Arial"/>
                <w:sz w:val="18"/>
                <w:szCs w:val="18"/>
              </w:rPr>
              <w:t>3</w:t>
            </w:r>
          </w:p>
        </w:tc>
      </w:tr>
      <w:tr w:rsidR="0006663C" w:rsidRPr="006C5FC5" w:rsidTr="000B4056">
        <w:tc>
          <w:tcPr>
            <w:tcW w:w="4513" w:type="dxa"/>
          </w:tcPr>
          <w:p w:rsidR="0006663C" w:rsidRPr="006C5FC5" w:rsidRDefault="0006663C" w:rsidP="0049739B">
            <w:pPr>
              <w:widowControl w:val="0"/>
              <w:autoSpaceDE w:val="0"/>
              <w:autoSpaceDN w:val="0"/>
              <w:adjustRightInd w:val="0"/>
              <w:spacing w:after="0" w:line="240" w:lineRule="auto"/>
              <w:ind w:firstLine="0"/>
              <w:rPr>
                <w:rFonts w:ascii="Arial" w:hAnsi="Arial" w:cs="Arial"/>
                <w:sz w:val="18"/>
                <w:szCs w:val="18"/>
              </w:rPr>
            </w:pPr>
            <w:r w:rsidRPr="006C5FC5">
              <w:rPr>
                <w:rFonts w:ascii="Arial" w:hAnsi="Arial" w:cs="Arial"/>
                <w:sz w:val="18"/>
                <w:szCs w:val="18"/>
              </w:rPr>
              <w:t>Тип объекта</w:t>
            </w:r>
          </w:p>
        </w:tc>
        <w:tc>
          <w:tcPr>
            <w:tcW w:w="2683" w:type="dxa"/>
          </w:tcPr>
          <w:p w:rsidR="0006663C" w:rsidRPr="006C5FC5" w:rsidRDefault="0006663C" w:rsidP="0049739B">
            <w:pPr>
              <w:tabs>
                <w:tab w:val="left" w:pos="1560"/>
              </w:tabs>
              <w:spacing w:after="0" w:line="240" w:lineRule="auto"/>
              <w:ind w:firstLine="0"/>
              <w:jc w:val="center"/>
              <w:rPr>
                <w:rFonts w:ascii="Arial" w:hAnsi="Arial" w:cs="Arial"/>
                <w:sz w:val="18"/>
                <w:szCs w:val="18"/>
              </w:rPr>
            </w:pPr>
          </w:p>
        </w:tc>
        <w:tc>
          <w:tcPr>
            <w:tcW w:w="2551" w:type="dxa"/>
          </w:tcPr>
          <w:p w:rsidR="0006663C" w:rsidRPr="006C5FC5" w:rsidRDefault="0006663C" w:rsidP="0049739B">
            <w:pPr>
              <w:tabs>
                <w:tab w:val="left" w:pos="1560"/>
              </w:tabs>
              <w:spacing w:after="0" w:line="240" w:lineRule="auto"/>
              <w:ind w:firstLine="0"/>
              <w:jc w:val="center"/>
              <w:rPr>
                <w:rFonts w:ascii="Arial" w:hAnsi="Arial" w:cs="Arial"/>
                <w:sz w:val="18"/>
                <w:szCs w:val="18"/>
              </w:rPr>
            </w:pPr>
          </w:p>
        </w:tc>
      </w:tr>
      <w:tr w:rsidR="0006663C" w:rsidRPr="006C5FC5" w:rsidTr="000B4056">
        <w:tc>
          <w:tcPr>
            <w:tcW w:w="4513" w:type="dxa"/>
          </w:tcPr>
          <w:p w:rsidR="0006663C" w:rsidRPr="006C5FC5" w:rsidRDefault="0006663C" w:rsidP="0049739B">
            <w:pPr>
              <w:widowControl w:val="0"/>
              <w:autoSpaceDE w:val="0"/>
              <w:autoSpaceDN w:val="0"/>
              <w:adjustRightInd w:val="0"/>
              <w:spacing w:after="0" w:line="240" w:lineRule="auto"/>
              <w:ind w:firstLine="0"/>
              <w:rPr>
                <w:rFonts w:ascii="Arial" w:hAnsi="Arial" w:cs="Arial"/>
                <w:sz w:val="18"/>
                <w:szCs w:val="18"/>
              </w:rPr>
            </w:pPr>
            <w:r w:rsidRPr="006C5FC5">
              <w:rPr>
                <w:rFonts w:ascii="Arial" w:hAnsi="Arial" w:cs="Arial"/>
                <w:sz w:val="18"/>
                <w:szCs w:val="18"/>
              </w:rPr>
              <w:t>Мощность</w:t>
            </w:r>
          </w:p>
        </w:tc>
        <w:tc>
          <w:tcPr>
            <w:tcW w:w="2683" w:type="dxa"/>
          </w:tcPr>
          <w:p w:rsidR="0006663C" w:rsidRPr="006C5FC5" w:rsidRDefault="0006663C" w:rsidP="0049739B">
            <w:pPr>
              <w:tabs>
                <w:tab w:val="left" w:pos="1560"/>
              </w:tabs>
              <w:spacing w:after="0" w:line="240" w:lineRule="auto"/>
              <w:ind w:firstLine="0"/>
              <w:jc w:val="center"/>
              <w:rPr>
                <w:rFonts w:ascii="Arial" w:hAnsi="Arial" w:cs="Arial"/>
                <w:sz w:val="18"/>
                <w:szCs w:val="18"/>
              </w:rPr>
            </w:pPr>
          </w:p>
        </w:tc>
        <w:tc>
          <w:tcPr>
            <w:tcW w:w="2551" w:type="dxa"/>
          </w:tcPr>
          <w:p w:rsidR="0006663C" w:rsidRPr="006C5FC5" w:rsidRDefault="0006663C" w:rsidP="0049739B">
            <w:pPr>
              <w:tabs>
                <w:tab w:val="left" w:pos="1560"/>
              </w:tabs>
              <w:spacing w:after="0" w:line="240" w:lineRule="auto"/>
              <w:ind w:firstLine="0"/>
              <w:jc w:val="center"/>
              <w:rPr>
                <w:rFonts w:ascii="Arial" w:hAnsi="Arial" w:cs="Arial"/>
                <w:sz w:val="18"/>
                <w:szCs w:val="18"/>
              </w:rPr>
            </w:pPr>
          </w:p>
        </w:tc>
      </w:tr>
      <w:tr w:rsidR="0006663C" w:rsidRPr="006C5FC5" w:rsidTr="000B4056">
        <w:tc>
          <w:tcPr>
            <w:tcW w:w="4513" w:type="dxa"/>
          </w:tcPr>
          <w:p w:rsidR="0006663C" w:rsidRPr="006C5FC5" w:rsidRDefault="0006663C" w:rsidP="0049739B">
            <w:pPr>
              <w:widowControl w:val="0"/>
              <w:autoSpaceDE w:val="0"/>
              <w:autoSpaceDN w:val="0"/>
              <w:adjustRightInd w:val="0"/>
              <w:spacing w:after="0" w:line="240" w:lineRule="auto"/>
              <w:ind w:firstLine="0"/>
              <w:rPr>
                <w:rFonts w:ascii="Arial" w:hAnsi="Arial" w:cs="Arial"/>
                <w:sz w:val="18"/>
                <w:szCs w:val="18"/>
              </w:rPr>
            </w:pPr>
            <w:r w:rsidRPr="006C5FC5">
              <w:rPr>
                <w:rFonts w:ascii="Arial" w:hAnsi="Arial" w:cs="Arial"/>
                <w:sz w:val="18"/>
                <w:szCs w:val="18"/>
              </w:rPr>
              <w:t>Производительность</w:t>
            </w:r>
          </w:p>
        </w:tc>
        <w:tc>
          <w:tcPr>
            <w:tcW w:w="2683" w:type="dxa"/>
          </w:tcPr>
          <w:p w:rsidR="0006663C" w:rsidRPr="006C5FC5" w:rsidRDefault="0006663C" w:rsidP="0049739B">
            <w:pPr>
              <w:tabs>
                <w:tab w:val="left" w:pos="1560"/>
              </w:tabs>
              <w:spacing w:after="0" w:line="240" w:lineRule="auto"/>
              <w:ind w:firstLine="0"/>
              <w:jc w:val="center"/>
              <w:rPr>
                <w:rFonts w:ascii="Arial" w:hAnsi="Arial" w:cs="Arial"/>
                <w:sz w:val="18"/>
                <w:szCs w:val="18"/>
              </w:rPr>
            </w:pPr>
          </w:p>
        </w:tc>
        <w:tc>
          <w:tcPr>
            <w:tcW w:w="2551" w:type="dxa"/>
          </w:tcPr>
          <w:p w:rsidR="0006663C" w:rsidRPr="006C5FC5" w:rsidRDefault="0006663C" w:rsidP="0049739B">
            <w:pPr>
              <w:tabs>
                <w:tab w:val="left" w:pos="1560"/>
              </w:tabs>
              <w:spacing w:after="0" w:line="240" w:lineRule="auto"/>
              <w:ind w:firstLine="0"/>
              <w:jc w:val="center"/>
              <w:rPr>
                <w:rFonts w:ascii="Arial" w:hAnsi="Arial" w:cs="Arial"/>
                <w:sz w:val="18"/>
                <w:szCs w:val="18"/>
              </w:rPr>
            </w:pPr>
          </w:p>
        </w:tc>
      </w:tr>
      <w:tr w:rsidR="0006663C" w:rsidRPr="006C5FC5" w:rsidTr="000B4056">
        <w:tc>
          <w:tcPr>
            <w:tcW w:w="4513" w:type="dxa"/>
          </w:tcPr>
          <w:p w:rsidR="0006663C" w:rsidRPr="006C5FC5" w:rsidRDefault="0006663C" w:rsidP="0049739B">
            <w:pPr>
              <w:widowControl w:val="0"/>
              <w:autoSpaceDE w:val="0"/>
              <w:autoSpaceDN w:val="0"/>
              <w:adjustRightInd w:val="0"/>
              <w:spacing w:after="0" w:line="240" w:lineRule="auto"/>
              <w:ind w:firstLine="0"/>
              <w:rPr>
                <w:rFonts w:ascii="Arial" w:hAnsi="Arial" w:cs="Arial"/>
                <w:sz w:val="18"/>
                <w:szCs w:val="18"/>
              </w:rPr>
            </w:pPr>
            <w:r w:rsidRPr="006C5FC5">
              <w:rPr>
                <w:rFonts w:ascii="Arial" w:hAnsi="Arial" w:cs="Arial"/>
                <w:sz w:val="18"/>
                <w:szCs w:val="18"/>
              </w:rPr>
              <w:t>Сети и системы инженерно-технического обеспечения</w:t>
            </w:r>
          </w:p>
        </w:tc>
        <w:tc>
          <w:tcPr>
            <w:tcW w:w="2683" w:type="dxa"/>
          </w:tcPr>
          <w:p w:rsidR="0006663C" w:rsidRPr="006C5FC5" w:rsidRDefault="0006663C" w:rsidP="0049739B">
            <w:pPr>
              <w:tabs>
                <w:tab w:val="left" w:pos="1560"/>
              </w:tabs>
              <w:spacing w:after="0" w:line="240" w:lineRule="auto"/>
              <w:ind w:firstLine="0"/>
              <w:jc w:val="center"/>
              <w:rPr>
                <w:rFonts w:ascii="Arial" w:hAnsi="Arial" w:cs="Arial"/>
                <w:sz w:val="18"/>
                <w:szCs w:val="18"/>
              </w:rPr>
            </w:pPr>
          </w:p>
        </w:tc>
        <w:tc>
          <w:tcPr>
            <w:tcW w:w="2551" w:type="dxa"/>
          </w:tcPr>
          <w:p w:rsidR="0006663C" w:rsidRPr="006C5FC5" w:rsidRDefault="0006663C" w:rsidP="0049739B">
            <w:pPr>
              <w:tabs>
                <w:tab w:val="left" w:pos="1560"/>
              </w:tabs>
              <w:spacing w:after="0" w:line="240" w:lineRule="auto"/>
              <w:ind w:firstLine="0"/>
              <w:jc w:val="center"/>
              <w:rPr>
                <w:rFonts w:ascii="Arial" w:hAnsi="Arial" w:cs="Arial"/>
                <w:sz w:val="18"/>
                <w:szCs w:val="18"/>
              </w:rPr>
            </w:pPr>
          </w:p>
        </w:tc>
      </w:tr>
      <w:tr w:rsidR="0006663C" w:rsidRPr="006C5FC5" w:rsidTr="000B4056">
        <w:tc>
          <w:tcPr>
            <w:tcW w:w="4513" w:type="dxa"/>
          </w:tcPr>
          <w:p w:rsidR="0006663C" w:rsidRPr="006C5FC5" w:rsidRDefault="0006663C" w:rsidP="0049739B">
            <w:pPr>
              <w:widowControl w:val="0"/>
              <w:autoSpaceDE w:val="0"/>
              <w:autoSpaceDN w:val="0"/>
              <w:adjustRightInd w:val="0"/>
              <w:spacing w:after="0" w:line="240" w:lineRule="auto"/>
              <w:ind w:firstLine="0"/>
              <w:rPr>
                <w:rFonts w:ascii="Arial" w:hAnsi="Arial" w:cs="Arial"/>
                <w:sz w:val="18"/>
                <w:szCs w:val="18"/>
              </w:rPr>
            </w:pPr>
            <w:r w:rsidRPr="006C5FC5">
              <w:rPr>
                <w:rFonts w:ascii="Arial" w:hAnsi="Arial" w:cs="Arial"/>
                <w:sz w:val="18"/>
                <w:szCs w:val="18"/>
              </w:rPr>
              <w:t>Лифты, шт.</w:t>
            </w:r>
          </w:p>
        </w:tc>
        <w:tc>
          <w:tcPr>
            <w:tcW w:w="2683" w:type="dxa"/>
          </w:tcPr>
          <w:p w:rsidR="0006663C" w:rsidRPr="006C5FC5" w:rsidRDefault="0006663C" w:rsidP="0049739B">
            <w:pPr>
              <w:tabs>
                <w:tab w:val="left" w:pos="1560"/>
              </w:tabs>
              <w:spacing w:after="0" w:line="240" w:lineRule="auto"/>
              <w:ind w:firstLine="0"/>
              <w:jc w:val="center"/>
              <w:rPr>
                <w:rFonts w:ascii="Arial" w:hAnsi="Arial" w:cs="Arial"/>
                <w:sz w:val="18"/>
                <w:szCs w:val="18"/>
              </w:rPr>
            </w:pPr>
          </w:p>
        </w:tc>
        <w:tc>
          <w:tcPr>
            <w:tcW w:w="2551" w:type="dxa"/>
          </w:tcPr>
          <w:p w:rsidR="0006663C" w:rsidRPr="006C5FC5" w:rsidRDefault="0006663C" w:rsidP="0049739B">
            <w:pPr>
              <w:tabs>
                <w:tab w:val="left" w:pos="1560"/>
              </w:tabs>
              <w:spacing w:after="0" w:line="240" w:lineRule="auto"/>
              <w:ind w:firstLine="0"/>
              <w:jc w:val="center"/>
              <w:rPr>
                <w:rFonts w:ascii="Arial" w:hAnsi="Arial" w:cs="Arial"/>
                <w:sz w:val="18"/>
                <w:szCs w:val="18"/>
              </w:rPr>
            </w:pPr>
          </w:p>
        </w:tc>
      </w:tr>
      <w:tr w:rsidR="0006663C" w:rsidRPr="006C5FC5" w:rsidTr="000B4056">
        <w:tc>
          <w:tcPr>
            <w:tcW w:w="4513" w:type="dxa"/>
          </w:tcPr>
          <w:p w:rsidR="0006663C" w:rsidRPr="006C5FC5" w:rsidRDefault="0006663C" w:rsidP="0049739B">
            <w:pPr>
              <w:widowControl w:val="0"/>
              <w:autoSpaceDE w:val="0"/>
              <w:autoSpaceDN w:val="0"/>
              <w:adjustRightInd w:val="0"/>
              <w:spacing w:after="0" w:line="240" w:lineRule="auto"/>
              <w:ind w:firstLine="0"/>
              <w:rPr>
                <w:rFonts w:ascii="Arial" w:hAnsi="Arial" w:cs="Arial"/>
                <w:sz w:val="18"/>
                <w:szCs w:val="18"/>
              </w:rPr>
            </w:pPr>
            <w:r w:rsidRPr="006C5FC5">
              <w:rPr>
                <w:rFonts w:ascii="Arial" w:hAnsi="Arial" w:cs="Arial"/>
                <w:sz w:val="18"/>
                <w:szCs w:val="18"/>
              </w:rPr>
              <w:t>Эскалаторы, шт.</w:t>
            </w:r>
          </w:p>
        </w:tc>
        <w:tc>
          <w:tcPr>
            <w:tcW w:w="2683" w:type="dxa"/>
          </w:tcPr>
          <w:p w:rsidR="0006663C" w:rsidRPr="006C5FC5" w:rsidRDefault="0006663C" w:rsidP="0049739B">
            <w:pPr>
              <w:tabs>
                <w:tab w:val="left" w:pos="1560"/>
              </w:tabs>
              <w:spacing w:after="0" w:line="240" w:lineRule="auto"/>
              <w:ind w:firstLine="0"/>
              <w:jc w:val="center"/>
              <w:rPr>
                <w:rFonts w:ascii="Arial" w:hAnsi="Arial" w:cs="Arial"/>
                <w:sz w:val="18"/>
                <w:szCs w:val="18"/>
              </w:rPr>
            </w:pPr>
          </w:p>
        </w:tc>
        <w:tc>
          <w:tcPr>
            <w:tcW w:w="2551" w:type="dxa"/>
          </w:tcPr>
          <w:p w:rsidR="0006663C" w:rsidRPr="006C5FC5" w:rsidRDefault="0006663C" w:rsidP="0049739B">
            <w:pPr>
              <w:tabs>
                <w:tab w:val="left" w:pos="1560"/>
              </w:tabs>
              <w:spacing w:after="0" w:line="240" w:lineRule="auto"/>
              <w:ind w:firstLine="0"/>
              <w:jc w:val="center"/>
              <w:rPr>
                <w:rFonts w:ascii="Arial" w:hAnsi="Arial" w:cs="Arial"/>
                <w:sz w:val="18"/>
                <w:szCs w:val="18"/>
              </w:rPr>
            </w:pPr>
          </w:p>
        </w:tc>
      </w:tr>
      <w:tr w:rsidR="0006663C" w:rsidRPr="006C5FC5" w:rsidTr="000B4056">
        <w:tc>
          <w:tcPr>
            <w:tcW w:w="4513" w:type="dxa"/>
          </w:tcPr>
          <w:p w:rsidR="0006663C" w:rsidRPr="006C5FC5" w:rsidRDefault="0006663C" w:rsidP="0049739B">
            <w:pPr>
              <w:widowControl w:val="0"/>
              <w:autoSpaceDE w:val="0"/>
              <w:autoSpaceDN w:val="0"/>
              <w:adjustRightInd w:val="0"/>
              <w:spacing w:after="0" w:line="240" w:lineRule="auto"/>
              <w:ind w:firstLine="0"/>
              <w:rPr>
                <w:rFonts w:ascii="Arial" w:hAnsi="Arial" w:cs="Arial"/>
                <w:sz w:val="18"/>
                <w:szCs w:val="18"/>
              </w:rPr>
            </w:pPr>
            <w:r w:rsidRPr="006C5FC5">
              <w:rPr>
                <w:rFonts w:ascii="Arial" w:hAnsi="Arial" w:cs="Arial"/>
                <w:sz w:val="18"/>
                <w:szCs w:val="18"/>
              </w:rPr>
              <w:t>Инвалидные подъемники, шт.</w:t>
            </w:r>
          </w:p>
        </w:tc>
        <w:tc>
          <w:tcPr>
            <w:tcW w:w="2683" w:type="dxa"/>
          </w:tcPr>
          <w:p w:rsidR="0006663C" w:rsidRPr="006C5FC5" w:rsidRDefault="0006663C" w:rsidP="0049739B">
            <w:pPr>
              <w:tabs>
                <w:tab w:val="left" w:pos="1560"/>
              </w:tabs>
              <w:spacing w:after="0" w:line="240" w:lineRule="auto"/>
              <w:ind w:firstLine="0"/>
              <w:jc w:val="center"/>
              <w:rPr>
                <w:rFonts w:ascii="Arial" w:hAnsi="Arial" w:cs="Arial"/>
                <w:sz w:val="18"/>
                <w:szCs w:val="18"/>
              </w:rPr>
            </w:pPr>
          </w:p>
        </w:tc>
        <w:tc>
          <w:tcPr>
            <w:tcW w:w="2551" w:type="dxa"/>
          </w:tcPr>
          <w:p w:rsidR="0006663C" w:rsidRPr="006C5FC5" w:rsidRDefault="0006663C" w:rsidP="0049739B">
            <w:pPr>
              <w:tabs>
                <w:tab w:val="left" w:pos="1560"/>
              </w:tabs>
              <w:spacing w:after="0" w:line="240" w:lineRule="auto"/>
              <w:ind w:firstLine="0"/>
              <w:jc w:val="center"/>
              <w:rPr>
                <w:rFonts w:ascii="Arial" w:hAnsi="Arial" w:cs="Arial"/>
                <w:sz w:val="18"/>
                <w:szCs w:val="18"/>
              </w:rPr>
            </w:pPr>
          </w:p>
        </w:tc>
      </w:tr>
      <w:tr w:rsidR="0006663C" w:rsidRPr="006C5FC5" w:rsidTr="000B4056">
        <w:tc>
          <w:tcPr>
            <w:tcW w:w="4513" w:type="dxa"/>
          </w:tcPr>
          <w:p w:rsidR="0006663C" w:rsidRPr="006C5FC5" w:rsidRDefault="0006663C" w:rsidP="0049739B">
            <w:pPr>
              <w:widowControl w:val="0"/>
              <w:autoSpaceDE w:val="0"/>
              <w:autoSpaceDN w:val="0"/>
              <w:adjustRightInd w:val="0"/>
              <w:spacing w:after="0" w:line="240" w:lineRule="auto"/>
              <w:ind w:firstLine="0"/>
              <w:rPr>
                <w:rFonts w:ascii="Arial" w:hAnsi="Arial" w:cs="Arial"/>
                <w:sz w:val="18"/>
                <w:szCs w:val="18"/>
              </w:rPr>
            </w:pPr>
            <w:r w:rsidRPr="006C5FC5">
              <w:rPr>
                <w:rFonts w:ascii="Arial" w:hAnsi="Arial" w:cs="Arial"/>
                <w:sz w:val="18"/>
                <w:szCs w:val="18"/>
              </w:rPr>
              <w:t>Материалы фундаментов</w:t>
            </w:r>
          </w:p>
        </w:tc>
        <w:tc>
          <w:tcPr>
            <w:tcW w:w="2683" w:type="dxa"/>
          </w:tcPr>
          <w:p w:rsidR="0006663C" w:rsidRPr="006C5FC5" w:rsidRDefault="0006663C" w:rsidP="0049739B">
            <w:pPr>
              <w:tabs>
                <w:tab w:val="left" w:pos="1560"/>
              </w:tabs>
              <w:spacing w:after="0" w:line="240" w:lineRule="auto"/>
              <w:ind w:firstLine="0"/>
              <w:jc w:val="center"/>
              <w:rPr>
                <w:rFonts w:ascii="Arial" w:hAnsi="Arial" w:cs="Arial"/>
                <w:sz w:val="18"/>
                <w:szCs w:val="18"/>
              </w:rPr>
            </w:pPr>
          </w:p>
        </w:tc>
        <w:tc>
          <w:tcPr>
            <w:tcW w:w="2551" w:type="dxa"/>
          </w:tcPr>
          <w:p w:rsidR="0006663C" w:rsidRPr="006C5FC5" w:rsidRDefault="0006663C" w:rsidP="0049739B">
            <w:pPr>
              <w:tabs>
                <w:tab w:val="left" w:pos="1560"/>
              </w:tabs>
              <w:spacing w:after="0" w:line="240" w:lineRule="auto"/>
              <w:ind w:firstLine="0"/>
              <w:jc w:val="center"/>
              <w:rPr>
                <w:rFonts w:ascii="Arial" w:hAnsi="Arial" w:cs="Arial"/>
                <w:sz w:val="18"/>
                <w:szCs w:val="18"/>
              </w:rPr>
            </w:pPr>
          </w:p>
        </w:tc>
      </w:tr>
      <w:tr w:rsidR="0006663C" w:rsidRPr="006C5FC5" w:rsidTr="000B4056">
        <w:tc>
          <w:tcPr>
            <w:tcW w:w="4513" w:type="dxa"/>
          </w:tcPr>
          <w:p w:rsidR="0006663C" w:rsidRPr="006C5FC5" w:rsidRDefault="0006663C" w:rsidP="0049739B">
            <w:pPr>
              <w:widowControl w:val="0"/>
              <w:autoSpaceDE w:val="0"/>
              <w:autoSpaceDN w:val="0"/>
              <w:adjustRightInd w:val="0"/>
              <w:spacing w:after="0" w:line="240" w:lineRule="auto"/>
              <w:ind w:firstLine="0"/>
              <w:rPr>
                <w:rFonts w:ascii="Arial" w:hAnsi="Arial" w:cs="Arial"/>
                <w:sz w:val="18"/>
                <w:szCs w:val="18"/>
              </w:rPr>
            </w:pPr>
            <w:r w:rsidRPr="006C5FC5">
              <w:rPr>
                <w:rFonts w:ascii="Arial" w:hAnsi="Arial" w:cs="Arial"/>
                <w:sz w:val="18"/>
                <w:szCs w:val="18"/>
              </w:rPr>
              <w:t>Материалы стен</w:t>
            </w:r>
          </w:p>
        </w:tc>
        <w:tc>
          <w:tcPr>
            <w:tcW w:w="2683" w:type="dxa"/>
          </w:tcPr>
          <w:p w:rsidR="0006663C" w:rsidRPr="006C5FC5" w:rsidRDefault="0006663C" w:rsidP="0049739B">
            <w:pPr>
              <w:tabs>
                <w:tab w:val="left" w:pos="1560"/>
              </w:tabs>
              <w:spacing w:after="0" w:line="240" w:lineRule="auto"/>
              <w:ind w:firstLine="0"/>
              <w:jc w:val="center"/>
              <w:rPr>
                <w:rFonts w:ascii="Arial" w:hAnsi="Arial" w:cs="Arial"/>
                <w:sz w:val="18"/>
                <w:szCs w:val="18"/>
              </w:rPr>
            </w:pPr>
          </w:p>
        </w:tc>
        <w:tc>
          <w:tcPr>
            <w:tcW w:w="2551" w:type="dxa"/>
          </w:tcPr>
          <w:p w:rsidR="0006663C" w:rsidRPr="006C5FC5" w:rsidRDefault="0006663C" w:rsidP="0049739B">
            <w:pPr>
              <w:tabs>
                <w:tab w:val="left" w:pos="1560"/>
              </w:tabs>
              <w:spacing w:after="0" w:line="240" w:lineRule="auto"/>
              <w:ind w:firstLine="0"/>
              <w:jc w:val="center"/>
              <w:rPr>
                <w:rFonts w:ascii="Arial" w:hAnsi="Arial" w:cs="Arial"/>
                <w:sz w:val="18"/>
                <w:szCs w:val="18"/>
              </w:rPr>
            </w:pPr>
          </w:p>
        </w:tc>
      </w:tr>
      <w:tr w:rsidR="0006663C" w:rsidRPr="006C5FC5" w:rsidTr="000B4056">
        <w:tc>
          <w:tcPr>
            <w:tcW w:w="4513" w:type="dxa"/>
          </w:tcPr>
          <w:p w:rsidR="0006663C" w:rsidRPr="006C5FC5" w:rsidRDefault="0006663C" w:rsidP="0049739B">
            <w:pPr>
              <w:widowControl w:val="0"/>
              <w:autoSpaceDE w:val="0"/>
              <w:autoSpaceDN w:val="0"/>
              <w:adjustRightInd w:val="0"/>
              <w:spacing w:after="0" w:line="240" w:lineRule="auto"/>
              <w:ind w:firstLine="0"/>
              <w:rPr>
                <w:rFonts w:ascii="Arial" w:hAnsi="Arial" w:cs="Arial"/>
                <w:sz w:val="18"/>
                <w:szCs w:val="18"/>
              </w:rPr>
            </w:pPr>
            <w:r w:rsidRPr="006C5FC5">
              <w:rPr>
                <w:rFonts w:ascii="Arial" w:hAnsi="Arial" w:cs="Arial"/>
                <w:sz w:val="18"/>
                <w:szCs w:val="18"/>
              </w:rPr>
              <w:t>Материалы перекрытий</w:t>
            </w:r>
          </w:p>
        </w:tc>
        <w:tc>
          <w:tcPr>
            <w:tcW w:w="2683" w:type="dxa"/>
          </w:tcPr>
          <w:p w:rsidR="0006663C" w:rsidRPr="006C5FC5" w:rsidRDefault="0006663C" w:rsidP="0049739B">
            <w:pPr>
              <w:tabs>
                <w:tab w:val="left" w:pos="1560"/>
              </w:tabs>
              <w:spacing w:after="0" w:line="240" w:lineRule="auto"/>
              <w:ind w:firstLine="0"/>
              <w:jc w:val="center"/>
              <w:rPr>
                <w:rFonts w:ascii="Arial" w:hAnsi="Arial" w:cs="Arial"/>
                <w:sz w:val="18"/>
                <w:szCs w:val="18"/>
              </w:rPr>
            </w:pPr>
          </w:p>
        </w:tc>
        <w:tc>
          <w:tcPr>
            <w:tcW w:w="2551" w:type="dxa"/>
          </w:tcPr>
          <w:p w:rsidR="0006663C" w:rsidRPr="006C5FC5" w:rsidRDefault="0006663C" w:rsidP="0049739B">
            <w:pPr>
              <w:tabs>
                <w:tab w:val="left" w:pos="1560"/>
              </w:tabs>
              <w:spacing w:after="0" w:line="240" w:lineRule="auto"/>
              <w:ind w:firstLine="0"/>
              <w:jc w:val="center"/>
              <w:rPr>
                <w:rFonts w:ascii="Arial" w:hAnsi="Arial" w:cs="Arial"/>
                <w:sz w:val="18"/>
                <w:szCs w:val="18"/>
              </w:rPr>
            </w:pPr>
          </w:p>
        </w:tc>
      </w:tr>
      <w:tr w:rsidR="0006663C" w:rsidRPr="006C5FC5" w:rsidTr="000B4056">
        <w:tc>
          <w:tcPr>
            <w:tcW w:w="4513" w:type="dxa"/>
          </w:tcPr>
          <w:p w:rsidR="0006663C" w:rsidRPr="006C5FC5" w:rsidRDefault="0006663C" w:rsidP="0049739B">
            <w:pPr>
              <w:widowControl w:val="0"/>
              <w:autoSpaceDE w:val="0"/>
              <w:autoSpaceDN w:val="0"/>
              <w:adjustRightInd w:val="0"/>
              <w:spacing w:after="0" w:line="240" w:lineRule="auto"/>
              <w:ind w:firstLine="0"/>
              <w:rPr>
                <w:rFonts w:ascii="Arial" w:hAnsi="Arial" w:cs="Arial"/>
                <w:sz w:val="18"/>
                <w:szCs w:val="18"/>
              </w:rPr>
            </w:pPr>
            <w:r w:rsidRPr="006C5FC5">
              <w:rPr>
                <w:rFonts w:ascii="Arial" w:hAnsi="Arial" w:cs="Arial"/>
                <w:sz w:val="18"/>
                <w:szCs w:val="18"/>
              </w:rPr>
              <w:t>Материалы кровли</w:t>
            </w:r>
          </w:p>
        </w:tc>
        <w:tc>
          <w:tcPr>
            <w:tcW w:w="2683" w:type="dxa"/>
          </w:tcPr>
          <w:p w:rsidR="0006663C" w:rsidRPr="006C5FC5" w:rsidRDefault="0006663C" w:rsidP="0049739B">
            <w:pPr>
              <w:tabs>
                <w:tab w:val="left" w:pos="1560"/>
              </w:tabs>
              <w:spacing w:after="0" w:line="240" w:lineRule="auto"/>
              <w:ind w:firstLine="0"/>
              <w:jc w:val="center"/>
              <w:rPr>
                <w:rFonts w:ascii="Arial" w:hAnsi="Arial" w:cs="Arial"/>
                <w:sz w:val="18"/>
                <w:szCs w:val="18"/>
              </w:rPr>
            </w:pPr>
          </w:p>
        </w:tc>
        <w:tc>
          <w:tcPr>
            <w:tcW w:w="2551" w:type="dxa"/>
          </w:tcPr>
          <w:p w:rsidR="0006663C" w:rsidRPr="006C5FC5" w:rsidRDefault="0006663C" w:rsidP="0049739B">
            <w:pPr>
              <w:tabs>
                <w:tab w:val="left" w:pos="1560"/>
              </w:tabs>
              <w:spacing w:after="0" w:line="240" w:lineRule="auto"/>
              <w:ind w:firstLine="0"/>
              <w:jc w:val="center"/>
              <w:rPr>
                <w:rFonts w:ascii="Arial" w:hAnsi="Arial" w:cs="Arial"/>
                <w:sz w:val="18"/>
                <w:szCs w:val="18"/>
              </w:rPr>
            </w:pPr>
          </w:p>
        </w:tc>
      </w:tr>
      <w:tr w:rsidR="0006663C" w:rsidRPr="006C5FC5" w:rsidTr="000B4056">
        <w:tc>
          <w:tcPr>
            <w:tcW w:w="4513" w:type="dxa"/>
          </w:tcPr>
          <w:p w:rsidR="0006663C" w:rsidRPr="006C5FC5" w:rsidRDefault="0006663C" w:rsidP="0049739B">
            <w:pPr>
              <w:widowControl w:val="0"/>
              <w:autoSpaceDE w:val="0"/>
              <w:autoSpaceDN w:val="0"/>
              <w:adjustRightInd w:val="0"/>
              <w:spacing w:after="0" w:line="240" w:lineRule="auto"/>
              <w:ind w:firstLine="0"/>
              <w:rPr>
                <w:rFonts w:ascii="Arial" w:hAnsi="Arial" w:cs="Arial"/>
                <w:sz w:val="18"/>
                <w:szCs w:val="18"/>
              </w:rPr>
            </w:pPr>
            <w:r w:rsidRPr="006C5FC5">
              <w:rPr>
                <w:rFonts w:ascii="Arial" w:hAnsi="Arial" w:cs="Arial"/>
                <w:sz w:val="18"/>
                <w:szCs w:val="18"/>
              </w:rPr>
              <w:t>Дополнительные характеристики объекта капитального строительства</w:t>
            </w:r>
          </w:p>
        </w:tc>
        <w:tc>
          <w:tcPr>
            <w:tcW w:w="2683" w:type="dxa"/>
          </w:tcPr>
          <w:p w:rsidR="0006663C" w:rsidRPr="006C5FC5" w:rsidRDefault="0006663C" w:rsidP="0049739B">
            <w:pPr>
              <w:tabs>
                <w:tab w:val="left" w:pos="1560"/>
              </w:tabs>
              <w:spacing w:after="0" w:line="240" w:lineRule="auto"/>
              <w:ind w:firstLine="0"/>
              <w:jc w:val="center"/>
              <w:rPr>
                <w:rFonts w:ascii="Arial" w:hAnsi="Arial" w:cs="Arial"/>
                <w:sz w:val="18"/>
                <w:szCs w:val="18"/>
              </w:rPr>
            </w:pPr>
          </w:p>
        </w:tc>
        <w:tc>
          <w:tcPr>
            <w:tcW w:w="2551" w:type="dxa"/>
          </w:tcPr>
          <w:p w:rsidR="0006663C" w:rsidRPr="006C5FC5" w:rsidRDefault="0006663C" w:rsidP="0049739B">
            <w:pPr>
              <w:tabs>
                <w:tab w:val="left" w:pos="1560"/>
              </w:tabs>
              <w:spacing w:after="0" w:line="240" w:lineRule="auto"/>
              <w:ind w:firstLine="0"/>
              <w:jc w:val="center"/>
              <w:rPr>
                <w:rFonts w:ascii="Arial" w:hAnsi="Arial" w:cs="Arial"/>
                <w:sz w:val="18"/>
                <w:szCs w:val="18"/>
              </w:rPr>
            </w:pPr>
          </w:p>
        </w:tc>
      </w:tr>
    </w:tbl>
    <w:p w:rsidR="0006663C" w:rsidRPr="006C5FC5" w:rsidRDefault="0006663C" w:rsidP="0049739B">
      <w:pPr>
        <w:tabs>
          <w:tab w:val="left" w:pos="284"/>
        </w:tabs>
        <w:autoSpaceDE w:val="0"/>
        <w:autoSpaceDN w:val="0"/>
        <w:spacing w:after="0" w:line="240" w:lineRule="auto"/>
        <w:ind w:right="-2" w:firstLine="0"/>
        <w:rPr>
          <w:rFonts w:ascii="Arial" w:hAnsi="Arial" w:cs="Arial"/>
          <w:sz w:val="16"/>
          <w:szCs w:val="16"/>
        </w:rPr>
      </w:pPr>
    </w:p>
    <w:p w:rsidR="0006663C" w:rsidRPr="006C5FC5" w:rsidRDefault="0006663C" w:rsidP="0049739B">
      <w:pPr>
        <w:tabs>
          <w:tab w:val="left" w:pos="1560"/>
        </w:tabs>
        <w:spacing w:after="0" w:line="240" w:lineRule="auto"/>
        <w:ind w:firstLine="0"/>
        <w:rPr>
          <w:rFonts w:ascii="Arial" w:hAnsi="Arial" w:cs="Arial"/>
          <w:sz w:val="18"/>
          <w:szCs w:val="18"/>
        </w:rPr>
      </w:pPr>
      <w:r w:rsidRPr="006C5FC5">
        <w:rPr>
          <w:rFonts w:ascii="Arial" w:hAnsi="Arial" w:cs="Arial"/>
          <w:sz w:val="18"/>
          <w:szCs w:val="18"/>
        </w:rPr>
        <w:t>9. На объекте установлено предусмотренное проектом оборудование в количестве согласно актам о его приемке после индивидуального испытания и комплексного опробования (перечень указанных актов приведен в приложении ___________).</w:t>
      </w:r>
    </w:p>
    <w:p w:rsidR="0006663C" w:rsidRPr="006C5FC5" w:rsidRDefault="0006663C" w:rsidP="0049739B">
      <w:pPr>
        <w:tabs>
          <w:tab w:val="left" w:pos="1560"/>
        </w:tabs>
        <w:spacing w:after="0" w:line="240" w:lineRule="auto"/>
        <w:ind w:firstLine="0"/>
        <w:rPr>
          <w:rFonts w:ascii="Arial" w:hAnsi="Arial" w:cs="Arial"/>
          <w:sz w:val="18"/>
          <w:szCs w:val="18"/>
        </w:rPr>
      </w:pPr>
      <w:r w:rsidRPr="006C5FC5">
        <w:rPr>
          <w:rFonts w:ascii="Arial" w:hAnsi="Arial" w:cs="Arial"/>
          <w:sz w:val="18"/>
          <w:szCs w:val="18"/>
        </w:rPr>
        <w:t>10. Внешние наружные коммуникации холодного и горячего водоснабжения, канализации, теплоснабжения, газоснабжения, энергоснабжения и связи обеспечивают нормальную эксплуатацию объекта и приняты пользователями – городскими эксплуатационными организациями (перечень справок пользователей городских эксплуатационных организаций приведен в приложении ____________).</w:t>
      </w:r>
    </w:p>
    <w:p w:rsidR="0006663C" w:rsidRPr="006C5FC5" w:rsidRDefault="0006663C" w:rsidP="0049739B">
      <w:pPr>
        <w:tabs>
          <w:tab w:val="left" w:pos="1560"/>
        </w:tabs>
        <w:spacing w:after="0" w:line="240" w:lineRule="auto"/>
        <w:ind w:firstLine="0"/>
        <w:rPr>
          <w:rFonts w:ascii="Arial" w:hAnsi="Arial" w:cs="Arial"/>
          <w:sz w:val="18"/>
          <w:szCs w:val="18"/>
        </w:rPr>
      </w:pPr>
      <w:r w:rsidRPr="006C5FC5">
        <w:rPr>
          <w:rFonts w:ascii="Arial" w:hAnsi="Arial" w:cs="Arial"/>
          <w:sz w:val="18"/>
          <w:szCs w:val="18"/>
        </w:rPr>
        <w:t>11. Неотъемлемые приложения к настоящему акту - исполнительная документация и энергетический паспорт объекта.</w:t>
      </w:r>
    </w:p>
    <w:p w:rsidR="0006663C" w:rsidRPr="006C5FC5" w:rsidRDefault="0006663C" w:rsidP="0049739B">
      <w:pPr>
        <w:tabs>
          <w:tab w:val="left" w:pos="1560"/>
        </w:tabs>
        <w:spacing w:after="0" w:line="240" w:lineRule="auto"/>
        <w:ind w:firstLine="0"/>
        <w:rPr>
          <w:rFonts w:ascii="Arial" w:hAnsi="Arial" w:cs="Arial"/>
          <w:sz w:val="18"/>
          <w:szCs w:val="18"/>
        </w:rPr>
      </w:pPr>
      <w:r w:rsidRPr="006C5FC5">
        <w:rPr>
          <w:rFonts w:ascii="Arial" w:hAnsi="Arial" w:cs="Arial"/>
          <w:sz w:val="18"/>
          <w:szCs w:val="18"/>
        </w:rPr>
        <w:t>12. Работы, выполнение которых в связи с приемкой объекта в неблагоприятный период времени переносится, должны быть выполнены:</w:t>
      </w:r>
    </w:p>
    <w:tbl>
      <w:tblPr>
        <w:tblW w:w="100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03"/>
        <w:gridCol w:w="1910"/>
        <w:gridCol w:w="2530"/>
        <w:gridCol w:w="2280"/>
      </w:tblGrid>
      <w:tr w:rsidR="0006663C" w:rsidRPr="006C5FC5" w:rsidTr="000B4056">
        <w:trPr>
          <w:jc w:val="center"/>
        </w:trPr>
        <w:tc>
          <w:tcPr>
            <w:tcW w:w="3303" w:type="dxa"/>
          </w:tcPr>
          <w:p w:rsidR="0006663C" w:rsidRPr="006C5FC5" w:rsidRDefault="0006663C" w:rsidP="0049739B">
            <w:pPr>
              <w:tabs>
                <w:tab w:val="left" w:pos="1560"/>
              </w:tabs>
              <w:spacing w:after="0" w:line="240" w:lineRule="auto"/>
              <w:ind w:firstLine="0"/>
              <w:jc w:val="center"/>
              <w:rPr>
                <w:rFonts w:ascii="Arial" w:hAnsi="Arial" w:cs="Arial"/>
                <w:sz w:val="18"/>
                <w:szCs w:val="18"/>
              </w:rPr>
            </w:pPr>
            <w:r w:rsidRPr="006C5FC5">
              <w:rPr>
                <w:rFonts w:ascii="Arial" w:hAnsi="Arial" w:cs="Arial"/>
                <w:sz w:val="18"/>
                <w:szCs w:val="18"/>
              </w:rPr>
              <w:t>Работы</w:t>
            </w:r>
          </w:p>
        </w:tc>
        <w:tc>
          <w:tcPr>
            <w:tcW w:w="1910" w:type="dxa"/>
          </w:tcPr>
          <w:p w:rsidR="0006663C" w:rsidRPr="006C5FC5" w:rsidRDefault="0006663C" w:rsidP="0049739B">
            <w:pPr>
              <w:tabs>
                <w:tab w:val="left" w:pos="1560"/>
              </w:tabs>
              <w:spacing w:after="0" w:line="240" w:lineRule="auto"/>
              <w:ind w:firstLine="0"/>
              <w:jc w:val="center"/>
              <w:rPr>
                <w:rFonts w:ascii="Arial" w:hAnsi="Arial" w:cs="Arial"/>
                <w:sz w:val="18"/>
                <w:szCs w:val="18"/>
              </w:rPr>
            </w:pPr>
            <w:r w:rsidRPr="006C5FC5">
              <w:rPr>
                <w:rFonts w:ascii="Arial" w:hAnsi="Arial" w:cs="Arial"/>
                <w:sz w:val="18"/>
                <w:szCs w:val="18"/>
              </w:rPr>
              <w:t>Единица измерения</w:t>
            </w:r>
          </w:p>
        </w:tc>
        <w:tc>
          <w:tcPr>
            <w:tcW w:w="2530" w:type="dxa"/>
          </w:tcPr>
          <w:p w:rsidR="0006663C" w:rsidRPr="006C5FC5" w:rsidRDefault="0006663C" w:rsidP="0049739B">
            <w:pPr>
              <w:tabs>
                <w:tab w:val="left" w:pos="1560"/>
              </w:tabs>
              <w:spacing w:after="0" w:line="240" w:lineRule="auto"/>
              <w:ind w:firstLine="0"/>
              <w:jc w:val="center"/>
              <w:rPr>
                <w:rFonts w:ascii="Arial" w:hAnsi="Arial" w:cs="Arial"/>
                <w:sz w:val="18"/>
                <w:szCs w:val="18"/>
              </w:rPr>
            </w:pPr>
            <w:r w:rsidRPr="006C5FC5">
              <w:rPr>
                <w:rFonts w:ascii="Arial" w:hAnsi="Arial" w:cs="Arial"/>
                <w:sz w:val="18"/>
                <w:szCs w:val="18"/>
              </w:rPr>
              <w:t>Объем работ</w:t>
            </w:r>
          </w:p>
        </w:tc>
        <w:tc>
          <w:tcPr>
            <w:tcW w:w="2280" w:type="dxa"/>
          </w:tcPr>
          <w:p w:rsidR="0006663C" w:rsidRPr="006C5FC5" w:rsidRDefault="0006663C" w:rsidP="0049739B">
            <w:pPr>
              <w:tabs>
                <w:tab w:val="left" w:pos="1560"/>
              </w:tabs>
              <w:spacing w:after="0" w:line="240" w:lineRule="auto"/>
              <w:ind w:firstLine="0"/>
              <w:jc w:val="center"/>
              <w:rPr>
                <w:rFonts w:ascii="Arial" w:hAnsi="Arial" w:cs="Arial"/>
                <w:sz w:val="18"/>
                <w:szCs w:val="18"/>
              </w:rPr>
            </w:pPr>
            <w:r w:rsidRPr="006C5FC5">
              <w:rPr>
                <w:rFonts w:ascii="Arial" w:hAnsi="Arial" w:cs="Arial"/>
                <w:sz w:val="18"/>
                <w:szCs w:val="18"/>
              </w:rPr>
              <w:t>Срок выполнения</w:t>
            </w:r>
          </w:p>
        </w:tc>
      </w:tr>
      <w:tr w:rsidR="0006663C" w:rsidRPr="006C5FC5" w:rsidTr="000B4056">
        <w:trPr>
          <w:jc w:val="center"/>
        </w:trPr>
        <w:tc>
          <w:tcPr>
            <w:tcW w:w="3303" w:type="dxa"/>
          </w:tcPr>
          <w:p w:rsidR="0006663C" w:rsidRPr="006C5FC5" w:rsidRDefault="0006663C" w:rsidP="0049739B">
            <w:pPr>
              <w:tabs>
                <w:tab w:val="left" w:pos="1560"/>
              </w:tabs>
              <w:spacing w:after="0" w:line="240" w:lineRule="auto"/>
              <w:ind w:firstLine="0"/>
              <w:jc w:val="center"/>
              <w:rPr>
                <w:rFonts w:ascii="Arial" w:hAnsi="Arial" w:cs="Arial"/>
                <w:sz w:val="18"/>
                <w:szCs w:val="18"/>
              </w:rPr>
            </w:pPr>
            <w:r w:rsidRPr="006C5FC5">
              <w:rPr>
                <w:rFonts w:ascii="Arial" w:hAnsi="Arial" w:cs="Arial"/>
                <w:sz w:val="18"/>
                <w:szCs w:val="18"/>
              </w:rPr>
              <w:t>1</w:t>
            </w:r>
          </w:p>
        </w:tc>
        <w:tc>
          <w:tcPr>
            <w:tcW w:w="1910" w:type="dxa"/>
          </w:tcPr>
          <w:p w:rsidR="0006663C" w:rsidRPr="006C5FC5" w:rsidRDefault="0006663C" w:rsidP="0049739B">
            <w:pPr>
              <w:tabs>
                <w:tab w:val="left" w:pos="1560"/>
              </w:tabs>
              <w:spacing w:after="0" w:line="240" w:lineRule="auto"/>
              <w:ind w:firstLine="0"/>
              <w:jc w:val="center"/>
              <w:rPr>
                <w:rFonts w:ascii="Arial" w:hAnsi="Arial" w:cs="Arial"/>
                <w:sz w:val="18"/>
                <w:szCs w:val="18"/>
              </w:rPr>
            </w:pPr>
            <w:r w:rsidRPr="006C5FC5">
              <w:rPr>
                <w:rFonts w:ascii="Arial" w:hAnsi="Arial" w:cs="Arial"/>
                <w:sz w:val="18"/>
                <w:szCs w:val="18"/>
              </w:rPr>
              <w:t>2</w:t>
            </w:r>
          </w:p>
        </w:tc>
        <w:tc>
          <w:tcPr>
            <w:tcW w:w="2530" w:type="dxa"/>
          </w:tcPr>
          <w:p w:rsidR="0006663C" w:rsidRPr="006C5FC5" w:rsidRDefault="0006663C" w:rsidP="0049739B">
            <w:pPr>
              <w:tabs>
                <w:tab w:val="left" w:pos="1560"/>
              </w:tabs>
              <w:spacing w:after="0" w:line="240" w:lineRule="auto"/>
              <w:ind w:firstLine="0"/>
              <w:jc w:val="center"/>
              <w:rPr>
                <w:rFonts w:ascii="Arial" w:hAnsi="Arial" w:cs="Arial"/>
                <w:sz w:val="18"/>
                <w:szCs w:val="18"/>
              </w:rPr>
            </w:pPr>
            <w:r w:rsidRPr="006C5FC5">
              <w:rPr>
                <w:rFonts w:ascii="Arial" w:hAnsi="Arial" w:cs="Arial"/>
                <w:sz w:val="18"/>
                <w:szCs w:val="18"/>
              </w:rPr>
              <w:t>3</w:t>
            </w:r>
          </w:p>
        </w:tc>
        <w:tc>
          <w:tcPr>
            <w:tcW w:w="2280" w:type="dxa"/>
          </w:tcPr>
          <w:p w:rsidR="0006663C" w:rsidRPr="006C5FC5" w:rsidRDefault="0006663C" w:rsidP="0049739B">
            <w:pPr>
              <w:tabs>
                <w:tab w:val="left" w:pos="1560"/>
              </w:tabs>
              <w:spacing w:after="0" w:line="240" w:lineRule="auto"/>
              <w:ind w:firstLine="0"/>
              <w:jc w:val="center"/>
              <w:rPr>
                <w:rFonts w:ascii="Arial" w:hAnsi="Arial" w:cs="Arial"/>
                <w:sz w:val="18"/>
                <w:szCs w:val="18"/>
              </w:rPr>
            </w:pPr>
            <w:r w:rsidRPr="006C5FC5">
              <w:rPr>
                <w:rFonts w:ascii="Arial" w:hAnsi="Arial" w:cs="Arial"/>
                <w:sz w:val="18"/>
                <w:szCs w:val="18"/>
              </w:rPr>
              <w:t>4</w:t>
            </w:r>
          </w:p>
        </w:tc>
      </w:tr>
      <w:tr w:rsidR="0006663C" w:rsidRPr="006C5FC5" w:rsidTr="000B4056">
        <w:trPr>
          <w:jc w:val="center"/>
        </w:trPr>
        <w:tc>
          <w:tcPr>
            <w:tcW w:w="3303" w:type="dxa"/>
          </w:tcPr>
          <w:p w:rsidR="0006663C" w:rsidRPr="006C5FC5" w:rsidRDefault="0006663C" w:rsidP="0049739B">
            <w:pPr>
              <w:tabs>
                <w:tab w:val="left" w:pos="1560"/>
              </w:tabs>
              <w:spacing w:after="0" w:line="240" w:lineRule="auto"/>
              <w:ind w:firstLine="0"/>
              <w:jc w:val="center"/>
              <w:rPr>
                <w:rFonts w:ascii="Arial" w:hAnsi="Arial" w:cs="Arial"/>
                <w:sz w:val="18"/>
                <w:szCs w:val="18"/>
              </w:rPr>
            </w:pPr>
          </w:p>
        </w:tc>
        <w:tc>
          <w:tcPr>
            <w:tcW w:w="1910" w:type="dxa"/>
          </w:tcPr>
          <w:p w:rsidR="0006663C" w:rsidRPr="006C5FC5" w:rsidRDefault="0006663C" w:rsidP="0049739B">
            <w:pPr>
              <w:tabs>
                <w:tab w:val="left" w:pos="1560"/>
              </w:tabs>
              <w:spacing w:after="0" w:line="240" w:lineRule="auto"/>
              <w:ind w:firstLine="0"/>
              <w:jc w:val="center"/>
              <w:rPr>
                <w:rFonts w:ascii="Arial" w:hAnsi="Arial" w:cs="Arial"/>
                <w:sz w:val="18"/>
                <w:szCs w:val="18"/>
              </w:rPr>
            </w:pPr>
          </w:p>
        </w:tc>
        <w:tc>
          <w:tcPr>
            <w:tcW w:w="2530" w:type="dxa"/>
          </w:tcPr>
          <w:p w:rsidR="0006663C" w:rsidRPr="006C5FC5" w:rsidRDefault="0006663C" w:rsidP="0049739B">
            <w:pPr>
              <w:tabs>
                <w:tab w:val="left" w:pos="1560"/>
              </w:tabs>
              <w:spacing w:after="0" w:line="240" w:lineRule="auto"/>
              <w:ind w:firstLine="0"/>
              <w:jc w:val="center"/>
              <w:rPr>
                <w:rFonts w:ascii="Arial" w:hAnsi="Arial" w:cs="Arial"/>
                <w:sz w:val="18"/>
                <w:szCs w:val="18"/>
              </w:rPr>
            </w:pPr>
          </w:p>
        </w:tc>
        <w:tc>
          <w:tcPr>
            <w:tcW w:w="2280" w:type="dxa"/>
          </w:tcPr>
          <w:p w:rsidR="0006663C" w:rsidRPr="006C5FC5" w:rsidRDefault="0006663C" w:rsidP="0049739B">
            <w:pPr>
              <w:tabs>
                <w:tab w:val="left" w:pos="1560"/>
              </w:tabs>
              <w:spacing w:after="0" w:line="240" w:lineRule="auto"/>
              <w:ind w:firstLine="0"/>
              <w:jc w:val="center"/>
              <w:rPr>
                <w:rFonts w:ascii="Arial" w:hAnsi="Arial" w:cs="Arial"/>
                <w:sz w:val="18"/>
                <w:szCs w:val="18"/>
              </w:rPr>
            </w:pPr>
          </w:p>
        </w:tc>
      </w:tr>
      <w:tr w:rsidR="0006663C" w:rsidRPr="006C5FC5" w:rsidTr="000B4056">
        <w:trPr>
          <w:jc w:val="center"/>
        </w:trPr>
        <w:tc>
          <w:tcPr>
            <w:tcW w:w="3303" w:type="dxa"/>
          </w:tcPr>
          <w:p w:rsidR="0006663C" w:rsidRPr="006C5FC5" w:rsidRDefault="0006663C" w:rsidP="0049739B">
            <w:pPr>
              <w:tabs>
                <w:tab w:val="left" w:pos="1560"/>
              </w:tabs>
              <w:spacing w:after="0" w:line="240" w:lineRule="auto"/>
              <w:ind w:firstLine="0"/>
              <w:jc w:val="center"/>
            </w:pPr>
          </w:p>
        </w:tc>
        <w:tc>
          <w:tcPr>
            <w:tcW w:w="1910" w:type="dxa"/>
          </w:tcPr>
          <w:p w:rsidR="0006663C" w:rsidRPr="006C5FC5" w:rsidRDefault="0006663C" w:rsidP="0049739B">
            <w:pPr>
              <w:tabs>
                <w:tab w:val="left" w:pos="1560"/>
              </w:tabs>
              <w:spacing w:after="0" w:line="240" w:lineRule="auto"/>
              <w:ind w:firstLine="0"/>
              <w:jc w:val="center"/>
            </w:pPr>
          </w:p>
        </w:tc>
        <w:tc>
          <w:tcPr>
            <w:tcW w:w="2530" w:type="dxa"/>
          </w:tcPr>
          <w:p w:rsidR="0006663C" w:rsidRPr="006C5FC5" w:rsidRDefault="0006663C" w:rsidP="0049739B">
            <w:pPr>
              <w:tabs>
                <w:tab w:val="left" w:pos="1560"/>
              </w:tabs>
              <w:spacing w:after="0" w:line="240" w:lineRule="auto"/>
              <w:ind w:firstLine="0"/>
              <w:jc w:val="center"/>
            </w:pPr>
          </w:p>
        </w:tc>
        <w:tc>
          <w:tcPr>
            <w:tcW w:w="2280" w:type="dxa"/>
          </w:tcPr>
          <w:p w:rsidR="0006663C" w:rsidRPr="006C5FC5" w:rsidRDefault="0006663C" w:rsidP="0049739B">
            <w:pPr>
              <w:tabs>
                <w:tab w:val="left" w:pos="1560"/>
              </w:tabs>
              <w:spacing w:after="0" w:line="240" w:lineRule="auto"/>
              <w:ind w:firstLine="0"/>
              <w:jc w:val="center"/>
            </w:pPr>
          </w:p>
        </w:tc>
      </w:tr>
      <w:tr w:rsidR="0006663C" w:rsidRPr="006C5FC5" w:rsidTr="000B4056">
        <w:trPr>
          <w:jc w:val="center"/>
        </w:trPr>
        <w:tc>
          <w:tcPr>
            <w:tcW w:w="3303" w:type="dxa"/>
          </w:tcPr>
          <w:p w:rsidR="0006663C" w:rsidRPr="006C5FC5" w:rsidRDefault="0006663C" w:rsidP="0049739B">
            <w:pPr>
              <w:tabs>
                <w:tab w:val="left" w:pos="1560"/>
              </w:tabs>
              <w:spacing w:after="0" w:line="240" w:lineRule="auto"/>
              <w:ind w:firstLine="0"/>
              <w:jc w:val="center"/>
            </w:pPr>
          </w:p>
        </w:tc>
        <w:tc>
          <w:tcPr>
            <w:tcW w:w="1910" w:type="dxa"/>
          </w:tcPr>
          <w:p w:rsidR="0006663C" w:rsidRPr="006C5FC5" w:rsidRDefault="0006663C" w:rsidP="0049739B">
            <w:pPr>
              <w:tabs>
                <w:tab w:val="left" w:pos="1560"/>
              </w:tabs>
              <w:spacing w:after="0" w:line="240" w:lineRule="auto"/>
              <w:ind w:firstLine="0"/>
              <w:jc w:val="center"/>
            </w:pPr>
          </w:p>
        </w:tc>
        <w:tc>
          <w:tcPr>
            <w:tcW w:w="2530" w:type="dxa"/>
          </w:tcPr>
          <w:p w:rsidR="0006663C" w:rsidRPr="006C5FC5" w:rsidRDefault="0006663C" w:rsidP="0049739B">
            <w:pPr>
              <w:tabs>
                <w:tab w:val="left" w:pos="1560"/>
              </w:tabs>
              <w:spacing w:after="0" w:line="240" w:lineRule="auto"/>
              <w:ind w:firstLine="0"/>
              <w:jc w:val="center"/>
            </w:pPr>
          </w:p>
        </w:tc>
        <w:tc>
          <w:tcPr>
            <w:tcW w:w="2280" w:type="dxa"/>
          </w:tcPr>
          <w:p w:rsidR="0006663C" w:rsidRPr="006C5FC5" w:rsidRDefault="0006663C" w:rsidP="0049739B">
            <w:pPr>
              <w:tabs>
                <w:tab w:val="left" w:pos="1560"/>
              </w:tabs>
              <w:spacing w:after="0" w:line="240" w:lineRule="auto"/>
              <w:ind w:firstLine="0"/>
              <w:jc w:val="center"/>
            </w:pPr>
          </w:p>
        </w:tc>
      </w:tr>
      <w:tr w:rsidR="0006663C" w:rsidRPr="006C5FC5" w:rsidTr="000B4056">
        <w:trPr>
          <w:jc w:val="center"/>
        </w:trPr>
        <w:tc>
          <w:tcPr>
            <w:tcW w:w="3303" w:type="dxa"/>
          </w:tcPr>
          <w:p w:rsidR="0006663C" w:rsidRPr="006C5FC5" w:rsidRDefault="0006663C" w:rsidP="0049739B">
            <w:pPr>
              <w:tabs>
                <w:tab w:val="left" w:pos="1560"/>
              </w:tabs>
              <w:spacing w:after="0" w:line="240" w:lineRule="auto"/>
              <w:ind w:firstLine="0"/>
              <w:jc w:val="center"/>
            </w:pPr>
          </w:p>
        </w:tc>
        <w:tc>
          <w:tcPr>
            <w:tcW w:w="1910" w:type="dxa"/>
          </w:tcPr>
          <w:p w:rsidR="0006663C" w:rsidRPr="006C5FC5" w:rsidRDefault="0006663C" w:rsidP="0049739B">
            <w:pPr>
              <w:tabs>
                <w:tab w:val="left" w:pos="1560"/>
              </w:tabs>
              <w:spacing w:after="0" w:line="240" w:lineRule="auto"/>
              <w:ind w:firstLine="0"/>
              <w:jc w:val="center"/>
            </w:pPr>
          </w:p>
        </w:tc>
        <w:tc>
          <w:tcPr>
            <w:tcW w:w="2530" w:type="dxa"/>
          </w:tcPr>
          <w:p w:rsidR="0006663C" w:rsidRPr="006C5FC5" w:rsidRDefault="0006663C" w:rsidP="0049739B">
            <w:pPr>
              <w:tabs>
                <w:tab w:val="left" w:pos="1560"/>
              </w:tabs>
              <w:spacing w:after="0" w:line="240" w:lineRule="auto"/>
              <w:ind w:firstLine="0"/>
              <w:jc w:val="center"/>
            </w:pPr>
          </w:p>
        </w:tc>
        <w:tc>
          <w:tcPr>
            <w:tcW w:w="2280" w:type="dxa"/>
          </w:tcPr>
          <w:p w:rsidR="0006663C" w:rsidRPr="006C5FC5" w:rsidRDefault="0006663C" w:rsidP="0049739B">
            <w:pPr>
              <w:tabs>
                <w:tab w:val="left" w:pos="1560"/>
              </w:tabs>
              <w:spacing w:after="0" w:line="240" w:lineRule="auto"/>
              <w:ind w:firstLine="0"/>
              <w:jc w:val="center"/>
            </w:pPr>
          </w:p>
        </w:tc>
      </w:tr>
      <w:tr w:rsidR="0006663C" w:rsidRPr="006C5FC5" w:rsidTr="000B4056">
        <w:trPr>
          <w:jc w:val="center"/>
        </w:trPr>
        <w:tc>
          <w:tcPr>
            <w:tcW w:w="3303" w:type="dxa"/>
          </w:tcPr>
          <w:p w:rsidR="0006663C" w:rsidRPr="006C5FC5" w:rsidRDefault="0006663C" w:rsidP="0049739B">
            <w:pPr>
              <w:tabs>
                <w:tab w:val="left" w:pos="1560"/>
              </w:tabs>
              <w:spacing w:after="0" w:line="240" w:lineRule="auto"/>
              <w:ind w:firstLine="0"/>
              <w:jc w:val="center"/>
            </w:pPr>
          </w:p>
        </w:tc>
        <w:tc>
          <w:tcPr>
            <w:tcW w:w="1910" w:type="dxa"/>
          </w:tcPr>
          <w:p w:rsidR="0006663C" w:rsidRPr="006C5FC5" w:rsidRDefault="0006663C" w:rsidP="0049739B">
            <w:pPr>
              <w:tabs>
                <w:tab w:val="left" w:pos="1560"/>
              </w:tabs>
              <w:spacing w:after="0" w:line="240" w:lineRule="auto"/>
              <w:ind w:firstLine="0"/>
              <w:jc w:val="center"/>
            </w:pPr>
          </w:p>
        </w:tc>
        <w:tc>
          <w:tcPr>
            <w:tcW w:w="2530" w:type="dxa"/>
          </w:tcPr>
          <w:p w:rsidR="0006663C" w:rsidRPr="006C5FC5" w:rsidRDefault="0006663C" w:rsidP="0049739B">
            <w:pPr>
              <w:tabs>
                <w:tab w:val="left" w:pos="1560"/>
              </w:tabs>
              <w:spacing w:after="0" w:line="240" w:lineRule="auto"/>
              <w:ind w:firstLine="0"/>
              <w:jc w:val="center"/>
            </w:pPr>
          </w:p>
        </w:tc>
        <w:tc>
          <w:tcPr>
            <w:tcW w:w="2280" w:type="dxa"/>
          </w:tcPr>
          <w:p w:rsidR="0006663C" w:rsidRPr="006C5FC5" w:rsidRDefault="0006663C" w:rsidP="0049739B">
            <w:pPr>
              <w:tabs>
                <w:tab w:val="left" w:pos="1560"/>
              </w:tabs>
              <w:spacing w:after="0" w:line="240" w:lineRule="auto"/>
              <w:ind w:firstLine="0"/>
              <w:jc w:val="center"/>
            </w:pPr>
          </w:p>
        </w:tc>
      </w:tr>
      <w:tr w:rsidR="0006663C" w:rsidRPr="006C5FC5" w:rsidTr="000B4056">
        <w:trPr>
          <w:jc w:val="center"/>
        </w:trPr>
        <w:tc>
          <w:tcPr>
            <w:tcW w:w="3303" w:type="dxa"/>
          </w:tcPr>
          <w:p w:rsidR="0006663C" w:rsidRPr="006C5FC5" w:rsidRDefault="0006663C" w:rsidP="0049739B">
            <w:pPr>
              <w:tabs>
                <w:tab w:val="left" w:pos="1560"/>
              </w:tabs>
              <w:spacing w:after="0" w:line="240" w:lineRule="auto"/>
              <w:ind w:firstLine="0"/>
              <w:jc w:val="center"/>
            </w:pPr>
          </w:p>
        </w:tc>
        <w:tc>
          <w:tcPr>
            <w:tcW w:w="1910" w:type="dxa"/>
          </w:tcPr>
          <w:p w:rsidR="0006663C" w:rsidRPr="006C5FC5" w:rsidRDefault="0006663C" w:rsidP="0049739B">
            <w:pPr>
              <w:tabs>
                <w:tab w:val="left" w:pos="1560"/>
              </w:tabs>
              <w:spacing w:after="0" w:line="240" w:lineRule="auto"/>
              <w:ind w:firstLine="0"/>
              <w:jc w:val="center"/>
            </w:pPr>
          </w:p>
        </w:tc>
        <w:tc>
          <w:tcPr>
            <w:tcW w:w="2530" w:type="dxa"/>
          </w:tcPr>
          <w:p w:rsidR="0006663C" w:rsidRPr="006C5FC5" w:rsidRDefault="0006663C" w:rsidP="0049739B">
            <w:pPr>
              <w:tabs>
                <w:tab w:val="left" w:pos="1560"/>
              </w:tabs>
              <w:spacing w:after="0" w:line="240" w:lineRule="auto"/>
              <w:ind w:firstLine="0"/>
              <w:jc w:val="center"/>
            </w:pPr>
          </w:p>
        </w:tc>
        <w:tc>
          <w:tcPr>
            <w:tcW w:w="2280" w:type="dxa"/>
          </w:tcPr>
          <w:p w:rsidR="0006663C" w:rsidRPr="006C5FC5" w:rsidRDefault="0006663C" w:rsidP="0049739B">
            <w:pPr>
              <w:tabs>
                <w:tab w:val="left" w:pos="1560"/>
              </w:tabs>
              <w:spacing w:after="0" w:line="240" w:lineRule="auto"/>
              <w:ind w:firstLine="0"/>
              <w:jc w:val="center"/>
            </w:pPr>
          </w:p>
        </w:tc>
      </w:tr>
      <w:tr w:rsidR="0006663C" w:rsidRPr="006C5FC5" w:rsidTr="000B4056">
        <w:trPr>
          <w:jc w:val="center"/>
        </w:trPr>
        <w:tc>
          <w:tcPr>
            <w:tcW w:w="3303" w:type="dxa"/>
          </w:tcPr>
          <w:p w:rsidR="0006663C" w:rsidRPr="006C5FC5" w:rsidRDefault="0006663C" w:rsidP="0049739B">
            <w:pPr>
              <w:tabs>
                <w:tab w:val="left" w:pos="1560"/>
              </w:tabs>
              <w:spacing w:after="0" w:line="240" w:lineRule="auto"/>
              <w:ind w:firstLine="0"/>
              <w:jc w:val="center"/>
            </w:pPr>
          </w:p>
        </w:tc>
        <w:tc>
          <w:tcPr>
            <w:tcW w:w="1910" w:type="dxa"/>
          </w:tcPr>
          <w:p w:rsidR="0006663C" w:rsidRPr="006C5FC5" w:rsidRDefault="0006663C" w:rsidP="0049739B">
            <w:pPr>
              <w:tabs>
                <w:tab w:val="left" w:pos="1560"/>
              </w:tabs>
              <w:spacing w:after="0" w:line="240" w:lineRule="auto"/>
              <w:ind w:firstLine="0"/>
              <w:jc w:val="center"/>
            </w:pPr>
          </w:p>
        </w:tc>
        <w:tc>
          <w:tcPr>
            <w:tcW w:w="2530" w:type="dxa"/>
          </w:tcPr>
          <w:p w:rsidR="0006663C" w:rsidRPr="006C5FC5" w:rsidRDefault="0006663C" w:rsidP="0049739B">
            <w:pPr>
              <w:tabs>
                <w:tab w:val="left" w:pos="1560"/>
              </w:tabs>
              <w:spacing w:after="0" w:line="240" w:lineRule="auto"/>
              <w:ind w:firstLine="0"/>
              <w:jc w:val="center"/>
            </w:pPr>
          </w:p>
        </w:tc>
        <w:tc>
          <w:tcPr>
            <w:tcW w:w="2280" w:type="dxa"/>
          </w:tcPr>
          <w:p w:rsidR="0006663C" w:rsidRPr="006C5FC5" w:rsidRDefault="0006663C" w:rsidP="0049739B">
            <w:pPr>
              <w:tabs>
                <w:tab w:val="left" w:pos="1560"/>
              </w:tabs>
              <w:spacing w:after="0" w:line="240" w:lineRule="auto"/>
              <w:ind w:firstLine="0"/>
              <w:jc w:val="center"/>
            </w:pPr>
          </w:p>
        </w:tc>
      </w:tr>
      <w:tr w:rsidR="0006663C" w:rsidRPr="006C5FC5" w:rsidTr="000B4056">
        <w:trPr>
          <w:jc w:val="center"/>
        </w:trPr>
        <w:tc>
          <w:tcPr>
            <w:tcW w:w="3303" w:type="dxa"/>
          </w:tcPr>
          <w:p w:rsidR="0006663C" w:rsidRPr="006C5FC5" w:rsidRDefault="0006663C" w:rsidP="0049739B">
            <w:pPr>
              <w:tabs>
                <w:tab w:val="left" w:pos="1560"/>
              </w:tabs>
              <w:spacing w:after="0" w:line="240" w:lineRule="auto"/>
              <w:ind w:firstLine="0"/>
              <w:jc w:val="center"/>
            </w:pPr>
          </w:p>
        </w:tc>
        <w:tc>
          <w:tcPr>
            <w:tcW w:w="1910" w:type="dxa"/>
          </w:tcPr>
          <w:p w:rsidR="0006663C" w:rsidRPr="006C5FC5" w:rsidRDefault="0006663C" w:rsidP="0049739B">
            <w:pPr>
              <w:tabs>
                <w:tab w:val="left" w:pos="1560"/>
              </w:tabs>
              <w:spacing w:after="0" w:line="240" w:lineRule="auto"/>
              <w:ind w:firstLine="0"/>
              <w:jc w:val="center"/>
            </w:pPr>
          </w:p>
        </w:tc>
        <w:tc>
          <w:tcPr>
            <w:tcW w:w="2530" w:type="dxa"/>
          </w:tcPr>
          <w:p w:rsidR="0006663C" w:rsidRPr="006C5FC5" w:rsidRDefault="0006663C" w:rsidP="0049739B">
            <w:pPr>
              <w:tabs>
                <w:tab w:val="left" w:pos="1560"/>
              </w:tabs>
              <w:spacing w:after="0" w:line="240" w:lineRule="auto"/>
              <w:ind w:firstLine="0"/>
              <w:jc w:val="center"/>
            </w:pPr>
          </w:p>
        </w:tc>
        <w:tc>
          <w:tcPr>
            <w:tcW w:w="2280" w:type="dxa"/>
          </w:tcPr>
          <w:p w:rsidR="0006663C" w:rsidRPr="006C5FC5" w:rsidRDefault="0006663C" w:rsidP="0049739B">
            <w:pPr>
              <w:tabs>
                <w:tab w:val="left" w:pos="1560"/>
              </w:tabs>
              <w:spacing w:after="0" w:line="240" w:lineRule="auto"/>
              <w:ind w:firstLine="0"/>
              <w:jc w:val="center"/>
            </w:pPr>
          </w:p>
        </w:tc>
      </w:tr>
    </w:tbl>
    <w:p w:rsidR="0006663C" w:rsidRPr="006C5FC5" w:rsidRDefault="0006663C" w:rsidP="0049739B">
      <w:pPr>
        <w:widowControl w:val="0"/>
        <w:autoSpaceDE w:val="0"/>
        <w:autoSpaceDN w:val="0"/>
        <w:adjustRightInd w:val="0"/>
        <w:spacing w:after="0" w:line="240" w:lineRule="auto"/>
        <w:ind w:firstLine="0"/>
        <w:rPr>
          <w:rFonts w:ascii="Courier New" w:hAnsi="Courier New" w:cs="Courier New"/>
        </w:rPr>
      </w:pPr>
    </w:p>
    <w:p w:rsidR="0006663C" w:rsidRPr="006C5FC5" w:rsidRDefault="0006663C" w:rsidP="0049739B">
      <w:pPr>
        <w:widowControl w:val="0"/>
        <w:autoSpaceDE w:val="0"/>
        <w:autoSpaceDN w:val="0"/>
        <w:adjustRightInd w:val="0"/>
        <w:spacing w:after="0" w:line="240" w:lineRule="auto"/>
        <w:ind w:firstLine="0"/>
        <w:rPr>
          <w:rFonts w:ascii="Arial" w:hAnsi="Arial" w:cs="Arial"/>
          <w:sz w:val="18"/>
          <w:szCs w:val="18"/>
        </w:rPr>
      </w:pPr>
      <w:r w:rsidRPr="006C5FC5">
        <w:rPr>
          <w:rFonts w:ascii="Arial" w:hAnsi="Arial" w:cs="Arial"/>
          <w:sz w:val="18"/>
          <w:szCs w:val="18"/>
        </w:rPr>
        <w:t>13. Мероприятия по охране труда, обеспечению пожаро-  и взрывобезопасности, охране окружающей среды, предусмотренные проектом</w:t>
      </w:r>
    </w:p>
    <w:p w:rsidR="0006663C" w:rsidRPr="006C5FC5" w:rsidRDefault="0006663C" w:rsidP="0049739B">
      <w:pPr>
        <w:widowControl w:val="0"/>
        <w:autoSpaceDE w:val="0"/>
        <w:autoSpaceDN w:val="0"/>
        <w:adjustRightInd w:val="0"/>
        <w:spacing w:after="0" w:line="240" w:lineRule="auto"/>
        <w:ind w:firstLine="0"/>
        <w:rPr>
          <w:rFonts w:ascii="Arial" w:hAnsi="Arial" w:cs="Arial"/>
          <w:sz w:val="18"/>
          <w:szCs w:val="18"/>
        </w:rPr>
      </w:pPr>
      <w:r w:rsidRPr="006C5FC5">
        <w:rPr>
          <w:rFonts w:ascii="Arial" w:hAnsi="Arial" w:cs="Arial"/>
          <w:sz w:val="18"/>
          <w:szCs w:val="18"/>
        </w:rPr>
        <w:t>___________________________________________________________________________</w:t>
      </w:r>
    </w:p>
    <w:p w:rsidR="0006663C" w:rsidRPr="006C5FC5" w:rsidRDefault="0006663C" w:rsidP="0049739B">
      <w:pPr>
        <w:widowControl w:val="0"/>
        <w:autoSpaceDE w:val="0"/>
        <w:autoSpaceDN w:val="0"/>
        <w:adjustRightInd w:val="0"/>
        <w:spacing w:after="0" w:line="240" w:lineRule="auto"/>
        <w:ind w:firstLine="0"/>
        <w:rPr>
          <w:rFonts w:ascii="Arial" w:hAnsi="Arial" w:cs="Arial"/>
          <w:sz w:val="14"/>
          <w:szCs w:val="14"/>
        </w:rPr>
      </w:pPr>
      <w:r w:rsidRPr="006C5FC5">
        <w:rPr>
          <w:rFonts w:ascii="Arial" w:hAnsi="Arial" w:cs="Arial"/>
          <w:sz w:val="14"/>
          <w:szCs w:val="14"/>
        </w:rPr>
        <w:t xml:space="preserve">                           сведения о выполнении</w:t>
      </w:r>
    </w:p>
    <w:p w:rsidR="0006663C" w:rsidRPr="006C5FC5" w:rsidRDefault="0006663C" w:rsidP="0049739B">
      <w:pPr>
        <w:widowControl w:val="0"/>
        <w:autoSpaceDE w:val="0"/>
        <w:autoSpaceDN w:val="0"/>
        <w:adjustRightInd w:val="0"/>
        <w:spacing w:after="0" w:line="240" w:lineRule="auto"/>
        <w:ind w:firstLine="0"/>
      </w:pPr>
    </w:p>
    <w:p w:rsidR="0006663C" w:rsidRPr="006C5FC5" w:rsidRDefault="0006663C" w:rsidP="0049739B">
      <w:pPr>
        <w:tabs>
          <w:tab w:val="left" w:pos="284"/>
        </w:tabs>
        <w:autoSpaceDE w:val="0"/>
        <w:autoSpaceDN w:val="0"/>
        <w:spacing w:after="0" w:line="240" w:lineRule="auto"/>
        <w:ind w:right="-2" w:firstLine="0"/>
        <w:rPr>
          <w:rFonts w:ascii="Arial" w:hAnsi="Arial" w:cs="Arial"/>
          <w:sz w:val="18"/>
          <w:szCs w:val="18"/>
        </w:rPr>
      </w:pPr>
      <w:r w:rsidRPr="006C5FC5">
        <w:rPr>
          <w:rFonts w:ascii="Arial" w:hAnsi="Arial" w:cs="Arial"/>
          <w:sz w:val="18"/>
          <w:szCs w:val="18"/>
        </w:rPr>
        <w:t>14.</w:t>
      </w:r>
      <w:r w:rsidRPr="006C5FC5">
        <w:rPr>
          <w:rFonts w:ascii="Arial" w:hAnsi="Arial" w:cs="Arial"/>
          <w:sz w:val="18"/>
          <w:szCs w:val="18"/>
        </w:rPr>
        <w:tab/>
        <w:t>Стоимость объекта по утвержденной проектной документации</w:t>
      </w:r>
    </w:p>
    <w:p w:rsidR="0006663C" w:rsidRPr="006C5FC5" w:rsidRDefault="0006663C" w:rsidP="0049739B">
      <w:pPr>
        <w:tabs>
          <w:tab w:val="left" w:pos="1560"/>
        </w:tabs>
        <w:spacing w:after="0" w:line="240" w:lineRule="auto"/>
        <w:ind w:right="-2" w:firstLine="0"/>
        <w:rPr>
          <w:rFonts w:ascii="Arial" w:hAnsi="Arial" w:cs="Arial"/>
          <w:sz w:val="18"/>
          <w:szCs w:val="18"/>
        </w:rPr>
      </w:pPr>
      <w:r w:rsidRPr="006C5FC5">
        <w:rPr>
          <w:rFonts w:ascii="Arial" w:hAnsi="Arial" w:cs="Arial"/>
          <w:sz w:val="18"/>
          <w:szCs w:val="18"/>
        </w:rPr>
        <w:t>Всего _______________________________________________________ руб. ________________ коп.</w:t>
      </w:r>
    </w:p>
    <w:p w:rsidR="0006663C" w:rsidRPr="006C5FC5" w:rsidRDefault="0006663C" w:rsidP="0049739B">
      <w:pPr>
        <w:tabs>
          <w:tab w:val="left" w:pos="1560"/>
        </w:tabs>
        <w:spacing w:after="0" w:line="240" w:lineRule="auto"/>
        <w:ind w:right="-2" w:firstLine="0"/>
        <w:rPr>
          <w:rFonts w:ascii="Arial" w:hAnsi="Arial" w:cs="Arial"/>
          <w:sz w:val="18"/>
          <w:szCs w:val="18"/>
        </w:rPr>
      </w:pPr>
      <w:r w:rsidRPr="006C5FC5">
        <w:rPr>
          <w:rFonts w:ascii="Arial" w:hAnsi="Arial" w:cs="Arial"/>
          <w:sz w:val="18"/>
          <w:szCs w:val="18"/>
        </w:rPr>
        <w:t>в том числе:</w:t>
      </w:r>
    </w:p>
    <w:p w:rsidR="0006663C" w:rsidRPr="006C5FC5" w:rsidRDefault="0006663C" w:rsidP="0049739B">
      <w:pPr>
        <w:tabs>
          <w:tab w:val="left" w:pos="1560"/>
        </w:tabs>
        <w:spacing w:after="0" w:line="240" w:lineRule="auto"/>
        <w:ind w:right="-2" w:firstLine="0"/>
        <w:rPr>
          <w:rFonts w:ascii="Arial" w:hAnsi="Arial" w:cs="Arial"/>
          <w:sz w:val="18"/>
          <w:szCs w:val="18"/>
        </w:rPr>
      </w:pPr>
      <w:r w:rsidRPr="006C5FC5">
        <w:rPr>
          <w:rFonts w:ascii="Arial" w:hAnsi="Arial" w:cs="Arial"/>
          <w:sz w:val="18"/>
          <w:szCs w:val="18"/>
        </w:rPr>
        <w:t>стоимость строительно-монтажных работ ________________________ руб. ________________ коп.</w:t>
      </w:r>
    </w:p>
    <w:p w:rsidR="0006663C" w:rsidRPr="006C5FC5" w:rsidRDefault="0006663C" w:rsidP="0049739B">
      <w:pPr>
        <w:autoSpaceDE w:val="0"/>
        <w:autoSpaceDN w:val="0"/>
        <w:spacing w:after="0" w:line="240" w:lineRule="auto"/>
        <w:ind w:right="-2" w:firstLine="0"/>
        <w:rPr>
          <w:rFonts w:ascii="Arial" w:hAnsi="Arial" w:cs="Arial"/>
          <w:sz w:val="18"/>
          <w:szCs w:val="18"/>
        </w:rPr>
      </w:pPr>
      <w:r w:rsidRPr="006C5FC5">
        <w:rPr>
          <w:rFonts w:ascii="Arial" w:hAnsi="Arial" w:cs="Arial"/>
          <w:sz w:val="18"/>
          <w:szCs w:val="18"/>
        </w:rPr>
        <w:t>стоимость оборудования, инструмента и инвентаря ________________ руб. ________________ коп.</w:t>
      </w:r>
    </w:p>
    <w:p w:rsidR="0006663C" w:rsidRPr="006C5FC5" w:rsidRDefault="0006663C" w:rsidP="0049739B">
      <w:pPr>
        <w:tabs>
          <w:tab w:val="left" w:pos="1560"/>
        </w:tabs>
        <w:spacing w:after="0" w:line="240" w:lineRule="auto"/>
        <w:ind w:right="-2" w:firstLine="0"/>
        <w:rPr>
          <w:rFonts w:ascii="Arial" w:hAnsi="Arial" w:cs="Arial"/>
          <w:sz w:val="18"/>
          <w:szCs w:val="18"/>
        </w:rPr>
      </w:pPr>
    </w:p>
    <w:p w:rsidR="0006663C" w:rsidRPr="006C5FC5" w:rsidRDefault="0006663C" w:rsidP="0049739B">
      <w:pPr>
        <w:tabs>
          <w:tab w:val="left" w:pos="1560"/>
        </w:tabs>
        <w:spacing w:after="0" w:line="240" w:lineRule="auto"/>
        <w:ind w:right="-2" w:firstLine="0"/>
        <w:rPr>
          <w:rFonts w:ascii="Arial" w:hAnsi="Arial" w:cs="Arial"/>
          <w:sz w:val="18"/>
          <w:szCs w:val="18"/>
        </w:rPr>
      </w:pPr>
      <w:r w:rsidRPr="006C5FC5">
        <w:rPr>
          <w:rFonts w:ascii="Arial" w:hAnsi="Arial" w:cs="Arial"/>
          <w:sz w:val="18"/>
          <w:szCs w:val="18"/>
        </w:rPr>
        <w:t>15. Стоимость принимаемых основных фондов ____________________ руб. ________________ коп.</w:t>
      </w:r>
    </w:p>
    <w:p w:rsidR="0006663C" w:rsidRPr="006C5FC5" w:rsidRDefault="0006663C" w:rsidP="0049739B">
      <w:pPr>
        <w:tabs>
          <w:tab w:val="left" w:pos="1560"/>
        </w:tabs>
        <w:spacing w:after="0" w:line="240" w:lineRule="auto"/>
        <w:ind w:right="-2" w:firstLine="0"/>
        <w:rPr>
          <w:rFonts w:ascii="Arial" w:hAnsi="Arial" w:cs="Arial"/>
          <w:sz w:val="18"/>
          <w:szCs w:val="18"/>
        </w:rPr>
      </w:pPr>
      <w:r w:rsidRPr="006C5FC5">
        <w:rPr>
          <w:rFonts w:ascii="Arial" w:hAnsi="Arial" w:cs="Arial"/>
          <w:sz w:val="18"/>
          <w:szCs w:val="18"/>
        </w:rPr>
        <w:t>в том числе:</w:t>
      </w:r>
    </w:p>
    <w:p w:rsidR="0006663C" w:rsidRPr="006C5FC5" w:rsidRDefault="0006663C" w:rsidP="0049739B">
      <w:pPr>
        <w:tabs>
          <w:tab w:val="left" w:pos="1560"/>
        </w:tabs>
        <w:spacing w:after="0" w:line="240" w:lineRule="auto"/>
        <w:ind w:right="-2" w:firstLine="0"/>
        <w:rPr>
          <w:rFonts w:ascii="Arial" w:hAnsi="Arial" w:cs="Arial"/>
          <w:sz w:val="18"/>
          <w:szCs w:val="18"/>
        </w:rPr>
      </w:pPr>
      <w:r w:rsidRPr="006C5FC5">
        <w:rPr>
          <w:rFonts w:ascii="Arial" w:hAnsi="Arial" w:cs="Arial"/>
          <w:sz w:val="18"/>
          <w:szCs w:val="18"/>
        </w:rPr>
        <w:t>стоимость строительно-монтажных работ ________________________ руб. _________________ коп.</w:t>
      </w:r>
    </w:p>
    <w:p w:rsidR="0006663C" w:rsidRPr="006C5FC5" w:rsidRDefault="0006663C" w:rsidP="0049739B">
      <w:pPr>
        <w:tabs>
          <w:tab w:val="left" w:pos="1560"/>
        </w:tabs>
        <w:spacing w:after="0" w:line="240" w:lineRule="auto"/>
        <w:ind w:right="-2" w:firstLine="0"/>
        <w:rPr>
          <w:rFonts w:ascii="Arial" w:hAnsi="Arial" w:cs="Arial"/>
          <w:sz w:val="18"/>
          <w:szCs w:val="18"/>
        </w:rPr>
      </w:pPr>
      <w:r w:rsidRPr="006C5FC5">
        <w:rPr>
          <w:rFonts w:ascii="Arial" w:hAnsi="Arial" w:cs="Arial"/>
          <w:sz w:val="18"/>
          <w:szCs w:val="18"/>
        </w:rPr>
        <w:t>стоимость оборудования, инструмента и инвентаря ________________ руб. _________________ коп.</w:t>
      </w:r>
    </w:p>
    <w:p w:rsidR="0006663C" w:rsidRPr="006C5FC5" w:rsidRDefault="0006663C" w:rsidP="0049739B">
      <w:pPr>
        <w:autoSpaceDE w:val="0"/>
        <w:autoSpaceDN w:val="0"/>
        <w:spacing w:after="0" w:line="240" w:lineRule="auto"/>
        <w:ind w:right="-2" w:firstLine="0"/>
        <w:rPr>
          <w:rFonts w:ascii="Arial" w:hAnsi="Arial" w:cs="Arial"/>
          <w:sz w:val="12"/>
          <w:szCs w:val="12"/>
        </w:rPr>
      </w:pPr>
    </w:p>
    <w:p w:rsidR="0006663C" w:rsidRPr="006C5FC5" w:rsidRDefault="0006663C" w:rsidP="0049739B">
      <w:pPr>
        <w:autoSpaceDE w:val="0"/>
        <w:autoSpaceDN w:val="0"/>
        <w:spacing w:after="0" w:line="240" w:lineRule="auto"/>
        <w:ind w:right="-2" w:firstLine="0"/>
        <w:rPr>
          <w:rFonts w:ascii="Arial" w:hAnsi="Arial" w:cs="Arial"/>
          <w:sz w:val="12"/>
          <w:szCs w:val="12"/>
        </w:rPr>
      </w:pPr>
    </w:p>
    <w:p w:rsidR="0006663C" w:rsidRPr="006C5FC5" w:rsidRDefault="0006663C" w:rsidP="0049739B">
      <w:pPr>
        <w:autoSpaceDE w:val="0"/>
        <w:autoSpaceDN w:val="0"/>
        <w:spacing w:after="0" w:line="240" w:lineRule="auto"/>
        <w:ind w:right="-2" w:firstLine="0"/>
        <w:rPr>
          <w:rFonts w:ascii="Arial" w:hAnsi="Arial" w:cs="Arial"/>
          <w:b/>
          <w:sz w:val="18"/>
          <w:szCs w:val="18"/>
        </w:rPr>
      </w:pPr>
    </w:p>
    <w:p w:rsidR="0006663C" w:rsidRPr="006C5FC5" w:rsidRDefault="0006663C" w:rsidP="0049739B">
      <w:pPr>
        <w:autoSpaceDE w:val="0"/>
        <w:autoSpaceDN w:val="0"/>
        <w:spacing w:after="0" w:line="240" w:lineRule="auto"/>
        <w:ind w:right="-2" w:firstLine="0"/>
        <w:rPr>
          <w:rFonts w:ascii="Arial" w:hAnsi="Arial" w:cs="Arial"/>
          <w:b/>
          <w:sz w:val="18"/>
          <w:szCs w:val="18"/>
        </w:rPr>
      </w:pPr>
      <w:r w:rsidRPr="006C5FC5">
        <w:rPr>
          <w:rFonts w:ascii="Arial" w:hAnsi="Arial" w:cs="Arial"/>
          <w:b/>
          <w:sz w:val="18"/>
          <w:szCs w:val="18"/>
        </w:rPr>
        <w:t>РЕШЕНИЕ ПРИЕМОЧНОЙ КОМИССИИ:</w:t>
      </w:r>
    </w:p>
    <w:p w:rsidR="0006663C" w:rsidRPr="006C5FC5" w:rsidRDefault="0006663C" w:rsidP="0049739B">
      <w:pPr>
        <w:autoSpaceDE w:val="0"/>
        <w:autoSpaceDN w:val="0"/>
        <w:spacing w:after="0" w:line="240" w:lineRule="auto"/>
        <w:ind w:right="-2" w:firstLine="0"/>
        <w:rPr>
          <w:rFonts w:ascii="Arial" w:hAnsi="Arial" w:cs="Arial"/>
          <w:sz w:val="18"/>
          <w:szCs w:val="18"/>
        </w:rPr>
      </w:pPr>
    </w:p>
    <w:tbl>
      <w:tblPr>
        <w:tblW w:w="0" w:type="auto"/>
        <w:tblCellMar>
          <w:left w:w="0" w:type="dxa"/>
          <w:right w:w="0" w:type="dxa"/>
        </w:tblCellMar>
        <w:tblLook w:val="01E0" w:firstRow="1" w:lastRow="1" w:firstColumn="1" w:lastColumn="1" w:noHBand="0" w:noVBand="0"/>
      </w:tblPr>
      <w:tblGrid>
        <w:gridCol w:w="2338"/>
        <w:gridCol w:w="7866"/>
      </w:tblGrid>
      <w:tr w:rsidR="0006663C" w:rsidRPr="006C5FC5" w:rsidTr="000B4056">
        <w:tc>
          <w:tcPr>
            <w:tcW w:w="2338" w:type="dxa"/>
            <w:shd w:val="clear" w:color="auto" w:fill="auto"/>
            <w:vAlign w:val="bottom"/>
          </w:tcPr>
          <w:p w:rsidR="0006663C" w:rsidRPr="006C5FC5" w:rsidRDefault="0006663C" w:rsidP="0049739B">
            <w:pPr>
              <w:autoSpaceDE w:val="0"/>
              <w:autoSpaceDN w:val="0"/>
              <w:spacing w:after="0" w:line="240" w:lineRule="auto"/>
              <w:ind w:right="-2" w:firstLine="0"/>
              <w:rPr>
                <w:rFonts w:ascii="Arial" w:hAnsi="Arial" w:cs="Arial"/>
                <w:sz w:val="18"/>
                <w:szCs w:val="18"/>
              </w:rPr>
            </w:pPr>
            <w:r w:rsidRPr="006C5FC5">
              <w:rPr>
                <w:rFonts w:ascii="Arial" w:hAnsi="Arial" w:cs="Arial"/>
                <w:sz w:val="18"/>
                <w:szCs w:val="18"/>
              </w:rPr>
              <w:t>Предъявленный к приемке</w:t>
            </w:r>
          </w:p>
        </w:tc>
        <w:tc>
          <w:tcPr>
            <w:tcW w:w="7866" w:type="dxa"/>
            <w:tcBorders>
              <w:bottom w:val="single" w:sz="4" w:space="0" w:color="auto"/>
            </w:tcBorders>
            <w:shd w:val="clear" w:color="auto" w:fill="auto"/>
            <w:vAlign w:val="bottom"/>
          </w:tcPr>
          <w:p w:rsidR="0006663C" w:rsidRPr="006C5FC5" w:rsidRDefault="0006663C" w:rsidP="0049739B">
            <w:pPr>
              <w:autoSpaceDE w:val="0"/>
              <w:autoSpaceDN w:val="0"/>
              <w:spacing w:after="0" w:line="240" w:lineRule="auto"/>
              <w:ind w:right="-2" w:firstLine="0"/>
              <w:rPr>
                <w:rFonts w:ascii="Arial" w:hAnsi="Arial" w:cs="Arial"/>
                <w:sz w:val="18"/>
                <w:szCs w:val="18"/>
              </w:rPr>
            </w:pPr>
          </w:p>
        </w:tc>
      </w:tr>
      <w:tr w:rsidR="0006663C" w:rsidRPr="006C5FC5" w:rsidTr="000B4056">
        <w:tc>
          <w:tcPr>
            <w:tcW w:w="2338" w:type="dxa"/>
            <w:shd w:val="clear" w:color="auto" w:fill="auto"/>
          </w:tcPr>
          <w:p w:rsidR="0006663C" w:rsidRPr="006C5FC5" w:rsidRDefault="0006663C" w:rsidP="0049739B">
            <w:pPr>
              <w:autoSpaceDE w:val="0"/>
              <w:autoSpaceDN w:val="0"/>
              <w:spacing w:after="0" w:line="240" w:lineRule="auto"/>
              <w:ind w:right="-2" w:firstLine="0"/>
              <w:rPr>
                <w:rFonts w:ascii="Arial" w:hAnsi="Arial" w:cs="Arial"/>
                <w:sz w:val="14"/>
                <w:szCs w:val="14"/>
              </w:rPr>
            </w:pPr>
          </w:p>
        </w:tc>
        <w:tc>
          <w:tcPr>
            <w:tcW w:w="7866" w:type="dxa"/>
            <w:tcBorders>
              <w:top w:val="single" w:sz="4" w:space="0" w:color="auto"/>
            </w:tcBorders>
            <w:shd w:val="clear" w:color="auto" w:fill="auto"/>
          </w:tcPr>
          <w:p w:rsidR="0006663C" w:rsidRPr="006C5FC5" w:rsidRDefault="0006663C" w:rsidP="0049739B">
            <w:pPr>
              <w:autoSpaceDE w:val="0"/>
              <w:autoSpaceDN w:val="0"/>
              <w:spacing w:after="0" w:line="240" w:lineRule="auto"/>
              <w:ind w:right="-2" w:firstLine="0"/>
              <w:jc w:val="center"/>
              <w:rPr>
                <w:rFonts w:ascii="Arial" w:hAnsi="Arial" w:cs="Arial"/>
                <w:sz w:val="14"/>
                <w:szCs w:val="14"/>
              </w:rPr>
            </w:pPr>
            <w:r w:rsidRPr="006C5FC5">
              <w:rPr>
                <w:rFonts w:ascii="Arial" w:hAnsi="Arial" w:cs="Arial"/>
                <w:sz w:val="14"/>
                <w:szCs w:val="14"/>
              </w:rPr>
              <w:t>наименование объекта,</w:t>
            </w:r>
            <w:r w:rsidRPr="006C5FC5">
              <w:t xml:space="preserve"> </w:t>
            </w:r>
            <w:r w:rsidRPr="006C5FC5">
              <w:rPr>
                <w:rFonts w:ascii="Arial" w:hAnsi="Arial" w:cs="Arial"/>
                <w:sz w:val="14"/>
                <w:szCs w:val="14"/>
              </w:rPr>
              <w:t>его местонахождение</w:t>
            </w:r>
          </w:p>
        </w:tc>
      </w:tr>
    </w:tbl>
    <w:p w:rsidR="0006663C" w:rsidRPr="006C5FC5" w:rsidRDefault="0006663C" w:rsidP="0049739B">
      <w:pPr>
        <w:autoSpaceDE w:val="0"/>
        <w:autoSpaceDN w:val="0"/>
        <w:spacing w:after="0" w:line="240" w:lineRule="auto"/>
        <w:ind w:right="-2" w:firstLine="0"/>
        <w:rPr>
          <w:rFonts w:ascii="Arial" w:hAnsi="Arial" w:cs="Arial"/>
          <w:sz w:val="18"/>
          <w:szCs w:val="18"/>
        </w:rPr>
      </w:pPr>
    </w:p>
    <w:p w:rsidR="0006663C" w:rsidRPr="006C5FC5" w:rsidRDefault="0006663C" w:rsidP="0049739B">
      <w:pPr>
        <w:autoSpaceDE w:val="0"/>
        <w:autoSpaceDN w:val="0"/>
        <w:spacing w:after="0" w:line="240" w:lineRule="auto"/>
        <w:ind w:right="-2" w:firstLine="0"/>
        <w:rPr>
          <w:rFonts w:ascii="Arial" w:hAnsi="Arial" w:cs="Arial"/>
          <w:sz w:val="18"/>
          <w:szCs w:val="18"/>
        </w:rPr>
      </w:pPr>
      <w:r w:rsidRPr="006C5FC5">
        <w:rPr>
          <w:rFonts w:ascii="Arial" w:hAnsi="Arial" w:cs="Arial"/>
          <w:sz w:val="18"/>
          <w:szCs w:val="18"/>
        </w:rPr>
        <w:t>выполнен в соответствии с градостроительным планом, утвержденной проектной документацией и требованиями   нормативных   документов, в   том числе требованием энергетической эффективности, требованием  оснащенности объекта капитального  строительства  приборами  учета  используемых  энергетических ресурсов, подготовлен к вводу в эксплуатацию и принят.</w:t>
      </w:r>
    </w:p>
    <w:p w:rsidR="0006663C" w:rsidRPr="006C5FC5" w:rsidRDefault="0006663C" w:rsidP="0049739B">
      <w:pPr>
        <w:autoSpaceDE w:val="0"/>
        <w:autoSpaceDN w:val="0"/>
        <w:spacing w:after="0" w:line="240" w:lineRule="auto"/>
        <w:ind w:right="-2" w:firstLine="0"/>
        <w:rPr>
          <w:rFonts w:ascii="Arial" w:hAnsi="Arial" w:cs="Arial"/>
          <w:sz w:val="18"/>
          <w:szCs w:val="18"/>
        </w:rPr>
      </w:pPr>
    </w:p>
    <w:p w:rsidR="0006663C" w:rsidRPr="006C5FC5" w:rsidRDefault="0006663C" w:rsidP="0049739B">
      <w:pPr>
        <w:autoSpaceDE w:val="0"/>
        <w:autoSpaceDN w:val="0"/>
        <w:spacing w:after="0" w:line="240" w:lineRule="auto"/>
        <w:ind w:right="-2" w:firstLine="0"/>
        <w:rPr>
          <w:rFonts w:ascii="Arial" w:hAnsi="Arial" w:cs="Arial"/>
          <w:sz w:val="12"/>
          <w:szCs w:val="12"/>
        </w:rPr>
      </w:pPr>
    </w:p>
    <w:tbl>
      <w:tblPr>
        <w:tblW w:w="0" w:type="auto"/>
        <w:tblCellMar>
          <w:left w:w="0" w:type="dxa"/>
          <w:right w:w="0" w:type="dxa"/>
        </w:tblCellMar>
        <w:tblLook w:val="01E0" w:firstRow="1" w:lastRow="1" w:firstColumn="1" w:lastColumn="1" w:noHBand="0" w:noVBand="0"/>
      </w:tblPr>
      <w:tblGrid>
        <w:gridCol w:w="4145"/>
        <w:gridCol w:w="1880"/>
        <w:gridCol w:w="258"/>
        <w:gridCol w:w="1353"/>
        <w:gridCol w:w="258"/>
        <w:gridCol w:w="2312"/>
      </w:tblGrid>
      <w:tr w:rsidR="0006663C" w:rsidRPr="006C5FC5" w:rsidTr="000B4056">
        <w:tc>
          <w:tcPr>
            <w:tcW w:w="4253" w:type="dxa"/>
            <w:shd w:val="clear" w:color="auto" w:fill="auto"/>
            <w:vAlign w:val="bottom"/>
          </w:tcPr>
          <w:p w:rsidR="0006663C" w:rsidRPr="006C5FC5" w:rsidRDefault="0006663C" w:rsidP="0049739B">
            <w:pPr>
              <w:autoSpaceDE w:val="0"/>
              <w:autoSpaceDN w:val="0"/>
              <w:spacing w:after="0" w:line="240" w:lineRule="auto"/>
              <w:ind w:right="-2" w:firstLine="0"/>
              <w:rPr>
                <w:rFonts w:ascii="Arial" w:hAnsi="Arial" w:cs="Arial"/>
                <w:sz w:val="18"/>
                <w:szCs w:val="18"/>
              </w:rPr>
            </w:pPr>
            <w:r w:rsidRPr="006C5FC5">
              <w:rPr>
                <w:rFonts w:ascii="Arial" w:hAnsi="Arial" w:cs="Arial"/>
                <w:sz w:val="18"/>
                <w:szCs w:val="18"/>
              </w:rPr>
              <w:t>Председатель комиссии</w:t>
            </w:r>
          </w:p>
        </w:tc>
        <w:tc>
          <w:tcPr>
            <w:tcW w:w="1929" w:type="dxa"/>
            <w:tcBorders>
              <w:bottom w:val="single" w:sz="4" w:space="0" w:color="auto"/>
            </w:tcBorders>
            <w:shd w:val="clear" w:color="auto" w:fill="auto"/>
            <w:vAlign w:val="bottom"/>
          </w:tcPr>
          <w:p w:rsidR="0006663C" w:rsidRPr="006C5FC5" w:rsidRDefault="0006663C" w:rsidP="0049739B">
            <w:pPr>
              <w:autoSpaceDE w:val="0"/>
              <w:autoSpaceDN w:val="0"/>
              <w:spacing w:after="0" w:line="240" w:lineRule="auto"/>
              <w:ind w:right="-2" w:firstLine="0"/>
              <w:jc w:val="center"/>
              <w:rPr>
                <w:rFonts w:ascii="Arial" w:hAnsi="Arial" w:cs="Arial"/>
                <w:sz w:val="18"/>
                <w:szCs w:val="18"/>
              </w:rPr>
            </w:pPr>
          </w:p>
        </w:tc>
        <w:tc>
          <w:tcPr>
            <w:tcW w:w="268" w:type="dxa"/>
            <w:shd w:val="clear" w:color="auto" w:fill="auto"/>
            <w:vAlign w:val="bottom"/>
          </w:tcPr>
          <w:p w:rsidR="0006663C" w:rsidRPr="006C5FC5" w:rsidRDefault="0006663C" w:rsidP="0049739B">
            <w:pPr>
              <w:autoSpaceDE w:val="0"/>
              <w:autoSpaceDN w:val="0"/>
              <w:spacing w:after="0" w:line="240" w:lineRule="auto"/>
              <w:ind w:right="-2" w:firstLine="0"/>
              <w:jc w:val="center"/>
              <w:rPr>
                <w:rFonts w:ascii="Arial" w:hAnsi="Arial" w:cs="Arial"/>
                <w:sz w:val="18"/>
                <w:szCs w:val="18"/>
              </w:rPr>
            </w:pPr>
          </w:p>
        </w:tc>
        <w:tc>
          <w:tcPr>
            <w:tcW w:w="1387" w:type="dxa"/>
            <w:tcBorders>
              <w:bottom w:val="single" w:sz="4" w:space="0" w:color="auto"/>
            </w:tcBorders>
            <w:shd w:val="clear" w:color="auto" w:fill="auto"/>
            <w:vAlign w:val="bottom"/>
          </w:tcPr>
          <w:p w:rsidR="0006663C" w:rsidRPr="006C5FC5" w:rsidRDefault="0006663C" w:rsidP="0049739B">
            <w:pPr>
              <w:autoSpaceDE w:val="0"/>
              <w:autoSpaceDN w:val="0"/>
              <w:spacing w:after="0" w:line="240" w:lineRule="auto"/>
              <w:ind w:right="-2" w:firstLine="0"/>
              <w:jc w:val="center"/>
              <w:rPr>
                <w:rFonts w:ascii="Arial" w:hAnsi="Arial" w:cs="Arial"/>
                <w:sz w:val="18"/>
                <w:szCs w:val="18"/>
              </w:rPr>
            </w:pPr>
          </w:p>
        </w:tc>
        <w:tc>
          <w:tcPr>
            <w:tcW w:w="268" w:type="dxa"/>
            <w:shd w:val="clear" w:color="auto" w:fill="auto"/>
            <w:vAlign w:val="bottom"/>
          </w:tcPr>
          <w:p w:rsidR="0006663C" w:rsidRPr="006C5FC5" w:rsidRDefault="0006663C" w:rsidP="0049739B">
            <w:pPr>
              <w:autoSpaceDE w:val="0"/>
              <w:autoSpaceDN w:val="0"/>
              <w:spacing w:after="0" w:line="240" w:lineRule="auto"/>
              <w:ind w:right="-2" w:firstLine="0"/>
              <w:jc w:val="center"/>
              <w:rPr>
                <w:rFonts w:ascii="Arial" w:hAnsi="Arial" w:cs="Arial"/>
                <w:sz w:val="18"/>
                <w:szCs w:val="18"/>
              </w:rPr>
            </w:pPr>
          </w:p>
        </w:tc>
        <w:tc>
          <w:tcPr>
            <w:tcW w:w="2370" w:type="dxa"/>
            <w:tcBorders>
              <w:bottom w:val="single" w:sz="4" w:space="0" w:color="auto"/>
            </w:tcBorders>
            <w:shd w:val="clear" w:color="auto" w:fill="auto"/>
            <w:vAlign w:val="bottom"/>
          </w:tcPr>
          <w:p w:rsidR="0006663C" w:rsidRPr="006C5FC5" w:rsidRDefault="0006663C" w:rsidP="0049739B">
            <w:pPr>
              <w:autoSpaceDE w:val="0"/>
              <w:autoSpaceDN w:val="0"/>
              <w:spacing w:after="0" w:line="240" w:lineRule="auto"/>
              <w:ind w:right="-2" w:firstLine="0"/>
              <w:jc w:val="center"/>
              <w:rPr>
                <w:rFonts w:ascii="Arial" w:hAnsi="Arial" w:cs="Arial"/>
                <w:sz w:val="18"/>
                <w:szCs w:val="18"/>
              </w:rPr>
            </w:pPr>
          </w:p>
        </w:tc>
      </w:tr>
      <w:tr w:rsidR="0006663C" w:rsidRPr="006C5FC5" w:rsidTr="000B4056">
        <w:tc>
          <w:tcPr>
            <w:tcW w:w="4253" w:type="dxa"/>
            <w:shd w:val="clear" w:color="auto" w:fill="auto"/>
          </w:tcPr>
          <w:p w:rsidR="0006663C" w:rsidRPr="006C5FC5" w:rsidRDefault="0006663C" w:rsidP="0049739B">
            <w:pPr>
              <w:autoSpaceDE w:val="0"/>
              <w:autoSpaceDN w:val="0"/>
              <w:spacing w:after="0" w:line="240" w:lineRule="auto"/>
              <w:ind w:right="-2" w:firstLine="0"/>
              <w:rPr>
                <w:rFonts w:ascii="Arial" w:hAnsi="Arial" w:cs="Arial"/>
                <w:sz w:val="14"/>
                <w:szCs w:val="14"/>
              </w:rPr>
            </w:pPr>
          </w:p>
        </w:tc>
        <w:tc>
          <w:tcPr>
            <w:tcW w:w="1929" w:type="dxa"/>
            <w:tcBorders>
              <w:top w:val="single" w:sz="4" w:space="0" w:color="auto"/>
            </w:tcBorders>
            <w:shd w:val="clear" w:color="auto" w:fill="auto"/>
          </w:tcPr>
          <w:p w:rsidR="0006663C" w:rsidRPr="006C5FC5" w:rsidRDefault="000C196D" w:rsidP="0049739B">
            <w:pPr>
              <w:autoSpaceDE w:val="0"/>
              <w:autoSpaceDN w:val="0"/>
              <w:spacing w:after="0" w:line="240" w:lineRule="auto"/>
              <w:ind w:right="-2" w:firstLine="0"/>
              <w:jc w:val="center"/>
              <w:rPr>
                <w:rFonts w:ascii="Arial" w:hAnsi="Arial" w:cs="Arial"/>
                <w:sz w:val="14"/>
                <w:szCs w:val="14"/>
              </w:rPr>
            </w:pPr>
            <w:r w:rsidRPr="006C5FC5">
              <w:rPr>
                <w:noProof/>
              </w:rPr>
              <w:drawing>
                <wp:anchor distT="0" distB="0" distL="114300" distR="114300" simplePos="0" relativeHeight="251681792" behindDoc="0" locked="0" layoutInCell="1" allowOverlap="1" wp14:anchorId="3E70E501" wp14:editId="0C0E3A6C">
                  <wp:simplePos x="0" y="0"/>
                  <wp:positionH relativeFrom="page">
                    <wp:posOffset>-3290252</wp:posOffset>
                  </wp:positionH>
                  <wp:positionV relativeFrom="paragraph">
                    <wp:posOffset>-1926907</wp:posOffset>
                  </wp:positionV>
                  <wp:extent cx="6935470" cy="4783455"/>
                  <wp:effectExtent l="714057" t="0" r="712788" b="0"/>
                  <wp:wrapNone/>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9">
                            <a:lum bright="-52000" contrast="-48000"/>
                            <a:extLs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a:ln>
                            <a:noFill/>
                          </a:ln>
                        </pic:spPr>
                      </pic:pic>
                    </a:graphicData>
                  </a:graphic>
                  <wp14:sizeRelH relativeFrom="page">
                    <wp14:pctWidth>0</wp14:pctWidth>
                  </wp14:sizeRelH>
                  <wp14:sizeRelV relativeFrom="page">
                    <wp14:pctHeight>0</wp14:pctHeight>
                  </wp14:sizeRelV>
                </wp:anchor>
              </w:drawing>
            </w:r>
            <w:r w:rsidR="0006663C" w:rsidRPr="006C5FC5">
              <w:rPr>
                <w:rFonts w:ascii="Arial" w:hAnsi="Arial" w:cs="Arial"/>
                <w:sz w:val="14"/>
                <w:szCs w:val="14"/>
              </w:rPr>
              <w:t>должность</w:t>
            </w:r>
          </w:p>
        </w:tc>
        <w:tc>
          <w:tcPr>
            <w:tcW w:w="268" w:type="dxa"/>
            <w:shd w:val="clear" w:color="auto" w:fill="auto"/>
          </w:tcPr>
          <w:p w:rsidR="0006663C" w:rsidRPr="006C5FC5" w:rsidRDefault="0006663C" w:rsidP="0049739B">
            <w:pPr>
              <w:autoSpaceDE w:val="0"/>
              <w:autoSpaceDN w:val="0"/>
              <w:spacing w:after="0" w:line="240" w:lineRule="auto"/>
              <w:ind w:right="-2" w:firstLine="0"/>
              <w:jc w:val="center"/>
              <w:rPr>
                <w:rFonts w:ascii="Arial" w:hAnsi="Arial" w:cs="Arial"/>
                <w:sz w:val="14"/>
                <w:szCs w:val="14"/>
              </w:rPr>
            </w:pPr>
          </w:p>
        </w:tc>
        <w:tc>
          <w:tcPr>
            <w:tcW w:w="1387" w:type="dxa"/>
            <w:tcBorders>
              <w:top w:val="single" w:sz="4" w:space="0" w:color="auto"/>
            </w:tcBorders>
            <w:shd w:val="clear" w:color="auto" w:fill="auto"/>
          </w:tcPr>
          <w:p w:rsidR="0006663C" w:rsidRPr="006C5FC5" w:rsidRDefault="0006663C" w:rsidP="0049739B">
            <w:pPr>
              <w:autoSpaceDE w:val="0"/>
              <w:autoSpaceDN w:val="0"/>
              <w:spacing w:after="0" w:line="240" w:lineRule="auto"/>
              <w:ind w:right="-2" w:firstLine="0"/>
              <w:jc w:val="center"/>
              <w:rPr>
                <w:rFonts w:ascii="Arial" w:hAnsi="Arial" w:cs="Arial"/>
                <w:sz w:val="14"/>
                <w:szCs w:val="14"/>
              </w:rPr>
            </w:pPr>
            <w:r w:rsidRPr="006C5FC5">
              <w:rPr>
                <w:rFonts w:ascii="Arial" w:hAnsi="Arial" w:cs="Arial"/>
                <w:sz w:val="14"/>
                <w:szCs w:val="14"/>
              </w:rPr>
              <w:t>подпись</w:t>
            </w:r>
          </w:p>
        </w:tc>
        <w:tc>
          <w:tcPr>
            <w:tcW w:w="268" w:type="dxa"/>
            <w:shd w:val="clear" w:color="auto" w:fill="auto"/>
          </w:tcPr>
          <w:p w:rsidR="0006663C" w:rsidRPr="006C5FC5" w:rsidRDefault="0006663C" w:rsidP="0049739B">
            <w:pPr>
              <w:autoSpaceDE w:val="0"/>
              <w:autoSpaceDN w:val="0"/>
              <w:spacing w:after="0" w:line="240" w:lineRule="auto"/>
              <w:ind w:right="-2" w:firstLine="0"/>
              <w:jc w:val="center"/>
              <w:rPr>
                <w:rFonts w:ascii="Arial" w:hAnsi="Arial" w:cs="Arial"/>
                <w:sz w:val="14"/>
                <w:szCs w:val="14"/>
              </w:rPr>
            </w:pPr>
          </w:p>
        </w:tc>
        <w:tc>
          <w:tcPr>
            <w:tcW w:w="2370" w:type="dxa"/>
            <w:tcBorders>
              <w:top w:val="single" w:sz="4" w:space="0" w:color="auto"/>
            </w:tcBorders>
            <w:shd w:val="clear" w:color="auto" w:fill="auto"/>
          </w:tcPr>
          <w:p w:rsidR="0006663C" w:rsidRPr="006C5FC5" w:rsidRDefault="0006663C" w:rsidP="0049739B">
            <w:pPr>
              <w:autoSpaceDE w:val="0"/>
              <w:autoSpaceDN w:val="0"/>
              <w:spacing w:after="0" w:line="240" w:lineRule="auto"/>
              <w:ind w:right="-2" w:firstLine="0"/>
              <w:rPr>
                <w:rFonts w:ascii="Arial" w:hAnsi="Arial" w:cs="Arial"/>
                <w:sz w:val="14"/>
                <w:szCs w:val="14"/>
              </w:rPr>
            </w:pPr>
            <w:r w:rsidRPr="006C5FC5">
              <w:rPr>
                <w:rFonts w:ascii="Arial" w:hAnsi="Arial" w:cs="Arial"/>
                <w:sz w:val="14"/>
                <w:szCs w:val="14"/>
              </w:rPr>
              <w:t>расшифровка подписи          дата</w:t>
            </w:r>
          </w:p>
        </w:tc>
      </w:tr>
      <w:tr w:rsidR="0006663C" w:rsidRPr="006C5FC5" w:rsidTr="000B4056">
        <w:tc>
          <w:tcPr>
            <w:tcW w:w="6182" w:type="dxa"/>
            <w:gridSpan w:val="2"/>
            <w:shd w:val="clear" w:color="auto" w:fill="auto"/>
            <w:vAlign w:val="bottom"/>
          </w:tcPr>
          <w:p w:rsidR="0006663C" w:rsidRPr="006C5FC5" w:rsidRDefault="0006663C" w:rsidP="0049739B">
            <w:pPr>
              <w:autoSpaceDE w:val="0"/>
              <w:autoSpaceDN w:val="0"/>
              <w:spacing w:after="0" w:line="240" w:lineRule="auto"/>
              <w:ind w:right="-2" w:firstLine="0"/>
              <w:rPr>
                <w:rFonts w:ascii="Arial" w:hAnsi="Arial" w:cs="Arial"/>
                <w:b/>
                <w:sz w:val="18"/>
                <w:szCs w:val="18"/>
              </w:rPr>
            </w:pPr>
            <w:r w:rsidRPr="006C5FC5">
              <w:rPr>
                <w:rFonts w:ascii="Arial" w:hAnsi="Arial" w:cs="Arial"/>
                <w:b/>
                <w:sz w:val="18"/>
                <w:szCs w:val="18"/>
              </w:rPr>
              <w:t>Члены комиссии-представителей заказчика (застройщика):</w:t>
            </w:r>
          </w:p>
        </w:tc>
        <w:tc>
          <w:tcPr>
            <w:tcW w:w="268" w:type="dxa"/>
            <w:shd w:val="clear" w:color="auto" w:fill="auto"/>
            <w:vAlign w:val="bottom"/>
          </w:tcPr>
          <w:p w:rsidR="0006663C" w:rsidRPr="006C5FC5" w:rsidRDefault="0006663C" w:rsidP="0049739B">
            <w:pPr>
              <w:autoSpaceDE w:val="0"/>
              <w:autoSpaceDN w:val="0"/>
              <w:spacing w:after="0" w:line="240" w:lineRule="auto"/>
              <w:ind w:right="-2" w:firstLine="0"/>
              <w:jc w:val="center"/>
              <w:rPr>
                <w:rFonts w:ascii="Arial" w:hAnsi="Arial" w:cs="Arial"/>
                <w:sz w:val="18"/>
                <w:szCs w:val="18"/>
              </w:rPr>
            </w:pPr>
          </w:p>
        </w:tc>
        <w:tc>
          <w:tcPr>
            <w:tcW w:w="1387" w:type="dxa"/>
            <w:shd w:val="clear" w:color="auto" w:fill="auto"/>
            <w:vAlign w:val="bottom"/>
          </w:tcPr>
          <w:p w:rsidR="0006663C" w:rsidRPr="006C5FC5" w:rsidRDefault="0006663C" w:rsidP="0049739B">
            <w:pPr>
              <w:autoSpaceDE w:val="0"/>
              <w:autoSpaceDN w:val="0"/>
              <w:spacing w:after="0" w:line="240" w:lineRule="auto"/>
              <w:ind w:right="-2" w:firstLine="0"/>
              <w:jc w:val="center"/>
              <w:rPr>
                <w:rFonts w:ascii="Arial" w:hAnsi="Arial" w:cs="Arial"/>
                <w:sz w:val="18"/>
                <w:szCs w:val="18"/>
              </w:rPr>
            </w:pPr>
          </w:p>
        </w:tc>
        <w:tc>
          <w:tcPr>
            <w:tcW w:w="268" w:type="dxa"/>
            <w:shd w:val="clear" w:color="auto" w:fill="auto"/>
            <w:vAlign w:val="bottom"/>
          </w:tcPr>
          <w:p w:rsidR="0006663C" w:rsidRPr="006C5FC5" w:rsidRDefault="0006663C" w:rsidP="0049739B">
            <w:pPr>
              <w:autoSpaceDE w:val="0"/>
              <w:autoSpaceDN w:val="0"/>
              <w:spacing w:after="0" w:line="240" w:lineRule="auto"/>
              <w:ind w:right="-2" w:firstLine="0"/>
              <w:jc w:val="center"/>
              <w:rPr>
                <w:rFonts w:ascii="Arial" w:hAnsi="Arial" w:cs="Arial"/>
                <w:sz w:val="18"/>
                <w:szCs w:val="18"/>
              </w:rPr>
            </w:pPr>
          </w:p>
        </w:tc>
        <w:tc>
          <w:tcPr>
            <w:tcW w:w="2370" w:type="dxa"/>
            <w:shd w:val="clear" w:color="auto" w:fill="auto"/>
            <w:vAlign w:val="bottom"/>
          </w:tcPr>
          <w:p w:rsidR="0006663C" w:rsidRPr="006C5FC5" w:rsidRDefault="0006663C" w:rsidP="0049739B">
            <w:pPr>
              <w:autoSpaceDE w:val="0"/>
              <w:autoSpaceDN w:val="0"/>
              <w:spacing w:after="0" w:line="240" w:lineRule="auto"/>
              <w:ind w:right="-2" w:firstLine="0"/>
              <w:jc w:val="center"/>
              <w:rPr>
                <w:rFonts w:ascii="Arial" w:hAnsi="Arial" w:cs="Arial"/>
                <w:sz w:val="18"/>
                <w:szCs w:val="18"/>
              </w:rPr>
            </w:pPr>
          </w:p>
        </w:tc>
      </w:tr>
      <w:tr w:rsidR="0006663C" w:rsidRPr="006C5FC5" w:rsidTr="000B4056">
        <w:tc>
          <w:tcPr>
            <w:tcW w:w="4253" w:type="dxa"/>
            <w:shd w:val="clear" w:color="auto" w:fill="auto"/>
            <w:vAlign w:val="bottom"/>
          </w:tcPr>
          <w:p w:rsidR="0006663C" w:rsidRPr="006C5FC5" w:rsidRDefault="0006663C" w:rsidP="0049739B">
            <w:pPr>
              <w:autoSpaceDE w:val="0"/>
              <w:autoSpaceDN w:val="0"/>
              <w:spacing w:after="0" w:line="240" w:lineRule="auto"/>
              <w:ind w:right="-2" w:firstLine="0"/>
              <w:rPr>
                <w:rFonts w:ascii="Arial" w:hAnsi="Arial" w:cs="Arial"/>
                <w:sz w:val="18"/>
                <w:szCs w:val="18"/>
              </w:rPr>
            </w:pPr>
            <w:r w:rsidRPr="006C5FC5">
              <w:rPr>
                <w:rFonts w:ascii="Arial" w:hAnsi="Arial" w:cs="Arial"/>
                <w:sz w:val="18"/>
                <w:szCs w:val="18"/>
              </w:rPr>
              <w:t>генерального подрядчика</w:t>
            </w:r>
          </w:p>
        </w:tc>
        <w:tc>
          <w:tcPr>
            <w:tcW w:w="1929" w:type="dxa"/>
            <w:tcBorders>
              <w:bottom w:val="single" w:sz="4" w:space="0" w:color="auto"/>
            </w:tcBorders>
            <w:shd w:val="clear" w:color="auto" w:fill="auto"/>
            <w:vAlign w:val="bottom"/>
          </w:tcPr>
          <w:p w:rsidR="0006663C" w:rsidRPr="006C5FC5" w:rsidRDefault="0006663C" w:rsidP="0049739B">
            <w:pPr>
              <w:autoSpaceDE w:val="0"/>
              <w:autoSpaceDN w:val="0"/>
              <w:spacing w:after="0" w:line="240" w:lineRule="auto"/>
              <w:ind w:right="-2" w:firstLine="0"/>
              <w:jc w:val="center"/>
              <w:rPr>
                <w:rFonts w:ascii="Arial" w:hAnsi="Arial" w:cs="Arial"/>
                <w:sz w:val="18"/>
                <w:szCs w:val="18"/>
              </w:rPr>
            </w:pPr>
          </w:p>
        </w:tc>
        <w:tc>
          <w:tcPr>
            <w:tcW w:w="268" w:type="dxa"/>
            <w:shd w:val="clear" w:color="auto" w:fill="auto"/>
            <w:vAlign w:val="bottom"/>
          </w:tcPr>
          <w:p w:rsidR="0006663C" w:rsidRPr="006C5FC5" w:rsidRDefault="0006663C" w:rsidP="0049739B">
            <w:pPr>
              <w:autoSpaceDE w:val="0"/>
              <w:autoSpaceDN w:val="0"/>
              <w:spacing w:after="0" w:line="240" w:lineRule="auto"/>
              <w:ind w:right="-2" w:firstLine="0"/>
              <w:jc w:val="center"/>
              <w:rPr>
                <w:rFonts w:ascii="Arial" w:hAnsi="Arial" w:cs="Arial"/>
                <w:sz w:val="18"/>
                <w:szCs w:val="18"/>
              </w:rPr>
            </w:pPr>
          </w:p>
        </w:tc>
        <w:tc>
          <w:tcPr>
            <w:tcW w:w="1387" w:type="dxa"/>
            <w:tcBorders>
              <w:bottom w:val="single" w:sz="4" w:space="0" w:color="auto"/>
            </w:tcBorders>
            <w:shd w:val="clear" w:color="auto" w:fill="auto"/>
            <w:vAlign w:val="bottom"/>
          </w:tcPr>
          <w:p w:rsidR="0006663C" w:rsidRPr="006C5FC5" w:rsidRDefault="0006663C" w:rsidP="0049739B">
            <w:pPr>
              <w:autoSpaceDE w:val="0"/>
              <w:autoSpaceDN w:val="0"/>
              <w:spacing w:after="0" w:line="240" w:lineRule="auto"/>
              <w:ind w:right="-2" w:firstLine="0"/>
              <w:jc w:val="center"/>
              <w:rPr>
                <w:rFonts w:ascii="Arial" w:hAnsi="Arial" w:cs="Arial"/>
                <w:sz w:val="18"/>
                <w:szCs w:val="18"/>
              </w:rPr>
            </w:pPr>
          </w:p>
        </w:tc>
        <w:tc>
          <w:tcPr>
            <w:tcW w:w="268" w:type="dxa"/>
            <w:shd w:val="clear" w:color="auto" w:fill="auto"/>
            <w:vAlign w:val="bottom"/>
          </w:tcPr>
          <w:p w:rsidR="0006663C" w:rsidRPr="006C5FC5" w:rsidRDefault="0006663C" w:rsidP="0049739B">
            <w:pPr>
              <w:autoSpaceDE w:val="0"/>
              <w:autoSpaceDN w:val="0"/>
              <w:spacing w:after="0" w:line="240" w:lineRule="auto"/>
              <w:ind w:right="-2" w:firstLine="0"/>
              <w:jc w:val="center"/>
              <w:rPr>
                <w:rFonts w:ascii="Arial" w:hAnsi="Arial" w:cs="Arial"/>
                <w:sz w:val="18"/>
                <w:szCs w:val="18"/>
              </w:rPr>
            </w:pPr>
          </w:p>
        </w:tc>
        <w:tc>
          <w:tcPr>
            <w:tcW w:w="2370" w:type="dxa"/>
            <w:tcBorders>
              <w:bottom w:val="single" w:sz="4" w:space="0" w:color="auto"/>
            </w:tcBorders>
            <w:shd w:val="clear" w:color="auto" w:fill="auto"/>
            <w:vAlign w:val="bottom"/>
          </w:tcPr>
          <w:p w:rsidR="0006663C" w:rsidRPr="006C5FC5" w:rsidRDefault="0006663C" w:rsidP="0049739B">
            <w:pPr>
              <w:autoSpaceDE w:val="0"/>
              <w:autoSpaceDN w:val="0"/>
              <w:spacing w:after="0" w:line="240" w:lineRule="auto"/>
              <w:ind w:right="-2" w:firstLine="0"/>
              <w:jc w:val="center"/>
              <w:rPr>
                <w:rFonts w:ascii="Arial" w:hAnsi="Arial" w:cs="Arial"/>
                <w:sz w:val="18"/>
                <w:szCs w:val="18"/>
              </w:rPr>
            </w:pPr>
          </w:p>
        </w:tc>
      </w:tr>
      <w:tr w:rsidR="0006663C" w:rsidRPr="006C5FC5" w:rsidTr="000B4056">
        <w:tc>
          <w:tcPr>
            <w:tcW w:w="4253" w:type="dxa"/>
            <w:shd w:val="clear" w:color="auto" w:fill="auto"/>
          </w:tcPr>
          <w:p w:rsidR="0006663C" w:rsidRPr="006C5FC5" w:rsidRDefault="0006663C" w:rsidP="0049739B">
            <w:pPr>
              <w:autoSpaceDE w:val="0"/>
              <w:autoSpaceDN w:val="0"/>
              <w:spacing w:after="0" w:line="240" w:lineRule="auto"/>
              <w:ind w:right="-2" w:firstLine="0"/>
              <w:rPr>
                <w:rFonts w:ascii="Arial" w:hAnsi="Arial" w:cs="Arial"/>
                <w:sz w:val="14"/>
                <w:szCs w:val="14"/>
              </w:rPr>
            </w:pPr>
          </w:p>
        </w:tc>
        <w:tc>
          <w:tcPr>
            <w:tcW w:w="1929" w:type="dxa"/>
            <w:tcBorders>
              <w:top w:val="single" w:sz="4" w:space="0" w:color="auto"/>
            </w:tcBorders>
            <w:shd w:val="clear" w:color="auto" w:fill="auto"/>
          </w:tcPr>
          <w:p w:rsidR="0006663C" w:rsidRPr="006C5FC5" w:rsidRDefault="0006663C" w:rsidP="0049739B">
            <w:pPr>
              <w:autoSpaceDE w:val="0"/>
              <w:autoSpaceDN w:val="0"/>
              <w:spacing w:after="0" w:line="240" w:lineRule="auto"/>
              <w:ind w:right="-2" w:firstLine="0"/>
              <w:jc w:val="center"/>
              <w:rPr>
                <w:rFonts w:ascii="Arial" w:hAnsi="Arial" w:cs="Arial"/>
                <w:sz w:val="14"/>
                <w:szCs w:val="14"/>
              </w:rPr>
            </w:pPr>
            <w:r w:rsidRPr="006C5FC5">
              <w:rPr>
                <w:rFonts w:ascii="Arial" w:hAnsi="Arial" w:cs="Arial"/>
                <w:sz w:val="14"/>
                <w:szCs w:val="14"/>
              </w:rPr>
              <w:t>должность</w:t>
            </w:r>
          </w:p>
        </w:tc>
        <w:tc>
          <w:tcPr>
            <w:tcW w:w="268" w:type="dxa"/>
            <w:shd w:val="clear" w:color="auto" w:fill="auto"/>
          </w:tcPr>
          <w:p w:rsidR="0006663C" w:rsidRPr="006C5FC5" w:rsidRDefault="0006663C" w:rsidP="0049739B">
            <w:pPr>
              <w:autoSpaceDE w:val="0"/>
              <w:autoSpaceDN w:val="0"/>
              <w:spacing w:after="0" w:line="240" w:lineRule="auto"/>
              <w:ind w:right="-2" w:firstLine="0"/>
              <w:jc w:val="center"/>
              <w:rPr>
                <w:rFonts w:ascii="Arial" w:hAnsi="Arial" w:cs="Arial"/>
                <w:sz w:val="14"/>
                <w:szCs w:val="14"/>
              </w:rPr>
            </w:pPr>
          </w:p>
        </w:tc>
        <w:tc>
          <w:tcPr>
            <w:tcW w:w="1387" w:type="dxa"/>
            <w:tcBorders>
              <w:top w:val="single" w:sz="4" w:space="0" w:color="auto"/>
            </w:tcBorders>
            <w:shd w:val="clear" w:color="auto" w:fill="auto"/>
          </w:tcPr>
          <w:p w:rsidR="0006663C" w:rsidRPr="006C5FC5" w:rsidRDefault="0006663C" w:rsidP="0049739B">
            <w:pPr>
              <w:autoSpaceDE w:val="0"/>
              <w:autoSpaceDN w:val="0"/>
              <w:spacing w:after="0" w:line="240" w:lineRule="auto"/>
              <w:ind w:right="-2" w:firstLine="0"/>
              <w:jc w:val="center"/>
              <w:rPr>
                <w:rFonts w:ascii="Arial" w:hAnsi="Arial" w:cs="Arial"/>
                <w:sz w:val="14"/>
                <w:szCs w:val="14"/>
              </w:rPr>
            </w:pPr>
            <w:r w:rsidRPr="006C5FC5">
              <w:rPr>
                <w:rFonts w:ascii="Arial" w:hAnsi="Arial" w:cs="Arial"/>
                <w:sz w:val="14"/>
                <w:szCs w:val="14"/>
              </w:rPr>
              <w:t>подпись</w:t>
            </w:r>
          </w:p>
        </w:tc>
        <w:tc>
          <w:tcPr>
            <w:tcW w:w="268" w:type="dxa"/>
            <w:shd w:val="clear" w:color="auto" w:fill="auto"/>
          </w:tcPr>
          <w:p w:rsidR="0006663C" w:rsidRPr="006C5FC5" w:rsidRDefault="0006663C" w:rsidP="0049739B">
            <w:pPr>
              <w:autoSpaceDE w:val="0"/>
              <w:autoSpaceDN w:val="0"/>
              <w:spacing w:after="0" w:line="240" w:lineRule="auto"/>
              <w:ind w:right="-2" w:firstLine="0"/>
              <w:jc w:val="center"/>
              <w:rPr>
                <w:rFonts w:ascii="Arial" w:hAnsi="Arial" w:cs="Arial"/>
                <w:sz w:val="14"/>
                <w:szCs w:val="14"/>
              </w:rPr>
            </w:pPr>
          </w:p>
        </w:tc>
        <w:tc>
          <w:tcPr>
            <w:tcW w:w="2370" w:type="dxa"/>
            <w:tcBorders>
              <w:top w:val="single" w:sz="4" w:space="0" w:color="auto"/>
            </w:tcBorders>
            <w:shd w:val="clear" w:color="auto" w:fill="auto"/>
          </w:tcPr>
          <w:p w:rsidR="0006663C" w:rsidRPr="006C5FC5" w:rsidRDefault="0006663C" w:rsidP="0049739B">
            <w:pPr>
              <w:autoSpaceDE w:val="0"/>
              <w:autoSpaceDN w:val="0"/>
              <w:spacing w:after="0" w:line="240" w:lineRule="auto"/>
              <w:ind w:right="-2" w:firstLine="0"/>
              <w:rPr>
                <w:rFonts w:ascii="Arial" w:hAnsi="Arial" w:cs="Arial"/>
                <w:sz w:val="14"/>
                <w:szCs w:val="14"/>
              </w:rPr>
            </w:pPr>
            <w:r w:rsidRPr="006C5FC5">
              <w:rPr>
                <w:rFonts w:ascii="Arial" w:hAnsi="Arial" w:cs="Arial"/>
                <w:sz w:val="14"/>
                <w:szCs w:val="14"/>
              </w:rPr>
              <w:t>расшифровка подписи         дата</w:t>
            </w:r>
          </w:p>
        </w:tc>
      </w:tr>
      <w:tr w:rsidR="0006663C" w:rsidRPr="006C5FC5" w:rsidTr="000B4056">
        <w:tc>
          <w:tcPr>
            <w:tcW w:w="4253" w:type="dxa"/>
            <w:shd w:val="clear" w:color="auto" w:fill="auto"/>
            <w:vAlign w:val="bottom"/>
          </w:tcPr>
          <w:p w:rsidR="0006663C" w:rsidRPr="006C5FC5" w:rsidRDefault="0006663C" w:rsidP="0049739B">
            <w:pPr>
              <w:autoSpaceDE w:val="0"/>
              <w:autoSpaceDN w:val="0"/>
              <w:spacing w:after="0" w:line="240" w:lineRule="auto"/>
              <w:ind w:right="-2" w:firstLine="0"/>
              <w:rPr>
                <w:rFonts w:ascii="Arial" w:hAnsi="Arial" w:cs="Arial"/>
                <w:sz w:val="18"/>
                <w:szCs w:val="18"/>
              </w:rPr>
            </w:pPr>
          </w:p>
        </w:tc>
        <w:tc>
          <w:tcPr>
            <w:tcW w:w="1929" w:type="dxa"/>
            <w:tcBorders>
              <w:bottom w:val="single" w:sz="4" w:space="0" w:color="auto"/>
            </w:tcBorders>
            <w:shd w:val="clear" w:color="auto" w:fill="auto"/>
            <w:vAlign w:val="bottom"/>
          </w:tcPr>
          <w:p w:rsidR="0006663C" w:rsidRPr="006C5FC5" w:rsidRDefault="0006663C" w:rsidP="0049739B">
            <w:pPr>
              <w:autoSpaceDE w:val="0"/>
              <w:autoSpaceDN w:val="0"/>
              <w:spacing w:after="0" w:line="240" w:lineRule="auto"/>
              <w:ind w:right="-2" w:firstLine="0"/>
              <w:jc w:val="center"/>
              <w:rPr>
                <w:rFonts w:ascii="Arial" w:hAnsi="Arial" w:cs="Arial"/>
                <w:sz w:val="18"/>
                <w:szCs w:val="18"/>
              </w:rPr>
            </w:pPr>
          </w:p>
        </w:tc>
        <w:tc>
          <w:tcPr>
            <w:tcW w:w="268" w:type="dxa"/>
            <w:shd w:val="clear" w:color="auto" w:fill="auto"/>
            <w:vAlign w:val="bottom"/>
          </w:tcPr>
          <w:p w:rsidR="0006663C" w:rsidRPr="006C5FC5" w:rsidRDefault="0006663C" w:rsidP="0049739B">
            <w:pPr>
              <w:autoSpaceDE w:val="0"/>
              <w:autoSpaceDN w:val="0"/>
              <w:spacing w:after="0" w:line="240" w:lineRule="auto"/>
              <w:ind w:right="-2" w:firstLine="0"/>
              <w:jc w:val="center"/>
              <w:rPr>
                <w:rFonts w:ascii="Arial" w:hAnsi="Arial" w:cs="Arial"/>
                <w:sz w:val="18"/>
                <w:szCs w:val="18"/>
              </w:rPr>
            </w:pPr>
          </w:p>
        </w:tc>
        <w:tc>
          <w:tcPr>
            <w:tcW w:w="1387" w:type="dxa"/>
            <w:tcBorders>
              <w:bottom w:val="single" w:sz="4" w:space="0" w:color="auto"/>
            </w:tcBorders>
            <w:shd w:val="clear" w:color="auto" w:fill="auto"/>
            <w:vAlign w:val="bottom"/>
          </w:tcPr>
          <w:p w:rsidR="0006663C" w:rsidRPr="006C5FC5" w:rsidRDefault="0006663C" w:rsidP="0049739B">
            <w:pPr>
              <w:autoSpaceDE w:val="0"/>
              <w:autoSpaceDN w:val="0"/>
              <w:spacing w:after="0" w:line="240" w:lineRule="auto"/>
              <w:ind w:right="-2" w:firstLine="0"/>
              <w:jc w:val="center"/>
              <w:rPr>
                <w:rFonts w:ascii="Arial" w:hAnsi="Arial" w:cs="Arial"/>
                <w:sz w:val="18"/>
                <w:szCs w:val="18"/>
              </w:rPr>
            </w:pPr>
          </w:p>
        </w:tc>
        <w:tc>
          <w:tcPr>
            <w:tcW w:w="268" w:type="dxa"/>
            <w:shd w:val="clear" w:color="auto" w:fill="auto"/>
            <w:vAlign w:val="bottom"/>
          </w:tcPr>
          <w:p w:rsidR="0006663C" w:rsidRPr="006C5FC5" w:rsidRDefault="0006663C" w:rsidP="0049739B">
            <w:pPr>
              <w:autoSpaceDE w:val="0"/>
              <w:autoSpaceDN w:val="0"/>
              <w:spacing w:after="0" w:line="240" w:lineRule="auto"/>
              <w:ind w:right="-2" w:firstLine="0"/>
              <w:jc w:val="center"/>
              <w:rPr>
                <w:rFonts w:ascii="Arial" w:hAnsi="Arial" w:cs="Arial"/>
                <w:sz w:val="18"/>
                <w:szCs w:val="18"/>
              </w:rPr>
            </w:pPr>
          </w:p>
        </w:tc>
        <w:tc>
          <w:tcPr>
            <w:tcW w:w="2370" w:type="dxa"/>
            <w:tcBorders>
              <w:bottom w:val="single" w:sz="4" w:space="0" w:color="auto"/>
            </w:tcBorders>
            <w:shd w:val="clear" w:color="auto" w:fill="auto"/>
            <w:vAlign w:val="bottom"/>
          </w:tcPr>
          <w:p w:rsidR="0006663C" w:rsidRPr="006C5FC5" w:rsidRDefault="0006663C" w:rsidP="0049739B">
            <w:pPr>
              <w:autoSpaceDE w:val="0"/>
              <w:autoSpaceDN w:val="0"/>
              <w:spacing w:after="0" w:line="240" w:lineRule="auto"/>
              <w:ind w:right="-2" w:firstLine="0"/>
              <w:rPr>
                <w:rFonts w:ascii="Arial" w:hAnsi="Arial" w:cs="Arial"/>
                <w:sz w:val="18"/>
                <w:szCs w:val="18"/>
              </w:rPr>
            </w:pPr>
          </w:p>
        </w:tc>
      </w:tr>
      <w:tr w:rsidR="0006663C" w:rsidRPr="006C5FC5" w:rsidTr="000B4056">
        <w:tc>
          <w:tcPr>
            <w:tcW w:w="4253" w:type="dxa"/>
            <w:shd w:val="clear" w:color="auto" w:fill="auto"/>
          </w:tcPr>
          <w:p w:rsidR="0006663C" w:rsidRPr="006C5FC5" w:rsidRDefault="0006663C" w:rsidP="0049739B">
            <w:pPr>
              <w:autoSpaceDE w:val="0"/>
              <w:autoSpaceDN w:val="0"/>
              <w:spacing w:after="0" w:line="240" w:lineRule="auto"/>
              <w:ind w:right="-2" w:firstLine="0"/>
              <w:rPr>
                <w:rFonts w:ascii="Arial" w:hAnsi="Arial" w:cs="Arial"/>
                <w:sz w:val="14"/>
                <w:szCs w:val="14"/>
              </w:rPr>
            </w:pPr>
          </w:p>
        </w:tc>
        <w:tc>
          <w:tcPr>
            <w:tcW w:w="1929" w:type="dxa"/>
            <w:tcBorders>
              <w:top w:val="single" w:sz="4" w:space="0" w:color="auto"/>
            </w:tcBorders>
            <w:shd w:val="clear" w:color="auto" w:fill="auto"/>
          </w:tcPr>
          <w:p w:rsidR="0006663C" w:rsidRPr="006C5FC5" w:rsidRDefault="0006663C" w:rsidP="0049739B">
            <w:pPr>
              <w:autoSpaceDE w:val="0"/>
              <w:autoSpaceDN w:val="0"/>
              <w:spacing w:after="0" w:line="240" w:lineRule="auto"/>
              <w:ind w:right="-2" w:firstLine="0"/>
              <w:jc w:val="center"/>
              <w:rPr>
                <w:rFonts w:ascii="Arial" w:hAnsi="Arial" w:cs="Arial"/>
                <w:sz w:val="14"/>
                <w:szCs w:val="14"/>
              </w:rPr>
            </w:pPr>
            <w:r w:rsidRPr="006C5FC5">
              <w:rPr>
                <w:rFonts w:ascii="Arial" w:hAnsi="Arial" w:cs="Arial"/>
                <w:sz w:val="14"/>
                <w:szCs w:val="14"/>
              </w:rPr>
              <w:t>должность</w:t>
            </w:r>
          </w:p>
        </w:tc>
        <w:tc>
          <w:tcPr>
            <w:tcW w:w="268" w:type="dxa"/>
            <w:shd w:val="clear" w:color="auto" w:fill="auto"/>
          </w:tcPr>
          <w:p w:rsidR="0006663C" w:rsidRPr="006C5FC5" w:rsidRDefault="0006663C" w:rsidP="0049739B">
            <w:pPr>
              <w:autoSpaceDE w:val="0"/>
              <w:autoSpaceDN w:val="0"/>
              <w:spacing w:after="0" w:line="240" w:lineRule="auto"/>
              <w:ind w:right="-2" w:firstLine="0"/>
              <w:jc w:val="center"/>
              <w:rPr>
                <w:rFonts w:ascii="Arial" w:hAnsi="Arial" w:cs="Arial"/>
                <w:sz w:val="14"/>
                <w:szCs w:val="14"/>
              </w:rPr>
            </w:pPr>
          </w:p>
        </w:tc>
        <w:tc>
          <w:tcPr>
            <w:tcW w:w="1387" w:type="dxa"/>
            <w:tcBorders>
              <w:top w:val="single" w:sz="4" w:space="0" w:color="auto"/>
            </w:tcBorders>
            <w:shd w:val="clear" w:color="auto" w:fill="auto"/>
          </w:tcPr>
          <w:p w:rsidR="0006663C" w:rsidRPr="006C5FC5" w:rsidRDefault="0006663C" w:rsidP="0049739B">
            <w:pPr>
              <w:autoSpaceDE w:val="0"/>
              <w:autoSpaceDN w:val="0"/>
              <w:spacing w:after="0" w:line="240" w:lineRule="auto"/>
              <w:ind w:right="-2" w:firstLine="0"/>
              <w:jc w:val="center"/>
              <w:rPr>
                <w:rFonts w:ascii="Arial" w:hAnsi="Arial" w:cs="Arial"/>
                <w:sz w:val="14"/>
                <w:szCs w:val="14"/>
              </w:rPr>
            </w:pPr>
            <w:r w:rsidRPr="006C5FC5">
              <w:rPr>
                <w:rFonts w:ascii="Arial" w:hAnsi="Arial" w:cs="Arial"/>
                <w:sz w:val="14"/>
                <w:szCs w:val="14"/>
              </w:rPr>
              <w:t>подпись</w:t>
            </w:r>
          </w:p>
        </w:tc>
        <w:tc>
          <w:tcPr>
            <w:tcW w:w="268" w:type="dxa"/>
            <w:shd w:val="clear" w:color="auto" w:fill="auto"/>
          </w:tcPr>
          <w:p w:rsidR="0006663C" w:rsidRPr="006C5FC5" w:rsidRDefault="0006663C" w:rsidP="0049739B">
            <w:pPr>
              <w:autoSpaceDE w:val="0"/>
              <w:autoSpaceDN w:val="0"/>
              <w:spacing w:after="0" w:line="240" w:lineRule="auto"/>
              <w:ind w:right="-2" w:firstLine="0"/>
              <w:jc w:val="center"/>
              <w:rPr>
                <w:rFonts w:ascii="Arial" w:hAnsi="Arial" w:cs="Arial"/>
                <w:sz w:val="14"/>
                <w:szCs w:val="14"/>
              </w:rPr>
            </w:pPr>
          </w:p>
        </w:tc>
        <w:tc>
          <w:tcPr>
            <w:tcW w:w="2370" w:type="dxa"/>
            <w:tcBorders>
              <w:top w:val="single" w:sz="4" w:space="0" w:color="auto"/>
            </w:tcBorders>
            <w:shd w:val="clear" w:color="auto" w:fill="auto"/>
          </w:tcPr>
          <w:p w:rsidR="0006663C" w:rsidRPr="006C5FC5" w:rsidRDefault="0006663C" w:rsidP="0049739B">
            <w:pPr>
              <w:autoSpaceDE w:val="0"/>
              <w:autoSpaceDN w:val="0"/>
              <w:spacing w:after="0" w:line="240" w:lineRule="auto"/>
              <w:ind w:right="-2" w:firstLine="0"/>
              <w:rPr>
                <w:rFonts w:ascii="Arial" w:hAnsi="Arial" w:cs="Arial"/>
                <w:sz w:val="14"/>
                <w:szCs w:val="14"/>
              </w:rPr>
            </w:pPr>
            <w:r w:rsidRPr="006C5FC5">
              <w:rPr>
                <w:rFonts w:ascii="Arial" w:hAnsi="Arial" w:cs="Arial"/>
                <w:sz w:val="14"/>
                <w:szCs w:val="14"/>
              </w:rPr>
              <w:t>расшифровка подписи          дата</w:t>
            </w:r>
          </w:p>
        </w:tc>
      </w:tr>
      <w:tr w:rsidR="0006663C" w:rsidRPr="006C5FC5" w:rsidTr="000B4056">
        <w:tc>
          <w:tcPr>
            <w:tcW w:w="4253" w:type="dxa"/>
            <w:shd w:val="clear" w:color="auto" w:fill="auto"/>
            <w:vAlign w:val="bottom"/>
          </w:tcPr>
          <w:p w:rsidR="0006663C" w:rsidRPr="006C5FC5" w:rsidRDefault="0006663C" w:rsidP="0049739B">
            <w:pPr>
              <w:autoSpaceDE w:val="0"/>
              <w:autoSpaceDN w:val="0"/>
              <w:spacing w:after="0" w:line="240" w:lineRule="auto"/>
              <w:ind w:right="-2" w:firstLine="0"/>
              <w:rPr>
                <w:rFonts w:ascii="Arial" w:hAnsi="Arial" w:cs="Arial"/>
                <w:sz w:val="18"/>
                <w:szCs w:val="18"/>
              </w:rPr>
            </w:pPr>
          </w:p>
        </w:tc>
        <w:tc>
          <w:tcPr>
            <w:tcW w:w="1929" w:type="dxa"/>
            <w:tcBorders>
              <w:bottom w:val="single" w:sz="4" w:space="0" w:color="auto"/>
            </w:tcBorders>
            <w:shd w:val="clear" w:color="auto" w:fill="auto"/>
            <w:vAlign w:val="bottom"/>
          </w:tcPr>
          <w:p w:rsidR="0006663C" w:rsidRPr="006C5FC5" w:rsidRDefault="0006663C" w:rsidP="0049739B">
            <w:pPr>
              <w:autoSpaceDE w:val="0"/>
              <w:autoSpaceDN w:val="0"/>
              <w:spacing w:after="0" w:line="240" w:lineRule="auto"/>
              <w:ind w:right="-2" w:firstLine="0"/>
              <w:jc w:val="center"/>
              <w:rPr>
                <w:rFonts w:ascii="Arial" w:hAnsi="Arial" w:cs="Arial"/>
                <w:sz w:val="18"/>
                <w:szCs w:val="18"/>
              </w:rPr>
            </w:pPr>
          </w:p>
        </w:tc>
        <w:tc>
          <w:tcPr>
            <w:tcW w:w="268" w:type="dxa"/>
            <w:shd w:val="clear" w:color="auto" w:fill="auto"/>
            <w:vAlign w:val="bottom"/>
          </w:tcPr>
          <w:p w:rsidR="0006663C" w:rsidRPr="006C5FC5" w:rsidRDefault="0006663C" w:rsidP="0049739B">
            <w:pPr>
              <w:autoSpaceDE w:val="0"/>
              <w:autoSpaceDN w:val="0"/>
              <w:spacing w:after="0" w:line="240" w:lineRule="auto"/>
              <w:ind w:right="-2" w:firstLine="0"/>
              <w:jc w:val="center"/>
              <w:rPr>
                <w:rFonts w:ascii="Arial" w:hAnsi="Arial" w:cs="Arial"/>
                <w:sz w:val="18"/>
                <w:szCs w:val="18"/>
              </w:rPr>
            </w:pPr>
          </w:p>
        </w:tc>
        <w:tc>
          <w:tcPr>
            <w:tcW w:w="1387" w:type="dxa"/>
            <w:tcBorders>
              <w:bottom w:val="single" w:sz="4" w:space="0" w:color="auto"/>
            </w:tcBorders>
            <w:shd w:val="clear" w:color="auto" w:fill="auto"/>
            <w:vAlign w:val="bottom"/>
          </w:tcPr>
          <w:p w:rsidR="0006663C" w:rsidRPr="006C5FC5" w:rsidRDefault="0006663C" w:rsidP="0049739B">
            <w:pPr>
              <w:autoSpaceDE w:val="0"/>
              <w:autoSpaceDN w:val="0"/>
              <w:spacing w:after="0" w:line="240" w:lineRule="auto"/>
              <w:ind w:right="-2" w:firstLine="0"/>
              <w:jc w:val="center"/>
              <w:rPr>
                <w:rFonts w:ascii="Arial" w:hAnsi="Arial" w:cs="Arial"/>
                <w:sz w:val="18"/>
                <w:szCs w:val="18"/>
              </w:rPr>
            </w:pPr>
          </w:p>
        </w:tc>
        <w:tc>
          <w:tcPr>
            <w:tcW w:w="268" w:type="dxa"/>
            <w:shd w:val="clear" w:color="auto" w:fill="auto"/>
            <w:vAlign w:val="bottom"/>
          </w:tcPr>
          <w:p w:rsidR="0006663C" w:rsidRPr="006C5FC5" w:rsidRDefault="0006663C" w:rsidP="0049739B">
            <w:pPr>
              <w:autoSpaceDE w:val="0"/>
              <w:autoSpaceDN w:val="0"/>
              <w:spacing w:after="0" w:line="240" w:lineRule="auto"/>
              <w:ind w:right="-2" w:firstLine="0"/>
              <w:jc w:val="center"/>
              <w:rPr>
                <w:rFonts w:ascii="Arial" w:hAnsi="Arial" w:cs="Arial"/>
                <w:sz w:val="18"/>
                <w:szCs w:val="18"/>
              </w:rPr>
            </w:pPr>
          </w:p>
        </w:tc>
        <w:tc>
          <w:tcPr>
            <w:tcW w:w="2370" w:type="dxa"/>
            <w:tcBorders>
              <w:bottom w:val="single" w:sz="4" w:space="0" w:color="auto"/>
            </w:tcBorders>
            <w:shd w:val="clear" w:color="auto" w:fill="auto"/>
            <w:vAlign w:val="bottom"/>
          </w:tcPr>
          <w:p w:rsidR="0006663C" w:rsidRPr="006C5FC5" w:rsidRDefault="0006663C" w:rsidP="0049739B">
            <w:pPr>
              <w:autoSpaceDE w:val="0"/>
              <w:autoSpaceDN w:val="0"/>
              <w:spacing w:after="0" w:line="240" w:lineRule="auto"/>
              <w:ind w:right="-2" w:firstLine="0"/>
              <w:rPr>
                <w:rFonts w:ascii="Arial" w:hAnsi="Arial" w:cs="Arial"/>
                <w:sz w:val="18"/>
                <w:szCs w:val="18"/>
              </w:rPr>
            </w:pPr>
          </w:p>
        </w:tc>
      </w:tr>
      <w:tr w:rsidR="0006663C" w:rsidRPr="006C5FC5" w:rsidTr="000B4056">
        <w:tc>
          <w:tcPr>
            <w:tcW w:w="4253" w:type="dxa"/>
            <w:shd w:val="clear" w:color="auto" w:fill="auto"/>
          </w:tcPr>
          <w:p w:rsidR="0006663C" w:rsidRPr="006C5FC5" w:rsidRDefault="0006663C" w:rsidP="0049739B">
            <w:pPr>
              <w:autoSpaceDE w:val="0"/>
              <w:autoSpaceDN w:val="0"/>
              <w:spacing w:after="0" w:line="240" w:lineRule="auto"/>
              <w:ind w:right="-2" w:firstLine="0"/>
              <w:rPr>
                <w:rFonts w:ascii="Arial" w:hAnsi="Arial" w:cs="Arial"/>
                <w:sz w:val="14"/>
                <w:szCs w:val="14"/>
              </w:rPr>
            </w:pPr>
          </w:p>
        </w:tc>
        <w:tc>
          <w:tcPr>
            <w:tcW w:w="1929" w:type="dxa"/>
            <w:tcBorders>
              <w:top w:val="single" w:sz="4" w:space="0" w:color="auto"/>
            </w:tcBorders>
            <w:shd w:val="clear" w:color="auto" w:fill="auto"/>
          </w:tcPr>
          <w:p w:rsidR="0006663C" w:rsidRPr="006C5FC5" w:rsidRDefault="0006663C" w:rsidP="0049739B">
            <w:pPr>
              <w:autoSpaceDE w:val="0"/>
              <w:autoSpaceDN w:val="0"/>
              <w:spacing w:after="0" w:line="240" w:lineRule="auto"/>
              <w:ind w:right="-2" w:firstLine="0"/>
              <w:jc w:val="center"/>
              <w:rPr>
                <w:rFonts w:ascii="Arial" w:hAnsi="Arial" w:cs="Arial"/>
                <w:sz w:val="14"/>
                <w:szCs w:val="14"/>
              </w:rPr>
            </w:pPr>
            <w:r w:rsidRPr="006C5FC5">
              <w:rPr>
                <w:rFonts w:ascii="Arial" w:hAnsi="Arial" w:cs="Arial"/>
                <w:sz w:val="14"/>
                <w:szCs w:val="14"/>
              </w:rPr>
              <w:t>должность</w:t>
            </w:r>
          </w:p>
        </w:tc>
        <w:tc>
          <w:tcPr>
            <w:tcW w:w="268" w:type="dxa"/>
            <w:shd w:val="clear" w:color="auto" w:fill="auto"/>
          </w:tcPr>
          <w:p w:rsidR="0006663C" w:rsidRPr="006C5FC5" w:rsidRDefault="0006663C" w:rsidP="0049739B">
            <w:pPr>
              <w:autoSpaceDE w:val="0"/>
              <w:autoSpaceDN w:val="0"/>
              <w:spacing w:after="0" w:line="240" w:lineRule="auto"/>
              <w:ind w:right="-2" w:firstLine="0"/>
              <w:jc w:val="center"/>
              <w:rPr>
                <w:rFonts w:ascii="Arial" w:hAnsi="Arial" w:cs="Arial"/>
                <w:sz w:val="14"/>
                <w:szCs w:val="14"/>
              </w:rPr>
            </w:pPr>
          </w:p>
        </w:tc>
        <w:tc>
          <w:tcPr>
            <w:tcW w:w="1387" w:type="dxa"/>
            <w:tcBorders>
              <w:top w:val="single" w:sz="4" w:space="0" w:color="auto"/>
            </w:tcBorders>
            <w:shd w:val="clear" w:color="auto" w:fill="auto"/>
          </w:tcPr>
          <w:p w:rsidR="0006663C" w:rsidRPr="006C5FC5" w:rsidRDefault="0006663C" w:rsidP="0049739B">
            <w:pPr>
              <w:autoSpaceDE w:val="0"/>
              <w:autoSpaceDN w:val="0"/>
              <w:spacing w:after="0" w:line="240" w:lineRule="auto"/>
              <w:ind w:right="-2" w:firstLine="0"/>
              <w:jc w:val="center"/>
              <w:rPr>
                <w:rFonts w:ascii="Arial" w:hAnsi="Arial" w:cs="Arial"/>
                <w:sz w:val="14"/>
                <w:szCs w:val="14"/>
              </w:rPr>
            </w:pPr>
            <w:r w:rsidRPr="006C5FC5">
              <w:rPr>
                <w:rFonts w:ascii="Arial" w:hAnsi="Arial" w:cs="Arial"/>
                <w:sz w:val="14"/>
                <w:szCs w:val="14"/>
              </w:rPr>
              <w:t>подпись</w:t>
            </w:r>
          </w:p>
        </w:tc>
        <w:tc>
          <w:tcPr>
            <w:tcW w:w="268" w:type="dxa"/>
            <w:shd w:val="clear" w:color="auto" w:fill="auto"/>
          </w:tcPr>
          <w:p w:rsidR="0006663C" w:rsidRPr="006C5FC5" w:rsidRDefault="0006663C" w:rsidP="0049739B">
            <w:pPr>
              <w:autoSpaceDE w:val="0"/>
              <w:autoSpaceDN w:val="0"/>
              <w:spacing w:after="0" w:line="240" w:lineRule="auto"/>
              <w:ind w:right="-2" w:firstLine="0"/>
              <w:jc w:val="center"/>
              <w:rPr>
                <w:rFonts w:ascii="Arial" w:hAnsi="Arial" w:cs="Arial"/>
                <w:sz w:val="14"/>
                <w:szCs w:val="14"/>
              </w:rPr>
            </w:pPr>
          </w:p>
        </w:tc>
        <w:tc>
          <w:tcPr>
            <w:tcW w:w="2370" w:type="dxa"/>
            <w:tcBorders>
              <w:top w:val="single" w:sz="4" w:space="0" w:color="auto"/>
            </w:tcBorders>
            <w:shd w:val="clear" w:color="auto" w:fill="auto"/>
          </w:tcPr>
          <w:p w:rsidR="0006663C" w:rsidRPr="006C5FC5" w:rsidRDefault="0006663C" w:rsidP="0049739B">
            <w:pPr>
              <w:autoSpaceDE w:val="0"/>
              <w:autoSpaceDN w:val="0"/>
              <w:spacing w:after="0" w:line="240" w:lineRule="auto"/>
              <w:ind w:right="-2" w:firstLine="0"/>
              <w:rPr>
                <w:rFonts w:ascii="Arial" w:hAnsi="Arial" w:cs="Arial"/>
                <w:sz w:val="14"/>
                <w:szCs w:val="14"/>
              </w:rPr>
            </w:pPr>
            <w:r w:rsidRPr="006C5FC5">
              <w:rPr>
                <w:rFonts w:ascii="Arial" w:hAnsi="Arial" w:cs="Arial"/>
                <w:sz w:val="14"/>
                <w:szCs w:val="14"/>
              </w:rPr>
              <w:t>расшифровка подписи          дата</w:t>
            </w:r>
          </w:p>
        </w:tc>
      </w:tr>
      <w:tr w:rsidR="0006663C" w:rsidRPr="006C5FC5" w:rsidTr="000B4056">
        <w:tc>
          <w:tcPr>
            <w:tcW w:w="4253" w:type="dxa"/>
            <w:shd w:val="clear" w:color="auto" w:fill="auto"/>
            <w:vAlign w:val="bottom"/>
          </w:tcPr>
          <w:p w:rsidR="0006663C" w:rsidRPr="006C5FC5" w:rsidRDefault="0006663C" w:rsidP="0049739B">
            <w:pPr>
              <w:autoSpaceDE w:val="0"/>
              <w:autoSpaceDN w:val="0"/>
              <w:spacing w:after="0" w:line="240" w:lineRule="auto"/>
              <w:ind w:right="-2" w:firstLine="0"/>
              <w:rPr>
                <w:rFonts w:ascii="Arial" w:hAnsi="Arial" w:cs="Arial"/>
                <w:sz w:val="18"/>
                <w:szCs w:val="18"/>
              </w:rPr>
            </w:pPr>
            <w:r w:rsidRPr="006C5FC5">
              <w:rPr>
                <w:rFonts w:ascii="Arial" w:hAnsi="Arial" w:cs="Arial"/>
                <w:sz w:val="18"/>
                <w:szCs w:val="18"/>
              </w:rPr>
              <w:t>генерального проектировщика</w:t>
            </w:r>
          </w:p>
        </w:tc>
        <w:tc>
          <w:tcPr>
            <w:tcW w:w="1929" w:type="dxa"/>
            <w:tcBorders>
              <w:bottom w:val="single" w:sz="4" w:space="0" w:color="auto"/>
            </w:tcBorders>
            <w:shd w:val="clear" w:color="auto" w:fill="auto"/>
            <w:vAlign w:val="bottom"/>
          </w:tcPr>
          <w:p w:rsidR="0006663C" w:rsidRPr="006C5FC5" w:rsidRDefault="0006663C" w:rsidP="0049739B">
            <w:pPr>
              <w:autoSpaceDE w:val="0"/>
              <w:autoSpaceDN w:val="0"/>
              <w:spacing w:after="0" w:line="240" w:lineRule="auto"/>
              <w:ind w:right="-2" w:firstLine="0"/>
              <w:jc w:val="center"/>
              <w:rPr>
                <w:rFonts w:ascii="Arial" w:hAnsi="Arial" w:cs="Arial"/>
                <w:sz w:val="18"/>
                <w:szCs w:val="18"/>
              </w:rPr>
            </w:pPr>
          </w:p>
        </w:tc>
        <w:tc>
          <w:tcPr>
            <w:tcW w:w="268" w:type="dxa"/>
            <w:shd w:val="clear" w:color="auto" w:fill="auto"/>
            <w:vAlign w:val="bottom"/>
          </w:tcPr>
          <w:p w:rsidR="0006663C" w:rsidRPr="006C5FC5" w:rsidRDefault="0006663C" w:rsidP="0049739B">
            <w:pPr>
              <w:autoSpaceDE w:val="0"/>
              <w:autoSpaceDN w:val="0"/>
              <w:spacing w:after="0" w:line="240" w:lineRule="auto"/>
              <w:ind w:right="-2" w:firstLine="0"/>
              <w:jc w:val="center"/>
              <w:rPr>
                <w:rFonts w:ascii="Arial" w:hAnsi="Arial" w:cs="Arial"/>
                <w:sz w:val="18"/>
                <w:szCs w:val="18"/>
              </w:rPr>
            </w:pPr>
          </w:p>
        </w:tc>
        <w:tc>
          <w:tcPr>
            <w:tcW w:w="1387" w:type="dxa"/>
            <w:tcBorders>
              <w:bottom w:val="single" w:sz="4" w:space="0" w:color="auto"/>
            </w:tcBorders>
            <w:shd w:val="clear" w:color="auto" w:fill="auto"/>
            <w:vAlign w:val="bottom"/>
          </w:tcPr>
          <w:p w:rsidR="0006663C" w:rsidRPr="006C5FC5" w:rsidRDefault="0006663C" w:rsidP="0049739B">
            <w:pPr>
              <w:autoSpaceDE w:val="0"/>
              <w:autoSpaceDN w:val="0"/>
              <w:spacing w:after="0" w:line="240" w:lineRule="auto"/>
              <w:ind w:right="-2" w:firstLine="0"/>
              <w:jc w:val="center"/>
              <w:rPr>
                <w:rFonts w:ascii="Arial" w:hAnsi="Arial" w:cs="Arial"/>
                <w:sz w:val="18"/>
                <w:szCs w:val="18"/>
              </w:rPr>
            </w:pPr>
          </w:p>
        </w:tc>
        <w:tc>
          <w:tcPr>
            <w:tcW w:w="268" w:type="dxa"/>
            <w:shd w:val="clear" w:color="auto" w:fill="auto"/>
            <w:vAlign w:val="bottom"/>
          </w:tcPr>
          <w:p w:rsidR="0006663C" w:rsidRPr="006C5FC5" w:rsidRDefault="0006663C" w:rsidP="0049739B">
            <w:pPr>
              <w:autoSpaceDE w:val="0"/>
              <w:autoSpaceDN w:val="0"/>
              <w:spacing w:after="0" w:line="240" w:lineRule="auto"/>
              <w:ind w:right="-2" w:firstLine="0"/>
              <w:jc w:val="center"/>
              <w:rPr>
                <w:rFonts w:ascii="Arial" w:hAnsi="Arial" w:cs="Arial"/>
                <w:sz w:val="18"/>
                <w:szCs w:val="18"/>
              </w:rPr>
            </w:pPr>
          </w:p>
        </w:tc>
        <w:tc>
          <w:tcPr>
            <w:tcW w:w="2370" w:type="dxa"/>
            <w:tcBorders>
              <w:bottom w:val="single" w:sz="4" w:space="0" w:color="auto"/>
            </w:tcBorders>
            <w:shd w:val="clear" w:color="auto" w:fill="auto"/>
            <w:vAlign w:val="bottom"/>
          </w:tcPr>
          <w:p w:rsidR="0006663C" w:rsidRPr="006C5FC5" w:rsidRDefault="0006663C" w:rsidP="0049739B">
            <w:pPr>
              <w:autoSpaceDE w:val="0"/>
              <w:autoSpaceDN w:val="0"/>
              <w:spacing w:after="0" w:line="240" w:lineRule="auto"/>
              <w:ind w:right="-2" w:firstLine="0"/>
              <w:rPr>
                <w:rFonts w:ascii="Arial" w:hAnsi="Arial" w:cs="Arial"/>
                <w:sz w:val="18"/>
                <w:szCs w:val="18"/>
              </w:rPr>
            </w:pPr>
          </w:p>
        </w:tc>
      </w:tr>
      <w:tr w:rsidR="0006663C" w:rsidRPr="006C5FC5" w:rsidTr="000B4056">
        <w:tc>
          <w:tcPr>
            <w:tcW w:w="4253" w:type="dxa"/>
            <w:shd w:val="clear" w:color="auto" w:fill="auto"/>
          </w:tcPr>
          <w:p w:rsidR="0006663C" w:rsidRPr="006C5FC5" w:rsidRDefault="0006663C" w:rsidP="0049739B">
            <w:pPr>
              <w:autoSpaceDE w:val="0"/>
              <w:autoSpaceDN w:val="0"/>
              <w:spacing w:after="0" w:line="240" w:lineRule="auto"/>
              <w:ind w:right="-2" w:firstLine="0"/>
              <w:rPr>
                <w:rFonts w:ascii="Arial" w:hAnsi="Arial" w:cs="Arial"/>
                <w:sz w:val="14"/>
                <w:szCs w:val="14"/>
              </w:rPr>
            </w:pPr>
          </w:p>
        </w:tc>
        <w:tc>
          <w:tcPr>
            <w:tcW w:w="1929" w:type="dxa"/>
            <w:tcBorders>
              <w:top w:val="single" w:sz="4" w:space="0" w:color="auto"/>
            </w:tcBorders>
            <w:shd w:val="clear" w:color="auto" w:fill="auto"/>
          </w:tcPr>
          <w:p w:rsidR="0006663C" w:rsidRPr="006C5FC5" w:rsidRDefault="0006663C" w:rsidP="0049739B">
            <w:pPr>
              <w:autoSpaceDE w:val="0"/>
              <w:autoSpaceDN w:val="0"/>
              <w:spacing w:after="0" w:line="240" w:lineRule="auto"/>
              <w:ind w:right="-2" w:firstLine="0"/>
              <w:jc w:val="center"/>
              <w:rPr>
                <w:rFonts w:ascii="Arial" w:hAnsi="Arial" w:cs="Arial"/>
                <w:sz w:val="14"/>
                <w:szCs w:val="14"/>
              </w:rPr>
            </w:pPr>
            <w:r w:rsidRPr="006C5FC5">
              <w:rPr>
                <w:rFonts w:ascii="Arial" w:hAnsi="Arial" w:cs="Arial"/>
                <w:sz w:val="14"/>
                <w:szCs w:val="14"/>
              </w:rPr>
              <w:t>должность</w:t>
            </w:r>
          </w:p>
        </w:tc>
        <w:tc>
          <w:tcPr>
            <w:tcW w:w="268" w:type="dxa"/>
            <w:shd w:val="clear" w:color="auto" w:fill="auto"/>
          </w:tcPr>
          <w:p w:rsidR="0006663C" w:rsidRPr="006C5FC5" w:rsidRDefault="0006663C" w:rsidP="0049739B">
            <w:pPr>
              <w:autoSpaceDE w:val="0"/>
              <w:autoSpaceDN w:val="0"/>
              <w:spacing w:after="0" w:line="240" w:lineRule="auto"/>
              <w:ind w:right="-2" w:firstLine="0"/>
              <w:jc w:val="center"/>
              <w:rPr>
                <w:rFonts w:ascii="Arial" w:hAnsi="Arial" w:cs="Arial"/>
                <w:sz w:val="14"/>
                <w:szCs w:val="14"/>
              </w:rPr>
            </w:pPr>
          </w:p>
        </w:tc>
        <w:tc>
          <w:tcPr>
            <w:tcW w:w="1387" w:type="dxa"/>
            <w:tcBorders>
              <w:top w:val="single" w:sz="4" w:space="0" w:color="auto"/>
            </w:tcBorders>
            <w:shd w:val="clear" w:color="auto" w:fill="auto"/>
          </w:tcPr>
          <w:p w:rsidR="0006663C" w:rsidRPr="006C5FC5" w:rsidRDefault="0006663C" w:rsidP="0049739B">
            <w:pPr>
              <w:autoSpaceDE w:val="0"/>
              <w:autoSpaceDN w:val="0"/>
              <w:spacing w:after="0" w:line="240" w:lineRule="auto"/>
              <w:ind w:right="-2" w:firstLine="0"/>
              <w:jc w:val="center"/>
              <w:rPr>
                <w:rFonts w:ascii="Arial" w:hAnsi="Arial" w:cs="Arial"/>
                <w:sz w:val="14"/>
                <w:szCs w:val="14"/>
              </w:rPr>
            </w:pPr>
            <w:r w:rsidRPr="006C5FC5">
              <w:rPr>
                <w:rFonts w:ascii="Arial" w:hAnsi="Arial" w:cs="Arial"/>
                <w:sz w:val="14"/>
                <w:szCs w:val="14"/>
              </w:rPr>
              <w:t>подпись</w:t>
            </w:r>
          </w:p>
        </w:tc>
        <w:tc>
          <w:tcPr>
            <w:tcW w:w="268" w:type="dxa"/>
            <w:shd w:val="clear" w:color="auto" w:fill="auto"/>
          </w:tcPr>
          <w:p w:rsidR="0006663C" w:rsidRPr="006C5FC5" w:rsidRDefault="0006663C" w:rsidP="0049739B">
            <w:pPr>
              <w:autoSpaceDE w:val="0"/>
              <w:autoSpaceDN w:val="0"/>
              <w:spacing w:after="0" w:line="240" w:lineRule="auto"/>
              <w:ind w:right="-2" w:firstLine="0"/>
              <w:jc w:val="center"/>
              <w:rPr>
                <w:rFonts w:ascii="Arial" w:hAnsi="Arial" w:cs="Arial"/>
                <w:sz w:val="14"/>
                <w:szCs w:val="14"/>
              </w:rPr>
            </w:pPr>
          </w:p>
        </w:tc>
        <w:tc>
          <w:tcPr>
            <w:tcW w:w="2370" w:type="dxa"/>
            <w:tcBorders>
              <w:top w:val="single" w:sz="4" w:space="0" w:color="auto"/>
            </w:tcBorders>
            <w:shd w:val="clear" w:color="auto" w:fill="auto"/>
          </w:tcPr>
          <w:p w:rsidR="0006663C" w:rsidRPr="006C5FC5" w:rsidRDefault="0006663C" w:rsidP="0049739B">
            <w:pPr>
              <w:autoSpaceDE w:val="0"/>
              <w:autoSpaceDN w:val="0"/>
              <w:spacing w:after="0" w:line="240" w:lineRule="auto"/>
              <w:ind w:right="-2" w:firstLine="0"/>
              <w:rPr>
                <w:rFonts w:ascii="Arial" w:hAnsi="Arial" w:cs="Arial"/>
                <w:sz w:val="14"/>
                <w:szCs w:val="14"/>
              </w:rPr>
            </w:pPr>
            <w:r w:rsidRPr="006C5FC5">
              <w:rPr>
                <w:rFonts w:ascii="Arial" w:hAnsi="Arial" w:cs="Arial"/>
                <w:sz w:val="14"/>
                <w:szCs w:val="14"/>
              </w:rPr>
              <w:t>расшифровка подписи         дата</w:t>
            </w:r>
          </w:p>
        </w:tc>
      </w:tr>
      <w:tr w:rsidR="0006663C" w:rsidRPr="006C5FC5" w:rsidTr="000B4056">
        <w:tc>
          <w:tcPr>
            <w:tcW w:w="4253" w:type="dxa"/>
            <w:shd w:val="clear" w:color="auto" w:fill="auto"/>
            <w:vAlign w:val="bottom"/>
          </w:tcPr>
          <w:p w:rsidR="0006663C" w:rsidRPr="006C5FC5" w:rsidRDefault="0006663C" w:rsidP="0049739B">
            <w:pPr>
              <w:autoSpaceDE w:val="0"/>
              <w:autoSpaceDN w:val="0"/>
              <w:spacing w:after="0" w:line="240" w:lineRule="auto"/>
              <w:ind w:right="-269" w:firstLine="0"/>
              <w:rPr>
                <w:rFonts w:ascii="Arial" w:hAnsi="Arial" w:cs="Arial"/>
                <w:sz w:val="18"/>
                <w:szCs w:val="18"/>
              </w:rPr>
            </w:pPr>
            <w:r w:rsidRPr="006C5FC5">
              <w:rPr>
                <w:rFonts w:ascii="Arial" w:hAnsi="Arial" w:cs="Arial"/>
                <w:sz w:val="18"/>
                <w:szCs w:val="18"/>
              </w:rPr>
              <w:t>других заинтересованных органов и организаций</w:t>
            </w:r>
          </w:p>
        </w:tc>
        <w:tc>
          <w:tcPr>
            <w:tcW w:w="1929" w:type="dxa"/>
            <w:tcBorders>
              <w:bottom w:val="single" w:sz="4" w:space="0" w:color="auto"/>
            </w:tcBorders>
            <w:shd w:val="clear" w:color="auto" w:fill="auto"/>
            <w:vAlign w:val="bottom"/>
          </w:tcPr>
          <w:p w:rsidR="0006663C" w:rsidRPr="006C5FC5" w:rsidRDefault="0006663C" w:rsidP="0049739B">
            <w:pPr>
              <w:autoSpaceDE w:val="0"/>
              <w:autoSpaceDN w:val="0"/>
              <w:spacing w:after="0" w:line="240" w:lineRule="auto"/>
              <w:ind w:right="-2" w:firstLine="0"/>
              <w:jc w:val="center"/>
              <w:rPr>
                <w:rFonts w:ascii="Arial" w:hAnsi="Arial" w:cs="Arial"/>
                <w:sz w:val="18"/>
                <w:szCs w:val="18"/>
              </w:rPr>
            </w:pPr>
          </w:p>
        </w:tc>
        <w:tc>
          <w:tcPr>
            <w:tcW w:w="268" w:type="dxa"/>
            <w:tcBorders>
              <w:bottom w:val="single" w:sz="4" w:space="0" w:color="auto"/>
            </w:tcBorders>
            <w:shd w:val="clear" w:color="auto" w:fill="auto"/>
            <w:vAlign w:val="bottom"/>
          </w:tcPr>
          <w:p w:rsidR="0006663C" w:rsidRPr="006C5FC5" w:rsidRDefault="0006663C" w:rsidP="0049739B">
            <w:pPr>
              <w:autoSpaceDE w:val="0"/>
              <w:autoSpaceDN w:val="0"/>
              <w:spacing w:after="0" w:line="240" w:lineRule="auto"/>
              <w:ind w:right="-2" w:firstLine="0"/>
              <w:jc w:val="center"/>
              <w:rPr>
                <w:rFonts w:ascii="Arial" w:hAnsi="Arial" w:cs="Arial"/>
                <w:sz w:val="18"/>
                <w:szCs w:val="18"/>
              </w:rPr>
            </w:pPr>
          </w:p>
        </w:tc>
        <w:tc>
          <w:tcPr>
            <w:tcW w:w="1387" w:type="dxa"/>
            <w:tcBorders>
              <w:bottom w:val="single" w:sz="4" w:space="0" w:color="auto"/>
            </w:tcBorders>
            <w:shd w:val="clear" w:color="auto" w:fill="auto"/>
            <w:vAlign w:val="bottom"/>
          </w:tcPr>
          <w:p w:rsidR="0006663C" w:rsidRPr="006C5FC5" w:rsidRDefault="0006663C" w:rsidP="0049739B">
            <w:pPr>
              <w:autoSpaceDE w:val="0"/>
              <w:autoSpaceDN w:val="0"/>
              <w:spacing w:after="0" w:line="240" w:lineRule="auto"/>
              <w:ind w:right="-2" w:firstLine="0"/>
              <w:jc w:val="center"/>
              <w:rPr>
                <w:rFonts w:ascii="Arial" w:hAnsi="Arial" w:cs="Arial"/>
                <w:sz w:val="18"/>
                <w:szCs w:val="18"/>
              </w:rPr>
            </w:pPr>
          </w:p>
        </w:tc>
        <w:tc>
          <w:tcPr>
            <w:tcW w:w="268" w:type="dxa"/>
            <w:tcBorders>
              <w:bottom w:val="single" w:sz="4" w:space="0" w:color="auto"/>
            </w:tcBorders>
            <w:shd w:val="clear" w:color="auto" w:fill="auto"/>
            <w:vAlign w:val="bottom"/>
          </w:tcPr>
          <w:p w:rsidR="0006663C" w:rsidRPr="006C5FC5" w:rsidRDefault="0006663C" w:rsidP="0049739B">
            <w:pPr>
              <w:autoSpaceDE w:val="0"/>
              <w:autoSpaceDN w:val="0"/>
              <w:spacing w:after="0" w:line="240" w:lineRule="auto"/>
              <w:ind w:right="-2" w:firstLine="0"/>
              <w:jc w:val="center"/>
              <w:rPr>
                <w:rFonts w:ascii="Arial" w:hAnsi="Arial" w:cs="Arial"/>
                <w:sz w:val="18"/>
                <w:szCs w:val="18"/>
              </w:rPr>
            </w:pPr>
          </w:p>
        </w:tc>
        <w:tc>
          <w:tcPr>
            <w:tcW w:w="2370" w:type="dxa"/>
            <w:tcBorders>
              <w:bottom w:val="single" w:sz="4" w:space="0" w:color="auto"/>
            </w:tcBorders>
            <w:shd w:val="clear" w:color="auto" w:fill="auto"/>
            <w:vAlign w:val="bottom"/>
          </w:tcPr>
          <w:p w:rsidR="0006663C" w:rsidRPr="006C5FC5" w:rsidRDefault="0006663C" w:rsidP="0049739B">
            <w:pPr>
              <w:autoSpaceDE w:val="0"/>
              <w:autoSpaceDN w:val="0"/>
              <w:spacing w:after="0" w:line="240" w:lineRule="auto"/>
              <w:ind w:right="-2" w:firstLine="0"/>
              <w:rPr>
                <w:rFonts w:ascii="Arial" w:hAnsi="Arial" w:cs="Arial"/>
                <w:sz w:val="18"/>
                <w:szCs w:val="18"/>
              </w:rPr>
            </w:pPr>
          </w:p>
        </w:tc>
      </w:tr>
      <w:tr w:rsidR="0006663C" w:rsidRPr="006C5FC5" w:rsidTr="000B4056">
        <w:tc>
          <w:tcPr>
            <w:tcW w:w="4253" w:type="dxa"/>
            <w:shd w:val="clear" w:color="auto" w:fill="auto"/>
          </w:tcPr>
          <w:p w:rsidR="0006663C" w:rsidRPr="006C5FC5" w:rsidRDefault="0006663C" w:rsidP="0049739B">
            <w:pPr>
              <w:autoSpaceDE w:val="0"/>
              <w:autoSpaceDN w:val="0"/>
              <w:spacing w:after="0" w:line="240" w:lineRule="auto"/>
              <w:ind w:right="-2" w:firstLine="0"/>
              <w:rPr>
                <w:rFonts w:ascii="Arial" w:hAnsi="Arial" w:cs="Arial"/>
                <w:sz w:val="14"/>
                <w:szCs w:val="14"/>
              </w:rPr>
            </w:pPr>
          </w:p>
        </w:tc>
        <w:tc>
          <w:tcPr>
            <w:tcW w:w="1929" w:type="dxa"/>
            <w:tcBorders>
              <w:top w:val="single" w:sz="4" w:space="0" w:color="auto"/>
            </w:tcBorders>
            <w:shd w:val="clear" w:color="auto" w:fill="auto"/>
          </w:tcPr>
          <w:p w:rsidR="0006663C" w:rsidRPr="006C5FC5" w:rsidRDefault="0006663C" w:rsidP="0049739B">
            <w:pPr>
              <w:autoSpaceDE w:val="0"/>
              <w:autoSpaceDN w:val="0"/>
              <w:spacing w:after="0" w:line="240" w:lineRule="auto"/>
              <w:ind w:right="-2" w:firstLine="0"/>
              <w:jc w:val="center"/>
              <w:rPr>
                <w:rFonts w:ascii="Arial" w:hAnsi="Arial" w:cs="Arial"/>
                <w:sz w:val="14"/>
                <w:szCs w:val="14"/>
              </w:rPr>
            </w:pPr>
            <w:r w:rsidRPr="006C5FC5">
              <w:rPr>
                <w:rFonts w:ascii="Arial" w:hAnsi="Arial" w:cs="Arial"/>
                <w:sz w:val="14"/>
                <w:szCs w:val="14"/>
              </w:rPr>
              <w:t>должность</w:t>
            </w:r>
          </w:p>
        </w:tc>
        <w:tc>
          <w:tcPr>
            <w:tcW w:w="268" w:type="dxa"/>
            <w:tcBorders>
              <w:top w:val="single" w:sz="4" w:space="0" w:color="auto"/>
            </w:tcBorders>
            <w:shd w:val="clear" w:color="auto" w:fill="auto"/>
          </w:tcPr>
          <w:p w:rsidR="0006663C" w:rsidRPr="006C5FC5" w:rsidRDefault="0006663C" w:rsidP="0049739B">
            <w:pPr>
              <w:autoSpaceDE w:val="0"/>
              <w:autoSpaceDN w:val="0"/>
              <w:spacing w:after="0" w:line="240" w:lineRule="auto"/>
              <w:ind w:right="-2" w:firstLine="0"/>
              <w:jc w:val="center"/>
              <w:rPr>
                <w:rFonts w:ascii="Arial" w:hAnsi="Arial" w:cs="Arial"/>
                <w:sz w:val="14"/>
                <w:szCs w:val="14"/>
              </w:rPr>
            </w:pPr>
          </w:p>
        </w:tc>
        <w:tc>
          <w:tcPr>
            <w:tcW w:w="1387" w:type="dxa"/>
            <w:tcBorders>
              <w:top w:val="single" w:sz="4" w:space="0" w:color="auto"/>
            </w:tcBorders>
            <w:shd w:val="clear" w:color="auto" w:fill="auto"/>
          </w:tcPr>
          <w:p w:rsidR="0006663C" w:rsidRPr="006C5FC5" w:rsidRDefault="0006663C" w:rsidP="0049739B">
            <w:pPr>
              <w:autoSpaceDE w:val="0"/>
              <w:autoSpaceDN w:val="0"/>
              <w:spacing w:after="0" w:line="240" w:lineRule="auto"/>
              <w:ind w:right="-2" w:firstLine="0"/>
              <w:jc w:val="center"/>
              <w:rPr>
                <w:rFonts w:ascii="Arial" w:hAnsi="Arial" w:cs="Arial"/>
                <w:sz w:val="14"/>
                <w:szCs w:val="14"/>
              </w:rPr>
            </w:pPr>
            <w:r w:rsidRPr="006C5FC5">
              <w:rPr>
                <w:rFonts w:ascii="Arial" w:hAnsi="Arial" w:cs="Arial"/>
                <w:sz w:val="14"/>
                <w:szCs w:val="14"/>
              </w:rPr>
              <w:t>подпись</w:t>
            </w:r>
          </w:p>
        </w:tc>
        <w:tc>
          <w:tcPr>
            <w:tcW w:w="268" w:type="dxa"/>
            <w:tcBorders>
              <w:top w:val="single" w:sz="4" w:space="0" w:color="auto"/>
            </w:tcBorders>
            <w:shd w:val="clear" w:color="auto" w:fill="auto"/>
          </w:tcPr>
          <w:p w:rsidR="0006663C" w:rsidRPr="006C5FC5" w:rsidRDefault="0006663C" w:rsidP="0049739B">
            <w:pPr>
              <w:autoSpaceDE w:val="0"/>
              <w:autoSpaceDN w:val="0"/>
              <w:spacing w:after="0" w:line="240" w:lineRule="auto"/>
              <w:ind w:right="-2" w:firstLine="0"/>
              <w:jc w:val="center"/>
              <w:rPr>
                <w:rFonts w:ascii="Arial" w:hAnsi="Arial" w:cs="Arial"/>
                <w:sz w:val="14"/>
                <w:szCs w:val="14"/>
              </w:rPr>
            </w:pPr>
          </w:p>
        </w:tc>
        <w:tc>
          <w:tcPr>
            <w:tcW w:w="2370" w:type="dxa"/>
            <w:tcBorders>
              <w:top w:val="single" w:sz="4" w:space="0" w:color="auto"/>
            </w:tcBorders>
            <w:shd w:val="clear" w:color="auto" w:fill="auto"/>
          </w:tcPr>
          <w:p w:rsidR="0006663C" w:rsidRPr="006C5FC5" w:rsidRDefault="0006663C" w:rsidP="0049739B">
            <w:pPr>
              <w:autoSpaceDE w:val="0"/>
              <w:autoSpaceDN w:val="0"/>
              <w:spacing w:after="0" w:line="240" w:lineRule="auto"/>
              <w:ind w:right="-2" w:firstLine="0"/>
              <w:rPr>
                <w:rFonts w:ascii="Arial" w:hAnsi="Arial" w:cs="Arial"/>
                <w:sz w:val="14"/>
                <w:szCs w:val="14"/>
              </w:rPr>
            </w:pPr>
            <w:r w:rsidRPr="006C5FC5">
              <w:rPr>
                <w:rFonts w:ascii="Arial" w:hAnsi="Arial" w:cs="Arial"/>
                <w:sz w:val="14"/>
                <w:szCs w:val="14"/>
              </w:rPr>
              <w:t xml:space="preserve">расшифровка подписи          дата </w:t>
            </w:r>
          </w:p>
        </w:tc>
      </w:tr>
      <w:tr w:rsidR="0006663C" w:rsidRPr="006C5FC5" w:rsidTr="000B4056">
        <w:tc>
          <w:tcPr>
            <w:tcW w:w="4253" w:type="dxa"/>
            <w:shd w:val="clear" w:color="auto" w:fill="auto"/>
          </w:tcPr>
          <w:p w:rsidR="0006663C" w:rsidRPr="006C5FC5" w:rsidRDefault="0006663C" w:rsidP="0049739B">
            <w:pPr>
              <w:autoSpaceDE w:val="0"/>
              <w:autoSpaceDN w:val="0"/>
              <w:spacing w:after="0" w:line="240" w:lineRule="auto"/>
              <w:ind w:right="-2" w:firstLine="0"/>
              <w:rPr>
                <w:rFonts w:ascii="Arial" w:hAnsi="Arial" w:cs="Arial"/>
                <w:sz w:val="14"/>
                <w:szCs w:val="14"/>
              </w:rPr>
            </w:pPr>
          </w:p>
        </w:tc>
        <w:tc>
          <w:tcPr>
            <w:tcW w:w="1929" w:type="dxa"/>
            <w:shd w:val="clear" w:color="auto" w:fill="auto"/>
          </w:tcPr>
          <w:p w:rsidR="0006663C" w:rsidRPr="006C5FC5" w:rsidRDefault="0006663C" w:rsidP="0049739B">
            <w:pPr>
              <w:autoSpaceDE w:val="0"/>
              <w:autoSpaceDN w:val="0"/>
              <w:spacing w:after="0" w:line="240" w:lineRule="auto"/>
              <w:ind w:right="-2" w:firstLine="0"/>
              <w:jc w:val="center"/>
              <w:rPr>
                <w:rFonts w:ascii="Arial" w:hAnsi="Arial" w:cs="Arial"/>
                <w:sz w:val="14"/>
                <w:szCs w:val="14"/>
              </w:rPr>
            </w:pPr>
          </w:p>
        </w:tc>
        <w:tc>
          <w:tcPr>
            <w:tcW w:w="268" w:type="dxa"/>
            <w:shd w:val="clear" w:color="auto" w:fill="auto"/>
          </w:tcPr>
          <w:p w:rsidR="0006663C" w:rsidRPr="006C5FC5" w:rsidRDefault="0006663C" w:rsidP="0049739B">
            <w:pPr>
              <w:autoSpaceDE w:val="0"/>
              <w:autoSpaceDN w:val="0"/>
              <w:spacing w:after="0" w:line="240" w:lineRule="auto"/>
              <w:ind w:right="-2" w:firstLine="0"/>
              <w:jc w:val="center"/>
              <w:rPr>
                <w:rFonts w:ascii="Arial" w:hAnsi="Arial" w:cs="Arial"/>
                <w:sz w:val="14"/>
                <w:szCs w:val="14"/>
              </w:rPr>
            </w:pPr>
          </w:p>
        </w:tc>
        <w:tc>
          <w:tcPr>
            <w:tcW w:w="1387" w:type="dxa"/>
            <w:shd w:val="clear" w:color="auto" w:fill="auto"/>
          </w:tcPr>
          <w:p w:rsidR="0006663C" w:rsidRPr="006C5FC5" w:rsidRDefault="0006663C" w:rsidP="0049739B">
            <w:pPr>
              <w:autoSpaceDE w:val="0"/>
              <w:autoSpaceDN w:val="0"/>
              <w:spacing w:after="0" w:line="240" w:lineRule="auto"/>
              <w:ind w:right="-2" w:firstLine="0"/>
              <w:jc w:val="center"/>
              <w:rPr>
                <w:rFonts w:ascii="Arial" w:hAnsi="Arial" w:cs="Arial"/>
                <w:sz w:val="14"/>
                <w:szCs w:val="14"/>
              </w:rPr>
            </w:pPr>
          </w:p>
        </w:tc>
        <w:tc>
          <w:tcPr>
            <w:tcW w:w="268" w:type="dxa"/>
            <w:shd w:val="clear" w:color="auto" w:fill="auto"/>
          </w:tcPr>
          <w:p w:rsidR="0006663C" w:rsidRPr="006C5FC5" w:rsidRDefault="0006663C" w:rsidP="0049739B">
            <w:pPr>
              <w:autoSpaceDE w:val="0"/>
              <w:autoSpaceDN w:val="0"/>
              <w:spacing w:after="0" w:line="240" w:lineRule="auto"/>
              <w:ind w:right="-2" w:firstLine="0"/>
              <w:jc w:val="center"/>
              <w:rPr>
                <w:rFonts w:ascii="Arial" w:hAnsi="Arial" w:cs="Arial"/>
                <w:sz w:val="14"/>
                <w:szCs w:val="14"/>
              </w:rPr>
            </w:pPr>
          </w:p>
        </w:tc>
        <w:tc>
          <w:tcPr>
            <w:tcW w:w="2370" w:type="dxa"/>
            <w:shd w:val="clear" w:color="auto" w:fill="auto"/>
          </w:tcPr>
          <w:p w:rsidR="0006663C" w:rsidRPr="006C5FC5" w:rsidRDefault="0006663C" w:rsidP="0049739B">
            <w:pPr>
              <w:autoSpaceDE w:val="0"/>
              <w:autoSpaceDN w:val="0"/>
              <w:spacing w:after="0" w:line="240" w:lineRule="auto"/>
              <w:ind w:right="-2" w:firstLine="0"/>
              <w:rPr>
                <w:rFonts w:ascii="Arial" w:hAnsi="Arial" w:cs="Arial"/>
                <w:sz w:val="14"/>
                <w:szCs w:val="14"/>
              </w:rPr>
            </w:pPr>
          </w:p>
        </w:tc>
      </w:tr>
    </w:tbl>
    <w:p w:rsidR="0006663C" w:rsidRPr="006C5FC5" w:rsidRDefault="0006663C" w:rsidP="0049739B">
      <w:pPr>
        <w:spacing w:after="0" w:line="240" w:lineRule="auto"/>
        <w:ind w:firstLine="0"/>
      </w:pPr>
    </w:p>
    <w:p w:rsidR="0006663C" w:rsidRPr="006C5FC5" w:rsidRDefault="0006663C" w:rsidP="0049739B">
      <w:pPr>
        <w:autoSpaceDE w:val="0"/>
        <w:autoSpaceDN w:val="0"/>
        <w:spacing w:after="0" w:line="240" w:lineRule="auto"/>
        <w:ind w:firstLine="0"/>
        <w:rPr>
          <w:rFonts w:ascii="Arial" w:hAnsi="Arial" w:cs="Arial"/>
          <w:sz w:val="2"/>
          <w:szCs w:val="2"/>
        </w:rPr>
      </w:pPr>
    </w:p>
    <w:p w:rsidR="0006663C" w:rsidRPr="006C5FC5" w:rsidRDefault="0006663C" w:rsidP="0049739B">
      <w:pPr>
        <w:autoSpaceDE w:val="0"/>
        <w:autoSpaceDN w:val="0"/>
        <w:spacing w:after="0" w:line="240" w:lineRule="auto"/>
        <w:ind w:firstLine="0"/>
        <w:rPr>
          <w:rFonts w:ascii="Arial" w:hAnsi="Arial" w:cs="Arial"/>
          <w:sz w:val="2"/>
          <w:szCs w:val="2"/>
        </w:rPr>
      </w:pPr>
    </w:p>
    <w:p w:rsidR="0006663C" w:rsidRPr="006C5FC5" w:rsidRDefault="0006663C" w:rsidP="0049739B">
      <w:pPr>
        <w:pBdr>
          <w:bottom w:val="single" w:sz="12" w:space="1" w:color="auto"/>
        </w:pBdr>
        <w:spacing w:after="0" w:line="240" w:lineRule="auto"/>
        <w:ind w:right="-598" w:firstLine="0"/>
        <w:rPr>
          <w:b/>
          <w:sz w:val="18"/>
        </w:rPr>
      </w:pPr>
    </w:p>
    <w:p w:rsidR="0006663C" w:rsidRPr="006C5FC5" w:rsidRDefault="0006663C" w:rsidP="0049739B">
      <w:pPr>
        <w:spacing w:after="0" w:line="240" w:lineRule="auto"/>
        <w:ind w:right="-598" w:firstLine="0"/>
        <w:jc w:val="center"/>
        <w:rPr>
          <w:i/>
          <w:sz w:val="18"/>
        </w:rPr>
      </w:pPr>
      <w:r w:rsidRPr="006C5FC5">
        <w:rPr>
          <w:i/>
          <w:sz w:val="18"/>
        </w:rPr>
        <w:t>Конец формы</w:t>
      </w:r>
    </w:p>
    <w:p w:rsidR="0006663C" w:rsidRPr="006C5FC5" w:rsidRDefault="0006663C" w:rsidP="0049739B">
      <w:pPr>
        <w:spacing w:after="0" w:line="240" w:lineRule="auto"/>
        <w:rPr>
          <w:sz w:val="24"/>
          <w:szCs w:val="24"/>
        </w:rPr>
      </w:pPr>
    </w:p>
    <w:p w:rsidR="0006663C" w:rsidRPr="006C5FC5" w:rsidRDefault="0006663C" w:rsidP="0049739B">
      <w:pPr>
        <w:spacing w:after="0" w:line="240" w:lineRule="auto"/>
        <w:rPr>
          <w:sz w:val="24"/>
          <w:szCs w:val="24"/>
        </w:rPr>
      </w:pPr>
    </w:p>
    <w:p w:rsidR="0006663C" w:rsidRPr="006C5FC5" w:rsidRDefault="0006663C" w:rsidP="0049739B">
      <w:pPr>
        <w:spacing w:after="0" w:line="240" w:lineRule="auto"/>
        <w:rPr>
          <w:sz w:val="24"/>
          <w:szCs w:val="24"/>
        </w:rPr>
      </w:pPr>
    </w:p>
    <w:p w:rsidR="0006663C" w:rsidRPr="006C5FC5" w:rsidRDefault="0006663C" w:rsidP="0049739B">
      <w:pPr>
        <w:spacing w:after="0" w:line="240" w:lineRule="auto"/>
        <w:rPr>
          <w:sz w:val="24"/>
          <w:szCs w:val="24"/>
        </w:rPr>
      </w:pPr>
    </w:p>
    <w:p w:rsidR="0006663C" w:rsidRPr="006C5FC5" w:rsidRDefault="0006663C" w:rsidP="0049739B">
      <w:pPr>
        <w:spacing w:after="0" w:line="240" w:lineRule="auto"/>
        <w:rPr>
          <w:sz w:val="24"/>
          <w:szCs w:val="24"/>
        </w:rPr>
      </w:pPr>
    </w:p>
    <w:p w:rsidR="0006663C" w:rsidRPr="006C5FC5" w:rsidRDefault="0006663C" w:rsidP="0049739B">
      <w:pPr>
        <w:spacing w:after="0" w:line="240" w:lineRule="auto"/>
        <w:ind w:left="6946"/>
        <w:jc w:val="right"/>
        <w:rPr>
          <w:sz w:val="24"/>
          <w:szCs w:val="24"/>
        </w:rPr>
      </w:pPr>
      <w:r w:rsidRPr="006C5FC5">
        <w:rPr>
          <w:sz w:val="24"/>
          <w:szCs w:val="24"/>
        </w:rPr>
        <w:t xml:space="preserve">                  </w:t>
      </w:r>
    </w:p>
    <w:p w:rsidR="0006663C" w:rsidRDefault="0006663C" w:rsidP="0049739B">
      <w:pPr>
        <w:spacing w:after="0" w:line="240" w:lineRule="auto"/>
        <w:rPr>
          <w:sz w:val="24"/>
          <w:szCs w:val="24"/>
        </w:rPr>
      </w:pPr>
    </w:p>
    <w:p w:rsidR="0006663C" w:rsidRDefault="0006663C" w:rsidP="0049739B">
      <w:pPr>
        <w:spacing w:after="0" w:line="240" w:lineRule="auto"/>
        <w:rPr>
          <w:sz w:val="24"/>
          <w:szCs w:val="24"/>
        </w:rPr>
      </w:pPr>
    </w:p>
    <w:p w:rsidR="0006663C" w:rsidRDefault="0006663C" w:rsidP="0049739B">
      <w:pPr>
        <w:spacing w:after="0" w:line="240" w:lineRule="auto"/>
        <w:rPr>
          <w:sz w:val="24"/>
          <w:szCs w:val="24"/>
        </w:rPr>
      </w:pPr>
    </w:p>
    <w:p w:rsidR="0006663C" w:rsidRDefault="0006663C" w:rsidP="0049739B">
      <w:pPr>
        <w:spacing w:after="0" w:line="240" w:lineRule="auto"/>
        <w:rPr>
          <w:sz w:val="24"/>
          <w:szCs w:val="24"/>
        </w:rPr>
      </w:pPr>
    </w:p>
    <w:p w:rsidR="0006663C" w:rsidRDefault="0006663C" w:rsidP="0049739B">
      <w:pPr>
        <w:spacing w:after="0" w:line="240" w:lineRule="auto"/>
        <w:rPr>
          <w:sz w:val="24"/>
          <w:szCs w:val="24"/>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31"/>
        <w:gridCol w:w="4075"/>
      </w:tblGrid>
      <w:tr w:rsidR="00FE5F70" w:rsidRPr="00AB08F8" w:rsidTr="00FE5F70">
        <w:tc>
          <w:tcPr>
            <w:tcW w:w="7371" w:type="dxa"/>
          </w:tcPr>
          <w:p w:rsidR="00FE5F70" w:rsidRPr="00AB08F8" w:rsidRDefault="00FE5F70" w:rsidP="0049739B">
            <w:pPr>
              <w:spacing w:after="0" w:line="240" w:lineRule="auto"/>
              <w:rPr>
                <w:b/>
              </w:rPr>
            </w:pPr>
            <w:r w:rsidRPr="00AB08F8">
              <w:rPr>
                <w:b/>
              </w:rPr>
              <w:t>Заказчик:</w:t>
            </w:r>
          </w:p>
          <w:p w:rsidR="00FE5F70" w:rsidRPr="00AB08F8" w:rsidRDefault="00FE5F70" w:rsidP="0049739B">
            <w:pPr>
              <w:spacing w:after="0" w:line="240" w:lineRule="auto"/>
            </w:pPr>
            <w:r w:rsidRPr="00AB08F8">
              <w:t>Генеральный директор</w:t>
            </w:r>
          </w:p>
          <w:p w:rsidR="00FE5F70" w:rsidRPr="00AB08F8" w:rsidRDefault="00FE5F70" w:rsidP="0049739B">
            <w:pPr>
              <w:spacing w:after="0" w:line="240" w:lineRule="auto"/>
            </w:pPr>
            <w:r w:rsidRPr="00AB08F8">
              <w:t>АО «Энергосервис Волги»</w:t>
            </w:r>
          </w:p>
          <w:p w:rsidR="00FE5F70" w:rsidRPr="00AB08F8" w:rsidRDefault="00FE5F70" w:rsidP="0049739B">
            <w:pPr>
              <w:spacing w:after="0" w:line="240" w:lineRule="auto"/>
            </w:pPr>
          </w:p>
          <w:p w:rsidR="00FE5F70" w:rsidRPr="00AB08F8" w:rsidRDefault="00FE5F70" w:rsidP="0049739B">
            <w:pPr>
              <w:spacing w:after="0" w:line="240" w:lineRule="auto"/>
            </w:pPr>
            <w:r w:rsidRPr="00AB08F8">
              <w:t>_______________Проскуркин М.К.</w:t>
            </w:r>
          </w:p>
        </w:tc>
        <w:tc>
          <w:tcPr>
            <w:tcW w:w="5090" w:type="dxa"/>
          </w:tcPr>
          <w:p w:rsidR="00FE5F70" w:rsidRPr="00AB08F8" w:rsidRDefault="00FE5F70" w:rsidP="0049739B">
            <w:pPr>
              <w:spacing w:after="0" w:line="240" w:lineRule="auto"/>
              <w:rPr>
                <w:b/>
              </w:rPr>
            </w:pPr>
            <w:r w:rsidRPr="00AB08F8">
              <w:rPr>
                <w:b/>
              </w:rPr>
              <w:t>Подрядчик:</w:t>
            </w:r>
          </w:p>
          <w:p w:rsidR="00FE5F70" w:rsidRPr="00AB08F8" w:rsidRDefault="00FE5F70" w:rsidP="0049739B">
            <w:pPr>
              <w:spacing w:after="0" w:line="240" w:lineRule="auto"/>
              <w:rPr>
                <w:b/>
              </w:rPr>
            </w:pPr>
          </w:p>
        </w:tc>
      </w:tr>
    </w:tbl>
    <w:p w:rsidR="0006663C" w:rsidRPr="00AB08F8" w:rsidRDefault="0006663C" w:rsidP="0049739B">
      <w:pPr>
        <w:spacing w:after="0" w:line="240" w:lineRule="auto"/>
      </w:pPr>
    </w:p>
    <w:p w:rsidR="0006663C" w:rsidRPr="006C5FC5" w:rsidRDefault="0006663C" w:rsidP="0049739B">
      <w:pPr>
        <w:spacing w:after="0" w:line="240" w:lineRule="auto"/>
        <w:rPr>
          <w:b/>
          <w:bCs/>
          <w:kern w:val="32"/>
          <w:sz w:val="24"/>
          <w:szCs w:val="24"/>
          <w:lang w:eastAsia="x-none"/>
        </w:rPr>
      </w:pPr>
      <w:r w:rsidRPr="006C5FC5">
        <w:rPr>
          <w:sz w:val="24"/>
          <w:szCs w:val="24"/>
        </w:rPr>
        <w:br w:type="page"/>
      </w:r>
    </w:p>
    <w:p w:rsidR="0006663C" w:rsidRPr="00CD021E" w:rsidRDefault="00CD021E" w:rsidP="0049739B">
      <w:pPr>
        <w:pStyle w:val="14"/>
        <w:spacing w:after="0" w:line="240" w:lineRule="auto"/>
        <w:jc w:val="right"/>
        <w:rPr>
          <w:sz w:val="20"/>
          <w:szCs w:val="20"/>
        </w:rPr>
      </w:pPr>
      <w:r w:rsidRPr="00CD021E">
        <w:rPr>
          <w:sz w:val="20"/>
          <w:szCs w:val="20"/>
        </w:rPr>
        <w:lastRenderedPageBreak/>
        <w:t>Приложение № 13</w:t>
      </w:r>
    </w:p>
    <w:p w:rsidR="00564FEF" w:rsidRPr="00564FEF" w:rsidRDefault="00564FEF" w:rsidP="0049739B">
      <w:pPr>
        <w:spacing w:after="0" w:line="240" w:lineRule="auto"/>
        <w:ind w:left="10" w:right="62" w:hanging="10"/>
        <w:jc w:val="right"/>
        <w:rPr>
          <w:sz w:val="20"/>
        </w:rPr>
      </w:pPr>
      <w:r w:rsidRPr="00564FEF">
        <w:rPr>
          <w:sz w:val="20"/>
        </w:rPr>
        <w:t xml:space="preserve">к Договору подряда № </w:t>
      </w:r>
      <w:r w:rsidR="00E52899">
        <w:rPr>
          <w:sz w:val="20"/>
        </w:rPr>
        <w:t>____________________</w:t>
      </w:r>
      <w:r w:rsidRPr="00564FEF">
        <w:rPr>
          <w:sz w:val="20"/>
        </w:rPr>
        <w:t xml:space="preserve"> от </w:t>
      </w:r>
      <w:r w:rsidR="00E52899">
        <w:rPr>
          <w:sz w:val="20"/>
        </w:rPr>
        <w:t>_____________________</w:t>
      </w:r>
    </w:p>
    <w:p w:rsidR="00564FEF" w:rsidRDefault="00564FEF" w:rsidP="0049739B">
      <w:pPr>
        <w:spacing w:after="0" w:line="240" w:lineRule="auto"/>
        <w:jc w:val="center"/>
        <w:rPr>
          <w:b/>
          <w:sz w:val="20"/>
          <w:szCs w:val="20"/>
        </w:rPr>
      </w:pPr>
    </w:p>
    <w:p w:rsidR="0006663C" w:rsidRPr="00CD021E" w:rsidRDefault="0006663C" w:rsidP="0049739B">
      <w:pPr>
        <w:spacing w:after="0" w:line="240" w:lineRule="auto"/>
        <w:jc w:val="center"/>
        <w:rPr>
          <w:b/>
          <w:sz w:val="20"/>
          <w:szCs w:val="20"/>
        </w:rPr>
      </w:pPr>
      <w:r w:rsidRPr="00CD021E">
        <w:rPr>
          <w:b/>
          <w:sz w:val="20"/>
          <w:szCs w:val="20"/>
        </w:rPr>
        <w:t>А К Т</w:t>
      </w:r>
    </w:p>
    <w:p w:rsidR="0006663C" w:rsidRPr="00CD021E" w:rsidRDefault="0006663C" w:rsidP="0049739B">
      <w:pPr>
        <w:tabs>
          <w:tab w:val="left" w:pos="1560"/>
        </w:tabs>
        <w:spacing w:after="0" w:line="240" w:lineRule="auto"/>
        <w:jc w:val="center"/>
        <w:rPr>
          <w:b/>
          <w:sz w:val="20"/>
          <w:szCs w:val="20"/>
        </w:rPr>
      </w:pPr>
      <w:r w:rsidRPr="00CD021E">
        <w:rPr>
          <w:b/>
          <w:sz w:val="20"/>
          <w:szCs w:val="20"/>
        </w:rPr>
        <w:t>рабочей комиссии о приемке оборудования после индивидуального испытания</w:t>
      </w:r>
    </w:p>
    <w:p w:rsidR="0006663C" w:rsidRPr="00CD021E" w:rsidRDefault="0006663C" w:rsidP="0049739B">
      <w:pPr>
        <w:tabs>
          <w:tab w:val="left" w:pos="1560"/>
        </w:tabs>
        <w:spacing w:after="0" w:line="240" w:lineRule="auto"/>
        <w:jc w:val="center"/>
        <w:rPr>
          <w:b/>
          <w:sz w:val="20"/>
          <w:szCs w:val="20"/>
        </w:rPr>
      </w:pPr>
      <w:r w:rsidRPr="00CD021E">
        <w:rPr>
          <w:b/>
          <w:sz w:val="20"/>
          <w:szCs w:val="20"/>
        </w:rPr>
        <w:t>для комплексного опробования</w:t>
      </w:r>
    </w:p>
    <w:p w:rsidR="0006663C" w:rsidRPr="00CD021E" w:rsidRDefault="0006663C" w:rsidP="0049739B">
      <w:pPr>
        <w:tabs>
          <w:tab w:val="left" w:pos="1560"/>
        </w:tabs>
        <w:spacing w:after="0" w:line="240" w:lineRule="auto"/>
        <w:jc w:val="center"/>
        <w:rPr>
          <w:b/>
          <w:sz w:val="20"/>
          <w:szCs w:val="20"/>
        </w:rPr>
      </w:pPr>
    </w:p>
    <w:p w:rsidR="0006663C" w:rsidRPr="00CD021E" w:rsidRDefault="0006663C" w:rsidP="0049739B">
      <w:pPr>
        <w:tabs>
          <w:tab w:val="left" w:pos="1560"/>
        </w:tabs>
        <w:spacing w:after="0" w:line="240" w:lineRule="auto"/>
        <w:rPr>
          <w:b/>
          <w:sz w:val="20"/>
          <w:szCs w:val="20"/>
        </w:rPr>
      </w:pPr>
      <w:r w:rsidRPr="00CD021E">
        <w:rPr>
          <w:sz w:val="20"/>
          <w:szCs w:val="20"/>
        </w:rPr>
        <w:t>г.</w:t>
      </w:r>
      <w:r w:rsidRPr="00CD021E">
        <w:rPr>
          <w:noProof/>
          <w:sz w:val="20"/>
          <w:szCs w:val="20"/>
        </w:rPr>
        <w:t>_____________</w:t>
      </w:r>
      <w:r w:rsidRPr="00CD021E">
        <w:rPr>
          <w:noProof/>
          <w:sz w:val="20"/>
          <w:szCs w:val="20"/>
        </w:rPr>
        <w:tab/>
      </w:r>
      <w:r w:rsidRPr="00CD021E">
        <w:rPr>
          <w:sz w:val="20"/>
          <w:szCs w:val="20"/>
        </w:rPr>
        <w:tab/>
      </w:r>
      <w:r w:rsidRPr="00CD021E">
        <w:rPr>
          <w:sz w:val="20"/>
          <w:szCs w:val="20"/>
        </w:rPr>
        <w:tab/>
      </w:r>
      <w:r w:rsidRPr="00CD021E">
        <w:rPr>
          <w:sz w:val="20"/>
          <w:szCs w:val="20"/>
        </w:rPr>
        <w:tab/>
      </w:r>
      <w:r w:rsidRPr="00CD021E">
        <w:rPr>
          <w:sz w:val="20"/>
          <w:szCs w:val="20"/>
        </w:rPr>
        <w:tab/>
      </w:r>
      <w:r w:rsidRPr="00CD021E">
        <w:rPr>
          <w:sz w:val="20"/>
          <w:szCs w:val="20"/>
        </w:rPr>
        <w:tab/>
      </w:r>
      <w:r w:rsidRPr="00CD021E">
        <w:rPr>
          <w:sz w:val="20"/>
          <w:szCs w:val="20"/>
        </w:rPr>
        <w:tab/>
        <w:t>«____»</w:t>
      </w:r>
      <w:r w:rsidRPr="00CD021E">
        <w:rPr>
          <w:noProof/>
          <w:sz w:val="20"/>
          <w:szCs w:val="20"/>
        </w:rPr>
        <w:t xml:space="preserve">_____________ </w:t>
      </w:r>
      <w:r w:rsidRPr="00CD021E">
        <w:rPr>
          <w:bCs/>
          <w:noProof/>
          <w:sz w:val="20"/>
          <w:szCs w:val="20"/>
        </w:rPr>
        <w:t>20</w:t>
      </w:r>
      <w:r w:rsidRPr="00CD021E">
        <w:rPr>
          <w:noProof/>
          <w:sz w:val="20"/>
          <w:szCs w:val="20"/>
        </w:rPr>
        <w:t xml:space="preserve">__ </w:t>
      </w:r>
      <w:r w:rsidRPr="00CD021E">
        <w:rPr>
          <w:bCs/>
          <w:sz w:val="20"/>
          <w:szCs w:val="20"/>
        </w:rPr>
        <w:t>г.</w:t>
      </w:r>
    </w:p>
    <w:p w:rsidR="0006663C" w:rsidRPr="00CD021E" w:rsidRDefault="0006663C" w:rsidP="0049739B">
      <w:pPr>
        <w:tabs>
          <w:tab w:val="left" w:pos="1560"/>
        </w:tabs>
        <w:spacing w:after="0" w:line="240" w:lineRule="auto"/>
        <w:ind w:firstLine="720"/>
        <w:rPr>
          <w:bCs/>
          <w:sz w:val="20"/>
          <w:szCs w:val="20"/>
        </w:rPr>
      </w:pPr>
    </w:p>
    <w:p w:rsidR="0006663C" w:rsidRPr="00CD021E" w:rsidRDefault="0006663C" w:rsidP="0049739B">
      <w:pPr>
        <w:spacing w:after="0" w:line="240" w:lineRule="auto"/>
        <w:rPr>
          <w:noProof/>
          <w:sz w:val="20"/>
          <w:szCs w:val="20"/>
        </w:rPr>
      </w:pPr>
      <w:r w:rsidRPr="00CD021E">
        <w:rPr>
          <w:sz w:val="20"/>
          <w:szCs w:val="20"/>
        </w:rPr>
        <w:t>Комиссия, назначенная_</w:t>
      </w:r>
      <w:r w:rsidRPr="00CD021E">
        <w:rPr>
          <w:noProof/>
          <w:sz w:val="20"/>
          <w:szCs w:val="20"/>
        </w:rPr>
        <w:t>_______________________</w:t>
      </w:r>
      <w:r w:rsidRPr="00CD021E">
        <w:rPr>
          <w:sz w:val="20"/>
          <w:szCs w:val="20"/>
        </w:rPr>
        <w:t>_________________________________</w:t>
      </w:r>
    </w:p>
    <w:p w:rsidR="0006663C" w:rsidRPr="00CD021E" w:rsidRDefault="0006663C" w:rsidP="0049739B">
      <w:pPr>
        <w:tabs>
          <w:tab w:val="left" w:pos="1560"/>
        </w:tabs>
        <w:spacing w:after="0" w:line="240" w:lineRule="auto"/>
        <w:rPr>
          <w:sz w:val="20"/>
          <w:szCs w:val="20"/>
        </w:rPr>
      </w:pPr>
      <w:r w:rsidRPr="00CD021E">
        <w:rPr>
          <w:sz w:val="20"/>
          <w:szCs w:val="20"/>
        </w:rPr>
        <w:t>_____________________________________________________________________________</w:t>
      </w:r>
    </w:p>
    <w:p w:rsidR="0006663C" w:rsidRPr="00CD021E" w:rsidRDefault="0006663C" w:rsidP="0049739B">
      <w:pPr>
        <w:tabs>
          <w:tab w:val="left" w:pos="1560"/>
        </w:tabs>
        <w:spacing w:after="0" w:line="240" w:lineRule="auto"/>
        <w:jc w:val="center"/>
        <w:rPr>
          <w:sz w:val="20"/>
          <w:szCs w:val="20"/>
          <w:vertAlign w:val="superscript"/>
        </w:rPr>
      </w:pPr>
      <w:r w:rsidRPr="00CD021E">
        <w:rPr>
          <w:sz w:val="20"/>
          <w:szCs w:val="20"/>
          <w:vertAlign w:val="superscript"/>
        </w:rPr>
        <w:t>(наименование организации-заказчика (застройщика), назначившей рабочую комиссию)</w:t>
      </w:r>
    </w:p>
    <w:p w:rsidR="0006663C" w:rsidRPr="00CD021E" w:rsidRDefault="0006663C" w:rsidP="0049739B">
      <w:pPr>
        <w:tabs>
          <w:tab w:val="left" w:pos="1560"/>
        </w:tabs>
        <w:spacing w:after="0" w:line="240" w:lineRule="auto"/>
        <w:rPr>
          <w:noProof/>
          <w:sz w:val="20"/>
          <w:szCs w:val="20"/>
        </w:rPr>
      </w:pPr>
      <w:r w:rsidRPr="00CD021E">
        <w:rPr>
          <w:noProof/>
          <w:sz w:val="20"/>
          <w:szCs w:val="20"/>
        </w:rPr>
        <w:drawing>
          <wp:anchor distT="0" distB="0" distL="114300" distR="114300" simplePos="0" relativeHeight="251660288" behindDoc="1" locked="0" layoutInCell="1" allowOverlap="1" wp14:anchorId="18E3F9A8" wp14:editId="7CED7340">
            <wp:simplePos x="0" y="0"/>
            <wp:positionH relativeFrom="column">
              <wp:posOffset>-51435</wp:posOffset>
            </wp:positionH>
            <wp:positionV relativeFrom="paragraph">
              <wp:posOffset>1189355</wp:posOffset>
            </wp:positionV>
            <wp:extent cx="6935470" cy="4783455"/>
            <wp:effectExtent l="714057" t="0" r="712788" b="0"/>
            <wp:wrapNone/>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pic:spPr>
                </pic:pic>
              </a:graphicData>
            </a:graphic>
            <wp14:sizeRelH relativeFrom="page">
              <wp14:pctWidth>0</wp14:pctWidth>
            </wp14:sizeRelH>
            <wp14:sizeRelV relativeFrom="page">
              <wp14:pctHeight>0</wp14:pctHeight>
            </wp14:sizeRelV>
          </wp:anchor>
        </w:drawing>
      </w:r>
      <w:r w:rsidRPr="00CD021E">
        <w:rPr>
          <w:sz w:val="20"/>
          <w:szCs w:val="20"/>
        </w:rPr>
        <w:t>приказом Общества от</w:t>
      </w:r>
      <w:r w:rsidRPr="00CD021E">
        <w:rPr>
          <w:b/>
          <w:noProof/>
          <w:sz w:val="20"/>
          <w:szCs w:val="20"/>
        </w:rPr>
        <w:t xml:space="preserve"> </w:t>
      </w:r>
      <w:r w:rsidRPr="00CD021E">
        <w:rPr>
          <w:bCs/>
          <w:noProof/>
          <w:sz w:val="20"/>
          <w:szCs w:val="20"/>
        </w:rPr>
        <w:t>"____"_</w:t>
      </w:r>
      <w:r w:rsidRPr="00CD021E">
        <w:rPr>
          <w:noProof/>
          <w:sz w:val="20"/>
          <w:szCs w:val="20"/>
        </w:rPr>
        <w:t>______________</w:t>
      </w:r>
      <w:r w:rsidRPr="00CD021E">
        <w:rPr>
          <w:b/>
          <w:noProof/>
          <w:sz w:val="20"/>
          <w:szCs w:val="20"/>
        </w:rPr>
        <w:t xml:space="preserve"> </w:t>
      </w:r>
      <w:r w:rsidRPr="00CD021E">
        <w:rPr>
          <w:bCs/>
          <w:noProof/>
          <w:sz w:val="20"/>
          <w:szCs w:val="20"/>
        </w:rPr>
        <w:t>20</w:t>
      </w:r>
      <w:r w:rsidRPr="00CD021E">
        <w:rPr>
          <w:noProof/>
          <w:sz w:val="20"/>
          <w:szCs w:val="20"/>
        </w:rPr>
        <w:t>__</w:t>
      </w:r>
      <w:r w:rsidRPr="00CD021E">
        <w:rPr>
          <w:b/>
          <w:sz w:val="20"/>
          <w:szCs w:val="20"/>
        </w:rPr>
        <w:t xml:space="preserve"> </w:t>
      </w:r>
      <w:r w:rsidRPr="00CD021E">
        <w:rPr>
          <w:bCs/>
          <w:sz w:val="20"/>
          <w:szCs w:val="20"/>
        </w:rPr>
        <w:t>г.</w:t>
      </w:r>
      <w:r w:rsidRPr="00CD021E">
        <w:rPr>
          <w:bCs/>
          <w:noProof/>
          <w:sz w:val="20"/>
          <w:szCs w:val="20"/>
        </w:rPr>
        <w:t xml:space="preserve"> №</w:t>
      </w:r>
      <w:r w:rsidRPr="00CD021E">
        <w:rPr>
          <w:noProof/>
          <w:sz w:val="20"/>
          <w:szCs w:val="20"/>
        </w:rPr>
        <w:t xml:space="preserve"> _______</w:t>
      </w:r>
    </w:p>
    <w:p w:rsidR="0006663C" w:rsidRPr="00CD021E" w:rsidRDefault="0006663C" w:rsidP="0049739B">
      <w:pPr>
        <w:tabs>
          <w:tab w:val="left" w:pos="1560"/>
        </w:tabs>
        <w:spacing w:after="0" w:line="240" w:lineRule="auto"/>
        <w:rPr>
          <w:sz w:val="20"/>
          <w:szCs w:val="20"/>
        </w:rPr>
      </w:pPr>
      <w:r w:rsidRPr="00CD021E">
        <w:rPr>
          <w:sz w:val="20"/>
          <w:szCs w:val="20"/>
        </w:rPr>
        <w:t>в составе:</w:t>
      </w:r>
    </w:p>
    <w:p w:rsidR="0006663C" w:rsidRPr="00CD021E" w:rsidRDefault="0006663C" w:rsidP="0049739B">
      <w:pPr>
        <w:tabs>
          <w:tab w:val="left" w:pos="1560"/>
        </w:tabs>
        <w:spacing w:after="0" w:line="240" w:lineRule="auto"/>
        <w:rPr>
          <w:noProof/>
          <w:sz w:val="20"/>
          <w:szCs w:val="20"/>
        </w:rPr>
      </w:pPr>
      <w:r w:rsidRPr="00CD021E">
        <w:rPr>
          <w:bCs/>
          <w:sz w:val="20"/>
          <w:szCs w:val="20"/>
        </w:rPr>
        <w:t>председателя</w:t>
      </w:r>
      <w:r w:rsidRPr="00CD021E">
        <w:rPr>
          <w:bCs/>
          <w:noProof/>
          <w:sz w:val="20"/>
          <w:szCs w:val="20"/>
        </w:rPr>
        <w:t xml:space="preserve"> -</w:t>
      </w:r>
      <w:r w:rsidRPr="00CD021E">
        <w:rPr>
          <w:bCs/>
          <w:sz w:val="20"/>
          <w:szCs w:val="20"/>
        </w:rPr>
        <w:t xml:space="preserve"> представителя заказчика (застройщика)</w:t>
      </w:r>
      <w:r w:rsidRPr="00CD021E">
        <w:rPr>
          <w:noProof/>
          <w:sz w:val="20"/>
          <w:szCs w:val="20"/>
        </w:rPr>
        <w:t>_____________</w:t>
      </w:r>
      <w:r w:rsidRPr="00CD021E">
        <w:rPr>
          <w:sz w:val="20"/>
          <w:szCs w:val="20"/>
        </w:rPr>
        <w:t>___________________________________________________</w:t>
      </w:r>
    </w:p>
    <w:p w:rsidR="0006663C" w:rsidRPr="00CD021E" w:rsidRDefault="0006663C" w:rsidP="0049739B">
      <w:pPr>
        <w:tabs>
          <w:tab w:val="left" w:pos="1560"/>
        </w:tabs>
        <w:spacing w:after="0" w:line="240" w:lineRule="auto"/>
        <w:jc w:val="center"/>
        <w:rPr>
          <w:sz w:val="20"/>
          <w:szCs w:val="20"/>
          <w:vertAlign w:val="superscript"/>
        </w:rPr>
      </w:pPr>
      <w:r w:rsidRPr="00CD021E">
        <w:rPr>
          <w:sz w:val="20"/>
          <w:szCs w:val="20"/>
          <w:vertAlign w:val="superscript"/>
        </w:rPr>
        <w:t>(фамилия, имя, отчество, должность)</w:t>
      </w:r>
    </w:p>
    <w:p w:rsidR="0006663C" w:rsidRPr="00CD021E" w:rsidRDefault="0006663C" w:rsidP="0049739B">
      <w:pPr>
        <w:tabs>
          <w:tab w:val="left" w:pos="1560"/>
        </w:tabs>
        <w:spacing w:after="0" w:line="240" w:lineRule="auto"/>
        <w:rPr>
          <w:sz w:val="20"/>
          <w:szCs w:val="20"/>
        </w:rPr>
      </w:pPr>
      <w:r w:rsidRPr="00CD021E">
        <w:rPr>
          <w:sz w:val="20"/>
          <w:szCs w:val="20"/>
        </w:rPr>
        <w:t>членов комиссии</w:t>
      </w:r>
      <w:r w:rsidRPr="00CD021E">
        <w:rPr>
          <w:noProof/>
          <w:sz w:val="20"/>
          <w:szCs w:val="20"/>
        </w:rPr>
        <w:t xml:space="preserve"> -</w:t>
      </w:r>
      <w:r w:rsidRPr="00CD021E">
        <w:rPr>
          <w:sz w:val="20"/>
          <w:szCs w:val="20"/>
        </w:rPr>
        <w:t xml:space="preserve"> представителей:</w:t>
      </w:r>
    </w:p>
    <w:p w:rsidR="0006663C" w:rsidRPr="00CD021E" w:rsidRDefault="0006663C" w:rsidP="0049739B">
      <w:pPr>
        <w:tabs>
          <w:tab w:val="left" w:pos="1560"/>
        </w:tabs>
        <w:spacing w:after="0" w:line="240" w:lineRule="auto"/>
        <w:rPr>
          <w:sz w:val="20"/>
          <w:szCs w:val="20"/>
        </w:rPr>
      </w:pPr>
      <w:r w:rsidRPr="00CD021E">
        <w:rPr>
          <w:bCs/>
          <w:sz w:val="20"/>
          <w:szCs w:val="20"/>
        </w:rPr>
        <w:t>эксплуатационной организации</w:t>
      </w:r>
      <w:r w:rsidRPr="00CD021E">
        <w:rPr>
          <w:b/>
          <w:noProof/>
          <w:sz w:val="20"/>
          <w:szCs w:val="20"/>
        </w:rPr>
        <w:t xml:space="preserve"> __</w:t>
      </w:r>
      <w:r w:rsidRPr="00CD021E">
        <w:rPr>
          <w:sz w:val="20"/>
          <w:szCs w:val="20"/>
        </w:rPr>
        <w:t>__________________________________________________________________________</w:t>
      </w:r>
    </w:p>
    <w:p w:rsidR="0006663C" w:rsidRPr="00CD021E" w:rsidRDefault="0006663C" w:rsidP="0049739B">
      <w:pPr>
        <w:tabs>
          <w:tab w:val="left" w:pos="1560"/>
        </w:tabs>
        <w:spacing w:after="0" w:line="240" w:lineRule="auto"/>
        <w:jc w:val="center"/>
        <w:rPr>
          <w:sz w:val="20"/>
          <w:szCs w:val="20"/>
          <w:vertAlign w:val="superscript"/>
        </w:rPr>
      </w:pPr>
      <w:r w:rsidRPr="00CD021E">
        <w:rPr>
          <w:sz w:val="20"/>
          <w:szCs w:val="20"/>
          <w:vertAlign w:val="superscript"/>
        </w:rPr>
        <w:t>(фамилия, имя. отчество, должность)</w:t>
      </w:r>
    </w:p>
    <w:p w:rsidR="0006663C" w:rsidRPr="00CD021E" w:rsidRDefault="0006663C" w:rsidP="0049739B">
      <w:pPr>
        <w:tabs>
          <w:tab w:val="left" w:pos="1560"/>
        </w:tabs>
        <w:spacing w:after="0" w:line="240" w:lineRule="auto"/>
        <w:rPr>
          <w:sz w:val="20"/>
          <w:szCs w:val="20"/>
        </w:rPr>
      </w:pPr>
      <w:r w:rsidRPr="00CD021E">
        <w:rPr>
          <w:bCs/>
          <w:sz w:val="20"/>
          <w:szCs w:val="20"/>
        </w:rPr>
        <w:t>генерального подрядчика</w:t>
      </w:r>
      <w:r w:rsidRPr="00CD021E">
        <w:rPr>
          <w:noProof/>
          <w:sz w:val="20"/>
          <w:szCs w:val="20"/>
        </w:rPr>
        <w:t xml:space="preserve"> ____________________________________________________</w:t>
      </w:r>
      <w:r w:rsidRPr="00CD021E">
        <w:rPr>
          <w:sz w:val="20"/>
          <w:szCs w:val="20"/>
        </w:rPr>
        <w:t>________________________</w:t>
      </w:r>
    </w:p>
    <w:p w:rsidR="0006663C" w:rsidRPr="00CD021E" w:rsidRDefault="0006663C" w:rsidP="0049739B">
      <w:pPr>
        <w:tabs>
          <w:tab w:val="left" w:pos="1560"/>
        </w:tabs>
        <w:spacing w:after="0" w:line="240" w:lineRule="auto"/>
        <w:jc w:val="center"/>
        <w:rPr>
          <w:sz w:val="20"/>
          <w:szCs w:val="20"/>
          <w:vertAlign w:val="superscript"/>
        </w:rPr>
      </w:pPr>
      <w:r w:rsidRPr="00CD021E">
        <w:rPr>
          <w:sz w:val="20"/>
          <w:szCs w:val="20"/>
          <w:vertAlign w:val="superscript"/>
        </w:rPr>
        <w:t>(фамилия, имя, отчество, должность)</w:t>
      </w:r>
    </w:p>
    <w:p w:rsidR="0006663C" w:rsidRPr="00CD021E" w:rsidRDefault="0006663C" w:rsidP="0049739B">
      <w:pPr>
        <w:tabs>
          <w:tab w:val="left" w:pos="1560"/>
        </w:tabs>
        <w:spacing w:after="0" w:line="240" w:lineRule="auto"/>
        <w:rPr>
          <w:sz w:val="20"/>
          <w:szCs w:val="20"/>
        </w:rPr>
      </w:pPr>
      <w:r w:rsidRPr="00CD021E">
        <w:rPr>
          <w:bCs/>
          <w:sz w:val="20"/>
          <w:szCs w:val="20"/>
        </w:rPr>
        <w:t>субподрядных (монтажных) организаций</w:t>
      </w:r>
      <w:r w:rsidRPr="00CD021E">
        <w:rPr>
          <w:sz w:val="20"/>
          <w:szCs w:val="20"/>
        </w:rPr>
        <w:t>_________________________________________________________________</w:t>
      </w:r>
    </w:p>
    <w:p w:rsidR="0006663C" w:rsidRPr="00CD021E" w:rsidRDefault="0006663C" w:rsidP="0049739B">
      <w:pPr>
        <w:tabs>
          <w:tab w:val="left" w:pos="1560"/>
        </w:tabs>
        <w:spacing w:after="0" w:line="240" w:lineRule="auto"/>
        <w:jc w:val="center"/>
        <w:rPr>
          <w:sz w:val="20"/>
          <w:szCs w:val="20"/>
          <w:vertAlign w:val="superscript"/>
        </w:rPr>
      </w:pPr>
      <w:r w:rsidRPr="00CD021E">
        <w:rPr>
          <w:sz w:val="20"/>
          <w:szCs w:val="20"/>
          <w:vertAlign w:val="superscript"/>
        </w:rPr>
        <w:t>(фамилия, имя, отчество, должность)</w:t>
      </w:r>
    </w:p>
    <w:p w:rsidR="0006663C" w:rsidRPr="00CD021E" w:rsidRDefault="0006663C" w:rsidP="0049739B">
      <w:pPr>
        <w:tabs>
          <w:tab w:val="left" w:pos="1560"/>
        </w:tabs>
        <w:spacing w:after="0" w:line="240" w:lineRule="auto"/>
        <w:rPr>
          <w:sz w:val="20"/>
          <w:szCs w:val="20"/>
        </w:rPr>
      </w:pPr>
      <w:r w:rsidRPr="00CD021E">
        <w:rPr>
          <w:bCs/>
          <w:sz w:val="20"/>
          <w:szCs w:val="20"/>
        </w:rPr>
        <w:t>генерального проектировщика</w:t>
      </w:r>
      <w:r w:rsidRPr="00CD021E">
        <w:rPr>
          <w:noProof/>
          <w:sz w:val="20"/>
          <w:szCs w:val="20"/>
        </w:rPr>
        <w:t xml:space="preserve"> ___</w:t>
      </w:r>
      <w:r w:rsidRPr="00CD021E">
        <w:rPr>
          <w:sz w:val="20"/>
          <w:szCs w:val="20"/>
        </w:rPr>
        <w:t>_________________________________________________________________________</w:t>
      </w:r>
    </w:p>
    <w:p w:rsidR="0006663C" w:rsidRPr="00CD021E" w:rsidRDefault="0006663C" w:rsidP="0049739B">
      <w:pPr>
        <w:tabs>
          <w:tab w:val="left" w:pos="1560"/>
        </w:tabs>
        <w:spacing w:after="0" w:line="240" w:lineRule="auto"/>
        <w:jc w:val="center"/>
        <w:rPr>
          <w:sz w:val="20"/>
          <w:szCs w:val="20"/>
          <w:vertAlign w:val="superscript"/>
        </w:rPr>
      </w:pPr>
      <w:r w:rsidRPr="00CD021E">
        <w:rPr>
          <w:sz w:val="20"/>
          <w:szCs w:val="20"/>
          <w:vertAlign w:val="superscript"/>
        </w:rPr>
        <w:t xml:space="preserve">(фамилия, имя, отчество, должность) </w:t>
      </w:r>
    </w:p>
    <w:p w:rsidR="0006663C" w:rsidRPr="00CD021E" w:rsidRDefault="0006663C" w:rsidP="0049739B">
      <w:pPr>
        <w:tabs>
          <w:tab w:val="left" w:pos="1560"/>
        </w:tabs>
        <w:spacing w:after="0" w:line="240" w:lineRule="auto"/>
        <w:rPr>
          <w:bCs/>
          <w:sz w:val="20"/>
          <w:szCs w:val="20"/>
        </w:rPr>
      </w:pPr>
    </w:p>
    <w:p w:rsidR="0006663C" w:rsidRPr="00CD021E" w:rsidRDefault="0006663C" w:rsidP="0049739B">
      <w:pPr>
        <w:tabs>
          <w:tab w:val="left" w:pos="1560"/>
        </w:tabs>
        <w:spacing w:after="0" w:line="240" w:lineRule="auto"/>
        <w:rPr>
          <w:noProof/>
          <w:sz w:val="20"/>
          <w:szCs w:val="20"/>
        </w:rPr>
      </w:pPr>
      <w:r w:rsidRPr="00CD021E">
        <w:rPr>
          <w:sz w:val="20"/>
          <w:szCs w:val="20"/>
        </w:rPr>
        <w:t xml:space="preserve">других заинтересованных органов надзора и организаций </w:t>
      </w:r>
      <w:r w:rsidRPr="00CD021E">
        <w:rPr>
          <w:i/>
          <w:sz w:val="20"/>
          <w:szCs w:val="20"/>
        </w:rPr>
        <w:t>(при необходимости)</w:t>
      </w:r>
      <w:r w:rsidRPr="00CD021E">
        <w:rPr>
          <w:noProof/>
          <w:sz w:val="20"/>
          <w:szCs w:val="20"/>
        </w:rPr>
        <w:t xml:space="preserve"> </w:t>
      </w:r>
    </w:p>
    <w:p w:rsidR="0006663C" w:rsidRPr="00CD021E" w:rsidRDefault="0006663C" w:rsidP="0049739B">
      <w:pPr>
        <w:tabs>
          <w:tab w:val="left" w:pos="1560"/>
        </w:tabs>
        <w:spacing w:after="0" w:line="240" w:lineRule="auto"/>
        <w:rPr>
          <w:noProof/>
          <w:sz w:val="20"/>
          <w:szCs w:val="20"/>
        </w:rPr>
      </w:pPr>
      <w:r w:rsidRPr="00CD021E">
        <w:rPr>
          <w:sz w:val="20"/>
          <w:szCs w:val="20"/>
        </w:rPr>
        <w:t>_____________________________________________________________________________</w:t>
      </w:r>
    </w:p>
    <w:p w:rsidR="0006663C" w:rsidRPr="00CD021E" w:rsidRDefault="0006663C" w:rsidP="0049739B">
      <w:pPr>
        <w:tabs>
          <w:tab w:val="left" w:pos="1560"/>
        </w:tabs>
        <w:spacing w:after="0" w:line="240" w:lineRule="auto"/>
        <w:jc w:val="center"/>
        <w:rPr>
          <w:sz w:val="20"/>
          <w:szCs w:val="20"/>
          <w:vertAlign w:val="superscript"/>
        </w:rPr>
      </w:pPr>
      <w:r w:rsidRPr="00CD021E">
        <w:rPr>
          <w:sz w:val="20"/>
          <w:szCs w:val="20"/>
          <w:vertAlign w:val="superscript"/>
        </w:rPr>
        <w:t>(фамилия, имя, отчество, должность)</w:t>
      </w:r>
    </w:p>
    <w:p w:rsidR="0006663C" w:rsidRPr="00CD021E" w:rsidRDefault="0006663C" w:rsidP="0049739B">
      <w:pPr>
        <w:spacing w:after="0" w:line="240" w:lineRule="auto"/>
        <w:rPr>
          <w:sz w:val="20"/>
          <w:szCs w:val="20"/>
        </w:rPr>
      </w:pPr>
      <w:r w:rsidRPr="00CD021E">
        <w:rPr>
          <w:sz w:val="20"/>
          <w:szCs w:val="20"/>
        </w:rPr>
        <w:t>УСТАНОВИЛА:</w:t>
      </w:r>
    </w:p>
    <w:p w:rsidR="0006663C" w:rsidRPr="00CD021E" w:rsidRDefault="0006663C" w:rsidP="0049739B">
      <w:pPr>
        <w:spacing w:after="0" w:line="240" w:lineRule="auto"/>
        <w:rPr>
          <w:sz w:val="20"/>
          <w:szCs w:val="20"/>
        </w:rPr>
      </w:pPr>
      <w:r w:rsidRPr="00CD021E">
        <w:rPr>
          <w:bCs/>
          <w:noProof/>
          <w:sz w:val="20"/>
          <w:szCs w:val="20"/>
        </w:rPr>
        <w:t>1.</w:t>
      </w:r>
      <w:r w:rsidRPr="00CD021E">
        <w:rPr>
          <w:b/>
          <w:sz w:val="20"/>
          <w:szCs w:val="20"/>
        </w:rPr>
        <w:t xml:space="preserve"> </w:t>
      </w:r>
      <w:r w:rsidRPr="00CD021E">
        <w:rPr>
          <w:sz w:val="20"/>
          <w:szCs w:val="20"/>
        </w:rPr>
        <w:t>Генеральным подрядчиком</w:t>
      </w:r>
      <w:r w:rsidRPr="00CD021E">
        <w:rPr>
          <w:noProof/>
          <w:sz w:val="20"/>
          <w:szCs w:val="20"/>
        </w:rPr>
        <w:t xml:space="preserve"> __________________________________</w:t>
      </w:r>
      <w:r w:rsidRPr="00CD021E">
        <w:rPr>
          <w:sz w:val="20"/>
          <w:szCs w:val="20"/>
        </w:rPr>
        <w:t>________________</w:t>
      </w:r>
    </w:p>
    <w:p w:rsidR="0006663C" w:rsidRPr="00CD021E" w:rsidRDefault="0006663C" w:rsidP="0049739B">
      <w:pPr>
        <w:tabs>
          <w:tab w:val="left" w:pos="1560"/>
        </w:tabs>
        <w:spacing w:after="0" w:line="240" w:lineRule="auto"/>
        <w:jc w:val="center"/>
        <w:rPr>
          <w:sz w:val="20"/>
          <w:szCs w:val="20"/>
          <w:vertAlign w:val="superscript"/>
        </w:rPr>
      </w:pPr>
      <w:r w:rsidRPr="00CD021E">
        <w:rPr>
          <w:sz w:val="20"/>
          <w:szCs w:val="20"/>
          <w:vertAlign w:val="superscript"/>
        </w:rPr>
        <w:t xml:space="preserve">                                  (наименование организации и ее ведомственная подчиненность) </w:t>
      </w:r>
    </w:p>
    <w:p w:rsidR="0006663C" w:rsidRPr="00CD021E" w:rsidRDefault="0006663C" w:rsidP="0049739B">
      <w:pPr>
        <w:tabs>
          <w:tab w:val="left" w:pos="1560"/>
        </w:tabs>
        <w:spacing w:after="0" w:line="240" w:lineRule="auto"/>
        <w:rPr>
          <w:noProof/>
          <w:sz w:val="20"/>
          <w:szCs w:val="20"/>
        </w:rPr>
      </w:pPr>
      <w:r w:rsidRPr="00CD021E">
        <w:rPr>
          <w:sz w:val="20"/>
          <w:szCs w:val="20"/>
        </w:rPr>
        <w:t>предъявлено к приемке следующее оборудование:</w:t>
      </w:r>
      <w:r w:rsidRPr="00CD021E">
        <w:rPr>
          <w:noProof/>
          <w:sz w:val="20"/>
          <w:szCs w:val="20"/>
        </w:rPr>
        <w:t xml:space="preserve"> _______________</w:t>
      </w:r>
      <w:r w:rsidRPr="00CD021E">
        <w:rPr>
          <w:sz w:val="20"/>
          <w:szCs w:val="20"/>
        </w:rPr>
        <w:t>__________________</w:t>
      </w:r>
    </w:p>
    <w:p w:rsidR="0006663C" w:rsidRPr="00CD021E" w:rsidRDefault="0006663C" w:rsidP="0049739B">
      <w:pPr>
        <w:tabs>
          <w:tab w:val="left" w:pos="1560"/>
        </w:tabs>
        <w:spacing w:after="0" w:line="240" w:lineRule="auto"/>
        <w:jc w:val="center"/>
        <w:rPr>
          <w:sz w:val="20"/>
          <w:szCs w:val="20"/>
          <w:vertAlign w:val="superscript"/>
        </w:rPr>
      </w:pPr>
      <w:r w:rsidRPr="00CD021E">
        <w:rPr>
          <w:noProof/>
          <w:sz w:val="20"/>
          <w:szCs w:val="20"/>
          <w:vertAlign w:val="superscript"/>
        </w:rPr>
        <w:t xml:space="preserve">                                                                                            (</w:t>
      </w:r>
      <w:r w:rsidRPr="00CD021E">
        <w:rPr>
          <w:sz w:val="20"/>
          <w:szCs w:val="20"/>
          <w:vertAlign w:val="superscript"/>
        </w:rPr>
        <w:t>перечень оборудования и его краткая техническая характеристика)</w:t>
      </w:r>
    </w:p>
    <w:p w:rsidR="0006663C" w:rsidRPr="00CD021E" w:rsidRDefault="0006663C" w:rsidP="0049739B">
      <w:pPr>
        <w:tabs>
          <w:tab w:val="left" w:pos="1560"/>
        </w:tabs>
        <w:spacing w:after="0" w:line="240" w:lineRule="auto"/>
        <w:rPr>
          <w:sz w:val="20"/>
          <w:szCs w:val="20"/>
        </w:rPr>
      </w:pPr>
      <w:r w:rsidRPr="00CD021E">
        <w:rPr>
          <w:sz w:val="20"/>
          <w:szCs w:val="20"/>
        </w:rPr>
        <w:t>_____________________________________________________________________________</w:t>
      </w:r>
    </w:p>
    <w:p w:rsidR="0006663C" w:rsidRPr="00CD021E" w:rsidRDefault="0006663C" w:rsidP="0049739B">
      <w:pPr>
        <w:tabs>
          <w:tab w:val="left" w:pos="1560"/>
        </w:tabs>
        <w:spacing w:after="0" w:line="240" w:lineRule="auto"/>
        <w:jc w:val="center"/>
        <w:rPr>
          <w:noProof/>
          <w:sz w:val="20"/>
          <w:szCs w:val="20"/>
          <w:vertAlign w:val="superscript"/>
        </w:rPr>
      </w:pPr>
      <w:r w:rsidRPr="00CD021E">
        <w:rPr>
          <w:sz w:val="20"/>
          <w:szCs w:val="20"/>
          <w:vertAlign w:val="superscript"/>
        </w:rPr>
        <w:t>(при необходимости перечень указывается в приложении)</w:t>
      </w:r>
    </w:p>
    <w:p w:rsidR="0006663C" w:rsidRPr="00CD021E" w:rsidRDefault="0006663C" w:rsidP="0049739B">
      <w:pPr>
        <w:tabs>
          <w:tab w:val="left" w:pos="1560"/>
        </w:tabs>
        <w:spacing w:after="0" w:line="240" w:lineRule="auto"/>
        <w:rPr>
          <w:noProof/>
          <w:sz w:val="20"/>
          <w:szCs w:val="20"/>
        </w:rPr>
      </w:pPr>
      <w:r w:rsidRPr="00CD021E">
        <w:rPr>
          <w:sz w:val="20"/>
          <w:szCs w:val="20"/>
        </w:rPr>
        <w:t>смонтированное в</w:t>
      </w:r>
      <w:r w:rsidRPr="00CD021E">
        <w:rPr>
          <w:noProof/>
          <w:sz w:val="20"/>
          <w:szCs w:val="20"/>
        </w:rPr>
        <w:t xml:space="preserve"> _______________________________________</w:t>
      </w:r>
      <w:r w:rsidRPr="00CD021E">
        <w:rPr>
          <w:sz w:val="20"/>
          <w:szCs w:val="20"/>
        </w:rPr>
        <w:t>______________________</w:t>
      </w:r>
    </w:p>
    <w:p w:rsidR="0006663C" w:rsidRPr="00CD021E" w:rsidRDefault="0006663C" w:rsidP="0049739B">
      <w:pPr>
        <w:tabs>
          <w:tab w:val="left" w:pos="1560"/>
        </w:tabs>
        <w:spacing w:after="0" w:line="240" w:lineRule="auto"/>
        <w:jc w:val="center"/>
        <w:rPr>
          <w:sz w:val="20"/>
          <w:szCs w:val="20"/>
          <w:vertAlign w:val="superscript"/>
        </w:rPr>
      </w:pPr>
      <w:r w:rsidRPr="00CD021E">
        <w:rPr>
          <w:sz w:val="20"/>
          <w:szCs w:val="20"/>
          <w:vertAlign w:val="superscript"/>
        </w:rPr>
        <w:t xml:space="preserve"> (наименование здания, сооружения, цеха)</w:t>
      </w:r>
    </w:p>
    <w:p w:rsidR="0006663C" w:rsidRPr="00CD021E" w:rsidRDefault="0006663C" w:rsidP="0049739B">
      <w:pPr>
        <w:tabs>
          <w:tab w:val="left" w:pos="1560"/>
        </w:tabs>
        <w:spacing w:after="0" w:line="240" w:lineRule="auto"/>
        <w:rPr>
          <w:noProof/>
          <w:sz w:val="20"/>
          <w:szCs w:val="20"/>
        </w:rPr>
      </w:pPr>
      <w:r w:rsidRPr="00CD021E">
        <w:rPr>
          <w:sz w:val="20"/>
          <w:szCs w:val="20"/>
        </w:rPr>
        <w:t>входящего в состав</w:t>
      </w:r>
      <w:r w:rsidRPr="00CD021E">
        <w:rPr>
          <w:noProof/>
          <w:sz w:val="20"/>
          <w:szCs w:val="20"/>
        </w:rPr>
        <w:t xml:space="preserve"> _______________________________________</w:t>
      </w:r>
      <w:r w:rsidRPr="00CD021E">
        <w:rPr>
          <w:sz w:val="20"/>
          <w:szCs w:val="20"/>
        </w:rPr>
        <w:t>_____________________</w:t>
      </w:r>
    </w:p>
    <w:p w:rsidR="0006663C" w:rsidRPr="00CD021E" w:rsidRDefault="0006663C" w:rsidP="0049739B">
      <w:pPr>
        <w:tabs>
          <w:tab w:val="left" w:pos="1560"/>
        </w:tabs>
        <w:spacing w:after="0" w:line="240" w:lineRule="auto"/>
        <w:jc w:val="center"/>
        <w:rPr>
          <w:sz w:val="20"/>
          <w:szCs w:val="20"/>
          <w:vertAlign w:val="superscript"/>
        </w:rPr>
      </w:pPr>
      <w:r w:rsidRPr="00CD021E">
        <w:rPr>
          <w:sz w:val="20"/>
          <w:szCs w:val="20"/>
          <w:vertAlign w:val="superscript"/>
        </w:rPr>
        <w:t xml:space="preserve"> (наименование предприятия, его очереди, пускового этапа)</w:t>
      </w:r>
    </w:p>
    <w:p w:rsidR="0006663C" w:rsidRPr="00CD021E" w:rsidRDefault="0006663C" w:rsidP="0049739B">
      <w:pPr>
        <w:spacing w:after="0" w:line="240" w:lineRule="auto"/>
        <w:rPr>
          <w:sz w:val="20"/>
          <w:szCs w:val="20"/>
        </w:rPr>
      </w:pPr>
      <w:r w:rsidRPr="00CD021E">
        <w:rPr>
          <w:sz w:val="20"/>
          <w:szCs w:val="20"/>
        </w:rPr>
        <w:t>2. Монтажные работы выполнены _______________________________________________</w:t>
      </w:r>
    </w:p>
    <w:p w:rsidR="0006663C" w:rsidRPr="00CD021E" w:rsidRDefault="0006663C" w:rsidP="0049739B">
      <w:pPr>
        <w:tabs>
          <w:tab w:val="left" w:pos="1560"/>
        </w:tabs>
        <w:spacing w:after="0" w:line="240" w:lineRule="auto"/>
        <w:jc w:val="center"/>
        <w:rPr>
          <w:sz w:val="20"/>
          <w:szCs w:val="20"/>
          <w:vertAlign w:val="superscript"/>
        </w:rPr>
      </w:pPr>
      <w:r w:rsidRPr="00CD021E">
        <w:rPr>
          <w:sz w:val="20"/>
          <w:szCs w:val="20"/>
          <w:vertAlign w:val="superscript"/>
        </w:rPr>
        <w:t xml:space="preserve">                                                                 (наименование монтажных организаций, их ведомственная подчиненность)</w:t>
      </w:r>
    </w:p>
    <w:p w:rsidR="0006663C" w:rsidRPr="00CD021E" w:rsidRDefault="0006663C" w:rsidP="0049739B">
      <w:pPr>
        <w:spacing w:after="0" w:line="240" w:lineRule="auto"/>
        <w:rPr>
          <w:sz w:val="20"/>
          <w:szCs w:val="20"/>
        </w:rPr>
      </w:pPr>
      <w:r w:rsidRPr="00CD021E">
        <w:rPr>
          <w:sz w:val="20"/>
          <w:szCs w:val="20"/>
        </w:rPr>
        <w:t>3. Проектная документация разработана____</w:t>
      </w:r>
      <w:r w:rsidRPr="00CD021E">
        <w:rPr>
          <w:noProof/>
          <w:sz w:val="20"/>
          <w:szCs w:val="20"/>
        </w:rPr>
        <w:t>_______________________________________________________________</w:t>
      </w:r>
    </w:p>
    <w:p w:rsidR="0006663C" w:rsidRPr="00CD021E" w:rsidRDefault="0006663C" w:rsidP="0049739B">
      <w:pPr>
        <w:tabs>
          <w:tab w:val="left" w:pos="1560"/>
        </w:tabs>
        <w:spacing w:after="0" w:line="240" w:lineRule="auto"/>
        <w:jc w:val="center"/>
        <w:rPr>
          <w:sz w:val="20"/>
          <w:szCs w:val="20"/>
          <w:vertAlign w:val="superscript"/>
        </w:rPr>
      </w:pPr>
      <w:r w:rsidRPr="00CD021E">
        <w:rPr>
          <w:sz w:val="20"/>
          <w:szCs w:val="20"/>
          <w:vertAlign w:val="superscript"/>
        </w:rPr>
        <w:t xml:space="preserve"> (наименования проектных организаций и их ведомственная подчиненность,</w:t>
      </w:r>
      <w:r w:rsidRPr="00CD021E">
        <w:rPr>
          <w:sz w:val="20"/>
          <w:szCs w:val="20"/>
        </w:rPr>
        <w:t xml:space="preserve"> </w:t>
      </w:r>
      <w:r w:rsidRPr="00CD021E">
        <w:rPr>
          <w:sz w:val="20"/>
          <w:szCs w:val="20"/>
          <w:vertAlign w:val="superscript"/>
        </w:rPr>
        <w:t>номера чертежей и даты их составления)</w:t>
      </w:r>
    </w:p>
    <w:p w:rsidR="0006663C" w:rsidRPr="00CD021E" w:rsidRDefault="0006663C" w:rsidP="0049739B">
      <w:pPr>
        <w:spacing w:after="0" w:line="240" w:lineRule="auto"/>
        <w:rPr>
          <w:noProof/>
          <w:sz w:val="20"/>
          <w:szCs w:val="20"/>
        </w:rPr>
      </w:pPr>
      <w:r w:rsidRPr="00CD021E">
        <w:rPr>
          <w:bCs/>
          <w:noProof/>
          <w:sz w:val="20"/>
          <w:szCs w:val="20"/>
        </w:rPr>
        <w:t>4.</w:t>
      </w:r>
      <w:r w:rsidRPr="00CD021E">
        <w:rPr>
          <w:b/>
          <w:sz w:val="20"/>
          <w:szCs w:val="20"/>
        </w:rPr>
        <w:t xml:space="preserve"> </w:t>
      </w:r>
      <w:r w:rsidRPr="00CD021E">
        <w:rPr>
          <w:sz w:val="20"/>
          <w:szCs w:val="20"/>
        </w:rPr>
        <w:t>Дата начала монтажных работ</w:t>
      </w:r>
      <w:r w:rsidRPr="00CD021E">
        <w:rPr>
          <w:noProof/>
          <w:sz w:val="20"/>
          <w:szCs w:val="20"/>
        </w:rPr>
        <w:t xml:space="preserve"> _________________________________________________</w:t>
      </w:r>
    </w:p>
    <w:p w:rsidR="0006663C" w:rsidRPr="00CD021E" w:rsidRDefault="0006663C" w:rsidP="0049739B">
      <w:pPr>
        <w:tabs>
          <w:tab w:val="left" w:pos="1560"/>
        </w:tabs>
        <w:spacing w:after="0" w:line="240" w:lineRule="auto"/>
        <w:jc w:val="center"/>
        <w:rPr>
          <w:sz w:val="20"/>
          <w:szCs w:val="20"/>
          <w:vertAlign w:val="superscript"/>
        </w:rPr>
      </w:pPr>
      <w:r w:rsidRPr="00CD021E">
        <w:rPr>
          <w:sz w:val="20"/>
          <w:szCs w:val="20"/>
          <w:vertAlign w:val="superscript"/>
        </w:rPr>
        <w:t>(месяц и год)</w:t>
      </w:r>
    </w:p>
    <w:p w:rsidR="0006663C" w:rsidRPr="00CD021E" w:rsidRDefault="0006663C" w:rsidP="0049739B">
      <w:pPr>
        <w:spacing w:after="0" w:line="240" w:lineRule="auto"/>
        <w:rPr>
          <w:noProof/>
          <w:sz w:val="20"/>
          <w:szCs w:val="20"/>
        </w:rPr>
      </w:pPr>
      <w:r w:rsidRPr="00CD021E">
        <w:rPr>
          <w:sz w:val="20"/>
          <w:szCs w:val="20"/>
        </w:rPr>
        <w:t>Дата окончания монтажных работ _____</w:t>
      </w:r>
      <w:r w:rsidRPr="00CD021E">
        <w:rPr>
          <w:noProof/>
          <w:sz w:val="20"/>
          <w:szCs w:val="20"/>
        </w:rPr>
        <w:t>___________________________________________</w:t>
      </w:r>
    </w:p>
    <w:p w:rsidR="0006663C" w:rsidRPr="00CD021E" w:rsidRDefault="0006663C" w:rsidP="0049739B">
      <w:pPr>
        <w:tabs>
          <w:tab w:val="left" w:pos="1560"/>
        </w:tabs>
        <w:spacing w:after="0" w:line="240" w:lineRule="auto"/>
        <w:jc w:val="center"/>
        <w:rPr>
          <w:sz w:val="20"/>
          <w:szCs w:val="20"/>
          <w:vertAlign w:val="superscript"/>
        </w:rPr>
      </w:pPr>
      <w:r w:rsidRPr="00CD021E">
        <w:rPr>
          <w:sz w:val="20"/>
          <w:szCs w:val="20"/>
          <w:vertAlign w:val="superscript"/>
        </w:rPr>
        <w:t>(месяц и год)</w:t>
      </w:r>
    </w:p>
    <w:p w:rsidR="0006663C" w:rsidRPr="00CD021E" w:rsidRDefault="0006663C" w:rsidP="0049739B">
      <w:pPr>
        <w:spacing w:after="0" w:line="240" w:lineRule="auto"/>
        <w:rPr>
          <w:sz w:val="20"/>
          <w:szCs w:val="20"/>
        </w:rPr>
      </w:pPr>
      <w:r w:rsidRPr="00CD021E">
        <w:rPr>
          <w:sz w:val="20"/>
          <w:szCs w:val="20"/>
        </w:rPr>
        <w:t>РЕШЕНИЕ КОМИССИИ:</w:t>
      </w:r>
    </w:p>
    <w:p w:rsidR="0006663C" w:rsidRPr="00CD021E" w:rsidRDefault="0006663C" w:rsidP="0049739B">
      <w:pPr>
        <w:tabs>
          <w:tab w:val="left" w:pos="1560"/>
        </w:tabs>
        <w:spacing w:after="0" w:line="240" w:lineRule="auto"/>
        <w:rPr>
          <w:sz w:val="20"/>
          <w:szCs w:val="20"/>
        </w:rPr>
      </w:pPr>
    </w:p>
    <w:p w:rsidR="0006663C" w:rsidRPr="00CD021E" w:rsidRDefault="0006663C" w:rsidP="0049739B">
      <w:pPr>
        <w:tabs>
          <w:tab w:val="left" w:pos="1560"/>
        </w:tabs>
        <w:spacing w:after="0" w:line="240" w:lineRule="auto"/>
        <w:rPr>
          <w:sz w:val="20"/>
          <w:szCs w:val="20"/>
        </w:rPr>
      </w:pPr>
      <w:r w:rsidRPr="00CD021E">
        <w:rPr>
          <w:noProof/>
          <w:sz w:val="20"/>
          <w:szCs w:val="20"/>
        </w:rPr>
        <w:drawing>
          <wp:anchor distT="0" distB="0" distL="114300" distR="114300" simplePos="0" relativeHeight="251676672" behindDoc="1" locked="0" layoutInCell="1" allowOverlap="1" wp14:anchorId="3C6B5A8E" wp14:editId="7D7DE09C">
            <wp:simplePos x="0" y="0"/>
            <wp:positionH relativeFrom="column">
              <wp:posOffset>-294983</wp:posOffset>
            </wp:positionH>
            <wp:positionV relativeFrom="paragraph">
              <wp:posOffset>145122</wp:posOffset>
            </wp:positionV>
            <wp:extent cx="6935470" cy="4783455"/>
            <wp:effectExtent l="714057" t="0" r="712788" b="0"/>
            <wp:wrapNone/>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pic:spPr>
                </pic:pic>
              </a:graphicData>
            </a:graphic>
            <wp14:sizeRelH relativeFrom="page">
              <wp14:pctWidth>0</wp14:pctWidth>
            </wp14:sizeRelH>
            <wp14:sizeRelV relativeFrom="page">
              <wp14:pctHeight>0</wp14:pctHeight>
            </wp14:sizeRelV>
          </wp:anchor>
        </w:drawing>
      </w:r>
      <w:r w:rsidRPr="00CD021E">
        <w:rPr>
          <w:sz w:val="20"/>
          <w:szCs w:val="20"/>
        </w:rPr>
        <w:t>Предъявленное к приёмке оборудование</w:t>
      </w:r>
      <w:r w:rsidRPr="00CD021E">
        <w:rPr>
          <w:b/>
          <w:bCs/>
          <w:sz w:val="20"/>
          <w:szCs w:val="20"/>
        </w:rPr>
        <w:t xml:space="preserve">, </w:t>
      </w:r>
      <w:r w:rsidRPr="00CD021E">
        <w:rPr>
          <w:sz w:val="20"/>
          <w:szCs w:val="20"/>
        </w:rPr>
        <w:t>прошедшее индивидуальные испытания</w:t>
      </w:r>
      <w:r w:rsidRPr="00CD021E">
        <w:rPr>
          <w:b/>
          <w:bCs/>
          <w:sz w:val="20"/>
          <w:szCs w:val="20"/>
        </w:rPr>
        <w:t xml:space="preserve"> считать принятым</w:t>
      </w:r>
      <w:r w:rsidRPr="00CD021E">
        <w:rPr>
          <w:sz w:val="20"/>
          <w:szCs w:val="20"/>
        </w:rPr>
        <w:t xml:space="preserve">   с «____» _______200  г. для комплексного опробования __________________________________________________________________________________________________________________________________________________________ Предъявленное к приёмке оборудование, </w:t>
      </w:r>
      <w:r w:rsidRPr="00CD021E">
        <w:rPr>
          <w:b/>
          <w:bCs/>
          <w:sz w:val="20"/>
          <w:szCs w:val="20"/>
        </w:rPr>
        <w:t>считать не принятым</w:t>
      </w:r>
      <w:r w:rsidRPr="00CD021E">
        <w:rPr>
          <w:sz w:val="20"/>
          <w:szCs w:val="20"/>
        </w:rPr>
        <w:t xml:space="preserve"> с «_____» _______200  г. как не прошедшее индивидуальные испытания по следующим причинам:</w:t>
      </w:r>
    </w:p>
    <w:p w:rsidR="0006663C" w:rsidRPr="00CD021E" w:rsidRDefault="0006663C" w:rsidP="0049739B">
      <w:pPr>
        <w:tabs>
          <w:tab w:val="left" w:pos="1560"/>
        </w:tabs>
        <w:spacing w:after="0" w:line="240" w:lineRule="auto"/>
        <w:rPr>
          <w:sz w:val="20"/>
          <w:szCs w:val="20"/>
        </w:rPr>
      </w:pPr>
      <w:r w:rsidRPr="00CD021E">
        <w:rPr>
          <w:sz w:val="20"/>
          <w:szCs w:val="20"/>
        </w:rPr>
        <w:t>___________________________________________________________________________</w:t>
      </w:r>
    </w:p>
    <w:p w:rsidR="0006663C" w:rsidRPr="00CD021E" w:rsidRDefault="0006663C" w:rsidP="0049739B">
      <w:pPr>
        <w:tabs>
          <w:tab w:val="left" w:pos="1560"/>
        </w:tabs>
        <w:spacing w:after="0" w:line="240" w:lineRule="auto"/>
        <w:rPr>
          <w:sz w:val="20"/>
          <w:szCs w:val="20"/>
        </w:rPr>
      </w:pPr>
      <w:r w:rsidRPr="00CD021E">
        <w:rPr>
          <w:sz w:val="20"/>
          <w:szCs w:val="20"/>
        </w:rPr>
        <w:t>___________________________________________________________________________</w:t>
      </w:r>
    </w:p>
    <w:p w:rsidR="0006663C" w:rsidRPr="00CD021E" w:rsidRDefault="0006663C" w:rsidP="0049739B">
      <w:pPr>
        <w:tabs>
          <w:tab w:val="left" w:pos="1560"/>
        </w:tabs>
        <w:spacing w:after="0" w:line="240" w:lineRule="auto"/>
        <w:rPr>
          <w:sz w:val="20"/>
          <w:szCs w:val="20"/>
        </w:rPr>
      </w:pPr>
    </w:p>
    <w:p w:rsidR="0006663C" w:rsidRPr="00CD021E" w:rsidRDefault="0006663C" w:rsidP="0049739B">
      <w:pPr>
        <w:tabs>
          <w:tab w:val="left" w:pos="1560"/>
        </w:tabs>
        <w:spacing w:after="0" w:line="240" w:lineRule="auto"/>
        <w:rPr>
          <w:b/>
          <w:sz w:val="20"/>
          <w:szCs w:val="20"/>
        </w:rPr>
      </w:pPr>
    </w:p>
    <w:p w:rsidR="0006663C" w:rsidRPr="00CD021E" w:rsidRDefault="0006663C" w:rsidP="0049739B">
      <w:pPr>
        <w:spacing w:after="0" w:line="240" w:lineRule="auto"/>
        <w:rPr>
          <w:noProof/>
          <w:sz w:val="20"/>
          <w:szCs w:val="20"/>
        </w:rPr>
      </w:pPr>
      <w:r w:rsidRPr="00CD021E">
        <w:rPr>
          <w:bCs/>
          <w:sz w:val="20"/>
          <w:szCs w:val="20"/>
        </w:rPr>
        <w:t>Председатель комиссии</w:t>
      </w:r>
      <w:r w:rsidRPr="00CD021E">
        <w:rPr>
          <w:noProof/>
          <w:sz w:val="20"/>
          <w:szCs w:val="20"/>
        </w:rPr>
        <w:t xml:space="preserve"> _____________________________</w:t>
      </w:r>
      <w:r w:rsidRPr="00CD021E">
        <w:rPr>
          <w:sz w:val="20"/>
          <w:szCs w:val="20"/>
        </w:rPr>
        <w:t>____________________</w:t>
      </w:r>
    </w:p>
    <w:p w:rsidR="0006663C" w:rsidRPr="00CD021E" w:rsidRDefault="0006663C" w:rsidP="0049739B">
      <w:pPr>
        <w:tabs>
          <w:tab w:val="left" w:pos="1560"/>
        </w:tabs>
        <w:spacing w:after="0" w:line="240" w:lineRule="auto"/>
        <w:ind w:left="5040" w:firstLine="720"/>
        <w:rPr>
          <w:sz w:val="20"/>
          <w:szCs w:val="20"/>
          <w:vertAlign w:val="superscript"/>
        </w:rPr>
      </w:pPr>
      <w:r w:rsidRPr="00CD021E">
        <w:rPr>
          <w:sz w:val="20"/>
          <w:szCs w:val="20"/>
          <w:vertAlign w:val="superscript"/>
        </w:rPr>
        <w:t>(подпись)</w:t>
      </w:r>
    </w:p>
    <w:p w:rsidR="0006663C" w:rsidRPr="00CD021E" w:rsidRDefault="0006663C" w:rsidP="0049739B">
      <w:pPr>
        <w:tabs>
          <w:tab w:val="left" w:pos="1560"/>
        </w:tabs>
        <w:spacing w:after="0" w:line="240" w:lineRule="auto"/>
        <w:rPr>
          <w:noProof/>
          <w:sz w:val="20"/>
          <w:szCs w:val="20"/>
        </w:rPr>
      </w:pPr>
      <w:r w:rsidRPr="00CD021E">
        <w:rPr>
          <w:bCs/>
          <w:sz w:val="20"/>
          <w:szCs w:val="20"/>
        </w:rPr>
        <w:t>Члены комиссии:</w:t>
      </w:r>
      <w:r w:rsidRPr="00CD021E">
        <w:rPr>
          <w:noProof/>
          <w:sz w:val="20"/>
          <w:szCs w:val="20"/>
        </w:rPr>
        <w:t xml:space="preserve"> _______________________________________________________</w:t>
      </w:r>
    </w:p>
    <w:p w:rsidR="0006663C" w:rsidRPr="00CD021E" w:rsidRDefault="0006663C" w:rsidP="0049739B">
      <w:pPr>
        <w:tabs>
          <w:tab w:val="left" w:pos="1560"/>
        </w:tabs>
        <w:spacing w:after="0" w:line="240" w:lineRule="auto"/>
        <w:rPr>
          <w:noProof/>
          <w:sz w:val="20"/>
          <w:szCs w:val="20"/>
        </w:rPr>
      </w:pPr>
      <w:r w:rsidRPr="00CD021E">
        <w:rPr>
          <w:noProof/>
          <w:sz w:val="20"/>
          <w:szCs w:val="20"/>
        </w:rPr>
        <w:lastRenderedPageBreak/>
        <w:tab/>
      </w:r>
    </w:p>
    <w:p w:rsidR="0006663C" w:rsidRPr="00CD021E" w:rsidRDefault="0006663C" w:rsidP="0049739B">
      <w:pPr>
        <w:tabs>
          <w:tab w:val="left" w:pos="1560"/>
        </w:tabs>
        <w:spacing w:after="0" w:line="240" w:lineRule="auto"/>
        <w:rPr>
          <w:noProof/>
          <w:sz w:val="20"/>
          <w:szCs w:val="20"/>
        </w:rPr>
      </w:pPr>
      <w:r w:rsidRPr="00CD021E">
        <w:rPr>
          <w:noProof/>
          <w:sz w:val="20"/>
          <w:szCs w:val="20"/>
        </w:rPr>
        <w:t>________________________________________________________________________</w:t>
      </w:r>
    </w:p>
    <w:p w:rsidR="0006663C" w:rsidRPr="00CD021E" w:rsidRDefault="0006663C" w:rsidP="0049739B">
      <w:pPr>
        <w:tabs>
          <w:tab w:val="left" w:pos="1560"/>
        </w:tabs>
        <w:spacing w:after="0" w:line="240" w:lineRule="auto"/>
        <w:ind w:left="5040" w:firstLine="720"/>
        <w:rPr>
          <w:sz w:val="20"/>
          <w:szCs w:val="20"/>
          <w:vertAlign w:val="superscript"/>
        </w:rPr>
      </w:pPr>
      <w:r w:rsidRPr="00CD021E">
        <w:rPr>
          <w:sz w:val="20"/>
          <w:szCs w:val="20"/>
          <w:vertAlign w:val="superscript"/>
        </w:rPr>
        <w:t>(подписи)</w:t>
      </w:r>
    </w:p>
    <w:p w:rsidR="0006663C" w:rsidRPr="00CD021E" w:rsidRDefault="0006663C" w:rsidP="0049739B">
      <w:pPr>
        <w:tabs>
          <w:tab w:val="left" w:pos="1560"/>
        </w:tabs>
        <w:spacing w:after="0" w:line="240" w:lineRule="auto"/>
        <w:rPr>
          <w:sz w:val="20"/>
          <w:szCs w:val="20"/>
        </w:rPr>
      </w:pPr>
    </w:p>
    <w:p w:rsidR="0006663C" w:rsidRPr="00CD021E" w:rsidRDefault="0006663C" w:rsidP="0049739B">
      <w:pPr>
        <w:tabs>
          <w:tab w:val="left" w:pos="1560"/>
        </w:tabs>
        <w:spacing w:after="0" w:line="240" w:lineRule="auto"/>
        <w:rPr>
          <w:b/>
          <w:bCs/>
          <w:sz w:val="20"/>
          <w:szCs w:val="20"/>
        </w:rPr>
      </w:pPr>
      <w:r w:rsidRPr="00CD021E">
        <w:rPr>
          <w:b/>
          <w:bCs/>
          <w:sz w:val="20"/>
          <w:szCs w:val="20"/>
        </w:rPr>
        <w:t xml:space="preserve">             </w:t>
      </w:r>
    </w:p>
    <w:p w:rsidR="0006663C" w:rsidRPr="00CD021E" w:rsidRDefault="0006663C" w:rsidP="0049739B">
      <w:pPr>
        <w:spacing w:after="0" w:line="240" w:lineRule="auto"/>
        <w:rPr>
          <w:b/>
          <w:sz w:val="20"/>
          <w:szCs w:val="20"/>
        </w:rPr>
      </w:pPr>
      <w:r w:rsidRPr="00CD021E">
        <w:rPr>
          <w:b/>
          <w:sz w:val="20"/>
          <w:szCs w:val="20"/>
        </w:rPr>
        <w:t>Сдали:</w:t>
      </w:r>
      <w:r w:rsidRPr="00CD021E">
        <w:rPr>
          <w:b/>
          <w:sz w:val="20"/>
          <w:szCs w:val="20"/>
        </w:rPr>
        <w:tab/>
      </w:r>
      <w:r w:rsidRPr="00CD021E">
        <w:rPr>
          <w:b/>
          <w:sz w:val="20"/>
          <w:szCs w:val="20"/>
        </w:rPr>
        <w:tab/>
      </w:r>
      <w:r w:rsidRPr="00CD021E">
        <w:rPr>
          <w:b/>
          <w:sz w:val="20"/>
          <w:szCs w:val="20"/>
        </w:rPr>
        <w:tab/>
      </w:r>
      <w:r w:rsidRPr="00CD021E">
        <w:rPr>
          <w:b/>
          <w:sz w:val="20"/>
          <w:szCs w:val="20"/>
        </w:rPr>
        <w:tab/>
      </w:r>
      <w:r w:rsidRPr="00CD021E">
        <w:rPr>
          <w:b/>
          <w:sz w:val="20"/>
          <w:szCs w:val="20"/>
        </w:rPr>
        <w:tab/>
      </w:r>
      <w:r w:rsidRPr="00CD021E">
        <w:rPr>
          <w:b/>
          <w:sz w:val="20"/>
          <w:szCs w:val="20"/>
        </w:rPr>
        <w:tab/>
      </w:r>
      <w:r w:rsidRPr="00CD021E">
        <w:rPr>
          <w:b/>
          <w:sz w:val="20"/>
          <w:szCs w:val="20"/>
        </w:rPr>
        <w:tab/>
      </w:r>
      <w:r w:rsidRPr="00CD021E">
        <w:rPr>
          <w:b/>
          <w:sz w:val="20"/>
          <w:szCs w:val="20"/>
        </w:rPr>
        <w:tab/>
        <w:t xml:space="preserve">    Приняли:</w:t>
      </w:r>
    </w:p>
    <w:p w:rsidR="0006663C" w:rsidRPr="00CD021E" w:rsidRDefault="0006663C" w:rsidP="0049739B">
      <w:pPr>
        <w:tabs>
          <w:tab w:val="left" w:pos="1560"/>
        </w:tabs>
        <w:spacing w:after="0" w:line="240" w:lineRule="auto"/>
        <w:rPr>
          <w:sz w:val="20"/>
          <w:szCs w:val="20"/>
        </w:rPr>
      </w:pPr>
      <w:r w:rsidRPr="00CD021E">
        <w:rPr>
          <w:sz w:val="20"/>
          <w:szCs w:val="20"/>
        </w:rPr>
        <w:t>представители генерального</w:t>
      </w:r>
      <w:r w:rsidRPr="00CD021E">
        <w:rPr>
          <w:sz w:val="20"/>
          <w:szCs w:val="20"/>
        </w:rPr>
        <w:tab/>
      </w:r>
      <w:r w:rsidRPr="00CD021E">
        <w:rPr>
          <w:sz w:val="20"/>
          <w:szCs w:val="20"/>
        </w:rPr>
        <w:tab/>
      </w:r>
      <w:r w:rsidRPr="00CD021E">
        <w:rPr>
          <w:sz w:val="20"/>
          <w:szCs w:val="20"/>
        </w:rPr>
        <w:tab/>
      </w:r>
      <w:r w:rsidRPr="00CD021E">
        <w:rPr>
          <w:sz w:val="20"/>
          <w:szCs w:val="20"/>
        </w:rPr>
        <w:tab/>
        <w:t>представители заказчика:</w:t>
      </w:r>
    </w:p>
    <w:p w:rsidR="0006663C" w:rsidRPr="00CD021E" w:rsidRDefault="0006663C" w:rsidP="0049739B">
      <w:pPr>
        <w:tabs>
          <w:tab w:val="left" w:pos="1560"/>
        </w:tabs>
        <w:spacing w:after="0" w:line="240" w:lineRule="auto"/>
        <w:rPr>
          <w:strike/>
          <w:sz w:val="20"/>
          <w:szCs w:val="20"/>
        </w:rPr>
      </w:pPr>
      <w:r w:rsidRPr="00CD021E">
        <w:rPr>
          <w:sz w:val="20"/>
          <w:szCs w:val="20"/>
        </w:rPr>
        <w:t>подрядчика и субподрядных</w:t>
      </w:r>
      <w:r w:rsidRPr="00CD021E">
        <w:rPr>
          <w:sz w:val="20"/>
          <w:szCs w:val="20"/>
        </w:rPr>
        <w:tab/>
      </w:r>
      <w:r w:rsidRPr="00CD021E">
        <w:rPr>
          <w:sz w:val="20"/>
          <w:szCs w:val="20"/>
        </w:rPr>
        <w:tab/>
      </w:r>
      <w:r w:rsidRPr="00CD021E">
        <w:rPr>
          <w:sz w:val="20"/>
          <w:szCs w:val="20"/>
        </w:rPr>
        <w:tab/>
      </w:r>
      <w:r w:rsidRPr="00CD021E">
        <w:rPr>
          <w:sz w:val="20"/>
          <w:szCs w:val="20"/>
        </w:rPr>
        <w:tab/>
      </w:r>
    </w:p>
    <w:p w:rsidR="0006663C" w:rsidRPr="00CD021E" w:rsidRDefault="0006663C" w:rsidP="0049739B">
      <w:pPr>
        <w:tabs>
          <w:tab w:val="left" w:pos="1560"/>
        </w:tabs>
        <w:spacing w:after="0" w:line="240" w:lineRule="auto"/>
        <w:rPr>
          <w:sz w:val="20"/>
          <w:szCs w:val="20"/>
        </w:rPr>
      </w:pPr>
      <w:r w:rsidRPr="00CD021E">
        <w:rPr>
          <w:sz w:val="20"/>
          <w:szCs w:val="20"/>
        </w:rPr>
        <w:t>организаций:</w:t>
      </w:r>
    </w:p>
    <w:p w:rsidR="0006663C" w:rsidRPr="00CD021E" w:rsidRDefault="0006663C" w:rsidP="0049739B">
      <w:pPr>
        <w:tabs>
          <w:tab w:val="left" w:pos="1560"/>
        </w:tabs>
        <w:spacing w:after="0" w:line="240" w:lineRule="auto"/>
        <w:rPr>
          <w:sz w:val="20"/>
          <w:szCs w:val="20"/>
        </w:rPr>
      </w:pPr>
      <w:r w:rsidRPr="00CD021E">
        <w:rPr>
          <w:sz w:val="20"/>
          <w:szCs w:val="20"/>
        </w:rPr>
        <w:t>_________________________</w:t>
      </w:r>
      <w:r w:rsidRPr="00CD021E">
        <w:rPr>
          <w:iCs/>
          <w:sz w:val="20"/>
          <w:szCs w:val="20"/>
        </w:rPr>
        <w:tab/>
      </w:r>
      <w:r w:rsidRPr="00CD021E">
        <w:rPr>
          <w:iCs/>
          <w:sz w:val="20"/>
          <w:szCs w:val="20"/>
        </w:rPr>
        <w:tab/>
      </w:r>
      <w:r w:rsidRPr="00CD021E">
        <w:rPr>
          <w:iCs/>
          <w:sz w:val="20"/>
          <w:szCs w:val="20"/>
        </w:rPr>
        <w:tab/>
      </w:r>
      <w:r w:rsidRPr="00CD021E">
        <w:rPr>
          <w:iCs/>
          <w:sz w:val="20"/>
          <w:szCs w:val="20"/>
        </w:rPr>
        <w:tab/>
      </w:r>
      <w:r w:rsidRPr="00CD021E">
        <w:rPr>
          <w:sz w:val="20"/>
          <w:szCs w:val="20"/>
        </w:rPr>
        <w:t>_________________________</w:t>
      </w:r>
    </w:p>
    <w:p w:rsidR="0006663C" w:rsidRPr="00CD021E" w:rsidRDefault="0006663C" w:rsidP="0049739B">
      <w:pPr>
        <w:tabs>
          <w:tab w:val="left" w:pos="1560"/>
        </w:tabs>
        <w:spacing w:after="0" w:line="240" w:lineRule="auto"/>
        <w:rPr>
          <w:sz w:val="20"/>
          <w:szCs w:val="20"/>
        </w:rPr>
      </w:pPr>
      <w:r w:rsidRPr="00CD021E">
        <w:rPr>
          <w:sz w:val="20"/>
          <w:szCs w:val="20"/>
        </w:rPr>
        <w:t>_________________________</w:t>
      </w:r>
      <w:r w:rsidRPr="00CD021E">
        <w:rPr>
          <w:iCs/>
          <w:sz w:val="20"/>
          <w:szCs w:val="20"/>
        </w:rPr>
        <w:tab/>
      </w:r>
      <w:r w:rsidRPr="00CD021E">
        <w:rPr>
          <w:iCs/>
          <w:sz w:val="20"/>
          <w:szCs w:val="20"/>
        </w:rPr>
        <w:tab/>
      </w:r>
      <w:r w:rsidRPr="00CD021E">
        <w:rPr>
          <w:iCs/>
          <w:sz w:val="20"/>
          <w:szCs w:val="20"/>
        </w:rPr>
        <w:tab/>
      </w:r>
      <w:r w:rsidRPr="00CD021E">
        <w:rPr>
          <w:iCs/>
          <w:sz w:val="20"/>
          <w:szCs w:val="20"/>
        </w:rPr>
        <w:tab/>
      </w:r>
      <w:r w:rsidRPr="00CD021E">
        <w:rPr>
          <w:sz w:val="20"/>
          <w:szCs w:val="20"/>
        </w:rPr>
        <w:t>_________________________</w:t>
      </w:r>
    </w:p>
    <w:p w:rsidR="0006663C" w:rsidRPr="00CD021E" w:rsidRDefault="0006663C" w:rsidP="0049739B">
      <w:pPr>
        <w:tabs>
          <w:tab w:val="left" w:pos="1560"/>
        </w:tabs>
        <w:spacing w:after="0" w:line="240" w:lineRule="auto"/>
        <w:rPr>
          <w:sz w:val="20"/>
          <w:szCs w:val="20"/>
        </w:rPr>
      </w:pPr>
      <w:r w:rsidRPr="00CD021E">
        <w:rPr>
          <w:sz w:val="20"/>
          <w:szCs w:val="20"/>
        </w:rPr>
        <w:t>_________________________</w:t>
      </w:r>
      <w:r w:rsidRPr="00CD021E">
        <w:rPr>
          <w:iCs/>
          <w:sz w:val="20"/>
          <w:szCs w:val="20"/>
        </w:rPr>
        <w:tab/>
      </w:r>
      <w:r w:rsidRPr="00CD021E">
        <w:rPr>
          <w:iCs/>
          <w:sz w:val="20"/>
          <w:szCs w:val="20"/>
        </w:rPr>
        <w:tab/>
      </w:r>
      <w:r w:rsidRPr="00CD021E">
        <w:rPr>
          <w:iCs/>
          <w:sz w:val="20"/>
          <w:szCs w:val="20"/>
        </w:rPr>
        <w:tab/>
      </w:r>
      <w:r w:rsidRPr="00CD021E">
        <w:rPr>
          <w:iCs/>
          <w:sz w:val="20"/>
          <w:szCs w:val="20"/>
        </w:rPr>
        <w:tab/>
      </w:r>
      <w:r w:rsidRPr="00CD021E">
        <w:rPr>
          <w:sz w:val="20"/>
          <w:szCs w:val="20"/>
        </w:rPr>
        <w:t>_________________________</w:t>
      </w:r>
    </w:p>
    <w:p w:rsidR="0006663C" w:rsidRPr="00CD021E" w:rsidRDefault="0006663C" w:rsidP="0049739B">
      <w:pPr>
        <w:tabs>
          <w:tab w:val="left" w:pos="1560"/>
        </w:tabs>
        <w:spacing w:after="0" w:line="240" w:lineRule="auto"/>
        <w:ind w:firstLine="708"/>
        <w:rPr>
          <w:sz w:val="20"/>
          <w:szCs w:val="20"/>
          <w:vertAlign w:val="superscript"/>
        </w:rPr>
      </w:pPr>
      <w:r w:rsidRPr="00CD021E">
        <w:rPr>
          <w:sz w:val="20"/>
          <w:szCs w:val="20"/>
          <w:vertAlign w:val="superscript"/>
        </w:rPr>
        <w:t xml:space="preserve">     (подписи)</w:t>
      </w:r>
      <w:r w:rsidRPr="00CD021E">
        <w:rPr>
          <w:sz w:val="20"/>
          <w:szCs w:val="20"/>
          <w:vertAlign w:val="superscript"/>
        </w:rPr>
        <w:tab/>
      </w:r>
      <w:r w:rsidRPr="00CD021E">
        <w:rPr>
          <w:sz w:val="20"/>
          <w:szCs w:val="20"/>
          <w:vertAlign w:val="superscript"/>
        </w:rPr>
        <w:tab/>
      </w:r>
      <w:r w:rsidRPr="00CD021E">
        <w:rPr>
          <w:sz w:val="20"/>
          <w:szCs w:val="20"/>
          <w:vertAlign w:val="superscript"/>
        </w:rPr>
        <w:tab/>
      </w:r>
      <w:r w:rsidRPr="00CD021E">
        <w:rPr>
          <w:sz w:val="20"/>
          <w:szCs w:val="20"/>
          <w:vertAlign w:val="superscript"/>
        </w:rPr>
        <w:tab/>
      </w:r>
      <w:r w:rsidRPr="00CD021E">
        <w:rPr>
          <w:sz w:val="20"/>
          <w:szCs w:val="20"/>
          <w:vertAlign w:val="superscript"/>
        </w:rPr>
        <w:tab/>
      </w:r>
      <w:r w:rsidRPr="00CD021E">
        <w:rPr>
          <w:sz w:val="20"/>
          <w:szCs w:val="20"/>
          <w:vertAlign w:val="superscript"/>
        </w:rPr>
        <w:tab/>
      </w:r>
      <w:r w:rsidRPr="00CD021E">
        <w:rPr>
          <w:sz w:val="20"/>
          <w:szCs w:val="20"/>
          <w:vertAlign w:val="superscript"/>
        </w:rPr>
        <w:tab/>
        <w:t xml:space="preserve">  (подписи)</w:t>
      </w:r>
    </w:p>
    <w:p w:rsidR="0006663C" w:rsidRPr="00CD021E" w:rsidRDefault="0006663C" w:rsidP="0049739B">
      <w:pPr>
        <w:tabs>
          <w:tab w:val="left" w:pos="1560"/>
        </w:tabs>
        <w:spacing w:after="0" w:line="240" w:lineRule="auto"/>
        <w:ind w:firstLine="708"/>
        <w:rPr>
          <w:sz w:val="20"/>
          <w:szCs w:val="20"/>
        </w:rPr>
      </w:pPr>
    </w:p>
    <w:p w:rsidR="0006663C" w:rsidRPr="00CD021E" w:rsidRDefault="0006663C" w:rsidP="0049739B">
      <w:pPr>
        <w:tabs>
          <w:tab w:val="left" w:pos="1560"/>
        </w:tabs>
        <w:spacing w:after="0" w:line="240" w:lineRule="auto"/>
        <w:ind w:firstLine="708"/>
        <w:rPr>
          <w:sz w:val="20"/>
          <w:szCs w:val="20"/>
        </w:rPr>
      </w:pPr>
    </w:p>
    <w:p w:rsidR="0006663C" w:rsidRPr="00CD021E" w:rsidRDefault="0006663C" w:rsidP="0049739B">
      <w:pPr>
        <w:spacing w:after="0" w:line="240" w:lineRule="auto"/>
        <w:rPr>
          <w:sz w:val="20"/>
          <w:szCs w:val="20"/>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31"/>
        <w:gridCol w:w="4075"/>
      </w:tblGrid>
      <w:tr w:rsidR="00FE5F70" w:rsidRPr="00CD021E" w:rsidTr="00CD021E">
        <w:trPr>
          <w:trHeight w:val="70"/>
        </w:trPr>
        <w:tc>
          <w:tcPr>
            <w:tcW w:w="7371" w:type="dxa"/>
          </w:tcPr>
          <w:p w:rsidR="00FE5F70" w:rsidRPr="00AB08F8" w:rsidRDefault="00FE5F70" w:rsidP="0049739B">
            <w:pPr>
              <w:spacing w:after="0" w:line="240" w:lineRule="auto"/>
              <w:rPr>
                <w:b/>
              </w:rPr>
            </w:pPr>
            <w:r w:rsidRPr="00AB08F8">
              <w:rPr>
                <w:b/>
              </w:rPr>
              <w:t>Заказчик:</w:t>
            </w:r>
          </w:p>
          <w:p w:rsidR="00FE5F70" w:rsidRPr="00AB08F8" w:rsidRDefault="00FE5F70" w:rsidP="0049739B">
            <w:pPr>
              <w:spacing w:after="0" w:line="240" w:lineRule="auto"/>
            </w:pPr>
            <w:r w:rsidRPr="00AB08F8">
              <w:t>Генеральный директор</w:t>
            </w:r>
          </w:p>
          <w:p w:rsidR="00FE5F70" w:rsidRPr="00AB08F8" w:rsidRDefault="00FE5F70" w:rsidP="0049739B">
            <w:pPr>
              <w:spacing w:after="0" w:line="240" w:lineRule="auto"/>
            </w:pPr>
            <w:r w:rsidRPr="00AB08F8">
              <w:t>АО «Энергосервис Волги»</w:t>
            </w:r>
          </w:p>
          <w:p w:rsidR="00FE5F70" w:rsidRPr="00AB08F8" w:rsidRDefault="00FE5F70" w:rsidP="0049739B">
            <w:pPr>
              <w:spacing w:after="0" w:line="240" w:lineRule="auto"/>
            </w:pPr>
          </w:p>
          <w:p w:rsidR="00FE5F70" w:rsidRPr="00AB08F8" w:rsidRDefault="00FE5F70" w:rsidP="0049739B">
            <w:pPr>
              <w:spacing w:after="0" w:line="240" w:lineRule="auto"/>
            </w:pPr>
            <w:r w:rsidRPr="00AB08F8">
              <w:t>_______________Проскуркин М.К.</w:t>
            </w:r>
          </w:p>
        </w:tc>
        <w:tc>
          <w:tcPr>
            <w:tcW w:w="5090" w:type="dxa"/>
          </w:tcPr>
          <w:p w:rsidR="00FE5F70" w:rsidRPr="00AB08F8" w:rsidRDefault="00FE5F70" w:rsidP="0049739B">
            <w:pPr>
              <w:spacing w:after="0" w:line="240" w:lineRule="auto"/>
              <w:rPr>
                <w:b/>
              </w:rPr>
            </w:pPr>
            <w:r w:rsidRPr="00AB08F8">
              <w:rPr>
                <w:b/>
              </w:rPr>
              <w:t>Подрядчик:</w:t>
            </w:r>
          </w:p>
          <w:p w:rsidR="00FE5F70" w:rsidRPr="00AB08F8" w:rsidRDefault="00FE5F70" w:rsidP="0049739B">
            <w:pPr>
              <w:spacing w:after="0" w:line="240" w:lineRule="auto"/>
              <w:rPr>
                <w:b/>
              </w:rPr>
            </w:pPr>
          </w:p>
        </w:tc>
      </w:tr>
    </w:tbl>
    <w:p w:rsidR="0006663C" w:rsidRPr="006C5FC5" w:rsidRDefault="0006663C" w:rsidP="0049739B">
      <w:pPr>
        <w:spacing w:after="0" w:line="240" w:lineRule="auto"/>
        <w:rPr>
          <w:sz w:val="24"/>
          <w:szCs w:val="24"/>
        </w:rPr>
        <w:sectPr w:rsidR="0006663C" w:rsidRPr="006C5FC5" w:rsidSect="00FE5F70">
          <w:pgSz w:w="11907" w:h="16840"/>
          <w:pgMar w:top="567" w:right="567" w:bottom="567" w:left="1134" w:header="720" w:footer="720" w:gutter="0"/>
          <w:cols w:space="720"/>
        </w:sectPr>
      </w:pPr>
    </w:p>
    <w:p w:rsidR="0006663C" w:rsidRPr="006C5FC5" w:rsidRDefault="00BF0F01" w:rsidP="0049739B">
      <w:pPr>
        <w:pStyle w:val="14"/>
        <w:spacing w:after="0" w:line="240" w:lineRule="auto"/>
        <w:jc w:val="right"/>
        <w:rPr>
          <w:szCs w:val="24"/>
        </w:rPr>
      </w:pPr>
      <w:r>
        <w:rPr>
          <w:szCs w:val="24"/>
        </w:rPr>
        <w:lastRenderedPageBreak/>
        <w:t>Приложение № 14</w:t>
      </w:r>
    </w:p>
    <w:p w:rsidR="00564FEF" w:rsidRDefault="00564FEF" w:rsidP="0049739B">
      <w:pPr>
        <w:spacing w:after="0" w:line="240" w:lineRule="auto"/>
        <w:ind w:left="10" w:right="62" w:hanging="10"/>
        <w:jc w:val="right"/>
      </w:pPr>
      <w:r>
        <w:t xml:space="preserve">к Договору подряда № </w:t>
      </w:r>
      <w:r w:rsidR="00E85F75">
        <w:t>________________</w:t>
      </w:r>
      <w:r>
        <w:t xml:space="preserve"> от </w:t>
      </w:r>
      <w:r w:rsidR="00E85F75">
        <w:t>_______________</w:t>
      </w:r>
    </w:p>
    <w:p w:rsidR="0006663C" w:rsidRDefault="0006663C" w:rsidP="0049739B">
      <w:pPr>
        <w:spacing w:after="0" w:line="240" w:lineRule="auto"/>
        <w:jc w:val="right"/>
        <w:rPr>
          <w:sz w:val="24"/>
          <w:szCs w:val="24"/>
        </w:rPr>
      </w:pPr>
    </w:p>
    <w:p w:rsidR="0006663C" w:rsidRPr="006C5FC5" w:rsidRDefault="0006663C" w:rsidP="0049739B">
      <w:pPr>
        <w:spacing w:after="0" w:line="240" w:lineRule="auto"/>
        <w:jc w:val="right"/>
        <w:rPr>
          <w:szCs w:val="24"/>
        </w:rPr>
      </w:pPr>
    </w:p>
    <w:p w:rsidR="0006663C" w:rsidRPr="006C5FC5" w:rsidRDefault="0006663C" w:rsidP="0049739B">
      <w:pPr>
        <w:spacing w:after="0" w:line="240" w:lineRule="auto"/>
        <w:jc w:val="center"/>
        <w:rPr>
          <w:sz w:val="24"/>
          <w:szCs w:val="24"/>
        </w:rPr>
      </w:pPr>
      <w:r w:rsidRPr="006C5FC5">
        <w:rPr>
          <w:sz w:val="24"/>
          <w:szCs w:val="24"/>
        </w:rPr>
        <w:t>А К Т</w:t>
      </w:r>
    </w:p>
    <w:p w:rsidR="0006663C" w:rsidRPr="006C5FC5" w:rsidRDefault="0006663C" w:rsidP="0049739B">
      <w:pPr>
        <w:spacing w:after="0" w:line="240" w:lineRule="auto"/>
        <w:jc w:val="center"/>
        <w:rPr>
          <w:sz w:val="24"/>
          <w:szCs w:val="24"/>
        </w:rPr>
      </w:pPr>
      <w:r w:rsidRPr="006C5FC5">
        <w:rPr>
          <w:sz w:val="24"/>
          <w:szCs w:val="24"/>
        </w:rPr>
        <w:t>комиссии о приёмке оборудования после комплексного опробования</w:t>
      </w:r>
    </w:p>
    <w:p w:rsidR="0006663C" w:rsidRPr="006C5FC5" w:rsidRDefault="0006663C" w:rsidP="0049739B">
      <w:pPr>
        <w:tabs>
          <w:tab w:val="left" w:pos="1560"/>
        </w:tabs>
        <w:spacing w:after="0" w:line="240" w:lineRule="auto"/>
        <w:rPr>
          <w:sz w:val="24"/>
          <w:szCs w:val="24"/>
        </w:rPr>
      </w:pPr>
    </w:p>
    <w:p w:rsidR="0006663C" w:rsidRPr="006C5FC5" w:rsidRDefault="0006663C" w:rsidP="0049739B">
      <w:pPr>
        <w:tabs>
          <w:tab w:val="left" w:pos="1560"/>
        </w:tabs>
        <w:spacing w:after="0" w:line="240" w:lineRule="auto"/>
        <w:rPr>
          <w:b/>
          <w:sz w:val="24"/>
          <w:szCs w:val="24"/>
        </w:rPr>
      </w:pPr>
      <w:r w:rsidRPr="006C5FC5">
        <w:rPr>
          <w:bCs/>
          <w:sz w:val="24"/>
          <w:szCs w:val="24"/>
        </w:rPr>
        <w:t>г.</w:t>
      </w:r>
      <w:r w:rsidRPr="006C5FC5">
        <w:rPr>
          <w:noProof/>
          <w:sz w:val="24"/>
          <w:szCs w:val="24"/>
        </w:rPr>
        <w:t>_____________</w:t>
      </w:r>
      <w:r w:rsidRPr="006C5FC5">
        <w:rPr>
          <w:noProof/>
          <w:sz w:val="24"/>
          <w:szCs w:val="24"/>
        </w:rPr>
        <w:tab/>
      </w:r>
      <w:r w:rsidRPr="006C5FC5">
        <w:rPr>
          <w:noProof/>
          <w:sz w:val="24"/>
          <w:szCs w:val="24"/>
        </w:rPr>
        <w:tab/>
      </w:r>
      <w:r w:rsidRPr="006C5FC5">
        <w:rPr>
          <w:sz w:val="24"/>
          <w:szCs w:val="24"/>
        </w:rPr>
        <w:tab/>
      </w:r>
      <w:r w:rsidRPr="006C5FC5">
        <w:rPr>
          <w:sz w:val="24"/>
          <w:szCs w:val="24"/>
        </w:rPr>
        <w:tab/>
      </w:r>
      <w:r w:rsidRPr="006C5FC5">
        <w:rPr>
          <w:sz w:val="24"/>
          <w:szCs w:val="24"/>
        </w:rPr>
        <w:tab/>
      </w:r>
      <w:r w:rsidRPr="006C5FC5">
        <w:rPr>
          <w:sz w:val="24"/>
          <w:szCs w:val="24"/>
        </w:rPr>
        <w:tab/>
        <w:t xml:space="preserve">      "____"</w:t>
      </w:r>
      <w:r w:rsidRPr="006C5FC5">
        <w:rPr>
          <w:noProof/>
          <w:sz w:val="24"/>
          <w:szCs w:val="24"/>
        </w:rPr>
        <w:t xml:space="preserve">_____________ </w:t>
      </w:r>
      <w:r w:rsidRPr="006C5FC5">
        <w:rPr>
          <w:bCs/>
          <w:noProof/>
          <w:sz w:val="24"/>
          <w:szCs w:val="24"/>
        </w:rPr>
        <w:t>20</w:t>
      </w:r>
      <w:r w:rsidRPr="006C5FC5">
        <w:rPr>
          <w:noProof/>
          <w:sz w:val="24"/>
          <w:szCs w:val="24"/>
        </w:rPr>
        <w:t xml:space="preserve">__ </w:t>
      </w:r>
      <w:r w:rsidRPr="006C5FC5">
        <w:rPr>
          <w:bCs/>
          <w:sz w:val="24"/>
          <w:szCs w:val="24"/>
        </w:rPr>
        <w:t>г.</w:t>
      </w:r>
    </w:p>
    <w:p w:rsidR="0006663C" w:rsidRPr="006C5FC5" w:rsidRDefault="0006663C" w:rsidP="0049739B">
      <w:pPr>
        <w:tabs>
          <w:tab w:val="left" w:pos="1560"/>
        </w:tabs>
        <w:spacing w:after="0" w:line="240" w:lineRule="auto"/>
        <w:rPr>
          <w:b/>
          <w:sz w:val="24"/>
          <w:szCs w:val="24"/>
        </w:rPr>
      </w:pPr>
    </w:p>
    <w:p w:rsidR="0006663C" w:rsidRPr="006C5FC5" w:rsidRDefault="0006663C" w:rsidP="0049739B">
      <w:pPr>
        <w:spacing w:after="0" w:line="240" w:lineRule="auto"/>
        <w:rPr>
          <w:noProof/>
          <w:sz w:val="24"/>
          <w:szCs w:val="24"/>
        </w:rPr>
      </w:pPr>
      <w:r w:rsidRPr="006C5FC5">
        <w:rPr>
          <w:bCs/>
          <w:sz w:val="24"/>
          <w:szCs w:val="24"/>
        </w:rPr>
        <w:t>Комиссия, назначенная</w:t>
      </w:r>
      <w:r w:rsidRPr="006C5FC5">
        <w:rPr>
          <w:noProof/>
          <w:sz w:val="24"/>
          <w:szCs w:val="24"/>
        </w:rPr>
        <w:t xml:space="preserve"> _______________________________</w:t>
      </w:r>
      <w:r w:rsidRPr="006C5FC5">
        <w:rPr>
          <w:sz w:val="24"/>
          <w:szCs w:val="24"/>
        </w:rPr>
        <w:t>__________________________</w:t>
      </w:r>
    </w:p>
    <w:p w:rsidR="0006663C" w:rsidRPr="006C5FC5" w:rsidRDefault="0006663C" w:rsidP="0049739B">
      <w:pPr>
        <w:tabs>
          <w:tab w:val="left" w:pos="1560"/>
        </w:tabs>
        <w:spacing w:after="0" w:line="240" w:lineRule="auto"/>
        <w:rPr>
          <w:sz w:val="24"/>
          <w:szCs w:val="24"/>
        </w:rPr>
      </w:pPr>
      <w:r w:rsidRPr="006C5FC5">
        <w:rPr>
          <w:sz w:val="24"/>
          <w:szCs w:val="24"/>
        </w:rPr>
        <w:t>_____________________________________________________________________________</w:t>
      </w:r>
    </w:p>
    <w:p w:rsidR="0006663C" w:rsidRPr="006C5FC5" w:rsidRDefault="0006663C" w:rsidP="0049739B">
      <w:pPr>
        <w:tabs>
          <w:tab w:val="left" w:pos="1560"/>
        </w:tabs>
        <w:spacing w:after="0" w:line="240" w:lineRule="auto"/>
        <w:jc w:val="center"/>
        <w:rPr>
          <w:sz w:val="24"/>
          <w:szCs w:val="24"/>
          <w:vertAlign w:val="superscript"/>
        </w:rPr>
      </w:pPr>
      <w:r w:rsidRPr="006C5FC5">
        <w:rPr>
          <w:sz w:val="24"/>
          <w:szCs w:val="24"/>
          <w:vertAlign w:val="superscript"/>
        </w:rPr>
        <w:t>{наименование организации-Заказчика (застройщика), назначившей комиссию}</w:t>
      </w:r>
    </w:p>
    <w:p w:rsidR="0006663C" w:rsidRPr="006C5FC5" w:rsidRDefault="0006663C" w:rsidP="0049739B">
      <w:pPr>
        <w:tabs>
          <w:tab w:val="left" w:pos="1560"/>
        </w:tabs>
        <w:spacing w:after="0" w:line="240" w:lineRule="auto"/>
        <w:rPr>
          <w:noProof/>
          <w:sz w:val="24"/>
          <w:szCs w:val="24"/>
        </w:rPr>
      </w:pPr>
      <w:r w:rsidRPr="006C5FC5">
        <w:rPr>
          <w:noProof/>
        </w:rPr>
        <w:drawing>
          <wp:anchor distT="0" distB="0" distL="114300" distR="114300" simplePos="0" relativeHeight="251661312" behindDoc="1" locked="0" layoutInCell="1" allowOverlap="1" wp14:anchorId="611EB782" wp14:editId="7272D35C">
            <wp:simplePos x="0" y="0"/>
            <wp:positionH relativeFrom="column">
              <wp:posOffset>14605</wp:posOffset>
            </wp:positionH>
            <wp:positionV relativeFrom="paragraph">
              <wp:posOffset>1163320</wp:posOffset>
            </wp:positionV>
            <wp:extent cx="6935470" cy="4783455"/>
            <wp:effectExtent l="714057" t="0" r="712788" b="0"/>
            <wp:wrapNone/>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pic:spPr>
                </pic:pic>
              </a:graphicData>
            </a:graphic>
            <wp14:sizeRelH relativeFrom="page">
              <wp14:pctWidth>0</wp14:pctWidth>
            </wp14:sizeRelH>
            <wp14:sizeRelV relativeFrom="page">
              <wp14:pctHeight>0</wp14:pctHeight>
            </wp14:sizeRelV>
          </wp:anchor>
        </w:drawing>
      </w:r>
      <w:r w:rsidRPr="006C5FC5">
        <w:rPr>
          <w:sz w:val="24"/>
          <w:szCs w:val="24"/>
        </w:rPr>
        <w:t>приказом ПАО «_____________________»  от</w:t>
      </w:r>
      <w:r w:rsidRPr="006C5FC5">
        <w:rPr>
          <w:b/>
          <w:noProof/>
          <w:sz w:val="24"/>
          <w:szCs w:val="24"/>
        </w:rPr>
        <w:t xml:space="preserve"> </w:t>
      </w:r>
      <w:r w:rsidRPr="006C5FC5">
        <w:rPr>
          <w:bCs/>
          <w:noProof/>
          <w:sz w:val="24"/>
          <w:szCs w:val="24"/>
        </w:rPr>
        <w:t>"____"_</w:t>
      </w:r>
      <w:r w:rsidRPr="006C5FC5">
        <w:rPr>
          <w:noProof/>
          <w:sz w:val="24"/>
          <w:szCs w:val="24"/>
        </w:rPr>
        <w:t>____________</w:t>
      </w:r>
      <w:r w:rsidRPr="006C5FC5">
        <w:rPr>
          <w:b/>
          <w:noProof/>
          <w:sz w:val="24"/>
          <w:szCs w:val="24"/>
        </w:rPr>
        <w:t xml:space="preserve"> </w:t>
      </w:r>
      <w:r w:rsidRPr="006C5FC5">
        <w:rPr>
          <w:bCs/>
          <w:noProof/>
          <w:sz w:val="24"/>
          <w:szCs w:val="24"/>
        </w:rPr>
        <w:t>20</w:t>
      </w:r>
      <w:r w:rsidRPr="006C5FC5">
        <w:rPr>
          <w:noProof/>
          <w:sz w:val="24"/>
          <w:szCs w:val="24"/>
        </w:rPr>
        <w:t xml:space="preserve"> __</w:t>
      </w:r>
      <w:r w:rsidRPr="006C5FC5">
        <w:rPr>
          <w:b/>
          <w:sz w:val="24"/>
          <w:szCs w:val="24"/>
        </w:rPr>
        <w:t xml:space="preserve"> </w:t>
      </w:r>
      <w:r w:rsidRPr="006C5FC5">
        <w:rPr>
          <w:bCs/>
          <w:sz w:val="24"/>
          <w:szCs w:val="24"/>
        </w:rPr>
        <w:t>г.</w:t>
      </w:r>
      <w:r w:rsidRPr="006C5FC5">
        <w:rPr>
          <w:bCs/>
          <w:noProof/>
          <w:sz w:val="24"/>
          <w:szCs w:val="24"/>
        </w:rPr>
        <w:t xml:space="preserve"> №</w:t>
      </w:r>
      <w:r w:rsidRPr="006C5FC5">
        <w:rPr>
          <w:noProof/>
          <w:sz w:val="24"/>
          <w:szCs w:val="24"/>
        </w:rPr>
        <w:t xml:space="preserve"> _______</w:t>
      </w:r>
    </w:p>
    <w:p w:rsidR="0006663C" w:rsidRPr="006C5FC5" w:rsidRDefault="0006663C" w:rsidP="0049739B">
      <w:pPr>
        <w:tabs>
          <w:tab w:val="left" w:pos="1560"/>
        </w:tabs>
        <w:spacing w:after="0" w:line="240" w:lineRule="auto"/>
        <w:rPr>
          <w:sz w:val="24"/>
          <w:szCs w:val="24"/>
        </w:rPr>
      </w:pPr>
      <w:r w:rsidRPr="006C5FC5">
        <w:rPr>
          <w:sz w:val="24"/>
          <w:szCs w:val="24"/>
        </w:rPr>
        <w:t>в составе:</w:t>
      </w:r>
      <w:r w:rsidRPr="006C5FC5">
        <w:rPr>
          <w:rFonts w:eastAsia="Calibri"/>
          <w:noProof/>
          <w:sz w:val="24"/>
          <w:szCs w:val="24"/>
        </w:rPr>
        <w:t xml:space="preserve"> </w:t>
      </w:r>
    </w:p>
    <w:p w:rsidR="0006663C" w:rsidRPr="006C5FC5" w:rsidRDefault="0006663C" w:rsidP="0049739B">
      <w:pPr>
        <w:tabs>
          <w:tab w:val="left" w:pos="1560"/>
        </w:tabs>
        <w:spacing w:after="0" w:line="240" w:lineRule="auto"/>
        <w:rPr>
          <w:noProof/>
          <w:sz w:val="24"/>
          <w:szCs w:val="24"/>
        </w:rPr>
      </w:pPr>
      <w:r w:rsidRPr="006C5FC5">
        <w:rPr>
          <w:bCs/>
          <w:sz w:val="24"/>
          <w:szCs w:val="24"/>
        </w:rPr>
        <w:t>председателя</w:t>
      </w:r>
      <w:r w:rsidRPr="006C5FC5">
        <w:rPr>
          <w:bCs/>
          <w:noProof/>
          <w:sz w:val="24"/>
          <w:szCs w:val="24"/>
        </w:rPr>
        <w:t xml:space="preserve"> -</w:t>
      </w:r>
      <w:r w:rsidRPr="006C5FC5">
        <w:rPr>
          <w:bCs/>
          <w:sz w:val="24"/>
          <w:szCs w:val="24"/>
        </w:rPr>
        <w:t xml:space="preserve"> представителя Заказчика (застройщика)</w:t>
      </w:r>
      <w:r w:rsidRPr="006C5FC5">
        <w:rPr>
          <w:noProof/>
          <w:sz w:val="24"/>
          <w:szCs w:val="24"/>
        </w:rPr>
        <w:t xml:space="preserve"> </w:t>
      </w:r>
      <w:r w:rsidRPr="006C5FC5">
        <w:rPr>
          <w:sz w:val="24"/>
          <w:szCs w:val="24"/>
        </w:rPr>
        <w:t>_____________________________</w:t>
      </w:r>
    </w:p>
    <w:p w:rsidR="0006663C" w:rsidRPr="006C5FC5" w:rsidRDefault="0006663C" w:rsidP="0049739B">
      <w:pPr>
        <w:tabs>
          <w:tab w:val="left" w:pos="1560"/>
        </w:tabs>
        <w:spacing w:after="0" w:line="240" w:lineRule="auto"/>
        <w:rPr>
          <w:sz w:val="24"/>
          <w:szCs w:val="24"/>
        </w:rPr>
      </w:pPr>
      <w:r w:rsidRPr="006C5FC5">
        <w:rPr>
          <w:sz w:val="24"/>
          <w:szCs w:val="24"/>
        </w:rPr>
        <w:t>_____________________________________________________________________________</w:t>
      </w:r>
    </w:p>
    <w:p w:rsidR="0006663C" w:rsidRPr="006C5FC5" w:rsidRDefault="0006663C" w:rsidP="0049739B">
      <w:pPr>
        <w:tabs>
          <w:tab w:val="left" w:pos="1560"/>
        </w:tabs>
        <w:spacing w:after="0" w:line="240" w:lineRule="auto"/>
        <w:jc w:val="center"/>
        <w:rPr>
          <w:sz w:val="24"/>
          <w:szCs w:val="24"/>
          <w:vertAlign w:val="superscript"/>
        </w:rPr>
      </w:pPr>
      <w:r w:rsidRPr="006C5FC5">
        <w:rPr>
          <w:sz w:val="24"/>
          <w:szCs w:val="24"/>
          <w:vertAlign w:val="superscript"/>
        </w:rPr>
        <w:t>(фамилия, имя, отчество, должность)</w:t>
      </w:r>
    </w:p>
    <w:p w:rsidR="0006663C" w:rsidRPr="006C5FC5" w:rsidRDefault="0006663C" w:rsidP="0049739B">
      <w:pPr>
        <w:tabs>
          <w:tab w:val="left" w:pos="1560"/>
        </w:tabs>
        <w:spacing w:after="0" w:line="240" w:lineRule="auto"/>
        <w:rPr>
          <w:sz w:val="24"/>
          <w:szCs w:val="24"/>
        </w:rPr>
      </w:pPr>
      <w:r w:rsidRPr="006C5FC5">
        <w:rPr>
          <w:sz w:val="24"/>
          <w:szCs w:val="24"/>
        </w:rPr>
        <w:t>членов комиссии</w:t>
      </w:r>
      <w:r w:rsidRPr="006C5FC5">
        <w:rPr>
          <w:noProof/>
          <w:sz w:val="24"/>
          <w:szCs w:val="24"/>
        </w:rPr>
        <w:t xml:space="preserve"> —</w:t>
      </w:r>
      <w:r w:rsidRPr="006C5FC5">
        <w:rPr>
          <w:sz w:val="24"/>
          <w:szCs w:val="24"/>
        </w:rPr>
        <w:t xml:space="preserve"> представителей:</w:t>
      </w:r>
    </w:p>
    <w:p w:rsidR="0006663C" w:rsidRPr="006C5FC5" w:rsidRDefault="0006663C" w:rsidP="0049739B">
      <w:pPr>
        <w:tabs>
          <w:tab w:val="left" w:pos="1560"/>
        </w:tabs>
        <w:spacing w:after="0" w:line="240" w:lineRule="auto"/>
        <w:rPr>
          <w:sz w:val="24"/>
          <w:szCs w:val="24"/>
        </w:rPr>
      </w:pPr>
      <w:r w:rsidRPr="006C5FC5">
        <w:rPr>
          <w:bCs/>
          <w:sz w:val="24"/>
          <w:szCs w:val="24"/>
        </w:rPr>
        <w:t>генерального подрядчика</w:t>
      </w:r>
      <w:r w:rsidRPr="006C5FC5">
        <w:rPr>
          <w:noProof/>
          <w:sz w:val="24"/>
          <w:szCs w:val="24"/>
        </w:rPr>
        <w:t xml:space="preserve"> ____________________________</w:t>
      </w:r>
      <w:r w:rsidRPr="006C5FC5">
        <w:rPr>
          <w:sz w:val="24"/>
          <w:szCs w:val="24"/>
        </w:rPr>
        <w:t>___________________________</w:t>
      </w:r>
    </w:p>
    <w:p w:rsidR="0006663C" w:rsidRPr="006C5FC5" w:rsidRDefault="0006663C" w:rsidP="0049739B">
      <w:pPr>
        <w:tabs>
          <w:tab w:val="left" w:pos="1560"/>
        </w:tabs>
        <w:spacing w:after="0" w:line="240" w:lineRule="auto"/>
        <w:ind w:left="708" w:firstLine="708"/>
        <w:jc w:val="center"/>
        <w:rPr>
          <w:sz w:val="24"/>
          <w:szCs w:val="24"/>
          <w:vertAlign w:val="superscript"/>
        </w:rPr>
      </w:pPr>
      <w:r w:rsidRPr="006C5FC5">
        <w:rPr>
          <w:noProof/>
          <w:sz w:val="24"/>
          <w:szCs w:val="24"/>
          <w:vertAlign w:val="superscript"/>
        </w:rPr>
        <w:t xml:space="preserve">        </w:t>
      </w:r>
      <w:r w:rsidRPr="006C5FC5">
        <w:rPr>
          <w:sz w:val="24"/>
          <w:szCs w:val="24"/>
          <w:vertAlign w:val="superscript"/>
        </w:rPr>
        <w:t xml:space="preserve">(фамилия, имя, отчество, должность) </w:t>
      </w:r>
    </w:p>
    <w:p w:rsidR="0006663C" w:rsidRPr="006C5FC5" w:rsidRDefault="0006663C" w:rsidP="0049739B">
      <w:pPr>
        <w:tabs>
          <w:tab w:val="left" w:pos="1560"/>
        </w:tabs>
        <w:spacing w:after="0" w:line="240" w:lineRule="auto"/>
        <w:rPr>
          <w:noProof/>
          <w:sz w:val="24"/>
          <w:szCs w:val="24"/>
        </w:rPr>
      </w:pPr>
      <w:r w:rsidRPr="006C5FC5">
        <w:rPr>
          <w:noProof/>
          <w:sz w:val="24"/>
          <w:szCs w:val="24"/>
        </w:rPr>
        <w:t>__________________________________________________</w:t>
      </w:r>
      <w:r w:rsidRPr="006C5FC5">
        <w:rPr>
          <w:sz w:val="24"/>
          <w:szCs w:val="24"/>
        </w:rPr>
        <w:t>___________________________</w:t>
      </w:r>
    </w:p>
    <w:p w:rsidR="0006663C" w:rsidRPr="006C5FC5" w:rsidRDefault="0006663C" w:rsidP="0049739B">
      <w:pPr>
        <w:tabs>
          <w:tab w:val="left" w:pos="1560"/>
        </w:tabs>
        <w:spacing w:after="0" w:line="240" w:lineRule="auto"/>
        <w:ind w:left="708" w:firstLine="708"/>
        <w:jc w:val="center"/>
        <w:rPr>
          <w:sz w:val="24"/>
          <w:szCs w:val="24"/>
          <w:vertAlign w:val="superscript"/>
        </w:rPr>
      </w:pPr>
      <w:r w:rsidRPr="006C5FC5">
        <w:rPr>
          <w:sz w:val="24"/>
          <w:szCs w:val="24"/>
          <w:vertAlign w:val="superscript"/>
        </w:rPr>
        <w:t xml:space="preserve">(фамилия, имя, отчество, должность)  </w:t>
      </w:r>
    </w:p>
    <w:p w:rsidR="0006663C" w:rsidRPr="006C5FC5" w:rsidRDefault="0006663C" w:rsidP="0049739B">
      <w:pPr>
        <w:tabs>
          <w:tab w:val="left" w:pos="1560"/>
        </w:tabs>
        <w:spacing w:after="0" w:line="240" w:lineRule="auto"/>
        <w:rPr>
          <w:noProof/>
          <w:sz w:val="24"/>
          <w:szCs w:val="24"/>
        </w:rPr>
      </w:pPr>
      <w:r w:rsidRPr="006C5FC5">
        <w:rPr>
          <w:bCs/>
          <w:sz w:val="24"/>
          <w:szCs w:val="24"/>
        </w:rPr>
        <w:t>пусконаладочной организации</w:t>
      </w:r>
      <w:r w:rsidRPr="006C5FC5">
        <w:rPr>
          <w:noProof/>
          <w:sz w:val="24"/>
          <w:szCs w:val="24"/>
        </w:rPr>
        <w:t xml:space="preserve"> _____________________________________________________</w:t>
      </w:r>
      <w:r w:rsidRPr="006C5FC5">
        <w:rPr>
          <w:sz w:val="24"/>
          <w:szCs w:val="24"/>
        </w:rPr>
        <w:t>________________________</w:t>
      </w:r>
    </w:p>
    <w:p w:rsidR="0006663C" w:rsidRPr="006C5FC5" w:rsidRDefault="0006663C" w:rsidP="0049739B">
      <w:pPr>
        <w:tabs>
          <w:tab w:val="left" w:pos="1560"/>
        </w:tabs>
        <w:spacing w:after="0" w:line="240" w:lineRule="auto"/>
        <w:ind w:left="1416" w:firstLine="708"/>
        <w:jc w:val="center"/>
        <w:rPr>
          <w:sz w:val="24"/>
          <w:szCs w:val="24"/>
          <w:vertAlign w:val="superscript"/>
        </w:rPr>
      </w:pPr>
      <w:r w:rsidRPr="006C5FC5">
        <w:rPr>
          <w:sz w:val="24"/>
          <w:szCs w:val="24"/>
          <w:vertAlign w:val="superscript"/>
        </w:rPr>
        <w:t xml:space="preserve">(фамилия, имя, отчество, должность) </w:t>
      </w:r>
    </w:p>
    <w:p w:rsidR="0006663C" w:rsidRPr="006C5FC5" w:rsidRDefault="0006663C" w:rsidP="0049739B">
      <w:pPr>
        <w:tabs>
          <w:tab w:val="left" w:pos="1560"/>
        </w:tabs>
        <w:spacing w:after="0" w:line="240" w:lineRule="auto"/>
        <w:rPr>
          <w:noProof/>
          <w:sz w:val="24"/>
          <w:szCs w:val="24"/>
        </w:rPr>
      </w:pPr>
      <w:r w:rsidRPr="006C5FC5">
        <w:rPr>
          <w:bCs/>
          <w:sz w:val="24"/>
          <w:szCs w:val="24"/>
        </w:rPr>
        <w:t>субподрядных (монтажных) организаций</w:t>
      </w:r>
      <w:r w:rsidRPr="006C5FC5">
        <w:rPr>
          <w:noProof/>
          <w:sz w:val="24"/>
          <w:szCs w:val="24"/>
        </w:rPr>
        <w:t xml:space="preserve"> ____________</w:t>
      </w:r>
      <w:r w:rsidRPr="006C5FC5">
        <w:rPr>
          <w:sz w:val="24"/>
          <w:szCs w:val="24"/>
        </w:rPr>
        <w:t>_____________________________</w:t>
      </w:r>
    </w:p>
    <w:p w:rsidR="0006663C" w:rsidRPr="006C5FC5" w:rsidRDefault="0006663C" w:rsidP="0049739B">
      <w:pPr>
        <w:tabs>
          <w:tab w:val="left" w:pos="1560"/>
        </w:tabs>
        <w:spacing w:after="0" w:line="240" w:lineRule="auto"/>
        <w:rPr>
          <w:sz w:val="24"/>
          <w:szCs w:val="24"/>
        </w:rPr>
      </w:pPr>
      <w:r w:rsidRPr="006C5FC5">
        <w:rPr>
          <w:sz w:val="24"/>
          <w:szCs w:val="24"/>
        </w:rPr>
        <w:t>_____________________________________________________________________________</w:t>
      </w:r>
    </w:p>
    <w:p w:rsidR="0006663C" w:rsidRPr="006C5FC5" w:rsidRDefault="0006663C" w:rsidP="0049739B">
      <w:pPr>
        <w:tabs>
          <w:tab w:val="left" w:pos="1560"/>
        </w:tabs>
        <w:spacing w:after="0" w:line="240" w:lineRule="auto"/>
        <w:jc w:val="center"/>
        <w:rPr>
          <w:sz w:val="24"/>
          <w:szCs w:val="24"/>
          <w:vertAlign w:val="superscript"/>
        </w:rPr>
      </w:pPr>
      <w:r w:rsidRPr="006C5FC5">
        <w:rPr>
          <w:sz w:val="24"/>
          <w:szCs w:val="24"/>
          <w:vertAlign w:val="superscript"/>
        </w:rPr>
        <w:t>(фамилия, имя, отчество, должность)</w:t>
      </w:r>
    </w:p>
    <w:p w:rsidR="0006663C" w:rsidRPr="006C5FC5" w:rsidRDefault="0006663C" w:rsidP="0049739B">
      <w:pPr>
        <w:tabs>
          <w:tab w:val="left" w:pos="1560"/>
        </w:tabs>
        <w:spacing w:after="0" w:line="240" w:lineRule="auto"/>
        <w:rPr>
          <w:noProof/>
          <w:sz w:val="24"/>
          <w:szCs w:val="24"/>
        </w:rPr>
      </w:pPr>
      <w:r w:rsidRPr="006C5FC5">
        <w:rPr>
          <w:bCs/>
          <w:sz w:val="24"/>
          <w:szCs w:val="24"/>
        </w:rPr>
        <w:t>эксплуатационной организации</w:t>
      </w:r>
      <w:r w:rsidRPr="006C5FC5">
        <w:rPr>
          <w:noProof/>
          <w:sz w:val="24"/>
          <w:szCs w:val="24"/>
        </w:rPr>
        <w:t xml:space="preserve"> ____________________</w:t>
      </w:r>
      <w:r w:rsidRPr="006C5FC5">
        <w:rPr>
          <w:sz w:val="24"/>
          <w:szCs w:val="24"/>
        </w:rPr>
        <w:t>______________________________</w:t>
      </w:r>
    </w:p>
    <w:p w:rsidR="0006663C" w:rsidRPr="006C5FC5" w:rsidRDefault="0006663C" w:rsidP="0049739B">
      <w:pPr>
        <w:tabs>
          <w:tab w:val="left" w:pos="1560"/>
        </w:tabs>
        <w:spacing w:after="0" w:line="240" w:lineRule="auto"/>
        <w:rPr>
          <w:sz w:val="24"/>
          <w:szCs w:val="24"/>
        </w:rPr>
      </w:pPr>
      <w:r w:rsidRPr="006C5FC5">
        <w:rPr>
          <w:sz w:val="24"/>
          <w:szCs w:val="24"/>
        </w:rPr>
        <w:t>_____________________________________________________________________________</w:t>
      </w:r>
    </w:p>
    <w:p w:rsidR="0006663C" w:rsidRPr="006C5FC5" w:rsidRDefault="0006663C" w:rsidP="0049739B">
      <w:pPr>
        <w:tabs>
          <w:tab w:val="left" w:pos="1560"/>
        </w:tabs>
        <w:spacing w:after="0" w:line="240" w:lineRule="auto"/>
        <w:jc w:val="center"/>
        <w:rPr>
          <w:sz w:val="24"/>
          <w:szCs w:val="24"/>
          <w:vertAlign w:val="superscript"/>
        </w:rPr>
      </w:pPr>
      <w:r w:rsidRPr="006C5FC5">
        <w:rPr>
          <w:sz w:val="24"/>
          <w:szCs w:val="24"/>
          <w:vertAlign w:val="superscript"/>
        </w:rPr>
        <w:t>(фамилия, имя, отчество, должность)</w:t>
      </w:r>
    </w:p>
    <w:p w:rsidR="0006663C" w:rsidRPr="006C5FC5" w:rsidRDefault="0006663C" w:rsidP="0049739B">
      <w:pPr>
        <w:tabs>
          <w:tab w:val="left" w:pos="1560"/>
        </w:tabs>
        <w:spacing w:after="0" w:line="240" w:lineRule="auto"/>
        <w:rPr>
          <w:noProof/>
          <w:sz w:val="24"/>
          <w:szCs w:val="24"/>
        </w:rPr>
      </w:pPr>
      <w:r w:rsidRPr="006C5FC5">
        <w:rPr>
          <w:bCs/>
          <w:sz w:val="24"/>
          <w:szCs w:val="24"/>
        </w:rPr>
        <w:t>генерального проектировщика</w:t>
      </w:r>
      <w:r w:rsidRPr="006C5FC5">
        <w:rPr>
          <w:noProof/>
          <w:sz w:val="24"/>
          <w:szCs w:val="24"/>
        </w:rPr>
        <w:t xml:space="preserve"> ____________________________</w:t>
      </w:r>
      <w:r w:rsidRPr="006C5FC5">
        <w:rPr>
          <w:sz w:val="24"/>
          <w:szCs w:val="24"/>
        </w:rPr>
        <w:t>______________________</w:t>
      </w:r>
    </w:p>
    <w:p w:rsidR="0006663C" w:rsidRPr="006C5FC5" w:rsidRDefault="0006663C" w:rsidP="0049739B">
      <w:pPr>
        <w:tabs>
          <w:tab w:val="left" w:pos="1560"/>
        </w:tabs>
        <w:spacing w:after="0" w:line="240" w:lineRule="auto"/>
        <w:rPr>
          <w:sz w:val="24"/>
          <w:szCs w:val="24"/>
        </w:rPr>
      </w:pPr>
      <w:r w:rsidRPr="006C5FC5">
        <w:rPr>
          <w:sz w:val="24"/>
          <w:szCs w:val="24"/>
        </w:rPr>
        <w:t>_____________________________________________________________________________</w:t>
      </w:r>
    </w:p>
    <w:p w:rsidR="0006663C" w:rsidRPr="006C5FC5" w:rsidRDefault="0006663C" w:rsidP="0049739B">
      <w:pPr>
        <w:tabs>
          <w:tab w:val="left" w:pos="1560"/>
        </w:tabs>
        <w:spacing w:after="0" w:line="240" w:lineRule="auto"/>
        <w:jc w:val="center"/>
        <w:rPr>
          <w:sz w:val="24"/>
          <w:szCs w:val="24"/>
          <w:vertAlign w:val="superscript"/>
        </w:rPr>
      </w:pPr>
      <w:r w:rsidRPr="006C5FC5">
        <w:rPr>
          <w:sz w:val="24"/>
          <w:szCs w:val="24"/>
          <w:vertAlign w:val="superscript"/>
        </w:rPr>
        <w:t>(фамилия, имя, отчество, должность)</w:t>
      </w:r>
    </w:p>
    <w:p w:rsidR="0006663C" w:rsidRPr="006C5FC5" w:rsidRDefault="0006663C" w:rsidP="0049739B">
      <w:pPr>
        <w:tabs>
          <w:tab w:val="left" w:pos="1560"/>
        </w:tabs>
        <w:spacing w:after="0" w:line="240" w:lineRule="auto"/>
        <w:rPr>
          <w:sz w:val="24"/>
          <w:szCs w:val="24"/>
        </w:rPr>
      </w:pPr>
      <w:r w:rsidRPr="006C5FC5">
        <w:rPr>
          <w:bCs/>
          <w:sz w:val="24"/>
          <w:szCs w:val="24"/>
        </w:rPr>
        <w:t>органов технического надзора</w:t>
      </w:r>
      <w:r w:rsidRPr="006C5FC5">
        <w:rPr>
          <w:noProof/>
          <w:sz w:val="24"/>
          <w:szCs w:val="24"/>
        </w:rPr>
        <w:t xml:space="preserve"> ____________________</w:t>
      </w:r>
      <w:r w:rsidRPr="006C5FC5">
        <w:rPr>
          <w:sz w:val="24"/>
          <w:szCs w:val="24"/>
        </w:rPr>
        <w:t>_______________________________</w:t>
      </w:r>
    </w:p>
    <w:p w:rsidR="0006663C" w:rsidRPr="006C5FC5" w:rsidRDefault="0006663C" w:rsidP="0049739B">
      <w:pPr>
        <w:tabs>
          <w:tab w:val="left" w:pos="1560"/>
        </w:tabs>
        <w:spacing w:after="0" w:line="240" w:lineRule="auto"/>
        <w:rPr>
          <w:sz w:val="24"/>
          <w:szCs w:val="24"/>
        </w:rPr>
      </w:pPr>
      <w:r w:rsidRPr="006C5FC5">
        <w:rPr>
          <w:sz w:val="24"/>
          <w:szCs w:val="24"/>
        </w:rPr>
        <w:t>_____________________________________________________________________________</w:t>
      </w:r>
    </w:p>
    <w:p w:rsidR="0006663C" w:rsidRPr="006C5FC5" w:rsidRDefault="0006663C" w:rsidP="0049739B">
      <w:pPr>
        <w:tabs>
          <w:tab w:val="left" w:pos="1560"/>
        </w:tabs>
        <w:spacing w:after="0" w:line="240" w:lineRule="auto"/>
        <w:jc w:val="center"/>
        <w:rPr>
          <w:sz w:val="24"/>
          <w:szCs w:val="24"/>
          <w:vertAlign w:val="superscript"/>
        </w:rPr>
      </w:pPr>
      <w:r w:rsidRPr="006C5FC5">
        <w:rPr>
          <w:sz w:val="24"/>
          <w:szCs w:val="24"/>
          <w:vertAlign w:val="superscript"/>
        </w:rPr>
        <w:t>(фамилия, имя, отчество, должность)</w:t>
      </w:r>
    </w:p>
    <w:p w:rsidR="0006663C" w:rsidRPr="006C5FC5" w:rsidRDefault="0006663C" w:rsidP="0049739B">
      <w:pPr>
        <w:tabs>
          <w:tab w:val="left" w:pos="1560"/>
        </w:tabs>
        <w:spacing w:after="0" w:line="240" w:lineRule="auto"/>
        <w:rPr>
          <w:noProof/>
          <w:sz w:val="24"/>
          <w:szCs w:val="24"/>
        </w:rPr>
      </w:pPr>
      <w:r w:rsidRPr="006C5FC5">
        <w:rPr>
          <w:bCs/>
          <w:sz w:val="24"/>
          <w:szCs w:val="24"/>
        </w:rPr>
        <w:t xml:space="preserve">других заинтересованных органов надзора и организаций </w:t>
      </w:r>
      <w:r w:rsidRPr="006C5FC5">
        <w:rPr>
          <w:bCs/>
          <w:i/>
          <w:sz w:val="24"/>
          <w:szCs w:val="24"/>
        </w:rPr>
        <w:t>(при необходимости)</w:t>
      </w:r>
      <w:r w:rsidRPr="006C5FC5">
        <w:rPr>
          <w:noProof/>
          <w:sz w:val="24"/>
          <w:szCs w:val="24"/>
        </w:rPr>
        <w:t xml:space="preserve"> </w:t>
      </w:r>
    </w:p>
    <w:p w:rsidR="0006663C" w:rsidRPr="006C5FC5" w:rsidRDefault="0006663C" w:rsidP="0049739B">
      <w:pPr>
        <w:tabs>
          <w:tab w:val="left" w:pos="1560"/>
        </w:tabs>
        <w:spacing w:after="0" w:line="240" w:lineRule="auto"/>
        <w:rPr>
          <w:sz w:val="24"/>
          <w:szCs w:val="24"/>
        </w:rPr>
      </w:pPr>
      <w:r w:rsidRPr="006C5FC5">
        <w:rPr>
          <w:sz w:val="24"/>
          <w:szCs w:val="24"/>
        </w:rPr>
        <w:t>_____________________________________________________________________________</w:t>
      </w:r>
    </w:p>
    <w:p w:rsidR="0006663C" w:rsidRPr="006C5FC5" w:rsidRDefault="0006663C" w:rsidP="0049739B">
      <w:pPr>
        <w:tabs>
          <w:tab w:val="left" w:pos="1560"/>
        </w:tabs>
        <w:spacing w:after="0" w:line="240" w:lineRule="auto"/>
        <w:jc w:val="center"/>
        <w:rPr>
          <w:sz w:val="24"/>
          <w:szCs w:val="24"/>
          <w:vertAlign w:val="superscript"/>
        </w:rPr>
      </w:pPr>
      <w:r w:rsidRPr="006C5FC5">
        <w:rPr>
          <w:sz w:val="24"/>
          <w:szCs w:val="24"/>
          <w:vertAlign w:val="superscript"/>
        </w:rPr>
        <w:t>(фамилия, имя, отчество, должность)</w:t>
      </w:r>
    </w:p>
    <w:p w:rsidR="0006663C" w:rsidRPr="006C5FC5" w:rsidRDefault="0006663C" w:rsidP="0049739B">
      <w:pPr>
        <w:spacing w:after="0" w:line="240" w:lineRule="auto"/>
        <w:rPr>
          <w:sz w:val="24"/>
          <w:szCs w:val="24"/>
        </w:rPr>
      </w:pPr>
      <w:r w:rsidRPr="006C5FC5">
        <w:rPr>
          <w:sz w:val="24"/>
          <w:szCs w:val="24"/>
        </w:rPr>
        <w:t>УСТАНОВИЛА:</w:t>
      </w:r>
    </w:p>
    <w:p w:rsidR="0006663C" w:rsidRPr="006C5FC5" w:rsidRDefault="0006663C" w:rsidP="0049739B">
      <w:pPr>
        <w:tabs>
          <w:tab w:val="left" w:pos="1560"/>
        </w:tabs>
        <w:spacing w:after="0" w:line="240" w:lineRule="auto"/>
        <w:rPr>
          <w:sz w:val="24"/>
          <w:szCs w:val="24"/>
        </w:rPr>
      </w:pPr>
      <w:r w:rsidRPr="006C5FC5">
        <w:rPr>
          <w:bCs/>
          <w:noProof/>
          <w:sz w:val="24"/>
          <w:szCs w:val="24"/>
        </w:rPr>
        <w:t>1.</w:t>
      </w:r>
      <w:r w:rsidRPr="006C5FC5">
        <w:rPr>
          <w:b/>
          <w:sz w:val="24"/>
          <w:szCs w:val="24"/>
        </w:rPr>
        <w:t xml:space="preserve"> </w:t>
      </w:r>
      <w:r w:rsidRPr="006C5FC5">
        <w:rPr>
          <w:sz w:val="24"/>
          <w:szCs w:val="24"/>
        </w:rPr>
        <w:t>Оборудование: ___________</w:t>
      </w:r>
      <w:r w:rsidRPr="006C5FC5">
        <w:rPr>
          <w:noProof/>
          <w:sz w:val="24"/>
          <w:szCs w:val="24"/>
        </w:rPr>
        <w:t>________________________</w:t>
      </w:r>
      <w:r w:rsidRPr="006C5FC5">
        <w:rPr>
          <w:sz w:val="24"/>
          <w:szCs w:val="24"/>
        </w:rPr>
        <w:t>___________________________</w:t>
      </w:r>
    </w:p>
    <w:p w:rsidR="0006663C" w:rsidRPr="006C5FC5" w:rsidRDefault="0006663C" w:rsidP="0049739B">
      <w:pPr>
        <w:tabs>
          <w:tab w:val="left" w:pos="1560"/>
        </w:tabs>
        <w:spacing w:after="0" w:line="240" w:lineRule="auto"/>
        <w:rPr>
          <w:noProof/>
          <w:sz w:val="24"/>
          <w:szCs w:val="24"/>
        </w:rPr>
      </w:pPr>
      <w:r w:rsidRPr="006C5FC5">
        <w:rPr>
          <w:sz w:val="24"/>
          <w:szCs w:val="24"/>
        </w:rPr>
        <w:t>_____________________________________________________________________________</w:t>
      </w:r>
    </w:p>
    <w:p w:rsidR="0006663C" w:rsidRPr="006C5FC5" w:rsidRDefault="0006663C" w:rsidP="0049739B">
      <w:pPr>
        <w:tabs>
          <w:tab w:val="left" w:pos="1560"/>
        </w:tabs>
        <w:spacing w:after="0" w:line="240" w:lineRule="auto"/>
        <w:jc w:val="center"/>
        <w:rPr>
          <w:sz w:val="24"/>
          <w:szCs w:val="24"/>
          <w:vertAlign w:val="superscript"/>
        </w:rPr>
      </w:pPr>
      <w:r w:rsidRPr="006C5FC5">
        <w:rPr>
          <w:sz w:val="24"/>
          <w:szCs w:val="24"/>
          <w:vertAlign w:val="superscript"/>
        </w:rPr>
        <w:t xml:space="preserve">(наименование оборудования, технологических линий и т.д.) </w:t>
      </w:r>
    </w:p>
    <w:p w:rsidR="0006663C" w:rsidRPr="006C5FC5" w:rsidRDefault="0006663C" w:rsidP="0049739B">
      <w:pPr>
        <w:tabs>
          <w:tab w:val="left" w:pos="1560"/>
        </w:tabs>
        <w:spacing w:after="0" w:line="240" w:lineRule="auto"/>
        <w:rPr>
          <w:noProof/>
          <w:sz w:val="24"/>
          <w:szCs w:val="24"/>
        </w:rPr>
      </w:pPr>
      <w:r w:rsidRPr="006C5FC5">
        <w:rPr>
          <w:sz w:val="24"/>
          <w:szCs w:val="24"/>
        </w:rPr>
        <w:t>смонтированное в</w:t>
      </w:r>
      <w:r w:rsidRPr="006C5FC5">
        <w:rPr>
          <w:noProof/>
          <w:sz w:val="24"/>
          <w:szCs w:val="24"/>
        </w:rPr>
        <w:t xml:space="preserve"> ____________________________________</w:t>
      </w:r>
      <w:r w:rsidRPr="006C5FC5">
        <w:rPr>
          <w:sz w:val="24"/>
          <w:szCs w:val="24"/>
        </w:rPr>
        <w:t>_________________________</w:t>
      </w:r>
    </w:p>
    <w:p w:rsidR="0006663C" w:rsidRPr="006C5FC5" w:rsidRDefault="0006663C" w:rsidP="0049739B">
      <w:pPr>
        <w:tabs>
          <w:tab w:val="left" w:pos="1560"/>
        </w:tabs>
        <w:spacing w:after="0" w:line="240" w:lineRule="auto"/>
        <w:rPr>
          <w:sz w:val="24"/>
          <w:szCs w:val="24"/>
        </w:rPr>
      </w:pPr>
      <w:r w:rsidRPr="006C5FC5">
        <w:rPr>
          <w:sz w:val="24"/>
          <w:szCs w:val="24"/>
        </w:rPr>
        <w:t>_____________________________________________________________________________</w:t>
      </w:r>
    </w:p>
    <w:p w:rsidR="0006663C" w:rsidRPr="006C5FC5" w:rsidRDefault="0006663C" w:rsidP="0049739B">
      <w:pPr>
        <w:tabs>
          <w:tab w:val="left" w:pos="1560"/>
        </w:tabs>
        <w:spacing w:after="0" w:line="240" w:lineRule="auto"/>
        <w:jc w:val="center"/>
        <w:rPr>
          <w:sz w:val="24"/>
          <w:szCs w:val="24"/>
          <w:vertAlign w:val="superscript"/>
        </w:rPr>
      </w:pPr>
      <w:r w:rsidRPr="006C5FC5">
        <w:rPr>
          <w:sz w:val="24"/>
          <w:szCs w:val="24"/>
          <w:vertAlign w:val="superscript"/>
        </w:rPr>
        <w:t>(наименование здания, сооружения, цеха)</w:t>
      </w:r>
    </w:p>
    <w:p w:rsidR="0006663C" w:rsidRPr="006C5FC5" w:rsidRDefault="0006663C" w:rsidP="0049739B">
      <w:pPr>
        <w:tabs>
          <w:tab w:val="left" w:pos="1560"/>
        </w:tabs>
        <w:spacing w:after="0" w:line="240" w:lineRule="auto"/>
        <w:rPr>
          <w:noProof/>
          <w:sz w:val="24"/>
          <w:szCs w:val="24"/>
        </w:rPr>
      </w:pPr>
      <w:r w:rsidRPr="006C5FC5">
        <w:rPr>
          <w:sz w:val="24"/>
          <w:szCs w:val="24"/>
        </w:rPr>
        <w:t>входящего в состав</w:t>
      </w:r>
      <w:r w:rsidRPr="006C5FC5">
        <w:rPr>
          <w:noProof/>
          <w:sz w:val="24"/>
          <w:szCs w:val="24"/>
        </w:rPr>
        <w:t xml:space="preserve"> _______________________________________</w:t>
      </w:r>
      <w:r w:rsidRPr="006C5FC5">
        <w:rPr>
          <w:sz w:val="24"/>
          <w:szCs w:val="24"/>
        </w:rPr>
        <w:t>_____________________</w:t>
      </w:r>
    </w:p>
    <w:p w:rsidR="0006663C" w:rsidRPr="006C5FC5" w:rsidRDefault="0006663C" w:rsidP="0049739B">
      <w:pPr>
        <w:tabs>
          <w:tab w:val="left" w:pos="1560"/>
        </w:tabs>
        <w:spacing w:after="0" w:line="240" w:lineRule="auto"/>
        <w:rPr>
          <w:sz w:val="24"/>
          <w:szCs w:val="24"/>
        </w:rPr>
      </w:pPr>
      <w:r w:rsidRPr="006C5FC5">
        <w:rPr>
          <w:sz w:val="24"/>
          <w:szCs w:val="24"/>
        </w:rPr>
        <w:t>_____________________________________________________________________________</w:t>
      </w:r>
    </w:p>
    <w:p w:rsidR="0006663C" w:rsidRPr="006C5FC5" w:rsidRDefault="00E85F75" w:rsidP="0049739B">
      <w:pPr>
        <w:tabs>
          <w:tab w:val="left" w:pos="1560"/>
        </w:tabs>
        <w:spacing w:after="0" w:line="240" w:lineRule="auto"/>
        <w:jc w:val="center"/>
        <w:rPr>
          <w:sz w:val="24"/>
          <w:szCs w:val="24"/>
          <w:vertAlign w:val="superscript"/>
        </w:rPr>
      </w:pPr>
      <w:r w:rsidRPr="006C5FC5">
        <w:rPr>
          <w:noProof/>
        </w:rPr>
        <w:drawing>
          <wp:anchor distT="0" distB="0" distL="114300" distR="114300" simplePos="0" relativeHeight="251662336" behindDoc="1" locked="0" layoutInCell="1" allowOverlap="1" wp14:anchorId="3A236828" wp14:editId="7B5FAA8F">
            <wp:simplePos x="0" y="0"/>
            <wp:positionH relativeFrom="margin">
              <wp:align>right</wp:align>
            </wp:positionH>
            <wp:positionV relativeFrom="paragraph">
              <wp:posOffset>-237172</wp:posOffset>
            </wp:positionV>
            <wp:extent cx="6935470" cy="4783455"/>
            <wp:effectExtent l="714057" t="0" r="712788" b="0"/>
            <wp:wrapNone/>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pic:spPr>
                </pic:pic>
              </a:graphicData>
            </a:graphic>
            <wp14:sizeRelH relativeFrom="page">
              <wp14:pctWidth>0</wp14:pctWidth>
            </wp14:sizeRelH>
            <wp14:sizeRelV relativeFrom="page">
              <wp14:pctHeight>0</wp14:pctHeight>
            </wp14:sizeRelV>
          </wp:anchor>
        </w:drawing>
      </w:r>
      <w:r w:rsidR="0006663C" w:rsidRPr="006C5FC5">
        <w:rPr>
          <w:sz w:val="24"/>
          <w:szCs w:val="24"/>
          <w:vertAlign w:val="superscript"/>
        </w:rPr>
        <w:t>(наименование предприятия, его очереди, пускового этапа)</w:t>
      </w:r>
    </w:p>
    <w:p w:rsidR="0006663C" w:rsidRPr="006C5FC5" w:rsidRDefault="0006663C" w:rsidP="0049739B">
      <w:pPr>
        <w:tabs>
          <w:tab w:val="left" w:pos="1560"/>
        </w:tabs>
        <w:spacing w:after="0" w:line="240" w:lineRule="auto"/>
        <w:rPr>
          <w:sz w:val="24"/>
          <w:szCs w:val="24"/>
        </w:rPr>
      </w:pPr>
      <w:r w:rsidRPr="006C5FC5">
        <w:rPr>
          <w:sz w:val="24"/>
          <w:szCs w:val="24"/>
        </w:rPr>
        <w:t>прошло (не прошло) комплексное опробование, включая необходимые пусконаладочные работы, совместно с коммуникациями с «_____» __________200  г. по «____» _________200  г. в течение _________ часов, дней в соответствии с утверждённой Заказчиком Программой.</w:t>
      </w:r>
    </w:p>
    <w:p w:rsidR="0006663C" w:rsidRPr="006C5FC5" w:rsidRDefault="0006663C" w:rsidP="0049739B">
      <w:pPr>
        <w:tabs>
          <w:tab w:val="left" w:pos="1560"/>
        </w:tabs>
        <w:spacing w:after="0" w:line="240" w:lineRule="auto"/>
        <w:rPr>
          <w:sz w:val="24"/>
          <w:szCs w:val="24"/>
        </w:rPr>
      </w:pPr>
      <w:r w:rsidRPr="006C5FC5">
        <w:rPr>
          <w:sz w:val="24"/>
          <w:szCs w:val="24"/>
        </w:rPr>
        <w:t>2. Комплексное опробование, включая необходимые пусконаладочные работы, выполнено (не выполнено) _________________________________________________________________</w:t>
      </w:r>
    </w:p>
    <w:p w:rsidR="0006663C" w:rsidRPr="006C5FC5" w:rsidRDefault="0006663C" w:rsidP="0049739B">
      <w:pPr>
        <w:tabs>
          <w:tab w:val="left" w:pos="1560"/>
        </w:tabs>
        <w:spacing w:after="0" w:line="240" w:lineRule="auto"/>
        <w:jc w:val="center"/>
        <w:rPr>
          <w:sz w:val="24"/>
          <w:szCs w:val="24"/>
          <w:vertAlign w:val="superscript"/>
        </w:rPr>
      </w:pPr>
      <w:r w:rsidRPr="006C5FC5">
        <w:rPr>
          <w:sz w:val="24"/>
          <w:szCs w:val="24"/>
          <w:vertAlign w:val="superscript"/>
        </w:rPr>
        <w:t>(наименование организации- заказчика пусконаладочной организации)</w:t>
      </w:r>
    </w:p>
    <w:p w:rsidR="0006663C" w:rsidRPr="006C5FC5" w:rsidRDefault="0006663C" w:rsidP="0049739B">
      <w:pPr>
        <w:tabs>
          <w:tab w:val="left" w:pos="1560"/>
        </w:tabs>
        <w:spacing w:after="0" w:line="240" w:lineRule="auto"/>
        <w:rPr>
          <w:sz w:val="24"/>
          <w:szCs w:val="24"/>
        </w:rPr>
      </w:pPr>
      <w:r w:rsidRPr="006C5FC5">
        <w:rPr>
          <w:bCs/>
          <w:noProof/>
          <w:sz w:val="24"/>
          <w:szCs w:val="24"/>
        </w:rPr>
        <w:lastRenderedPageBreak/>
        <w:t>3.</w:t>
      </w:r>
      <w:r w:rsidRPr="006C5FC5">
        <w:rPr>
          <w:b/>
          <w:sz w:val="24"/>
          <w:szCs w:val="24"/>
        </w:rPr>
        <w:t xml:space="preserve"> </w:t>
      </w:r>
      <w:r w:rsidRPr="006C5FC5">
        <w:rPr>
          <w:sz w:val="24"/>
          <w:szCs w:val="24"/>
        </w:rPr>
        <w:t>Дефекты проектирования, изготовления и монтажа оборудования, выявленные в процессе комплексного опробования, а также недоделки:____</w:t>
      </w:r>
      <w:r w:rsidRPr="006C5FC5">
        <w:rPr>
          <w:noProof/>
          <w:sz w:val="24"/>
          <w:szCs w:val="24"/>
        </w:rPr>
        <w:t>_____________________________________________________________________________________________________________________________________________ устранены.</w:t>
      </w:r>
    </w:p>
    <w:p w:rsidR="0006663C" w:rsidRPr="006C5FC5" w:rsidRDefault="0006663C" w:rsidP="0049739B">
      <w:pPr>
        <w:tabs>
          <w:tab w:val="left" w:pos="1560"/>
        </w:tabs>
        <w:spacing w:after="0" w:line="240" w:lineRule="auto"/>
        <w:rPr>
          <w:noProof/>
          <w:sz w:val="24"/>
          <w:szCs w:val="24"/>
        </w:rPr>
      </w:pPr>
      <w:r w:rsidRPr="006C5FC5">
        <w:rPr>
          <w:bCs/>
          <w:noProof/>
          <w:sz w:val="24"/>
          <w:szCs w:val="24"/>
        </w:rPr>
        <w:t>4.</w:t>
      </w:r>
      <w:r w:rsidRPr="006C5FC5">
        <w:rPr>
          <w:b/>
          <w:sz w:val="24"/>
          <w:szCs w:val="24"/>
        </w:rPr>
        <w:t xml:space="preserve"> </w:t>
      </w:r>
      <w:r w:rsidRPr="006C5FC5">
        <w:rPr>
          <w:sz w:val="24"/>
          <w:szCs w:val="24"/>
        </w:rPr>
        <w:t>В процессе комплексного опробования выполнены дополнительные работы_____________________________________________________________________________</w:t>
      </w:r>
    </w:p>
    <w:p w:rsidR="0006663C" w:rsidRPr="006C5FC5" w:rsidRDefault="0006663C" w:rsidP="0049739B">
      <w:pPr>
        <w:tabs>
          <w:tab w:val="left" w:pos="1560"/>
        </w:tabs>
        <w:spacing w:after="0" w:line="240" w:lineRule="auto"/>
        <w:rPr>
          <w:sz w:val="24"/>
          <w:szCs w:val="24"/>
        </w:rPr>
      </w:pPr>
      <w:r w:rsidRPr="006C5FC5">
        <w:rPr>
          <w:noProof/>
          <w:sz w:val="24"/>
          <w:szCs w:val="24"/>
        </w:rPr>
        <w:t>5. Наличие разрешения надзорного органа на проведение комплексного опробование, включая пуско-наладочные работы от _____________№__________________________ (Разрешение Ростехнадзора или иного надзороного органа, для энергоустановки разрешение Ростехнадзора на допуск энергоустановки в эксплуатацию).</w:t>
      </w:r>
    </w:p>
    <w:p w:rsidR="0006663C" w:rsidRPr="006C5FC5" w:rsidRDefault="0006663C" w:rsidP="0049739B">
      <w:pPr>
        <w:spacing w:after="0" w:line="240" w:lineRule="auto"/>
        <w:rPr>
          <w:sz w:val="24"/>
          <w:szCs w:val="24"/>
        </w:rPr>
      </w:pPr>
      <w:r w:rsidRPr="006C5FC5">
        <w:rPr>
          <w:sz w:val="24"/>
          <w:szCs w:val="24"/>
        </w:rPr>
        <w:t>РЕШЕНИЕ РАБОЧЕЙ КОМИССИИ:</w:t>
      </w:r>
    </w:p>
    <w:p w:rsidR="0006663C" w:rsidRPr="006C5FC5" w:rsidRDefault="0006663C" w:rsidP="0049739B">
      <w:pPr>
        <w:tabs>
          <w:tab w:val="left" w:pos="1560"/>
        </w:tabs>
        <w:spacing w:after="0" w:line="240" w:lineRule="auto"/>
        <w:rPr>
          <w:b/>
          <w:sz w:val="24"/>
          <w:szCs w:val="24"/>
        </w:rPr>
      </w:pPr>
      <w:r w:rsidRPr="006C5FC5">
        <w:rPr>
          <w:sz w:val="24"/>
          <w:szCs w:val="24"/>
        </w:rPr>
        <w:t>Оборудование, прошедшее (не прошедшее) комплексное опробование в соответствии с требованиями регламентов Общества, считать готовым (не готовым) к эксплуатации и выпуску продукции (оказанию услуг), предусмотренной проектом в объёме, соответствующем нормам освоения проектных мощностей в начальный период и принятым (не принятым) с «______» ___________200  г. для предъявления приёмочной комиссии к приёмке в эксплуатацию.</w:t>
      </w:r>
    </w:p>
    <w:p w:rsidR="0006663C" w:rsidRPr="006C5FC5" w:rsidRDefault="0006663C" w:rsidP="0049739B">
      <w:pPr>
        <w:spacing w:after="0" w:line="240" w:lineRule="auto"/>
        <w:rPr>
          <w:noProof/>
          <w:sz w:val="24"/>
          <w:szCs w:val="24"/>
        </w:rPr>
      </w:pPr>
      <w:r w:rsidRPr="006C5FC5">
        <w:rPr>
          <w:bCs/>
          <w:sz w:val="24"/>
          <w:szCs w:val="24"/>
        </w:rPr>
        <w:t xml:space="preserve">Председатель </w:t>
      </w:r>
      <w:r w:rsidRPr="006C5FC5">
        <w:rPr>
          <w:sz w:val="24"/>
          <w:szCs w:val="24"/>
        </w:rPr>
        <w:t>рабочей</w:t>
      </w:r>
      <w:r w:rsidRPr="006C5FC5">
        <w:rPr>
          <w:bCs/>
          <w:sz w:val="24"/>
          <w:szCs w:val="24"/>
        </w:rPr>
        <w:t xml:space="preserve"> комиссии</w:t>
      </w:r>
      <w:r w:rsidRPr="006C5FC5">
        <w:rPr>
          <w:noProof/>
          <w:sz w:val="24"/>
          <w:szCs w:val="24"/>
        </w:rPr>
        <w:t xml:space="preserve"> _____________________________</w:t>
      </w:r>
      <w:r w:rsidRPr="006C5FC5">
        <w:rPr>
          <w:sz w:val="24"/>
          <w:szCs w:val="24"/>
        </w:rPr>
        <w:t>____________________</w:t>
      </w:r>
    </w:p>
    <w:p w:rsidR="0006663C" w:rsidRPr="006C5FC5" w:rsidRDefault="0006663C" w:rsidP="0049739B">
      <w:pPr>
        <w:tabs>
          <w:tab w:val="left" w:pos="1560"/>
        </w:tabs>
        <w:spacing w:after="0" w:line="240" w:lineRule="auto"/>
        <w:ind w:left="5041" w:firstLine="720"/>
        <w:rPr>
          <w:sz w:val="24"/>
          <w:szCs w:val="24"/>
          <w:vertAlign w:val="superscript"/>
        </w:rPr>
      </w:pPr>
      <w:r w:rsidRPr="006C5FC5">
        <w:rPr>
          <w:sz w:val="24"/>
          <w:szCs w:val="24"/>
          <w:vertAlign w:val="superscript"/>
        </w:rPr>
        <w:t>(подпись)</w:t>
      </w:r>
    </w:p>
    <w:p w:rsidR="0006663C" w:rsidRPr="006C5FC5" w:rsidRDefault="0006663C" w:rsidP="0049739B">
      <w:pPr>
        <w:spacing w:after="0" w:line="240" w:lineRule="auto"/>
        <w:rPr>
          <w:noProof/>
          <w:sz w:val="24"/>
          <w:szCs w:val="24"/>
        </w:rPr>
      </w:pPr>
      <w:r w:rsidRPr="006C5FC5">
        <w:rPr>
          <w:bCs/>
          <w:sz w:val="24"/>
          <w:szCs w:val="24"/>
        </w:rPr>
        <w:t xml:space="preserve">Члены </w:t>
      </w:r>
      <w:r w:rsidRPr="006C5FC5">
        <w:rPr>
          <w:sz w:val="24"/>
          <w:szCs w:val="24"/>
        </w:rPr>
        <w:t>рабочей</w:t>
      </w:r>
      <w:r w:rsidRPr="006C5FC5">
        <w:rPr>
          <w:bCs/>
          <w:sz w:val="24"/>
          <w:szCs w:val="24"/>
        </w:rPr>
        <w:t xml:space="preserve"> комиссии:</w:t>
      </w:r>
      <w:r w:rsidRPr="006C5FC5">
        <w:rPr>
          <w:noProof/>
          <w:sz w:val="24"/>
          <w:szCs w:val="24"/>
        </w:rPr>
        <w:t xml:space="preserve"> _______________________________________________________</w:t>
      </w:r>
    </w:p>
    <w:p w:rsidR="0006663C" w:rsidRPr="006C5FC5" w:rsidRDefault="0006663C" w:rsidP="0049739B">
      <w:pPr>
        <w:spacing w:after="0" w:line="240" w:lineRule="auto"/>
        <w:jc w:val="center"/>
        <w:rPr>
          <w:sz w:val="24"/>
          <w:szCs w:val="24"/>
          <w:vertAlign w:val="superscript"/>
        </w:rPr>
      </w:pPr>
      <w:r w:rsidRPr="006C5FC5">
        <w:rPr>
          <w:sz w:val="24"/>
          <w:szCs w:val="24"/>
          <w:vertAlign w:val="superscript"/>
        </w:rPr>
        <w:t>(подписи)</w:t>
      </w:r>
    </w:p>
    <w:p w:rsidR="0006663C" w:rsidRPr="006C5FC5" w:rsidRDefault="0006663C" w:rsidP="0049739B">
      <w:pPr>
        <w:spacing w:after="0" w:line="240" w:lineRule="auto"/>
        <w:jc w:val="center"/>
        <w:rPr>
          <w:sz w:val="24"/>
          <w:szCs w:val="24"/>
          <w:vertAlign w:val="superscript"/>
        </w:rPr>
      </w:pPr>
    </w:p>
    <w:p w:rsidR="0006663C" w:rsidRPr="006C5FC5" w:rsidRDefault="0006663C" w:rsidP="0049739B">
      <w:pPr>
        <w:spacing w:after="0" w:line="240" w:lineRule="auto"/>
        <w:jc w:val="center"/>
        <w:rPr>
          <w:sz w:val="24"/>
          <w:szCs w:val="24"/>
          <w:vertAlign w:val="superscript"/>
        </w:rPr>
      </w:pPr>
    </w:p>
    <w:p w:rsidR="0006663C" w:rsidRPr="006C5FC5" w:rsidRDefault="0006663C" w:rsidP="0049739B">
      <w:pPr>
        <w:spacing w:after="0" w:line="240" w:lineRule="auto"/>
        <w:jc w:val="center"/>
        <w:rPr>
          <w:sz w:val="24"/>
          <w:szCs w:val="24"/>
          <w:vertAlign w:val="superscript"/>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54"/>
        <w:gridCol w:w="4012"/>
      </w:tblGrid>
      <w:tr w:rsidR="00FE5F70" w:rsidTr="00FE5F70">
        <w:tc>
          <w:tcPr>
            <w:tcW w:w="7371" w:type="dxa"/>
          </w:tcPr>
          <w:p w:rsidR="00FE5F70" w:rsidRDefault="00FE5F70" w:rsidP="0049739B">
            <w:pPr>
              <w:spacing w:after="0" w:line="240" w:lineRule="auto"/>
              <w:rPr>
                <w:b/>
              </w:rPr>
            </w:pPr>
            <w:r>
              <w:rPr>
                <w:b/>
              </w:rPr>
              <w:t>Заказчик:</w:t>
            </w:r>
          </w:p>
          <w:p w:rsidR="00FE5F70" w:rsidRDefault="00FE5F70" w:rsidP="0049739B">
            <w:pPr>
              <w:spacing w:after="0" w:line="240" w:lineRule="auto"/>
            </w:pPr>
            <w:r>
              <w:t>Генеральный директор</w:t>
            </w:r>
          </w:p>
          <w:p w:rsidR="00FE5F70" w:rsidRDefault="00FE5F70" w:rsidP="0049739B">
            <w:pPr>
              <w:spacing w:after="0" w:line="240" w:lineRule="auto"/>
            </w:pPr>
            <w:r>
              <w:t>АО «Энергосервис Волги»</w:t>
            </w:r>
          </w:p>
          <w:p w:rsidR="00FE5F70" w:rsidRDefault="00FE5F70" w:rsidP="0049739B">
            <w:pPr>
              <w:spacing w:after="0" w:line="240" w:lineRule="auto"/>
            </w:pPr>
          </w:p>
          <w:p w:rsidR="00FE5F70" w:rsidRDefault="00FE5F70" w:rsidP="0049739B">
            <w:pPr>
              <w:spacing w:after="0" w:line="240" w:lineRule="auto"/>
            </w:pPr>
            <w:r>
              <w:t>_______________Проскуркин М.К.</w:t>
            </w:r>
          </w:p>
        </w:tc>
        <w:tc>
          <w:tcPr>
            <w:tcW w:w="5090" w:type="dxa"/>
          </w:tcPr>
          <w:p w:rsidR="00FE5F70" w:rsidRDefault="00FE5F70" w:rsidP="0049739B">
            <w:pPr>
              <w:spacing w:after="0" w:line="240" w:lineRule="auto"/>
              <w:rPr>
                <w:b/>
              </w:rPr>
            </w:pPr>
            <w:r>
              <w:rPr>
                <w:b/>
              </w:rPr>
              <w:t>Подрядчик:</w:t>
            </w:r>
          </w:p>
          <w:p w:rsidR="00FE5F70" w:rsidRDefault="00FE5F70" w:rsidP="0049739B">
            <w:pPr>
              <w:spacing w:after="0" w:line="240" w:lineRule="auto"/>
              <w:rPr>
                <w:b/>
              </w:rPr>
            </w:pPr>
          </w:p>
        </w:tc>
      </w:tr>
    </w:tbl>
    <w:p w:rsidR="0006663C" w:rsidRPr="006C5FC5" w:rsidRDefault="0006663C" w:rsidP="0049739B">
      <w:pPr>
        <w:pStyle w:val="14"/>
        <w:spacing w:after="0" w:line="240" w:lineRule="auto"/>
        <w:jc w:val="right"/>
        <w:rPr>
          <w:rFonts w:eastAsia="Calibri"/>
          <w:bCs/>
          <w:sz w:val="24"/>
          <w:szCs w:val="24"/>
        </w:rPr>
      </w:pPr>
      <w:r w:rsidRPr="006C5FC5">
        <w:rPr>
          <w:rFonts w:eastAsia="Calibri"/>
          <w:sz w:val="24"/>
          <w:szCs w:val="24"/>
        </w:rPr>
        <w:br w:type="page"/>
      </w:r>
    </w:p>
    <w:p w:rsidR="0006663C" w:rsidRPr="00BF0F01" w:rsidRDefault="00BF0F01" w:rsidP="0049739B">
      <w:pPr>
        <w:pStyle w:val="14"/>
        <w:spacing w:after="0" w:line="240" w:lineRule="auto"/>
        <w:jc w:val="right"/>
        <w:rPr>
          <w:sz w:val="20"/>
          <w:szCs w:val="20"/>
        </w:rPr>
      </w:pPr>
      <w:r w:rsidRPr="00BF0F01">
        <w:rPr>
          <w:sz w:val="20"/>
          <w:szCs w:val="20"/>
        </w:rPr>
        <w:lastRenderedPageBreak/>
        <w:t>Приложение № 15</w:t>
      </w:r>
    </w:p>
    <w:p w:rsidR="00564FEF" w:rsidRPr="00564FEF" w:rsidRDefault="00564FEF" w:rsidP="0049739B">
      <w:pPr>
        <w:spacing w:after="0" w:line="240" w:lineRule="auto"/>
        <w:ind w:left="10" w:right="62" w:hanging="10"/>
        <w:jc w:val="right"/>
        <w:rPr>
          <w:sz w:val="20"/>
        </w:rPr>
      </w:pPr>
      <w:r w:rsidRPr="00564FEF">
        <w:rPr>
          <w:sz w:val="20"/>
        </w:rPr>
        <w:t xml:space="preserve">к Договору подряда № </w:t>
      </w:r>
      <w:r w:rsidR="00F5624C">
        <w:rPr>
          <w:sz w:val="20"/>
        </w:rPr>
        <w:t>_______________</w:t>
      </w:r>
      <w:r w:rsidRPr="00564FEF">
        <w:rPr>
          <w:sz w:val="20"/>
        </w:rPr>
        <w:t xml:space="preserve"> от </w:t>
      </w:r>
      <w:r w:rsidR="00F5624C">
        <w:rPr>
          <w:sz w:val="20"/>
        </w:rPr>
        <w:t>______________________</w:t>
      </w:r>
      <w:r w:rsidRPr="00564FEF">
        <w:rPr>
          <w:sz w:val="20"/>
        </w:rPr>
        <w:t xml:space="preserve"> </w:t>
      </w:r>
    </w:p>
    <w:p w:rsidR="0006663C" w:rsidRPr="00BF0F01" w:rsidRDefault="0006663C" w:rsidP="0049739B">
      <w:pPr>
        <w:tabs>
          <w:tab w:val="left" w:pos="8767"/>
        </w:tabs>
        <w:spacing w:after="0" w:line="240" w:lineRule="auto"/>
        <w:jc w:val="right"/>
        <w:rPr>
          <w:sz w:val="20"/>
          <w:szCs w:val="20"/>
        </w:rPr>
      </w:pPr>
    </w:p>
    <w:p w:rsidR="0006663C" w:rsidRPr="00BF0F01" w:rsidRDefault="0006663C" w:rsidP="0049739B">
      <w:pPr>
        <w:tabs>
          <w:tab w:val="left" w:pos="8767"/>
        </w:tabs>
        <w:spacing w:after="0" w:line="240" w:lineRule="auto"/>
        <w:jc w:val="right"/>
        <w:rPr>
          <w:rFonts w:eastAsia="Calibri"/>
          <w:b/>
          <w:sz w:val="20"/>
          <w:szCs w:val="20"/>
        </w:rPr>
      </w:pPr>
    </w:p>
    <w:p w:rsidR="0006663C" w:rsidRPr="00BF0F01" w:rsidRDefault="0006663C" w:rsidP="0049739B">
      <w:pPr>
        <w:spacing w:after="0" w:line="240" w:lineRule="auto"/>
        <w:jc w:val="center"/>
        <w:rPr>
          <w:rFonts w:eastAsia="SimSun"/>
          <w:sz w:val="20"/>
          <w:szCs w:val="20"/>
        </w:rPr>
      </w:pPr>
      <w:r w:rsidRPr="00BF0F01">
        <w:rPr>
          <w:rFonts w:eastAsia="SimSun"/>
          <w:sz w:val="20"/>
          <w:szCs w:val="20"/>
        </w:rPr>
        <w:t>АКТ № _____</w:t>
      </w:r>
    </w:p>
    <w:p w:rsidR="0006663C" w:rsidRPr="00BF0F01" w:rsidRDefault="0006663C" w:rsidP="0049739B">
      <w:pPr>
        <w:widowControl w:val="0"/>
        <w:tabs>
          <w:tab w:val="left" w:pos="1560"/>
        </w:tabs>
        <w:autoSpaceDE w:val="0"/>
        <w:autoSpaceDN w:val="0"/>
        <w:adjustRightInd w:val="0"/>
        <w:spacing w:after="0" w:line="240" w:lineRule="auto"/>
        <w:jc w:val="center"/>
        <w:rPr>
          <w:rFonts w:eastAsia="SimSun"/>
          <w:b/>
          <w:bCs/>
          <w:sz w:val="20"/>
          <w:szCs w:val="20"/>
        </w:rPr>
      </w:pPr>
    </w:p>
    <w:p w:rsidR="0006663C" w:rsidRPr="00BF0F01" w:rsidRDefault="0006663C" w:rsidP="0049739B">
      <w:pPr>
        <w:widowControl w:val="0"/>
        <w:tabs>
          <w:tab w:val="left" w:pos="1560"/>
        </w:tabs>
        <w:autoSpaceDE w:val="0"/>
        <w:autoSpaceDN w:val="0"/>
        <w:adjustRightInd w:val="0"/>
        <w:spacing w:after="0" w:line="240" w:lineRule="auto"/>
        <w:jc w:val="center"/>
        <w:rPr>
          <w:rFonts w:eastAsia="SimSun"/>
          <w:b/>
          <w:bCs/>
          <w:caps/>
          <w:sz w:val="20"/>
          <w:szCs w:val="20"/>
        </w:rPr>
      </w:pPr>
      <w:r w:rsidRPr="00BF0F01">
        <w:rPr>
          <w:rFonts w:eastAsia="SimSun"/>
          <w:b/>
          <w:bCs/>
          <w:caps/>
          <w:sz w:val="20"/>
          <w:szCs w:val="20"/>
        </w:rPr>
        <w:t>РАБОЧЕЙ КОМИССИИ о готовности оборудования для предъявления приемочной комиссии</w:t>
      </w:r>
    </w:p>
    <w:p w:rsidR="0006663C" w:rsidRPr="00BF0F01" w:rsidRDefault="0006663C" w:rsidP="0049739B">
      <w:pPr>
        <w:widowControl w:val="0"/>
        <w:tabs>
          <w:tab w:val="left" w:pos="1560"/>
        </w:tabs>
        <w:autoSpaceDE w:val="0"/>
        <w:autoSpaceDN w:val="0"/>
        <w:adjustRightInd w:val="0"/>
        <w:spacing w:after="0" w:line="240" w:lineRule="auto"/>
        <w:jc w:val="center"/>
        <w:rPr>
          <w:rFonts w:eastAsia="SimSun"/>
          <w:b/>
          <w:bCs/>
          <w:sz w:val="20"/>
          <w:szCs w:val="20"/>
        </w:rPr>
      </w:pPr>
    </w:p>
    <w:p w:rsidR="0006663C" w:rsidRPr="00BF0F01" w:rsidRDefault="0006663C" w:rsidP="0049739B">
      <w:pPr>
        <w:widowControl w:val="0"/>
        <w:tabs>
          <w:tab w:val="left" w:pos="1560"/>
        </w:tabs>
        <w:autoSpaceDE w:val="0"/>
        <w:autoSpaceDN w:val="0"/>
        <w:adjustRightInd w:val="0"/>
        <w:spacing w:after="0" w:line="240" w:lineRule="auto"/>
        <w:rPr>
          <w:rFonts w:eastAsia="SimSun"/>
          <w:sz w:val="20"/>
          <w:szCs w:val="20"/>
        </w:rPr>
      </w:pPr>
      <w:r w:rsidRPr="00BF0F01">
        <w:rPr>
          <w:rFonts w:eastAsia="SimSun"/>
          <w:sz w:val="20"/>
          <w:szCs w:val="20"/>
        </w:rPr>
        <w:t xml:space="preserve">г._____________ </w:t>
      </w:r>
      <w:r w:rsidRPr="00BF0F01">
        <w:rPr>
          <w:rFonts w:eastAsia="SimSun"/>
          <w:sz w:val="20"/>
          <w:szCs w:val="20"/>
        </w:rPr>
        <w:tab/>
      </w:r>
      <w:r w:rsidRPr="00BF0F01">
        <w:rPr>
          <w:rFonts w:eastAsia="SimSun"/>
          <w:sz w:val="20"/>
          <w:szCs w:val="20"/>
        </w:rPr>
        <w:tab/>
      </w:r>
      <w:r w:rsidRPr="00BF0F01">
        <w:rPr>
          <w:rFonts w:eastAsia="SimSun"/>
          <w:sz w:val="20"/>
          <w:szCs w:val="20"/>
        </w:rPr>
        <w:tab/>
      </w:r>
      <w:r w:rsidRPr="00BF0F01">
        <w:rPr>
          <w:rFonts w:eastAsia="SimSun"/>
          <w:sz w:val="20"/>
          <w:szCs w:val="20"/>
        </w:rPr>
        <w:tab/>
      </w:r>
      <w:r w:rsidRPr="00BF0F01">
        <w:rPr>
          <w:rFonts w:eastAsia="SimSun"/>
          <w:sz w:val="20"/>
          <w:szCs w:val="20"/>
        </w:rPr>
        <w:tab/>
      </w:r>
      <w:r w:rsidRPr="00BF0F01">
        <w:rPr>
          <w:rFonts w:eastAsia="SimSun"/>
          <w:sz w:val="20"/>
          <w:szCs w:val="20"/>
        </w:rPr>
        <w:tab/>
        <w:t xml:space="preserve"> "_________"________________20______г.</w:t>
      </w:r>
    </w:p>
    <w:p w:rsidR="0006663C" w:rsidRPr="00BF0F01" w:rsidRDefault="0006663C" w:rsidP="0049739B">
      <w:pPr>
        <w:widowControl w:val="0"/>
        <w:tabs>
          <w:tab w:val="left" w:pos="1560"/>
        </w:tabs>
        <w:autoSpaceDE w:val="0"/>
        <w:autoSpaceDN w:val="0"/>
        <w:adjustRightInd w:val="0"/>
        <w:spacing w:after="0" w:line="240" w:lineRule="auto"/>
        <w:rPr>
          <w:rFonts w:eastAsia="SimSun"/>
          <w:sz w:val="20"/>
          <w:szCs w:val="20"/>
        </w:rPr>
      </w:pPr>
    </w:p>
    <w:p w:rsidR="0006663C" w:rsidRPr="00BF0F01" w:rsidRDefault="0006663C" w:rsidP="0049739B">
      <w:pPr>
        <w:widowControl w:val="0"/>
        <w:tabs>
          <w:tab w:val="left" w:pos="1560"/>
        </w:tabs>
        <w:autoSpaceDE w:val="0"/>
        <w:autoSpaceDN w:val="0"/>
        <w:adjustRightInd w:val="0"/>
        <w:spacing w:after="0" w:line="240" w:lineRule="auto"/>
        <w:rPr>
          <w:rFonts w:eastAsia="SimSun"/>
          <w:sz w:val="20"/>
          <w:szCs w:val="20"/>
        </w:rPr>
      </w:pPr>
      <w:r w:rsidRPr="00BF0F01">
        <w:rPr>
          <w:rFonts w:eastAsia="SimSun"/>
          <w:sz w:val="20"/>
          <w:szCs w:val="20"/>
        </w:rPr>
        <w:t>Рабочая комиссия, назначенная _____________________________________________________________________________</w:t>
      </w:r>
    </w:p>
    <w:p w:rsidR="0006663C" w:rsidRPr="00BF0F01" w:rsidRDefault="0006663C" w:rsidP="0049739B">
      <w:pPr>
        <w:widowControl w:val="0"/>
        <w:tabs>
          <w:tab w:val="left" w:pos="1560"/>
        </w:tabs>
        <w:autoSpaceDE w:val="0"/>
        <w:autoSpaceDN w:val="0"/>
        <w:adjustRightInd w:val="0"/>
        <w:spacing w:after="0" w:line="240" w:lineRule="auto"/>
        <w:jc w:val="center"/>
        <w:rPr>
          <w:rFonts w:eastAsia="SimSun"/>
          <w:sz w:val="20"/>
          <w:szCs w:val="20"/>
          <w:vertAlign w:val="superscript"/>
        </w:rPr>
      </w:pPr>
      <w:r w:rsidRPr="00BF0F01">
        <w:rPr>
          <w:rFonts w:eastAsia="SimSun"/>
          <w:sz w:val="20"/>
          <w:szCs w:val="20"/>
          <w:vertAlign w:val="superscript"/>
        </w:rPr>
        <w:t>(наименование организации-Заказчика (застройщика), назначившей рабочую комиссию)</w:t>
      </w:r>
    </w:p>
    <w:p w:rsidR="0006663C" w:rsidRPr="00BF0F01" w:rsidRDefault="0006663C" w:rsidP="0049739B">
      <w:pPr>
        <w:widowControl w:val="0"/>
        <w:tabs>
          <w:tab w:val="left" w:pos="1560"/>
        </w:tabs>
        <w:autoSpaceDE w:val="0"/>
        <w:autoSpaceDN w:val="0"/>
        <w:adjustRightInd w:val="0"/>
        <w:spacing w:after="0" w:line="240" w:lineRule="auto"/>
        <w:rPr>
          <w:rFonts w:eastAsia="SimSun"/>
          <w:sz w:val="20"/>
          <w:szCs w:val="20"/>
        </w:rPr>
      </w:pPr>
      <w:r w:rsidRPr="00BF0F01">
        <w:rPr>
          <w:rFonts w:eastAsia="SimSun"/>
          <w:sz w:val="20"/>
          <w:szCs w:val="20"/>
        </w:rPr>
        <w:t>_____________________________________________________________________________</w:t>
      </w:r>
    </w:p>
    <w:p w:rsidR="0006663C" w:rsidRPr="00BF0F01" w:rsidRDefault="0006663C" w:rsidP="0049739B">
      <w:pPr>
        <w:widowControl w:val="0"/>
        <w:tabs>
          <w:tab w:val="left" w:pos="1560"/>
        </w:tabs>
        <w:autoSpaceDE w:val="0"/>
        <w:autoSpaceDN w:val="0"/>
        <w:adjustRightInd w:val="0"/>
        <w:spacing w:after="0" w:line="240" w:lineRule="auto"/>
        <w:rPr>
          <w:rFonts w:eastAsia="SimSun"/>
          <w:sz w:val="20"/>
          <w:szCs w:val="20"/>
        </w:rPr>
      </w:pPr>
      <w:r w:rsidRPr="00BF0F01">
        <w:rPr>
          <w:noProof/>
          <w:sz w:val="20"/>
          <w:szCs w:val="20"/>
        </w:rPr>
        <w:drawing>
          <wp:anchor distT="0" distB="0" distL="114300" distR="114300" simplePos="0" relativeHeight="251663360" behindDoc="1" locked="0" layoutInCell="1" allowOverlap="1" wp14:anchorId="201F1C99" wp14:editId="6498DBBE">
            <wp:simplePos x="0" y="0"/>
            <wp:positionH relativeFrom="column">
              <wp:posOffset>-404495</wp:posOffset>
            </wp:positionH>
            <wp:positionV relativeFrom="paragraph">
              <wp:posOffset>1216025</wp:posOffset>
            </wp:positionV>
            <wp:extent cx="6935470" cy="4783455"/>
            <wp:effectExtent l="714057" t="0" r="712788" b="0"/>
            <wp:wrapNone/>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pic:spPr>
                </pic:pic>
              </a:graphicData>
            </a:graphic>
            <wp14:sizeRelH relativeFrom="page">
              <wp14:pctWidth>0</wp14:pctWidth>
            </wp14:sizeRelH>
            <wp14:sizeRelV relativeFrom="page">
              <wp14:pctHeight>0</wp14:pctHeight>
            </wp14:sizeRelV>
          </wp:anchor>
        </w:drawing>
      </w:r>
      <w:r w:rsidRPr="00BF0F01">
        <w:rPr>
          <w:rFonts w:eastAsia="SimSun"/>
          <w:sz w:val="20"/>
          <w:szCs w:val="20"/>
        </w:rPr>
        <w:t>решением от ______"_________ " ______________________ 20______ г. №______________</w:t>
      </w:r>
    </w:p>
    <w:p w:rsidR="0006663C" w:rsidRPr="00BF0F01" w:rsidRDefault="0006663C" w:rsidP="0049739B">
      <w:pPr>
        <w:widowControl w:val="0"/>
        <w:tabs>
          <w:tab w:val="left" w:pos="1560"/>
        </w:tabs>
        <w:autoSpaceDE w:val="0"/>
        <w:autoSpaceDN w:val="0"/>
        <w:adjustRightInd w:val="0"/>
        <w:spacing w:after="0" w:line="240" w:lineRule="auto"/>
        <w:rPr>
          <w:rFonts w:eastAsia="SimSun"/>
          <w:sz w:val="20"/>
          <w:szCs w:val="20"/>
        </w:rPr>
      </w:pPr>
      <w:r w:rsidRPr="00BF0F01">
        <w:rPr>
          <w:rFonts w:eastAsia="SimSun"/>
          <w:sz w:val="20"/>
          <w:szCs w:val="20"/>
        </w:rPr>
        <w:t xml:space="preserve">в составе: </w:t>
      </w:r>
    </w:p>
    <w:p w:rsidR="0006663C" w:rsidRPr="00BF0F01" w:rsidRDefault="0006663C" w:rsidP="0049739B">
      <w:pPr>
        <w:widowControl w:val="0"/>
        <w:tabs>
          <w:tab w:val="left" w:pos="1560"/>
        </w:tabs>
        <w:autoSpaceDE w:val="0"/>
        <w:autoSpaceDN w:val="0"/>
        <w:adjustRightInd w:val="0"/>
        <w:spacing w:after="0" w:line="240" w:lineRule="auto"/>
        <w:rPr>
          <w:rFonts w:eastAsia="SimSun"/>
          <w:sz w:val="20"/>
          <w:szCs w:val="20"/>
        </w:rPr>
      </w:pPr>
      <w:r w:rsidRPr="00BF0F01">
        <w:rPr>
          <w:rFonts w:eastAsia="SimSun"/>
          <w:sz w:val="20"/>
          <w:szCs w:val="20"/>
        </w:rPr>
        <w:t>председателя - представителя Заказчика (застройщика) ______________________________</w:t>
      </w:r>
    </w:p>
    <w:p w:rsidR="0006663C" w:rsidRPr="00BF0F01" w:rsidRDefault="0006663C" w:rsidP="0049739B">
      <w:pPr>
        <w:widowControl w:val="0"/>
        <w:tabs>
          <w:tab w:val="left" w:pos="1560"/>
        </w:tabs>
        <w:autoSpaceDE w:val="0"/>
        <w:autoSpaceDN w:val="0"/>
        <w:adjustRightInd w:val="0"/>
        <w:spacing w:after="0" w:line="240" w:lineRule="auto"/>
        <w:rPr>
          <w:rFonts w:eastAsia="SimSun"/>
          <w:sz w:val="20"/>
          <w:szCs w:val="20"/>
        </w:rPr>
      </w:pPr>
      <w:r w:rsidRPr="00BF0F01">
        <w:rPr>
          <w:rFonts w:eastAsia="SimSun"/>
          <w:sz w:val="20"/>
          <w:szCs w:val="20"/>
        </w:rPr>
        <w:t>_____________________________________________________________________________,</w:t>
      </w:r>
    </w:p>
    <w:p w:rsidR="0006663C" w:rsidRPr="00BF0F01" w:rsidRDefault="0006663C" w:rsidP="0049739B">
      <w:pPr>
        <w:widowControl w:val="0"/>
        <w:tabs>
          <w:tab w:val="left" w:pos="1560"/>
        </w:tabs>
        <w:autoSpaceDE w:val="0"/>
        <w:autoSpaceDN w:val="0"/>
        <w:adjustRightInd w:val="0"/>
        <w:spacing w:after="0" w:line="240" w:lineRule="auto"/>
        <w:jc w:val="center"/>
        <w:rPr>
          <w:rFonts w:eastAsia="SimSun"/>
          <w:sz w:val="20"/>
          <w:szCs w:val="20"/>
          <w:vertAlign w:val="superscript"/>
        </w:rPr>
      </w:pPr>
      <w:r w:rsidRPr="00BF0F01">
        <w:rPr>
          <w:rFonts w:eastAsia="SimSun"/>
          <w:sz w:val="20"/>
          <w:szCs w:val="20"/>
          <w:vertAlign w:val="superscript"/>
        </w:rPr>
        <w:t>(фамилия, имя, отчество, должность)</w:t>
      </w:r>
    </w:p>
    <w:p w:rsidR="0006663C" w:rsidRPr="00BF0F01" w:rsidRDefault="0006663C" w:rsidP="0049739B">
      <w:pPr>
        <w:widowControl w:val="0"/>
        <w:tabs>
          <w:tab w:val="left" w:pos="1560"/>
        </w:tabs>
        <w:autoSpaceDE w:val="0"/>
        <w:autoSpaceDN w:val="0"/>
        <w:adjustRightInd w:val="0"/>
        <w:spacing w:after="0" w:line="240" w:lineRule="auto"/>
        <w:rPr>
          <w:rFonts w:eastAsia="SimSun"/>
          <w:sz w:val="20"/>
          <w:szCs w:val="20"/>
        </w:rPr>
      </w:pPr>
      <w:r w:rsidRPr="00BF0F01">
        <w:rPr>
          <w:rFonts w:eastAsia="SimSun"/>
          <w:sz w:val="20"/>
          <w:szCs w:val="20"/>
        </w:rPr>
        <w:t>членов комиссии - представителей:</w:t>
      </w:r>
    </w:p>
    <w:p w:rsidR="0006663C" w:rsidRPr="00BF0F01" w:rsidRDefault="0006663C" w:rsidP="0049739B">
      <w:pPr>
        <w:widowControl w:val="0"/>
        <w:tabs>
          <w:tab w:val="left" w:pos="1560"/>
        </w:tabs>
        <w:autoSpaceDE w:val="0"/>
        <w:autoSpaceDN w:val="0"/>
        <w:adjustRightInd w:val="0"/>
        <w:spacing w:after="0" w:line="240" w:lineRule="auto"/>
        <w:rPr>
          <w:rFonts w:eastAsia="SimSun"/>
          <w:sz w:val="20"/>
          <w:szCs w:val="20"/>
        </w:rPr>
      </w:pPr>
      <w:r w:rsidRPr="00BF0F01">
        <w:rPr>
          <w:rFonts w:eastAsia="SimSun"/>
          <w:sz w:val="20"/>
          <w:szCs w:val="20"/>
        </w:rPr>
        <w:t>генерального подрядчика _______________________________________________________</w:t>
      </w:r>
    </w:p>
    <w:p w:rsidR="0006663C" w:rsidRPr="00BF0F01" w:rsidRDefault="0006663C" w:rsidP="0049739B">
      <w:pPr>
        <w:widowControl w:val="0"/>
        <w:tabs>
          <w:tab w:val="left" w:pos="1560"/>
        </w:tabs>
        <w:autoSpaceDE w:val="0"/>
        <w:autoSpaceDN w:val="0"/>
        <w:adjustRightInd w:val="0"/>
        <w:spacing w:after="0" w:line="240" w:lineRule="auto"/>
        <w:rPr>
          <w:rFonts w:eastAsia="SimSun"/>
          <w:sz w:val="20"/>
          <w:szCs w:val="20"/>
        </w:rPr>
      </w:pPr>
      <w:r w:rsidRPr="00BF0F01">
        <w:rPr>
          <w:rFonts w:eastAsia="SimSun"/>
          <w:sz w:val="20"/>
          <w:szCs w:val="20"/>
        </w:rPr>
        <w:t>_____________________________________________________________________________,</w:t>
      </w:r>
    </w:p>
    <w:p w:rsidR="0006663C" w:rsidRPr="00BF0F01" w:rsidRDefault="0006663C" w:rsidP="0049739B">
      <w:pPr>
        <w:widowControl w:val="0"/>
        <w:tabs>
          <w:tab w:val="left" w:pos="1560"/>
        </w:tabs>
        <w:autoSpaceDE w:val="0"/>
        <w:autoSpaceDN w:val="0"/>
        <w:adjustRightInd w:val="0"/>
        <w:spacing w:after="0" w:line="240" w:lineRule="auto"/>
        <w:jc w:val="center"/>
        <w:rPr>
          <w:rFonts w:eastAsia="SimSun"/>
          <w:sz w:val="20"/>
          <w:szCs w:val="20"/>
          <w:vertAlign w:val="superscript"/>
        </w:rPr>
      </w:pPr>
      <w:r w:rsidRPr="00BF0F01">
        <w:rPr>
          <w:rFonts w:eastAsia="SimSun"/>
          <w:sz w:val="20"/>
          <w:szCs w:val="20"/>
          <w:vertAlign w:val="superscript"/>
        </w:rPr>
        <w:t>(фамилия, имя, отчество, должность)</w:t>
      </w:r>
    </w:p>
    <w:p w:rsidR="0006663C" w:rsidRPr="00BF0F01" w:rsidRDefault="0006663C" w:rsidP="0049739B">
      <w:pPr>
        <w:widowControl w:val="0"/>
        <w:tabs>
          <w:tab w:val="left" w:pos="1560"/>
        </w:tabs>
        <w:autoSpaceDE w:val="0"/>
        <w:autoSpaceDN w:val="0"/>
        <w:adjustRightInd w:val="0"/>
        <w:spacing w:after="0" w:line="240" w:lineRule="auto"/>
        <w:rPr>
          <w:rFonts w:eastAsia="SimSun"/>
          <w:sz w:val="20"/>
          <w:szCs w:val="20"/>
        </w:rPr>
      </w:pPr>
      <w:r w:rsidRPr="00BF0F01">
        <w:rPr>
          <w:rFonts w:eastAsia="SimSun"/>
          <w:sz w:val="20"/>
          <w:szCs w:val="20"/>
        </w:rPr>
        <w:t>субподрядных (монтажных) организаций</w:t>
      </w:r>
    </w:p>
    <w:p w:rsidR="0006663C" w:rsidRPr="00BF0F01" w:rsidRDefault="0006663C" w:rsidP="0049739B">
      <w:pPr>
        <w:widowControl w:val="0"/>
        <w:tabs>
          <w:tab w:val="left" w:pos="1560"/>
        </w:tabs>
        <w:autoSpaceDE w:val="0"/>
        <w:autoSpaceDN w:val="0"/>
        <w:adjustRightInd w:val="0"/>
        <w:spacing w:after="0" w:line="240" w:lineRule="auto"/>
        <w:rPr>
          <w:rFonts w:eastAsia="SimSun"/>
          <w:sz w:val="20"/>
          <w:szCs w:val="20"/>
        </w:rPr>
      </w:pPr>
      <w:r w:rsidRPr="00BF0F01">
        <w:rPr>
          <w:rFonts w:eastAsia="SimSun"/>
          <w:sz w:val="20"/>
          <w:szCs w:val="20"/>
        </w:rPr>
        <w:t>_____________________________________________________________________________</w:t>
      </w:r>
    </w:p>
    <w:p w:rsidR="0006663C" w:rsidRPr="00BF0F01" w:rsidRDefault="0006663C" w:rsidP="0049739B">
      <w:pPr>
        <w:widowControl w:val="0"/>
        <w:tabs>
          <w:tab w:val="left" w:pos="1560"/>
        </w:tabs>
        <w:autoSpaceDE w:val="0"/>
        <w:autoSpaceDN w:val="0"/>
        <w:adjustRightInd w:val="0"/>
        <w:spacing w:after="0" w:line="240" w:lineRule="auto"/>
        <w:rPr>
          <w:rFonts w:eastAsia="SimSun"/>
          <w:sz w:val="20"/>
          <w:szCs w:val="20"/>
        </w:rPr>
      </w:pPr>
      <w:r w:rsidRPr="00BF0F01">
        <w:rPr>
          <w:rFonts w:eastAsia="SimSun"/>
          <w:sz w:val="20"/>
          <w:szCs w:val="20"/>
        </w:rPr>
        <w:t>_____________________________________________________________________________,</w:t>
      </w:r>
    </w:p>
    <w:p w:rsidR="0006663C" w:rsidRPr="00BF0F01" w:rsidRDefault="0006663C" w:rsidP="0049739B">
      <w:pPr>
        <w:widowControl w:val="0"/>
        <w:tabs>
          <w:tab w:val="left" w:pos="1560"/>
        </w:tabs>
        <w:autoSpaceDE w:val="0"/>
        <w:autoSpaceDN w:val="0"/>
        <w:adjustRightInd w:val="0"/>
        <w:spacing w:after="0" w:line="240" w:lineRule="auto"/>
        <w:jc w:val="center"/>
        <w:rPr>
          <w:rFonts w:eastAsia="SimSun"/>
          <w:sz w:val="20"/>
          <w:szCs w:val="20"/>
          <w:vertAlign w:val="superscript"/>
        </w:rPr>
      </w:pPr>
      <w:r w:rsidRPr="00BF0F01">
        <w:rPr>
          <w:rFonts w:eastAsia="SimSun"/>
          <w:sz w:val="20"/>
          <w:szCs w:val="20"/>
          <w:vertAlign w:val="superscript"/>
        </w:rPr>
        <w:t>(фамилия, имя, отчество, должность)</w:t>
      </w:r>
    </w:p>
    <w:p w:rsidR="0006663C" w:rsidRPr="00BF0F01" w:rsidRDefault="0006663C" w:rsidP="0049739B">
      <w:pPr>
        <w:widowControl w:val="0"/>
        <w:tabs>
          <w:tab w:val="left" w:pos="1560"/>
        </w:tabs>
        <w:autoSpaceDE w:val="0"/>
        <w:autoSpaceDN w:val="0"/>
        <w:adjustRightInd w:val="0"/>
        <w:spacing w:after="0" w:line="240" w:lineRule="auto"/>
        <w:rPr>
          <w:rFonts w:eastAsia="SimSun"/>
          <w:sz w:val="20"/>
          <w:szCs w:val="20"/>
        </w:rPr>
      </w:pPr>
      <w:r w:rsidRPr="00BF0F01">
        <w:rPr>
          <w:rFonts w:eastAsia="SimSun"/>
          <w:sz w:val="20"/>
          <w:szCs w:val="20"/>
        </w:rPr>
        <w:t>эксплуатационной организации _____________________________________________________________________________</w:t>
      </w:r>
    </w:p>
    <w:p w:rsidR="0006663C" w:rsidRPr="00BF0F01" w:rsidRDefault="0006663C" w:rsidP="0049739B">
      <w:pPr>
        <w:widowControl w:val="0"/>
        <w:tabs>
          <w:tab w:val="left" w:pos="1560"/>
        </w:tabs>
        <w:autoSpaceDE w:val="0"/>
        <w:autoSpaceDN w:val="0"/>
        <w:adjustRightInd w:val="0"/>
        <w:spacing w:after="0" w:line="240" w:lineRule="auto"/>
        <w:rPr>
          <w:rFonts w:eastAsia="SimSun"/>
          <w:sz w:val="20"/>
          <w:szCs w:val="20"/>
        </w:rPr>
      </w:pPr>
      <w:r w:rsidRPr="00BF0F01">
        <w:rPr>
          <w:rFonts w:eastAsia="SimSun"/>
          <w:sz w:val="20"/>
          <w:szCs w:val="20"/>
        </w:rPr>
        <w:t>_____________________________________________________________________________,</w:t>
      </w:r>
    </w:p>
    <w:p w:rsidR="0006663C" w:rsidRPr="00BF0F01" w:rsidRDefault="0006663C" w:rsidP="0049739B">
      <w:pPr>
        <w:widowControl w:val="0"/>
        <w:tabs>
          <w:tab w:val="left" w:pos="1560"/>
        </w:tabs>
        <w:autoSpaceDE w:val="0"/>
        <w:autoSpaceDN w:val="0"/>
        <w:adjustRightInd w:val="0"/>
        <w:spacing w:after="0" w:line="240" w:lineRule="auto"/>
        <w:jc w:val="center"/>
        <w:rPr>
          <w:rFonts w:eastAsia="SimSun"/>
          <w:sz w:val="20"/>
          <w:szCs w:val="20"/>
          <w:vertAlign w:val="superscript"/>
        </w:rPr>
      </w:pPr>
      <w:r w:rsidRPr="00BF0F01">
        <w:rPr>
          <w:rFonts w:eastAsia="SimSun"/>
          <w:sz w:val="20"/>
          <w:szCs w:val="20"/>
          <w:vertAlign w:val="superscript"/>
        </w:rPr>
        <w:t>(фамилия, имя, отчество, должность)</w:t>
      </w:r>
    </w:p>
    <w:p w:rsidR="0006663C" w:rsidRPr="00BF0F01" w:rsidRDefault="0006663C" w:rsidP="0049739B">
      <w:pPr>
        <w:widowControl w:val="0"/>
        <w:tabs>
          <w:tab w:val="left" w:pos="1560"/>
        </w:tabs>
        <w:autoSpaceDE w:val="0"/>
        <w:autoSpaceDN w:val="0"/>
        <w:adjustRightInd w:val="0"/>
        <w:spacing w:after="0" w:line="240" w:lineRule="auto"/>
        <w:rPr>
          <w:rFonts w:eastAsia="SimSun"/>
          <w:sz w:val="20"/>
          <w:szCs w:val="20"/>
        </w:rPr>
      </w:pPr>
      <w:r w:rsidRPr="00BF0F01">
        <w:rPr>
          <w:rFonts w:eastAsia="SimSun"/>
          <w:sz w:val="20"/>
          <w:szCs w:val="20"/>
        </w:rPr>
        <w:t>генерального проектировщика ___________________________________________________</w:t>
      </w:r>
    </w:p>
    <w:p w:rsidR="0006663C" w:rsidRPr="00BF0F01" w:rsidRDefault="0006663C" w:rsidP="0049739B">
      <w:pPr>
        <w:widowControl w:val="0"/>
        <w:tabs>
          <w:tab w:val="left" w:pos="1560"/>
        </w:tabs>
        <w:autoSpaceDE w:val="0"/>
        <w:autoSpaceDN w:val="0"/>
        <w:adjustRightInd w:val="0"/>
        <w:spacing w:after="0" w:line="240" w:lineRule="auto"/>
        <w:rPr>
          <w:rFonts w:eastAsia="SimSun"/>
          <w:sz w:val="20"/>
          <w:szCs w:val="20"/>
        </w:rPr>
      </w:pPr>
      <w:r w:rsidRPr="00BF0F01">
        <w:rPr>
          <w:rFonts w:eastAsia="SimSun"/>
          <w:sz w:val="20"/>
          <w:szCs w:val="20"/>
        </w:rPr>
        <w:t>_____________________________________________________________________________</w:t>
      </w:r>
    </w:p>
    <w:p w:rsidR="0006663C" w:rsidRPr="00BF0F01" w:rsidRDefault="0006663C" w:rsidP="0049739B">
      <w:pPr>
        <w:widowControl w:val="0"/>
        <w:tabs>
          <w:tab w:val="left" w:pos="1560"/>
        </w:tabs>
        <w:autoSpaceDE w:val="0"/>
        <w:autoSpaceDN w:val="0"/>
        <w:adjustRightInd w:val="0"/>
        <w:spacing w:after="0" w:line="240" w:lineRule="auto"/>
        <w:jc w:val="center"/>
        <w:rPr>
          <w:rFonts w:eastAsia="SimSun"/>
          <w:sz w:val="20"/>
          <w:szCs w:val="20"/>
          <w:vertAlign w:val="superscript"/>
        </w:rPr>
      </w:pPr>
      <w:r w:rsidRPr="00BF0F01">
        <w:rPr>
          <w:rFonts w:eastAsia="SimSun"/>
          <w:sz w:val="20"/>
          <w:szCs w:val="20"/>
          <w:vertAlign w:val="superscript"/>
        </w:rPr>
        <w:t>(фамилия, имя, отчество, должность)</w:t>
      </w:r>
    </w:p>
    <w:p w:rsidR="0006663C" w:rsidRPr="00BF0F01" w:rsidRDefault="0006663C" w:rsidP="0049739B">
      <w:pPr>
        <w:widowControl w:val="0"/>
        <w:tabs>
          <w:tab w:val="left" w:pos="1560"/>
        </w:tabs>
        <w:autoSpaceDE w:val="0"/>
        <w:autoSpaceDN w:val="0"/>
        <w:adjustRightInd w:val="0"/>
        <w:spacing w:after="0" w:line="240" w:lineRule="auto"/>
        <w:rPr>
          <w:rFonts w:eastAsia="SimSun"/>
          <w:sz w:val="20"/>
          <w:szCs w:val="20"/>
        </w:rPr>
      </w:pPr>
      <w:r w:rsidRPr="00BF0F01">
        <w:rPr>
          <w:rFonts w:eastAsia="SimSun"/>
          <w:sz w:val="20"/>
          <w:szCs w:val="20"/>
        </w:rPr>
        <w:t>органов государственного надзора ______________________________________________</w:t>
      </w:r>
    </w:p>
    <w:p w:rsidR="0006663C" w:rsidRPr="00BF0F01" w:rsidRDefault="0006663C" w:rsidP="0049739B">
      <w:pPr>
        <w:widowControl w:val="0"/>
        <w:tabs>
          <w:tab w:val="left" w:pos="1560"/>
        </w:tabs>
        <w:autoSpaceDE w:val="0"/>
        <w:autoSpaceDN w:val="0"/>
        <w:adjustRightInd w:val="0"/>
        <w:spacing w:after="0" w:line="240" w:lineRule="auto"/>
        <w:rPr>
          <w:rFonts w:eastAsia="SimSun"/>
          <w:sz w:val="20"/>
          <w:szCs w:val="20"/>
        </w:rPr>
      </w:pPr>
      <w:r w:rsidRPr="00BF0F01">
        <w:rPr>
          <w:rFonts w:eastAsia="SimSun"/>
          <w:sz w:val="20"/>
          <w:szCs w:val="20"/>
        </w:rPr>
        <w:t>_____________________________________________________________________________,</w:t>
      </w:r>
    </w:p>
    <w:p w:rsidR="0006663C" w:rsidRPr="00BF0F01" w:rsidRDefault="0006663C" w:rsidP="0049739B">
      <w:pPr>
        <w:widowControl w:val="0"/>
        <w:tabs>
          <w:tab w:val="left" w:pos="1560"/>
        </w:tabs>
        <w:autoSpaceDE w:val="0"/>
        <w:autoSpaceDN w:val="0"/>
        <w:adjustRightInd w:val="0"/>
        <w:spacing w:after="0" w:line="240" w:lineRule="auto"/>
        <w:jc w:val="center"/>
        <w:rPr>
          <w:rFonts w:eastAsia="SimSun"/>
          <w:sz w:val="20"/>
          <w:szCs w:val="20"/>
          <w:vertAlign w:val="superscript"/>
        </w:rPr>
      </w:pPr>
      <w:r w:rsidRPr="00BF0F01">
        <w:rPr>
          <w:rFonts w:eastAsia="SimSun"/>
          <w:sz w:val="20"/>
          <w:szCs w:val="20"/>
          <w:vertAlign w:val="superscript"/>
        </w:rPr>
        <w:t>(фамилия, имя, отчество, должность)</w:t>
      </w:r>
    </w:p>
    <w:p w:rsidR="0006663C" w:rsidRPr="00BF0F01" w:rsidRDefault="0006663C" w:rsidP="0049739B">
      <w:pPr>
        <w:widowControl w:val="0"/>
        <w:tabs>
          <w:tab w:val="left" w:pos="1560"/>
        </w:tabs>
        <w:autoSpaceDE w:val="0"/>
        <w:autoSpaceDN w:val="0"/>
        <w:adjustRightInd w:val="0"/>
        <w:spacing w:after="0" w:line="240" w:lineRule="auto"/>
        <w:rPr>
          <w:rFonts w:eastAsia="SimSun"/>
          <w:sz w:val="20"/>
          <w:szCs w:val="20"/>
        </w:rPr>
      </w:pPr>
      <w:r w:rsidRPr="00BF0F01">
        <w:rPr>
          <w:rFonts w:eastAsia="SimSun"/>
          <w:sz w:val="20"/>
          <w:szCs w:val="20"/>
        </w:rPr>
        <w:t xml:space="preserve">других заинтересованных органов надзора и организаций </w:t>
      </w:r>
      <w:r w:rsidRPr="00BF0F01">
        <w:rPr>
          <w:rFonts w:eastAsia="SimSun"/>
          <w:i/>
          <w:sz w:val="20"/>
          <w:szCs w:val="20"/>
        </w:rPr>
        <w:t>(при необходимости)</w:t>
      </w:r>
    </w:p>
    <w:p w:rsidR="0006663C" w:rsidRPr="00BF0F01" w:rsidRDefault="0006663C" w:rsidP="0049739B">
      <w:pPr>
        <w:widowControl w:val="0"/>
        <w:tabs>
          <w:tab w:val="left" w:pos="1560"/>
        </w:tabs>
        <w:autoSpaceDE w:val="0"/>
        <w:autoSpaceDN w:val="0"/>
        <w:adjustRightInd w:val="0"/>
        <w:spacing w:after="0" w:line="240" w:lineRule="auto"/>
        <w:rPr>
          <w:rFonts w:eastAsia="SimSun"/>
          <w:sz w:val="20"/>
          <w:szCs w:val="20"/>
        </w:rPr>
      </w:pPr>
      <w:r w:rsidRPr="00BF0F01">
        <w:rPr>
          <w:rFonts w:eastAsia="SimSun"/>
          <w:sz w:val="20"/>
          <w:szCs w:val="20"/>
        </w:rPr>
        <w:t>_____________________________________________________________________________,</w:t>
      </w:r>
    </w:p>
    <w:p w:rsidR="0006663C" w:rsidRPr="00BF0F01" w:rsidRDefault="0006663C" w:rsidP="0049739B">
      <w:pPr>
        <w:widowControl w:val="0"/>
        <w:tabs>
          <w:tab w:val="left" w:pos="1560"/>
        </w:tabs>
        <w:autoSpaceDE w:val="0"/>
        <w:autoSpaceDN w:val="0"/>
        <w:adjustRightInd w:val="0"/>
        <w:spacing w:after="0" w:line="240" w:lineRule="auto"/>
        <w:jc w:val="center"/>
        <w:rPr>
          <w:rFonts w:eastAsia="SimSun"/>
          <w:sz w:val="20"/>
          <w:szCs w:val="20"/>
          <w:vertAlign w:val="superscript"/>
        </w:rPr>
      </w:pPr>
      <w:r w:rsidRPr="00BF0F01">
        <w:rPr>
          <w:rFonts w:eastAsia="SimSun"/>
          <w:sz w:val="20"/>
          <w:szCs w:val="20"/>
          <w:vertAlign w:val="superscript"/>
        </w:rPr>
        <w:t>(фамилия, имя, отчество, должность)</w:t>
      </w:r>
    </w:p>
    <w:p w:rsidR="0006663C" w:rsidRPr="00BF0F01" w:rsidRDefault="0006663C" w:rsidP="0049739B">
      <w:pPr>
        <w:widowControl w:val="0"/>
        <w:tabs>
          <w:tab w:val="left" w:pos="1560"/>
        </w:tabs>
        <w:autoSpaceDE w:val="0"/>
        <w:autoSpaceDN w:val="0"/>
        <w:adjustRightInd w:val="0"/>
        <w:spacing w:after="0" w:line="240" w:lineRule="auto"/>
        <w:rPr>
          <w:rFonts w:eastAsia="SimSun"/>
          <w:sz w:val="20"/>
          <w:szCs w:val="20"/>
        </w:rPr>
      </w:pPr>
      <w:r w:rsidRPr="00BF0F01">
        <w:rPr>
          <w:rFonts w:eastAsia="SimSun"/>
          <w:sz w:val="20"/>
          <w:szCs w:val="20"/>
        </w:rPr>
        <w:t>руководствуясь правилами, изложенными в СНиП 3.01.04-87,</w:t>
      </w:r>
    </w:p>
    <w:p w:rsidR="0006663C" w:rsidRPr="00BF0F01" w:rsidRDefault="0006663C" w:rsidP="0049739B">
      <w:pPr>
        <w:widowControl w:val="0"/>
        <w:tabs>
          <w:tab w:val="left" w:pos="1560"/>
        </w:tabs>
        <w:autoSpaceDE w:val="0"/>
        <w:autoSpaceDN w:val="0"/>
        <w:adjustRightInd w:val="0"/>
        <w:spacing w:after="0" w:line="240" w:lineRule="auto"/>
        <w:rPr>
          <w:rFonts w:eastAsia="SimSun"/>
          <w:sz w:val="20"/>
          <w:szCs w:val="20"/>
        </w:rPr>
      </w:pPr>
    </w:p>
    <w:p w:rsidR="0006663C" w:rsidRPr="00BF0F01" w:rsidRDefault="0006663C" w:rsidP="0049739B">
      <w:pPr>
        <w:spacing w:after="0" w:line="240" w:lineRule="auto"/>
        <w:rPr>
          <w:rFonts w:eastAsia="SimSun"/>
          <w:sz w:val="20"/>
          <w:szCs w:val="20"/>
        </w:rPr>
      </w:pPr>
      <w:r w:rsidRPr="00BF0F01">
        <w:rPr>
          <w:rFonts w:eastAsia="SimSun"/>
          <w:sz w:val="20"/>
          <w:szCs w:val="20"/>
        </w:rPr>
        <w:t>УСТАНОВИЛА:</w:t>
      </w:r>
    </w:p>
    <w:p w:rsidR="0006663C" w:rsidRPr="00BF0F01" w:rsidRDefault="0006663C" w:rsidP="0049739B">
      <w:pPr>
        <w:widowControl w:val="0"/>
        <w:tabs>
          <w:tab w:val="left" w:pos="1560"/>
        </w:tabs>
        <w:autoSpaceDE w:val="0"/>
        <w:autoSpaceDN w:val="0"/>
        <w:adjustRightInd w:val="0"/>
        <w:spacing w:after="0" w:line="240" w:lineRule="auto"/>
        <w:rPr>
          <w:rFonts w:eastAsia="SimSun"/>
          <w:sz w:val="20"/>
          <w:szCs w:val="20"/>
        </w:rPr>
      </w:pPr>
      <w:r w:rsidRPr="00BF0F01">
        <w:rPr>
          <w:rFonts w:eastAsia="SimSun"/>
          <w:sz w:val="20"/>
          <w:szCs w:val="20"/>
        </w:rPr>
        <w:t>1. Генеральным подрядчиком__________________________________________________________________</w:t>
      </w:r>
    </w:p>
    <w:p w:rsidR="0006663C" w:rsidRPr="00BF0F01" w:rsidRDefault="0006663C" w:rsidP="0049739B">
      <w:pPr>
        <w:widowControl w:val="0"/>
        <w:tabs>
          <w:tab w:val="left" w:pos="1560"/>
        </w:tabs>
        <w:autoSpaceDE w:val="0"/>
        <w:autoSpaceDN w:val="0"/>
        <w:adjustRightInd w:val="0"/>
        <w:spacing w:after="0" w:line="240" w:lineRule="auto"/>
        <w:rPr>
          <w:rFonts w:eastAsia="SimSun"/>
          <w:sz w:val="20"/>
          <w:szCs w:val="20"/>
        </w:rPr>
      </w:pPr>
      <w:r w:rsidRPr="00BF0F01">
        <w:rPr>
          <w:rFonts w:eastAsia="SimSun"/>
          <w:sz w:val="20"/>
          <w:szCs w:val="20"/>
        </w:rPr>
        <w:t>_____________________________________________________________________________</w:t>
      </w:r>
    </w:p>
    <w:p w:rsidR="0006663C" w:rsidRPr="00BF0F01" w:rsidRDefault="0006663C" w:rsidP="0049739B">
      <w:pPr>
        <w:widowControl w:val="0"/>
        <w:tabs>
          <w:tab w:val="left" w:pos="1560"/>
        </w:tabs>
        <w:autoSpaceDE w:val="0"/>
        <w:autoSpaceDN w:val="0"/>
        <w:adjustRightInd w:val="0"/>
        <w:spacing w:after="0" w:line="240" w:lineRule="auto"/>
        <w:jc w:val="center"/>
        <w:rPr>
          <w:rFonts w:eastAsia="SimSun"/>
          <w:sz w:val="20"/>
          <w:szCs w:val="20"/>
          <w:vertAlign w:val="superscript"/>
        </w:rPr>
      </w:pPr>
      <w:r w:rsidRPr="00BF0F01">
        <w:rPr>
          <w:rFonts w:eastAsia="SimSun"/>
          <w:sz w:val="20"/>
          <w:szCs w:val="20"/>
          <w:vertAlign w:val="superscript"/>
        </w:rPr>
        <w:t>(наименование организации и ее ведомственная подчиненность)</w:t>
      </w:r>
    </w:p>
    <w:p w:rsidR="0006663C" w:rsidRPr="00BF0F01" w:rsidRDefault="0006663C" w:rsidP="0049739B">
      <w:pPr>
        <w:widowControl w:val="0"/>
        <w:tabs>
          <w:tab w:val="left" w:pos="1560"/>
        </w:tabs>
        <w:autoSpaceDE w:val="0"/>
        <w:autoSpaceDN w:val="0"/>
        <w:adjustRightInd w:val="0"/>
        <w:spacing w:after="0" w:line="240" w:lineRule="auto"/>
        <w:rPr>
          <w:rFonts w:eastAsia="SimSun"/>
          <w:sz w:val="20"/>
          <w:szCs w:val="20"/>
        </w:rPr>
      </w:pPr>
      <w:r w:rsidRPr="00BF0F01">
        <w:rPr>
          <w:rFonts w:eastAsia="SimSun"/>
          <w:sz w:val="20"/>
          <w:szCs w:val="20"/>
        </w:rPr>
        <w:t>предъявлено к приемке в эксплуатацию законченное(ые) строительством _____________________________________________________________________________</w:t>
      </w:r>
    </w:p>
    <w:p w:rsidR="0006663C" w:rsidRPr="00BF0F01" w:rsidRDefault="0006663C" w:rsidP="0049739B">
      <w:pPr>
        <w:widowControl w:val="0"/>
        <w:tabs>
          <w:tab w:val="left" w:pos="1560"/>
        </w:tabs>
        <w:autoSpaceDE w:val="0"/>
        <w:autoSpaceDN w:val="0"/>
        <w:adjustRightInd w:val="0"/>
        <w:spacing w:after="0" w:line="240" w:lineRule="auto"/>
        <w:rPr>
          <w:rFonts w:eastAsia="SimSun"/>
          <w:sz w:val="20"/>
          <w:szCs w:val="20"/>
        </w:rPr>
      </w:pPr>
      <w:r w:rsidRPr="00BF0F01">
        <w:rPr>
          <w:rFonts w:eastAsia="SimSun"/>
          <w:sz w:val="20"/>
          <w:szCs w:val="20"/>
        </w:rPr>
        <w:t>_____________________________________________________________________________,</w:t>
      </w:r>
    </w:p>
    <w:p w:rsidR="0006663C" w:rsidRPr="00BF0F01" w:rsidRDefault="0006663C" w:rsidP="0049739B">
      <w:pPr>
        <w:widowControl w:val="0"/>
        <w:tabs>
          <w:tab w:val="left" w:pos="1560"/>
        </w:tabs>
        <w:autoSpaceDE w:val="0"/>
        <w:autoSpaceDN w:val="0"/>
        <w:adjustRightInd w:val="0"/>
        <w:spacing w:after="0" w:line="240" w:lineRule="auto"/>
        <w:jc w:val="center"/>
        <w:rPr>
          <w:rFonts w:eastAsia="SimSun"/>
          <w:sz w:val="20"/>
          <w:szCs w:val="20"/>
          <w:vertAlign w:val="superscript"/>
        </w:rPr>
      </w:pPr>
      <w:r w:rsidRPr="00BF0F01">
        <w:rPr>
          <w:rFonts w:eastAsia="SimSun"/>
          <w:sz w:val="20"/>
          <w:szCs w:val="20"/>
          <w:vertAlign w:val="superscript"/>
        </w:rPr>
        <w:t>(наименование здания, сооружения, оборудование или номер приложения к акту)</w:t>
      </w:r>
    </w:p>
    <w:p w:rsidR="0006663C" w:rsidRPr="00BF0F01" w:rsidRDefault="0006663C" w:rsidP="0049739B">
      <w:pPr>
        <w:widowControl w:val="0"/>
        <w:tabs>
          <w:tab w:val="left" w:pos="1560"/>
        </w:tabs>
        <w:autoSpaceDE w:val="0"/>
        <w:autoSpaceDN w:val="0"/>
        <w:adjustRightInd w:val="0"/>
        <w:spacing w:after="0" w:line="240" w:lineRule="auto"/>
        <w:rPr>
          <w:rFonts w:eastAsia="SimSun"/>
          <w:sz w:val="20"/>
          <w:szCs w:val="20"/>
        </w:rPr>
      </w:pPr>
      <w:r w:rsidRPr="00BF0F01">
        <w:rPr>
          <w:rFonts w:eastAsia="SimSun"/>
          <w:sz w:val="20"/>
          <w:szCs w:val="20"/>
        </w:rPr>
        <w:t>входящего в состав титула: _____________________________________________________________________________</w:t>
      </w:r>
    </w:p>
    <w:p w:rsidR="0006663C" w:rsidRPr="00BF0F01" w:rsidRDefault="0006663C" w:rsidP="0049739B">
      <w:pPr>
        <w:widowControl w:val="0"/>
        <w:tabs>
          <w:tab w:val="left" w:pos="1560"/>
        </w:tabs>
        <w:autoSpaceDE w:val="0"/>
        <w:autoSpaceDN w:val="0"/>
        <w:adjustRightInd w:val="0"/>
        <w:spacing w:after="0" w:line="240" w:lineRule="auto"/>
        <w:jc w:val="center"/>
        <w:rPr>
          <w:rFonts w:eastAsia="SimSun"/>
          <w:sz w:val="20"/>
          <w:szCs w:val="20"/>
          <w:vertAlign w:val="superscript"/>
        </w:rPr>
      </w:pPr>
      <w:r w:rsidRPr="00BF0F01">
        <w:rPr>
          <w:rFonts w:eastAsia="SimSun"/>
          <w:sz w:val="20"/>
          <w:szCs w:val="20"/>
          <w:vertAlign w:val="superscript"/>
        </w:rPr>
        <w:t>(наименование объекта (титула))</w:t>
      </w:r>
    </w:p>
    <w:p w:rsidR="0006663C" w:rsidRPr="00BF0F01" w:rsidRDefault="0006663C" w:rsidP="0049739B">
      <w:pPr>
        <w:widowControl w:val="0"/>
        <w:tabs>
          <w:tab w:val="left" w:pos="1560"/>
        </w:tabs>
        <w:autoSpaceDE w:val="0"/>
        <w:autoSpaceDN w:val="0"/>
        <w:adjustRightInd w:val="0"/>
        <w:spacing w:after="0" w:line="240" w:lineRule="auto"/>
        <w:rPr>
          <w:rFonts w:eastAsia="SimSun"/>
          <w:sz w:val="20"/>
          <w:szCs w:val="20"/>
        </w:rPr>
      </w:pPr>
      <w:r w:rsidRPr="00BF0F01">
        <w:rPr>
          <w:rFonts w:eastAsia="SimSun"/>
          <w:sz w:val="20"/>
          <w:szCs w:val="20"/>
        </w:rPr>
        <w:t>2. Строительство осуществлялось генеральным подрядчиком, выполнившим ___________</w:t>
      </w:r>
    </w:p>
    <w:p w:rsidR="0006663C" w:rsidRPr="00BF0F01" w:rsidRDefault="0006663C" w:rsidP="0049739B">
      <w:pPr>
        <w:widowControl w:val="0"/>
        <w:tabs>
          <w:tab w:val="left" w:pos="1560"/>
        </w:tabs>
        <w:autoSpaceDE w:val="0"/>
        <w:autoSpaceDN w:val="0"/>
        <w:adjustRightInd w:val="0"/>
        <w:spacing w:after="0" w:line="240" w:lineRule="auto"/>
        <w:rPr>
          <w:rFonts w:eastAsia="SimSun"/>
          <w:sz w:val="20"/>
          <w:szCs w:val="20"/>
        </w:rPr>
      </w:pPr>
      <w:r w:rsidRPr="00BF0F01">
        <w:rPr>
          <w:rFonts w:eastAsia="SimSun"/>
          <w:sz w:val="20"/>
          <w:szCs w:val="20"/>
        </w:rPr>
        <w:t>_____________________________________________________________________________,</w:t>
      </w:r>
    </w:p>
    <w:p w:rsidR="0006663C" w:rsidRPr="00BF0F01" w:rsidRDefault="0006663C" w:rsidP="0049739B">
      <w:pPr>
        <w:widowControl w:val="0"/>
        <w:tabs>
          <w:tab w:val="left" w:pos="1560"/>
        </w:tabs>
        <w:autoSpaceDE w:val="0"/>
        <w:autoSpaceDN w:val="0"/>
        <w:adjustRightInd w:val="0"/>
        <w:spacing w:after="0" w:line="240" w:lineRule="auto"/>
        <w:jc w:val="center"/>
        <w:rPr>
          <w:rFonts w:eastAsia="SimSun"/>
          <w:sz w:val="20"/>
          <w:szCs w:val="20"/>
          <w:vertAlign w:val="superscript"/>
        </w:rPr>
      </w:pPr>
      <w:r w:rsidRPr="00BF0F01">
        <w:rPr>
          <w:rFonts w:eastAsia="SimSun"/>
          <w:sz w:val="20"/>
          <w:szCs w:val="20"/>
          <w:vertAlign w:val="superscript"/>
        </w:rPr>
        <w:t>(виды работ)</w:t>
      </w:r>
    </w:p>
    <w:p w:rsidR="0006663C" w:rsidRPr="00BF0F01" w:rsidRDefault="0006663C" w:rsidP="0049739B">
      <w:pPr>
        <w:widowControl w:val="0"/>
        <w:tabs>
          <w:tab w:val="left" w:pos="1560"/>
        </w:tabs>
        <w:autoSpaceDE w:val="0"/>
        <w:autoSpaceDN w:val="0"/>
        <w:adjustRightInd w:val="0"/>
        <w:spacing w:after="0" w:line="240" w:lineRule="auto"/>
        <w:rPr>
          <w:rFonts w:eastAsia="SimSun"/>
          <w:sz w:val="20"/>
          <w:szCs w:val="20"/>
        </w:rPr>
      </w:pPr>
      <w:r w:rsidRPr="00BF0F01">
        <w:rPr>
          <w:rFonts w:eastAsia="SimSun"/>
          <w:sz w:val="20"/>
          <w:szCs w:val="20"/>
        </w:rPr>
        <w:t>и его субподрядными организациями _____________________________________________</w:t>
      </w:r>
    </w:p>
    <w:p w:rsidR="0006663C" w:rsidRPr="00BF0F01" w:rsidRDefault="0006663C" w:rsidP="0049739B">
      <w:pPr>
        <w:widowControl w:val="0"/>
        <w:tabs>
          <w:tab w:val="left" w:pos="1560"/>
        </w:tabs>
        <w:autoSpaceDE w:val="0"/>
        <w:autoSpaceDN w:val="0"/>
        <w:adjustRightInd w:val="0"/>
        <w:spacing w:after="0" w:line="240" w:lineRule="auto"/>
        <w:rPr>
          <w:rFonts w:eastAsia="SimSun"/>
          <w:sz w:val="20"/>
          <w:szCs w:val="20"/>
        </w:rPr>
      </w:pPr>
      <w:r w:rsidRPr="00BF0F01">
        <w:rPr>
          <w:rFonts w:eastAsia="SimSun"/>
          <w:sz w:val="20"/>
          <w:szCs w:val="20"/>
        </w:rPr>
        <w:t>_____________________________________________________________________________,</w:t>
      </w:r>
    </w:p>
    <w:p w:rsidR="0006663C" w:rsidRPr="00BF0F01" w:rsidRDefault="0006663C" w:rsidP="0049739B">
      <w:pPr>
        <w:widowControl w:val="0"/>
        <w:tabs>
          <w:tab w:val="left" w:pos="1560"/>
        </w:tabs>
        <w:autoSpaceDE w:val="0"/>
        <w:autoSpaceDN w:val="0"/>
        <w:adjustRightInd w:val="0"/>
        <w:spacing w:after="0" w:line="240" w:lineRule="auto"/>
        <w:jc w:val="center"/>
        <w:rPr>
          <w:rFonts w:eastAsia="SimSun"/>
          <w:sz w:val="20"/>
          <w:szCs w:val="20"/>
          <w:vertAlign w:val="superscript"/>
        </w:rPr>
      </w:pPr>
      <w:r w:rsidRPr="00BF0F01">
        <w:rPr>
          <w:rFonts w:eastAsia="SimSun"/>
          <w:sz w:val="20"/>
          <w:szCs w:val="20"/>
          <w:vertAlign w:val="superscript"/>
        </w:rPr>
        <w:t>(наименования организаций и их ведомственная подчиненность)</w:t>
      </w:r>
    </w:p>
    <w:p w:rsidR="0006663C" w:rsidRPr="00BF0F01" w:rsidRDefault="0006663C" w:rsidP="0049739B">
      <w:pPr>
        <w:widowControl w:val="0"/>
        <w:tabs>
          <w:tab w:val="left" w:pos="1560"/>
        </w:tabs>
        <w:autoSpaceDE w:val="0"/>
        <w:autoSpaceDN w:val="0"/>
        <w:adjustRightInd w:val="0"/>
        <w:spacing w:after="0" w:line="240" w:lineRule="auto"/>
        <w:rPr>
          <w:rFonts w:eastAsia="SimSun"/>
          <w:sz w:val="20"/>
          <w:szCs w:val="20"/>
        </w:rPr>
      </w:pPr>
      <w:r w:rsidRPr="00BF0F01">
        <w:rPr>
          <w:rFonts w:eastAsia="SimSun"/>
          <w:sz w:val="20"/>
          <w:szCs w:val="20"/>
        </w:rPr>
        <w:t>выполнившими ________________________________________________________________</w:t>
      </w:r>
    </w:p>
    <w:p w:rsidR="0006663C" w:rsidRPr="00BF0F01" w:rsidRDefault="0006663C" w:rsidP="0049739B">
      <w:pPr>
        <w:widowControl w:val="0"/>
        <w:tabs>
          <w:tab w:val="left" w:pos="1560"/>
        </w:tabs>
        <w:autoSpaceDE w:val="0"/>
        <w:autoSpaceDN w:val="0"/>
        <w:adjustRightInd w:val="0"/>
        <w:spacing w:after="0" w:line="240" w:lineRule="auto"/>
        <w:jc w:val="center"/>
        <w:rPr>
          <w:rFonts w:eastAsia="SimSun"/>
          <w:sz w:val="20"/>
          <w:szCs w:val="20"/>
          <w:vertAlign w:val="superscript"/>
        </w:rPr>
      </w:pPr>
      <w:r w:rsidRPr="00BF0F01">
        <w:rPr>
          <w:rFonts w:eastAsia="SimSun"/>
          <w:sz w:val="20"/>
          <w:szCs w:val="20"/>
          <w:vertAlign w:val="superscript"/>
        </w:rPr>
        <w:t>(виды работ)</w:t>
      </w:r>
    </w:p>
    <w:p w:rsidR="0006663C" w:rsidRPr="00BF0F01" w:rsidRDefault="0006663C" w:rsidP="0049739B">
      <w:pPr>
        <w:widowControl w:val="0"/>
        <w:tabs>
          <w:tab w:val="left" w:pos="1560"/>
        </w:tabs>
        <w:autoSpaceDE w:val="0"/>
        <w:autoSpaceDN w:val="0"/>
        <w:adjustRightInd w:val="0"/>
        <w:spacing w:after="0" w:line="240" w:lineRule="auto"/>
        <w:rPr>
          <w:rFonts w:eastAsia="SimSun"/>
          <w:sz w:val="20"/>
          <w:szCs w:val="20"/>
        </w:rPr>
      </w:pPr>
      <w:r w:rsidRPr="00BF0F01">
        <w:rPr>
          <w:rFonts w:eastAsia="SimSun"/>
          <w:sz w:val="20"/>
          <w:szCs w:val="20"/>
        </w:rPr>
        <w:t>3. Проектная документация на строительство разработана проектными организациями ________________________________________________________________</w:t>
      </w:r>
    </w:p>
    <w:p w:rsidR="0006663C" w:rsidRPr="00BF0F01" w:rsidRDefault="0006663C" w:rsidP="0049739B">
      <w:pPr>
        <w:widowControl w:val="0"/>
        <w:tabs>
          <w:tab w:val="left" w:pos="1560"/>
        </w:tabs>
        <w:autoSpaceDE w:val="0"/>
        <w:autoSpaceDN w:val="0"/>
        <w:adjustRightInd w:val="0"/>
        <w:spacing w:after="0" w:line="240" w:lineRule="auto"/>
        <w:rPr>
          <w:rFonts w:eastAsia="SimSun"/>
          <w:sz w:val="20"/>
          <w:szCs w:val="20"/>
        </w:rPr>
      </w:pPr>
      <w:r w:rsidRPr="00BF0F01">
        <w:rPr>
          <w:rFonts w:eastAsia="SimSun"/>
          <w:sz w:val="20"/>
          <w:szCs w:val="20"/>
        </w:rPr>
        <w:t>_____________________________________________________________________________</w:t>
      </w:r>
    </w:p>
    <w:p w:rsidR="0006663C" w:rsidRPr="00BF0F01" w:rsidRDefault="0006663C" w:rsidP="0049739B">
      <w:pPr>
        <w:widowControl w:val="0"/>
        <w:tabs>
          <w:tab w:val="left" w:pos="1560"/>
        </w:tabs>
        <w:autoSpaceDE w:val="0"/>
        <w:autoSpaceDN w:val="0"/>
        <w:adjustRightInd w:val="0"/>
        <w:spacing w:after="0" w:line="240" w:lineRule="auto"/>
        <w:jc w:val="center"/>
        <w:rPr>
          <w:rFonts w:eastAsia="SimSun"/>
          <w:sz w:val="20"/>
          <w:szCs w:val="20"/>
          <w:vertAlign w:val="superscript"/>
        </w:rPr>
      </w:pPr>
      <w:r w:rsidRPr="00BF0F01">
        <w:rPr>
          <w:rFonts w:eastAsia="SimSun"/>
          <w:sz w:val="20"/>
          <w:szCs w:val="20"/>
          <w:vertAlign w:val="superscript"/>
        </w:rPr>
        <w:t>(наименования организаций и их ведомственная подчиненность)</w:t>
      </w:r>
    </w:p>
    <w:p w:rsidR="0006663C" w:rsidRPr="00BF0F01" w:rsidRDefault="0006663C" w:rsidP="0049739B">
      <w:pPr>
        <w:widowControl w:val="0"/>
        <w:tabs>
          <w:tab w:val="left" w:pos="1560"/>
        </w:tabs>
        <w:autoSpaceDE w:val="0"/>
        <w:autoSpaceDN w:val="0"/>
        <w:adjustRightInd w:val="0"/>
        <w:spacing w:after="0" w:line="240" w:lineRule="auto"/>
        <w:rPr>
          <w:rFonts w:eastAsia="SimSun"/>
          <w:sz w:val="20"/>
          <w:szCs w:val="20"/>
        </w:rPr>
      </w:pPr>
      <w:r w:rsidRPr="00BF0F01">
        <w:rPr>
          <w:rFonts w:eastAsia="SimSun"/>
          <w:sz w:val="20"/>
          <w:szCs w:val="20"/>
        </w:rPr>
        <w:t>4. Строительство осуществлялось по проекту №_____________________________________</w:t>
      </w:r>
    </w:p>
    <w:p w:rsidR="0006663C" w:rsidRPr="00BF0F01" w:rsidRDefault="0006663C" w:rsidP="0049739B">
      <w:pPr>
        <w:widowControl w:val="0"/>
        <w:tabs>
          <w:tab w:val="left" w:pos="1560"/>
        </w:tabs>
        <w:autoSpaceDE w:val="0"/>
        <w:autoSpaceDN w:val="0"/>
        <w:adjustRightInd w:val="0"/>
        <w:spacing w:after="0" w:line="240" w:lineRule="auto"/>
        <w:rPr>
          <w:rFonts w:eastAsia="SimSun"/>
          <w:sz w:val="20"/>
          <w:szCs w:val="20"/>
        </w:rPr>
      </w:pPr>
      <w:r w:rsidRPr="00BF0F01">
        <w:rPr>
          <w:rFonts w:eastAsia="SimSun"/>
          <w:sz w:val="20"/>
          <w:szCs w:val="20"/>
        </w:rPr>
        <w:lastRenderedPageBreak/>
        <w:t>_____________________________________________________________________________</w:t>
      </w:r>
    </w:p>
    <w:p w:rsidR="0006663C" w:rsidRPr="00BF0F01" w:rsidRDefault="0006663C" w:rsidP="0049739B">
      <w:pPr>
        <w:widowControl w:val="0"/>
        <w:tabs>
          <w:tab w:val="left" w:pos="1560"/>
        </w:tabs>
        <w:autoSpaceDE w:val="0"/>
        <w:autoSpaceDN w:val="0"/>
        <w:adjustRightInd w:val="0"/>
        <w:spacing w:after="0" w:line="240" w:lineRule="auto"/>
        <w:jc w:val="center"/>
        <w:rPr>
          <w:rFonts w:eastAsia="SimSun"/>
          <w:sz w:val="20"/>
          <w:szCs w:val="20"/>
          <w:vertAlign w:val="superscript"/>
        </w:rPr>
      </w:pPr>
      <w:r w:rsidRPr="00BF0F01">
        <w:rPr>
          <w:rFonts w:eastAsia="SimSun"/>
          <w:sz w:val="20"/>
          <w:szCs w:val="20"/>
          <w:vertAlign w:val="superscript"/>
        </w:rPr>
        <w:t>(номер проекта, номер серии (по типовым проектам))</w:t>
      </w:r>
    </w:p>
    <w:p w:rsidR="0006663C" w:rsidRPr="00BF0F01" w:rsidRDefault="0006663C" w:rsidP="0049739B">
      <w:pPr>
        <w:widowControl w:val="0"/>
        <w:tabs>
          <w:tab w:val="left" w:pos="1560"/>
        </w:tabs>
        <w:autoSpaceDE w:val="0"/>
        <w:autoSpaceDN w:val="0"/>
        <w:adjustRightInd w:val="0"/>
        <w:spacing w:after="0" w:line="240" w:lineRule="auto"/>
        <w:rPr>
          <w:rFonts w:eastAsia="SimSun"/>
          <w:sz w:val="20"/>
          <w:szCs w:val="20"/>
        </w:rPr>
      </w:pPr>
      <w:r w:rsidRPr="00BF0F01">
        <w:rPr>
          <w:rFonts w:eastAsia="SimSun"/>
          <w:sz w:val="20"/>
          <w:szCs w:val="20"/>
        </w:rPr>
        <w:t>5. Проектная документация утверждена_____________________________________</w:t>
      </w:r>
    </w:p>
    <w:p w:rsidR="0006663C" w:rsidRPr="00BF0F01" w:rsidRDefault="0006663C" w:rsidP="0049739B">
      <w:pPr>
        <w:widowControl w:val="0"/>
        <w:tabs>
          <w:tab w:val="left" w:pos="1560"/>
        </w:tabs>
        <w:autoSpaceDE w:val="0"/>
        <w:autoSpaceDN w:val="0"/>
        <w:adjustRightInd w:val="0"/>
        <w:spacing w:after="0" w:line="240" w:lineRule="auto"/>
        <w:rPr>
          <w:rFonts w:eastAsia="SimSun"/>
          <w:sz w:val="20"/>
          <w:szCs w:val="20"/>
        </w:rPr>
      </w:pPr>
      <w:r w:rsidRPr="00BF0F01">
        <w:rPr>
          <w:rFonts w:eastAsia="SimSun"/>
          <w:sz w:val="20"/>
          <w:szCs w:val="20"/>
        </w:rPr>
        <w:t>_____________________________________________________________________________</w:t>
      </w:r>
    </w:p>
    <w:p w:rsidR="0006663C" w:rsidRPr="00BF0F01" w:rsidRDefault="0006663C" w:rsidP="0049739B">
      <w:pPr>
        <w:widowControl w:val="0"/>
        <w:tabs>
          <w:tab w:val="left" w:pos="1560"/>
        </w:tabs>
        <w:autoSpaceDE w:val="0"/>
        <w:autoSpaceDN w:val="0"/>
        <w:adjustRightInd w:val="0"/>
        <w:spacing w:after="0" w:line="240" w:lineRule="auto"/>
        <w:jc w:val="center"/>
        <w:rPr>
          <w:rFonts w:eastAsia="SimSun"/>
          <w:sz w:val="20"/>
          <w:szCs w:val="20"/>
          <w:vertAlign w:val="superscript"/>
        </w:rPr>
      </w:pPr>
      <w:r w:rsidRPr="00BF0F01">
        <w:rPr>
          <w:noProof/>
          <w:sz w:val="20"/>
          <w:szCs w:val="20"/>
        </w:rPr>
        <w:drawing>
          <wp:anchor distT="0" distB="0" distL="114300" distR="114300" simplePos="0" relativeHeight="251664384" behindDoc="1" locked="0" layoutInCell="1" allowOverlap="1" wp14:anchorId="5732F0C6" wp14:editId="584BB338">
            <wp:simplePos x="0" y="0"/>
            <wp:positionH relativeFrom="margin">
              <wp:align>center</wp:align>
            </wp:positionH>
            <wp:positionV relativeFrom="paragraph">
              <wp:posOffset>212158</wp:posOffset>
            </wp:positionV>
            <wp:extent cx="6935470" cy="4783455"/>
            <wp:effectExtent l="714057" t="0" r="712788"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pic:spPr>
                </pic:pic>
              </a:graphicData>
            </a:graphic>
            <wp14:sizeRelH relativeFrom="page">
              <wp14:pctWidth>0</wp14:pctWidth>
            </wp14:sizeRelH>
            <wp14:sizeRelV relativeFrom="page">
              <wp14:pctHeight>0</wp14:pctHeight>
            </wp14:sizeRelV>
          </wp:anchor>
        </w:drawing>
      </w:r>
      <w:r w:rsidRPr="00BF0F01">
        <w:rPr>
          <w:rFonts w:eastAsia="SimSun"/>
          <w:sz w:val="20"/>
          <w:szCs w:val="20"/>
          <w:vertAlign w:val="superscript"/>
        </w:rPr>
        <w:t>(наименование органа, утвердившего документацию на объект в целом)</w:t>
      </w:r>
    </w:p>
    <w:p w:rsidR="0006663C" w:rsidRPr="00BF0F01" w:rsidRDefault="0006663C" w:rsidP="0049739B">
      <w:pPr>
        <w:widowControl w:val="0"/>
        <w:tabs>
          <w:tab w:val="left" w:pos="1560"/>
        </w:tabs>
        <w:autoSpaceDE w:val="0"/>
        <w:autoSpaceDN w:val="0"/>
        <w:adjustRightInd w:val="0"/>
        <w:spacing w:after="0" w:line="240" w:lineRule="auto"/>
        <w:rPr>
          <w:rFonts w:eastAsia="SimSun"/>
          <w:sz w:val="20"/>
          <w:szCs w:val="20"/>
        </w:rPr>
      </w:pPr>
      <w:r w:rsidRPr="00BF0F01">
        <w:rPr>
          <w:rFonts w:eastAsia="SimSun"/>
          <w:sz w:val="20"/>
          <w:szCs w:val="20"/>
        </w:rPr>
        <w:t>"______"____________________20____г. №________________</w:t>
      </w:r>
    </w:p>
    <w:p w:rsidR="0006663C" w:rsidRPr="00BF0F01" w:rsidRDefault="0006663C" w:rsidP="0049739B">
      <w:pPr>
        <w:widowControl w:val="0"/>
        <w:tabs>
          <w:tab w:val="left" w:pos="1560"/>
        </w:tabs>
        <w:autoSpaceDE w:val="0"/>
        <w:autoSpaceDN w:val="0"/>
        <w:adjustRightInd w:val="0"/>
        <w:spacing w:after="0" w:line="240" w:lineRule="auto"/>
        <w:rPr>
          <w:rFonts w:eastAsia="SimSun"/>
          <w:sz w:val="20"/>
          <w:szCs w:val="20"/>
        </w:rPr>
      </w:pPr>
      <w:r w:rsidRPr="00BF0F01">
        <w:rPr>
          <w:rFonts w:eastAsia="SimSun"/>
          <w:sz w:val="20"/>
          <w:szCs w:val="20"/>
        </w:rPr>
        <w:t>6. Строительно-монтажные работы осуществлены в сроки:</w:t>
      </w:r>
    </w:p>
    <w:p w:rsidR="0006663C" w:rsidRPr="00BF0F01" w:rsidRDefault="0006663C" w:rsidP="0049739B">
      <w:pPr>
        <w:widowControl w:val="0"/>
        <w:tabs>
          <w:tab w:val="left" w:pos="1560"/>
        </w:tabs>
        <w:autoSpaceDE w:val="0"/>
        <w:autoSpaceDN w:val="0"/>
        <w:adjustRightInd w:val="0"/>
        <w:spacing w:after="0" w:line="240" w:lineRule="auto"/>
        <w:rPr>
          <w:rFonts w:eastAsia="SimSun"/>
          <w:sz w:val="20"/>
          <w:szCs w:val="20"/>
        </w:rPr>
      </w:pPr>
      <w:r w:rsidRPr="00BF0F01">
        <w:rPr>
          <w:rFonts w:eastAsia="SimSun"/>
          <w:sz w:val="20"/>
          <w:szCs w:val="20"/>
        </w:rPr>
        <w:t>начало работ ____________________________окончание работ _______________________</w:t>
      </w:r>
    </w:p>
    <w:p w:rsidR="0006663C" w:rsidRPr="00BF0F01" w:rsidRDefault="0006663C" w:rsidP="0049739B">
      <w:pPr>
        <w:widowControl w:val="0"/>
        <w:tabs>
          <w:tab w:val="left" w:pos="1560"/>
        </w:tabs>
        <w:autoSpaceDE w:val="0"/>
        <w:autoSpaceDN w:val="0"/>
        <w:adjustRightInd w:val="0"/>
        <w:spacing w:after="0" w:line="240" w:lineRule="auto"/>
        <w:jc w:val="center"/>
        <w:rPr>
          <w:rFonts w:eastAsia="SimSun"/>
          <w:sz w:val="20"/>
          <w:szCs w:val="20"/>
          <w:vertAlign w:val="superscript"/>
        </w:rPr>
      </w:pPr>
      <w:r w:rsidRPr="00BF0F01">
        <w:rPr>
          <w:rFonts w:eastAsia="SimSun"/>
          <w:sz w:val="20"/>
          <w:szCs w:val="20"/>
          <w:vertAlign w:val="superscript"/>
        </w:rPr>
        <w:tab/>
      </w:r>
      <w:r w:rsidRPr="00BF0F01">
        <w:rPr>
          <w:rFonts w:eastAsia="SimSun"/>
          <w:sz w:val="20"/>
          <w:szCs w:val="20"/>
          <w:vertAlign w:val="superscript"/>
        </w:rPr>
        <w:tab/>
        <w:t>(месяц и год)</w:t>
      </w:r>
      <w:r w:rsidRPr="00BF0F01">
        <w:rPr>
          <w:rFonts w:eastAsia="SimSun"/>
          <w:sz w:val="20"/>
          <w:szCs w:val="20"/>
          <w:vertAlign w:val="superscript"/>
        </w:rPr>
        <w:tab/>
      </w:r>
      <w:r w:rsidRPr="00BF0F01">
        <w:rPr>
          <w:rFonts w:eastAsia="SimSun"/>
          <w:sz w:val="20"/>
          <w:szCs w:val="20"/>
          <w:vertAlign w:val="superscript"/>
        </w:rPr>
        <w:tab/>
      </w:r>
      <w:r w:rsidRPr="00BF0F01">
        <w:rPr>
          <w:rFonts w:eastAsia="SimSun"/>
          <w:sz w:val="20"/>
          <w:szCs w:val="20"/>
          <w:vertAlign w:val="superscript"/>
        </w:rPr>
        <w:tab/>
      </w:r>
      <w:r w:rsidRPr="00BF0F01">
        <w:rPr>
          <w:rFonts w:eastAsia="SimSun"/>
          <w:sz w:val="20"/>
          <w:szCs w:val="20"/>
          <w:vertAlign w:val="superscript"/>
        </w:rPr>
        <w:tab/>
      </w:r>
      <w:r w:rsidRPr="00BF0F01">
        <w:rPr>
          <w:rFonts w:eastAsia="SimSun"/>
          <w:sz w:val="20"/>
          <w:szCs w:val="20"/>
          <w:vertAlign w:val="superscript"/>
        </w:rPr>
        <w:tab/>
      </w:r>
      <w:r w:rsidRPr="00BF0F01">
        <w:rPr>
          <w:rFonts w:eastAsia="SimSun"/>
          <w:sz w:val="20"/>
          <w:szCs w:val="20"/>
          <w:vertAlign w:val="superscript"/>
        </w:rPr>
        <w:tab/>
      </w:r>
      <w:r w:rsidRPr="00BF0F01">
        <w:rPr>
          <w:rFonts w:eastAsia="SimSun"/>
          <w:sz w:val="20"/>
          <w:szCs w:val="20"/>
          <w:vertAlign w:val="superscript"/>
        </w:rPr>
        <w:tab/>
        <w:t>(месяц и год)</w:t>
      </w:r>
    </w:p>
    <w:p w:rsidR="0006663C" w:rsidRPr="00BF0F01" w:rsidRDefault="0006663C" w:rsidP="0049739B">
      <w:pPr>
        <w:widowControl w:val="0"/>
        <w:tabs>
          <w:tab w:val="left" w:pos="1560"/>
        </w:tabs>
        <w:autoSpaceDE w:val="0"/>
        <w:autoSpaceDN w:val="0"/>
        <w:adjustRightInd w:val="0"/>
        <w:spacing w:after="0" w:line="240" w:lineRule="auto"/>
        <w:rPr>
          <w:rFonts w:eastAsia="SimSun"/>
          <w:sz w:val="20"/>
          <w:szCs w:val="20"/>
        </w:rPr>
      </w:pPr>
      <w:r w:rsidRPr="00BF0F01">
        <w:rPr>
          <w:rFonts w:eastAsia="SimSun"/>
          <w:sz w:val="20"/>
          <w:szCs w:val="20"/>
        </w:rPr>
        <w:t>7. Рабочей комиссии представлена следующая документация: ________________________</w:t>
      </w:r>
    </w:p>
    <w:p w:rsidR="0006663C" w:rsidRPr="00BF0F01" w:rsidRDefault="0006663C" w:rsidP="0049739B">
      <w:pPr>
        <w:widowControl w:val="0"/>
        <w:tabs>
          <w:tab w:val="left" w:pos="1560"/>
        </w:tabs>
        <w:autoSpaceDE w:val="0"/>
        <w:autoSpaceDN w:val="0"/>
        <w:adjustRightInd w:val="0"/>
        <w:spacing w:after="0" w:line="240" w:lineRule="auto"/>
        <w:rPr>
          <w:rFonts w:eastAsia="SimSun"/>
          <w:sz w:val="20"/>
          <w:szCs w:val="20"/>
        </w:rPr>
      </w:pPr>
      <w:r w:rsidRPr="00BF0F01">
        <w:rPr>
          <w:rFonts w:eastAsia="SimSun"/>
          <w:sz w:val="20"/>
          <w:szCs w:val="20"/>
        </w:rPr>
        <w:t>_____________________________________________________________________________</w:t>
      </w:r>
    </w:p>
    <w:p w:rsidR="0006663C" w:rsidRPr="00BF0F01" w:rsidRDefault="0006663C" w:rsidP="0049739B">
      <w:pPr>
        <w:widowControl w:val="0"/>
        <w:tabs>
          <w:tab w:val="left" w:pos="1560"/>
        </w:tabs>
        <w:autoSpaceDE w:val="0"/>
        <w:autoSpaceDN w:val="0"/>
        <w:adjustRightInd w:val="0"/>
        <w:spacing w:after="0" w:line="240" w:lineRule="auto"/>
        <w:jc w:val="center"/>
        <w:rPr>
          <w:rFonts w:eastAsia="SimSun"/>
          <w:sz w:val="20"/>
          <w:szCs w:val="20"/>
          <w:vertAlign w:val="superscript"/>
        </w:rPr>
      </w:pPr>
      <w:r w:rsidRPr="00BF0F01">
        <w:rPr>
          <w:rFonts w:eastAsia="SimSun"/>
          <w:sz w:val="20"/>
          <w:szCs w:val="20"/>
          <w:vertAlign w:val="superscript"/>
        </w:rPr>
        <w:t>(перечень документов в соответствии с п. 3.5 СНиП 3.01.04-87 или номер приложения к акту)</w:t>
      </w:r>
    </w:p>
    <w:p w:rsidR="0006663C" w:rsidRPr="00BF0F01" w:rsidRDefault="0006663C" w:rsidP="0049739B">
      <w:pPr>
        <w:spacing w:after="0" w:line="240" w:lineRule="auto"/>
        <w:rPr>
          <w:rFonts w:eastAsia="SimSun"/>
          <w:sz w:val="20"/>
          <w:szCs w:val="20"/>
        </w:rPr>
      </w:pPr>
      <w:r w:rsidRPr="00BF0F01">
        <w:rPr>
          <w:rFonts w:eastAsia="SimSun"/>
          <w:sz w:val="20"/>
          <w:szCs w:val="20"/>
        </w:rPr>
        <w:t>Указанные документы являются обязательным приложением к настоящему акту.</w:t>
      </w:r>
    </w:p>
    <w:p w:rsidR="0006663C" w:rsidRPr="00BF0F01" w:rsidRDefault="0006663C" w:rsidP="0049739B">
      <w:pPr>
        <w:widowControl w:val="0"/>
        <w:tabs>
          <w:tab w:val="left" w:pos="1560"/>
        </w:tabs>
        <w:autoSpaceDE w:val="0"/>
        <w:autoSpaceDN w:val="0"/>
        <w:adjustRightInd w:val="0"/>
        <w:spacing w:after="0" w:line="240" w:lineRule="auto"/>
        <w:rPr>
          <w:rFonts w:eastAsia="SimSun"/>
          <w:sz w:val="20"/>
          <w:szCs w:val="20"/>
        </w:rPr>
      </w:pPr>
      <w:r w:rsidRPr="00BF0F01">
        <w:rPr>
          <w:rFonts w:eastAsia="SimSun"/>
          <w:sz w:val="20"/>
          <w:szCs w:val="20"/>
        </w:rPr>
        <w:t>8. Здание, сооружение и оборудование имеет следующие показатели:___________________</w:t>
      </w:r>
    </w:p>
    <w:p w:rsidR="0006663C" w:rsidRPr="00BF0F01" w:rsidRDefault="0006663C" w:rsidP="0049739B">
      <w:pPr>
        <w:widowControl w:val="0"/>
        <w:tabs>
          <w:tab w:val="left" w:pos="1560"/>
        </w:tabs>
        <w:autoSpaceDE w:val="0"/>
        <w:autoSpaceDN w:val="0"/>
        <w:adjustRightInd w:val="0"/>
        <w:spacing w:after="0" w:line="240" w:lineRule="auto"/>
        <w:jc w:val="center"/>
        <w:rPr>
          <w:rFonts w:eastAsia="SimSun"/>
          <w:sz w:val="20"/>
          <w:szCs w:val="20"/>
          <w:vertAlign w:val="superscript"/>
        </w:rPr>
      </w:pPr>
      <w:r w:rsidRPr="00BF0F01">
        <w:rPr>
          <w:rFonts w:eastAsia="SimSun"/>
          <w:sz w:val="20"/>
          <w:szCs w:val="20"/>
          <w:vertAlign w:val="superscript"/>
        </w:rPr>
        <w:tab/>
      </w:r>
      <w:r w:rsidRPr="00BF0F01">
        <w:rPr>
          <w:rFonts w:eastAsia="SimSun"/>
          <w:sz w:val="20"/>
          <w:szCs w:val="20"/>
          <w:vertAlign w:val="superscript"/>
        </w:rPr>
        <w:tab/>
      </w:r>
      <w:r w:rsidRPr="00BF0F01">
        <w:rPr>
          <w:rFonts w:eastAsia="SimSun"/>
          <w:sz w:val="20"/>
          <w:szCs w:val="20"/>
          <w:vertAlign w:val="superscript"/>
        </w:rPr>
        <w:tab/>
      </w:r>
      <w:r w:rsidRPr="00BF0F01">
        <w:rPr>
          <w:rFonts w:eastAsia="SimSun"/>
          <w:sz w:val="20"/>
          <w:szCs w:val="20"/>
          <w:vertAlign w:val="superscript"/>
        </w:rPr>
        <w:tab/>
      </w:r>
      <w:r w:rsidRPr="00BF0F01">
        <w:rPr>
          <w:rFonts w:eastAsia="SimSun"/>
          <w:sz w:val="20"/>
          <w:szCs w:val="20"/>
          <w:vertAlign w:val="superscript"/>
        </w:rPr>
        <w:tab/>
      </w:r>
      <w:r w:rsidRPr="00BF0F01">
        <w:rPr>
          <w:rFonts w:eastAsia="SimSun"/>
          <w:sz w:val="20"/>
          <w:szCs w:val="20"/>
          <w:vertAlign w:val="superscript"/>
        </w:rPr>
        <w:tab/>
      </w:r>
      <w:r w:rsidRPr="00BF0F01">
        <w:rPr>
          <w:rFonts w:eastAsia="SimSun"/>
          <w:sz w:val="20"/>
          <w:szCs w:val="20"/>
          <w:vertAlign w:val="superscript"/>
        </w:rPr>
        <w:tab/>
      </w:r>
      <w:r w:rsidRPr="00BF0F01">
        <w:rPr>
          <w:rFonts w:eastAsia="SimSun"/>
          <w:sz w:val="20"/>
          <w:szCs w:val="20"/>
          <w:vertAlign w:val="superscript"/>
        </w:rPr>
        <w:tab/>
        <w:t xml:space="preserve">(мощность, производительность, </w:t>
      </w:r>
    </w:p>
    <w:p w:rsidR="0006663C" w:rsidRPr="00BF0F01" w:rsidRDefault="0006663C" w:rsidP="0049739B">
      <w:pPr>
        <w:widowControl w:val="0"/>
        <w:tabs>
          <w:tab w:val="left" w:pos="1560"/>
        </w:tabs>
        <w:autoSpaceDE w:val="0"/>
        <w:autoSpaceDN w:val="0"/>
        <w:adjustRightInd w:val="0"/>
        <w:spacing w:after="0" w:line="240" w:lineRule="auto"/>
        <w:rPr>
          <w:rFonts w:eastAsia="SimSun"/>
          <w:sz w:val="20"/>
          <w:szCs w:val="20"/>
        </w:rPr>
      </w:pPr>
      <w:r w:rsidRPr="00BF0F01">
        <w:rPr>
          <w:rFonts w:eastAsia="SimSun"/>
          <w:sz w:val="20"/>
          <w:szCs w:val="20"/>
        </w:rPr>
        <w:t>_____________________________________________________________________________</w:t>
      </w:r>
    </w:p>
    <w:p w:rsidR="0006663C" w:rsidRPr="00BF0F01" w:rsidRDefault="0006663C" w:rsidP="0049739B">
      <w:pPr>
        <w:widowControl w:val="0"/>
        <w:tabs>
          <w:tab w:val="left" w:pos="1560"/>
        </w:tabs>
        <w:autoSpaceDE w:val="0"/>
        <w:autoSpaceDN w:val="0"/>
        <w:adjustRightInd w:val="0"/>
        <w:spacing w:after="0" w:line="240" w:lineRule="auto"/>
        <w:jc w:val="center"/>
        <w:rPr>
          <w:rFonts w:eastAsia="SimSun"/>
          <w:sz w:val="20"/>
          <w:szCs w:val="20"/>
          <w:vertAlign w:val="superscript"/>
        </w:rPr>
      </w:pPr>
      <w:r w:rsidRPr="00BF0F01">
        <w:rPr>
          <w:rFonts w:eastAsia="SimSun"/>
          <w:sz w:val="20"/>
          <w:szCs w:val="20"/>
          <w:vertAlign w:val="superscript"/>
        </w:rPr>
        <w:t>производственная площадь, протяженность, вместимость и т. п. или номер приложения к акту)</w:t>
      </w:r>
    </w:p>
    <w:p w:rsidR="0006663C" w:rsidRPr="00BF0F01" w:rsidRDefault="0006663C" w:rsidP="0049739B">
      <w:pPr>
        <w:widowControl w:val="0"/>
        <w:tabs>
          <w:tab w:val="left" w:pos="1560"/>
        </w:tabs>
        <w:autoSpaceDE w:val="0"/>
        <w:autoSpaceDN w:val="0"/>
        <w:adjustRightInd w:val="0"/>
        <w:spacing w:after="0" w:line="240" w:lineRule="auto"/>
        <w:rPr>
          <w:rFonts w:eastAsia="SimSun"/>
          <w:sz w:val="20"/>
          <w:szCs w:val="20"/>
        </w:rPr>
      </w:pPr>
      <w:r w:rsidRPr="00BF0F01">
        <w:rPr>
          <w:rFonts w:eastAsia="SimSun"/>
          <w:sz w:val="20"/>
          <w:szCs w:val="20"/>
        </w:rPr>
        <w:t>9. Технологические и архитектурно-строительные решения по зданию, сооружению характеризуются следующими данными:__________________________________________</w:t>
      </w:r>
    </w:p>
    <w:p w:rsidR="0006663C" w:rsidRPr="00BF0F01" w:rsidRDefault="0006663C" w:rsidP="0049739B">
      <w:pPr>
        <w:widowControl w:val="0"/>
        <w:tabs>
          <w:tab w:val="left" w:pos="1560"/>
        </w:tabs>
        <w:autoSpaceDE w:val="0"/>
        <w:autoSpaceDN w:val="0"/>
        <w:adjustRightInd w:val="0"/>
        <w:spacing w:after="0" w:line="240" w:lineRule="auto"/>
        <w:jc w:val="center"/>
        <w:rPr>
          <w:rFonts w:eastAsia="SimSun"/>
          <w:sz w:val="20"/>
          <w:szCs w:val="20"/>
          <w:vertAlign w:val="superscript"/>
        </w:rPr>
      </w:pPr>
      <w:r w:rsidRPr="00BF0F01">
        <w:rPr>
          <w:rFonts w:eastAsia="SimSun"/>
          <w:sz w:val="20"/>
          <w:szCs w:val="20"/>
          <w:vertAlign w:val="superscript"/>
        </w:rPr>
        <w:tab/>
      </w:r>
      <w:r w:rsidRPr="00BF0F01">
        <w:rPr>
          <w:rFonts w:eastAsia="SimSun"/>
          <w:sz w:val="20"/>
          <w:szCs w:val="20"/>
          <w:vertAlign w:val="superscript"/>
        </w:rPr>
        <w:tab/>
      </w:r>
      <w:r w:rsidRPr="00BF0F01">
        <w:rPr>
          <w:rFonts w:eastAsia="SimSun"/>
          <w:sz w:val="20"/>
          <w:szCs w:val="20"/>
          <w:vertAlign w:val="superscript"/>
        </w:rPr>
        <w:tab/>
      </w:r>
      <w:r w:rsidRPr="00BF0F01">
        <w:rPr>
          <w:rFonts w:eastAsia="SimSun"/>
          <w:sz w:val="20"/>
          <w:szCs w:val="20"/>
          <w:vertAlign w:val="superscript"/>
        </w:rPr>
        <w:tab/>
      </w:r>
      <w:r w:rsidRPr="00BF0F01">
        <w:rPr>
          <w:rFonts w:eastAsia="SimSun"/>
          <w:sz w:val="20"/>
          <w:szCs w:val="20"/>
          <w:vertAlign w:val="superscript"/>
        </w:rPr>
        <w:tab/>
        <w:t>(краткие технические характеристики по</w:t>
      </w:r>
    </w:p>
    <w:p w:rsidR="0006663C" w:rsidRPr="00BF0F01" w:rsidRDefault="0006663C" w:rsidP="0049739B">
      <w:pPr>
        <w:widowControl w:val="0"/>
        <w:tabs>
          <w:tab w:val="left" w:pos="1560"/>
        </w:tabs>
        <w:autoSpaceDE w:val="0"/>
        <w:autoSpaceDN w:val="0"/>
        <w:adjustRightInd w:val="0"/>
        <w:spacing w:after="0" w:line="240" w:lineRule="auto"/>
        <w:rPr>
          <w:rFonts w:eastAsia="SimSun"/>
          <w:sz w:val="20"/>
          <w:szCs w:val="20"/>
        </w:rPr>
      </w:pPr>
      <w:r w:rsidRPr="00BF0F01">
        <w:rPr>
          <w:rFonts w:eastAsia="SimSun"/>
          <w:sz w:val="20"/>
          <w:szCs w:val="20"/>
        </w:rPr>
        <w:t>___________________________________________________________________________________</w:t>
      </w:r>
    </w:p>
    <w:p w:rsidR="0006663C" w:rsidRPr="00BF0F01" w:rsidRDefault="0006663C" w:rsidP="0049739B">
      <w:pPr>
        <w:widowControl w:val="0"/>
        <w:tabs>
          <w:tab w:val="left" w:pos="1560"/>
        </w:tabs>
        <w:autoSpaceDE w:val="0"/>
        <w:autoSpaceDN w:val="0"/>
        <w:adjustRightInd w:val="0"/>
        <w:spacing w:after="0" w:line="240" w:lineRule="auto"/>
        <w:jc w:val="center"/>
        <w:rPr>
          <w:rFonts w:eastAsia="SimSun"/>
          <w:sz w:val="20"/>
          <w:szCs w:val="20"/>
          <w:vertAlign w:val="superscript"/>
        </w:rPr>
      </w:pPr>
      <w:r w:rsidRPr="00BF0F01">
        <w:rPr>
          <w:rFonts w:eastAsia="SimSun"/>
          <w:sz w:val="20"/>
          <w:szCs w:val="20"/>
          <w:vertAlign w:val="superscript"/>
        </w:rPr>
        <w:t>планировке, этажности, основным материалам и конструкциям,</w:t>
      </w:r>
    </w:p>
    <w:p w:rsidR="0006663C" w:rsidRPr="00BF0F01" w:rsidRDefault="0006663C" w:rsidP="0049739B">
      <w:pPr>
        <w:widowControl w:val="0"/>
        <w:tabs>
          <w:tab w:val="left" w:pos="1560"/>
        </w:tabs>
        <w:autoSpaceDE w:val="0"/>
        <w:autoSpaceDN w:val="0"/>
        <w:adjustRightInd w:val="0"/>
        <w:spacing w:after="0" w:line="240" w:lineRule="auto"/>
        <w:rPr>
          <w:rFonts w:eastAsia="SimSun"/>
          <w:sz w:val="20"/>
          <w:szCs w:val="20"/>
        </w:rPr>
      </w:pPr>
      <w:r w:rsidRPr="00BF0F01">
        <w:rPr>
          <w:rFonts w:eastAsia="SimSun"/>
          <w:sz w:val="20"/>
          <w:szCs w:val="20"/>
        </w:rPr>
        <w:t>___________________________________________________________________________________</w:t>
      </w:r>
    </w:p>
    <w:p w:rsidR="0006663C" w:rsidRPr="00BF0F01" w:rsidRDefault="0006663C" w:rsidP="0049739B">
      <w:pPr>
        <w:widowControl w:val="0"/>
        <w:tabs>
          <w:tab w:val="left" w:pos="1560"/>
        </w:tabs>
        <w:autoSpaceDE w:val="0"/>
        <w:autoSpaceDN w:val="0"/>
        <w:adjustRightInd w:val="0"/>
        <w:spacing w:after="0" w:line="240" w:lineRule="auto"/>
        <w:jc w:val="center"/>
        <w:rPr>
          <w:rFonts w:eastAsia="SimSun"/>
          <w:sz w:val="20"/>
          <w:szCs w:val="20"/>
          <w:vertAlign w:val="superscript"/>
        </w:rPr>
      </w:pPr>
      <w:r w:rsidRPr="00BF0F01">
        <w:rPr>
          <w:rFonts w:eastAsia="SimSun"/>
          <w:sz w:val="20"/>
          <w:szCs w:val="20"/>
          <w:vertAlign w:val="superscript"/>
        </w:rPr>
        <w:t>инженерному и технологическому оборудованию или номер приложения к акту)</w:t>
      </w:r>
    </w:p>
    <w:p w:rsidR="0006663C" w:rsidRPr="00BF0F01" w:rsidRDefault="0006663C" w:rsidP="0049739B">
      <w:pPr>
        <w:widowControl w:val="0"/>
        <w:tabs>
          <w:tab w:val="left" w:pos="1560"/>
        </w:tabs>
        <w:autoSpaceDE w:val="0"/>
        <w:autoSpaceDN w:val="0"/>
        <w:adjustRightInd w:val="0"/>
        <w:spacing w:after="0" w:line="240" w:lineRule="auto"/>
        <w:rPr>
          <w:rFonts w:eastAsia="SimSun"/>
          <w:sz w:val="20"/>
          <w:szCs w:val="20"/>
        </w:rPr>
      </w:pPr>
      <w:r w:rsidRPr="00BF0F01">
        <w:rPr>
          <w:rFonts w:eastAsia="SimSun"/>
          <w:sz w:val="20"/>
          <w:szCs w:val="20"/>
        </w:rPr>
        <w:t>10. Оборудование установлено согласно актам о его приемке после индивидуального испытания и комплексного опробования рабочими комиссиями (перечень актов приведен в приложении _____ к настоящему акту) в количестве:</w:t>
      </w:r>
    </w:p>
    <w:p w:rsidR="0006663C" w:rsidRPr="00BF0F01" w:rsidRDefault="0006663C" w:rsidP="0049739B">
      <w:pPr>
        <w:widowControl w:val="0"/>
        <w:tabs>
          <w:tab w:val="left" w:pos="1560"/>
        </w:tabs>
        <w:autoSpaceDE w:val="0"/>
        <w:autoSpaceDN w:val="0"/>
        <w:adjustRightInd w:val="0"/>
        <w:spacing w:after="0" w:line="240" w:lineRule="auto"/>
        <w:rPr>
          <w:rFonts w:eastAsia="SimSun"/>
          <w:sz w:val="20"/>
          <w:szCs w:val="20"/>
        </w:rPr>
      </w:pPr>
      <w:r w:rsidRPr="00BF0F01">
        <w:rPr>
          <w:rFonts w:eastAsia="SimSun"/>
          <w:sz w:val="20"/>
          <w:szCs w:val="20"/>
        </w:rPr>
        <w:t>по проекту ________________________ единиц;</w:t>
      </w:r>
    </w:p>
    <w:p w:rsidR="0006663C" w:rsidRPr="00BF0F01" w:rsidRDefault="0006663C" w:rsidP="0049739B">
      <w:pPr>
        <w:widowControl w:val="0"/>
        <w:tabs>
          <w:tab w:val="left" w:pos="1560"/>
        </w:tabs>
        <w:autoSpaceDE w:val="0"/>
        <w:autoSpaceDN w:val="0"/>
        <w:adjustRightInd w:val="0"/>
        <w:spacing w:after="0" w:line="240" w:lineRule="auto"/>
        <w:rPr>
          <w:rFonts w:eastAsia="SimSun"/>
          <w:sz w:val="20"/>
          <w:szCs w:val="20"/>
        </w:rPr>
      </w:pPr>
      <w:r w:rsidRPr="00BF0F01">
        <w:rPr>
          <w:rFonts w:eastAsia="SimSun"/>
          <w:sz w:val="20"/>
          <w:szCs w:val="20"/>
        </w:rPr>
        <w:t>фактически ________________________ единиц.</w:t>
      </w:r>
    </w:p>
    <w:p w:rsidR="0006663C" w:rsidRPr="00BF0F01" w:rsidRDefault="0006663C" w:rsidP="0049739B">
      <w:pPr>
        <w:widowControl w:val="0"/>
        <w:tabs>
          <w:tab w:val="left" w:pos="1560"/>
        </w:tabs>
        <w:autoSpaceDE w:val="0"/>
        <w:autoSpaceDN w:val="0"/>
        <w:adjustRightInd w:val="0"/>
        <w:spacing w:after="0" w:line="240" w:lineRule="auto"/>
        <w:rPr>
          <w:rFonts w:eastAsia="SimSun"/>
          <w:sz w:val="20"/>
          <w:szCs w:val="20"/>
        </w:rPr>
      </w:pPr>
      <w:r w:rsidRPr="00BF0F01">
        <w:rPr>
          <w:rFonts w:eastAsia="SimSun"/>
          <w:sz w:val="20"/>
          <w:szCs w:val="20"/>
        </w:rPr>
        <w:t>11. Мероприятия по охране труда, обеспечению взрывобезопасности, пожаробезопасности, охране окружающей природной среды и антисейсмические мероприятия, предусмотренные проектом _____________________________________________________</w:t>
      </w:r>
    </w:p>
    <w:p w:rsidR="0006663C" w:rsidRPr="00BF0F01" w:rsidRDefault="0006663C" w:rsidP="0049739B">
      <w:pPr>
        <w:widowControl w:val="0"/>
        <w:tabs>
          <w:tab w:val="left" w:pos="1560"/>
        </w:tabs>
        <w:autoSpaceDE w:val="0"/>
        <w:autoSpaceDN w:val="0"/>
        <w:adjustRightInd w:val="0"/>
        <w:spacing w:after="0" w:line="240" w:lineRule="auto"/>
        <w:jc w:val="center"/>
        <w:rPr>
          <w:rFonts w:eastAsia="SimSun"/>
          <w:sz w:val="20"/>
          <w:szCs w:val="20"/>
          <w:vertAlign w:val="superscript"/>
        </w:rPr>
      </w:pPr>
      <w:r w:rsidRPr="00BF0F01">
        <w:rPr>
          <w:rFonts w:eastAsia="SimSun"/>
          <w:sz w:val="20"/>
          <w:szCs w:val="20"/>
          <w:vertAlign w:val="superscript"/>
        </w:rPr>
        <w:t>(сведения о выполнении)</w:t>
      </w:r>
    </w:p>
    <w:p w:rsidR="0006663C" w:rsidRPr="00BF0F01" w:rsidRDefault="0006663C" w:rsidP="0049739B">
      <w:pPr>
        <w:widowControl w:val="0"/>
        <w:tabs>
          <w:tab w:val="left" w:pos="1560"/>
        </w:tabs>
        <w:autoSpaceDE w:val="0"/>
        <w:autoSpaceDN w:val="0"/>
        <w:adjustRightInd w:val="0"/>
        <w:spacing w:after="0" w:line="240" w:lineRule="auto"/>
        <w:rPr>
          <w:rFonts w:eastAsia="SimSun"/>
          <w:sz w:val="20"/>
          <w:szCs w:val="20"/>
        </w:rPr>
      </w:pPr>
      <w:r w:rsidRPr="00BF0F01">
        <w:rPr>
          <w:rFonts w:eastAsia="SimSun"/>
          <w:sz w:val="20"/>
          <w:szCs w:val="20"/>
        </w:rPr>
        <w:t>_____________________________________________________________________________</w:t>
      </w:r>
    </w:p>
    <w:p w:rsidR="0006663C" w:rsidRPr="00BF0F01" w:rsidRDefault="0006663C" w:rsidP="0049739B">
      <w:pPr>
        <w:spacing w:after="0" w:line="240" w:lineRule="auto"/>
        <w:rPr>
          <w:rFonts w:eastAsia="SimSun"/>
          <w:sz w:val="20"/>
          <w:szCs w:val="20"/>
        </w:rPr>
      </w:pPr>
      <w:r w:rsidRPr="00BF0F01">
        <w:rPr>
          <w:rFonts w:eastAsia="SimSun"/>
          <w:sz w:val="20"/>
          <w:szCs w:val="20"/>
        </w:rPr>
        <w:t xml:space="preserve">Характеристика мероприятий приведена в приложении _____ к акту. </w:t>
      </w:r>
    </w:p>
    <w:p w:rsidR="0006663C" w:rsidRPr="00BF0F01" w:rsidRDefault="0006663C" w:rsidP="0049739B">
      <w:pPr>
        <w:widowControl w:val="0"/>
        <w:tabs>
          <w:tab w:val="left" w:pos="1560"/>
        </w:tabs>
        <w:autoSpaceDE w:val="0"/>
        <w:autoSpaceDN w:val="0"/>
        <w:adjustRightInd w:val="0"/>
        <w:spacing w:after="0" w:line="240" w:lineRule="auto"/>
        <w:rPr>
          <w:rFonts w:eastAsia="SimSun"/>
          <w:sz w:val="20"/>
          <w:szCs w:val="20"/>
        </w:rPr>
      </w:pPr>
      <w:r w:rsidRPr="00BF0F01">
        <w:rPr>
          <w:rFonts w:eastAsia="SimSun"/>
          <w:sz w:val="20"/>
          <w:szCs w:val="20"/>
        </w:rPr>
        <w:t>2. Выявленные дефекты и недоделки должны быть устранены в сроки, указанные в приложении _____к акту.</w:t>
      </w:r>
    </w:p>
    <w:p w:rsidR="0006663C" w:rsidRPr="00BF0F01" w:rsidRDefault="0006663C" w:rsidP="0049739B">
      <w:pPr>
        <w:widowControl w:val="0"/>
        <w:tabs>
          <w:tab w:val="left" w:pos="1560"/>
        </w:tabs>
        <w:autoSpaceDE w:val="0"/>
        <w:autoSpaceDN w:val="0"/>
        <w:adjustRightInd w:val="0"/>
        <w:spacing w:after="0" w:line="240" w:lineRule="auto"/>
        <w:rPr>
          <w:rFonts w:eastAsia="SimSun"/>
          <w:sz w:val="20"/>
          <w:szCs w:val="20"/>
        </w:rPr>
      </w:pPr>
      <w:r w:rsidRPr="00BF0F01">
        <w:rPr>
          <w:rFonts w:eastAsia="SimSun"/>
          <w:sz w:val="20"/>
          <w:szCs w:val="20"/>
        </w:rPr>
        <w:t xml:space="preserve">13. Сметная стоимость по утвержденной проектной документации: </w:t>
      </w:r>
    </w:p>
    <w:p w:rsidR="0006663C" w:rsidRPr="00BF0F01" w:rsidRDefault="0006663C" w:rsidP="0049739B">
      <w:pPr>
        <w:widowControl w:val="0"/>
        <w:tabs>
          <w:tab w:val="left" w:pos="1560"/>
        </w:tabs>
        <w:autoSpaceDE w:val="0"/>
        <w:autoSpaceDN w:val="0"/>
        <w:adjustRightInd w:val="0"/>
        <w:spacing w:after="0" w:line="240" w:lineRule="auto"/>
        <w:rPr>
          <w:rFonts w:eastAsia="SimSun"/>
          <w:sz w:val="20"/>
          <w:szCs w:val="20"/>
        </w:rPr>
      </w:pPr>
      <w:r w:rsidRPr="00BF0F01">
        <w:rPr>
          <w:rFonts w:eastAsia="SimSun"/>
          <w:sz w:val="20"/>
          <w:szCs w:val="20"/>
        </w:rPr>
        <w:t>всего _________________ тыс. руб., в том числе строительно-монтажных работ:</w:t>
      </w:r>
    </w:p>
    <w:p w:rsidR="0006663C" w:rsidRPr="00BF0F01" w:rsidRDefault="0006663C" w:rsidP="0049739B">
      <w:pPr>
        <w:widowControl w:val="0"/>
        <w:tabs>
          <w:tab w:val="left" w:pos="1560"/>
        </w:tabs>
        <w:autoSpaceDE w:val="0"/>
        <w:autoSpaceDN w:val="0"/>
        <w:adjustRightInd w:val="0"/>
        <w:spacing w:after="0" w:line="240" w:lineRule="auto"/>
        <w:rPr>
          <w:rFonts w:eastAsia="SimSun"/>
          <w:sz w:val="20"/>
          <w:szCs w:val="20"/>
        </w:rPr>
      </w:pPr>
      <w:r w:rsidRPr="00BF0F01">
        <w:rPr>
          <w:rFonts w:eastAsia="SimSun"/>
          <w:sz w:val="20"/>
          <w:szCs w:val="20"/>
        </w:rPr>
        <w:t>____________тыс. руб., оборудования, инструмента и инвентаря ___________ тыс. руб.</w:t>
      </w:r>
    </w:p>
    <w:p w:rsidR="0006663C" w:rsidRPr="00BF0F01" w:rsidRDefault="0006663C" w:rsidP="0049739B">
      <w:pPr>
        <w:spacing w:after="0" w:line="240" w:lineRule="auto"/>
        <w:rPr>
          <w:rFonts w:eastAsia="SimSun"/>
          <w:sz w:val="20"/>
          <w:szCs w:val="20"/>
        </w:rPr>
      </w:pPr>
      <w:r w:rsidRPr="00BF0F01">
        <w:rPr>
          <w:rFonts w:eastAsia="SimSun"/>
          <w:sz w:val="20"/>
          <w:szCs w:val="20"/>
        </w:rPr>
        <w:t>Решение рабочей комиссии _____________________________________________________</w:t>
      </w:r>
    </w:p>
    <w:p w:rsidR="0006663C" w:rsidRPr="00BF0F01" w:rsidRDefault="0006663C" w:rsidP="0049739B">
      <w:pPr>
        <w:widowControl w:val="0"/>
        <w:tabs>
          <w:tab w:val="left" w:pos="1560"/>
        </w:tabs>
        <w:autoSpaceDE w:val="0"/>
        <w:autoSpaceDN w:val="0"/>
        <w:adjustRightInd w:val="0"/>
        <w:spacing w:after="0" w:line="240" w:lineRule="auto"/>
        <w:rPr>
          <w:rFonts w:eastAsia="SimSun"/>
          <w:sz w:val="20"/>
          <w:szCs w:val="20"/>
        </w:rPr>
      </w:pPr>
      <w:r w:rsidRPr="00BF0F01">
        <w:rPr>
          <w:rFonts w:eastAsia="SimSun"/>
          <w:sz w:val="20"/>
          <w:szCs w:val="20"/>
        </w:rPr>
        <w:t>_____________________________________________________________________________</w:t>
      </w:r>
    </w:p>
    <w:p w:rsidR="0006663C" w:rsidRPr="00BF0F01" w:rsidRDefault="0006663C" w:rsidP="0049739B">
      <w:pPr>
        <w:widowControl w:val="0"/>
        <w:tabs>
          <w:tab w:val="left" w:pos="1560"/>
        </w:tabs>
        <w:autoSpaceDE w:val="0"/>
        <w:autoSpaceDN w:val="0"/>
        <w:adjustRightInd w:val="0"/>
        <w:spacing w:after="0" w:line="240" w:lineRule="auto"/>
        <w:jc w:val="center"/>
        <w:rPr>
          <w:rFonts w:eastAsia="SimSun"/>
          <w:sz w:val="20"/>
          <w:szCs w:val="20"/>
          <w:vertAlign w:val="superscript"/>
        </w:rPr>
      </w:pPr>
      <w:r w:rsidRPr="00BF0F01">
        <w:rPr>
          <w:rFonts w:eastAsia="SimSun"/>
          <w:sz w:val="20"/>
          <w:szCs w:val="20"/>
          <w:vertAlign w:val="superscript"/>
        </w:rPr>
        <w:t>(наименование здания, сооружения)</w:t>
      </w:r>
    </w:p>
    <w:p w:rsidR="0006663C" w:rsidRPr="00BF0F01" w:rsidRDefault="0006663C" w:rsidP="0049739B">
      <w:pPr>
        <w:widowControl w:val="0"/>
        <w:tabs>
          <w:tab w:val="left" w:pos="1560"/>
        </w:tabs>
        <w:autoSpaceDE w:val="0"/>
        <w:autoSpaceDN w:val="0"/>
        <w:adjustRightInd w:val="0"/>
        <w:spacing w:after="0" w:line="240" w:lineRule="auto"/>
        <w:rPr>
          <w:rFonts w:eastAsia="SimSun"/>
          <w:sz w:val="20"/>
          <w:szCs w:val="20"/>
        </w:rPr>
      </w:pPr>
      <w:r w:rsidRPr="00BF0F01">
        <w:rPr>
          <w:rFonts w:eastAsia="SimSun"/>
          <w:sz w:val="20"/>
          <w:szCs w:val="20"/>
        </w:rPr>
        <w:t>СЧИТАТЬ ПРИНЯТЫМ от генерального подрядчика и готовым для предъявления приемочной комиссии.</w:t>
      </w:r>
    </w:p>
    <w:p w:rsidR="0006663C" w:rsidRPr="00BF0F01" w:rsidRDefault="0006663C" w:rsidP="0049739B">
      <w:pPr>
        <w:spacing w:after="0" w:line="240" w:lineRule="auto"/>
        <w:rPr>
          <w:rFonts w:eastAsia="SimSun"/>
          <w:sz w:val="20"/>
          <w:szCs w:val="20"/>
        </w:rPr>
      </w:pPr>
      <w:r w:rsidRPr="00BF0F01">
        <w:rPr>
          <w:rFonts w:eastAsia="SimSun"/>
          <w:sz w:val="20"/>
          <w:szCs w:val="20"/>
        </w:rPr>
        <w:t>Председатель рабочей комиссии _________________________________________________</w:t>
      </w:r>
    </w:p>
    <w:p w:rsidR="0006663C" w:rsidRPr="00BF0F01" w:rsidRDefault="0006663C" w:rsidP="0049739B">
      <w:pPr>
        <w:widowControl w:val="0"/>
        <w:tabs>
          <w:tab w:val="left" w:pos="1560"/>
        </w:tabs>
        <w:autoSpaceDE w:val="0"/>
        <w:autoSpaceDN w:val="0"/>
        <w:adjustRightInd w:val="0"/>
        <w:spacing w:after="0" w:line="240" w:lineRule="auto"/>
        <w:jc w:val="center"/>
        <w:rPr>
          <w:rFonts w:eastAsia="SimSun"/>
          <w:sz w:val="20"/>
          <w:szCs w:val="20"/>
          <w:vertAlign w:val="superscript"/>
        </w:rPr>
      </w:pPr>
      <w:r w:rsidRPr="00BF0F01">
        <w:rPr>
          <w:rFonts w:eastAsia="SimSun"/>
          <w:sz w:val="20"/>
          <w:szCs w:val="20"/>
          <w:vertAlign w:val="superscript"/>
        </w:rPr>
        <w:tab/>
      </w:r>
      <w:r w:rsidRPr="00BF0F01">
        <w:rPr>
          <w:rFonts w:eastAsia="SimSun"/>
          <w:sz w:val="20"/>
          <w:szCs w:val="20"/>
          <w:vertAlign w:val="superscript"/>
        </w:rPr>
        <w:tab/>
      </w:r>
      <w:r w:rsidRPr="00BF0F01">
        <w:rPr>
          <w:rFonts w:eastAsia="SimSun"/>
          <w:sz w:val="20"/>
          <w:szCs w:val="20"/>
          <w:vertAlign w:val="superscript"/>
        </w:rPr>
        <w:tab/>
        <w:t>(подпись)</w:t>
      </w:r>
    </w:p>
    <w:p w:rsidR="0006663C" w:rsidRPr="00BF0F01" w:rsidRDefault="0006663C" w:rsidP="0049739B">
      <w:pPr>
        <w:spacing w:after="0" w:line="240" w:lineRule="auto"/>
        <w:rPr>
          <w:rFonts w:eastAsia="SimSun"/>
          <w:sz w:val="20"/>
          <w:szCs w:val="20"/>
        </w:rPr>
      </w:pPr>
      <w:r w:rsidRPr="00BF0F01">
        <w:rPr>
          <w:rFonts w:eastAsia="SimSun"/>
          <w:sz w:val="20"/>
          <w:szCs w:val="20"/>
        </w:rPr>
        <w:t>Члены рабочей комиссии: _______________________________________________________</w:t>
      </w:r>
    </w:p>
    <w:p w:rsidR="0006663C" w:rsidRPr="00BF0F01" w:rsidRDefault="0006663C" w:rsidP="0049739B">
      <w:pPr>
        <w:widowControl w:val="0"/>
        <w:tabs>
          <w:tab w:val="left" w:pos="1560"/>
        </w:tabs>
        <w:autoSpaceDE w:val="0"/>
        <w:autoSpaceDN w:val="0"/>
        <w:adjustRightInd w:val="0"/>
        <w:spacing w:after="0" w:line="240" w:lineRule="auto"/>
        <w:jc w:val="center"/>
        <w:rPr>
          <w:rFonts w:eastAsia="SimSun"/>
          <w:sz w:val="20"/>
          <w:szCs w:val="20"/>
          <w:vertAlign w:val="superscript"/>
        </w:rPr>
      </w:pPr>
      <w:r w:rsidRPr="00BF0F01">
        <w:rPr>
          <w:rFonts w:eastAsia="SimSun"/>
          <w:sz w:val="20"/>
          <w:szCs w:val="20"/>
          <w:vertAlign w:val="superscript"/>
        </w:rPr>
        <w:tab/>
      </w:r>
      <w:r w:rsidRPr="00BF0F01">
        <w:rPr>
          <w:rFonts w:eastAsia="SimSun"/>
          <w:sz w:val="20"/>
          <w:szCs w:val="20"/>
          <w:vertAlign w:val="superscript"/>
        </w:rPr>
        <w:tab/>
      </w:r>
      <w:r w:rsidRPr="00BF0F01">
        <w:rPr>
          <w:rFonts w:eastAsia="SimSun"/>
          <w:sz w:val="20"/>
          <w:szCs w:val="20"/>
          <w:vertAlign w:val="superscript"/>
        </w:rPr>
        <w:tab/>
        <w:t>(подписи)</w:t>
      </w:r>
    </w:p>
    <w:p w:rsidR="0006663C" w:rsidRPr="00BF0F01" w:rsidRDefault="0006663C" w:rsidP="0049739B">
      <w:pPr>
        <w:widowControl w:val="0"/>
        <w:tabs>
          <w:tab w:val="left" w:pos="1560"/>
        </w:tabs>
        <w:autoSpaceDE w:val="0"/>
        <w:autoSpaceDN w:val="0"/>
        <w:adjustRightInd w:val="0"/>
        <w:spacing w:after="0" w:line="240" w:lineRule="auto"/>
        <w:rPr>
          <w:rFonts w:eastAsia="SimSun"/>
          <w:sz w:val="20"/>
          <w:szCs w:val="20"/>
        </w:rPr>
      </w:pPr>
      <w:r w:rsidRPr="00BF0F01">
        <w:rPr>
          <w:rFonts w:eastAsia="SimSun"/>
          <w:sz w:val="20"/>
          <w:szCs w:val="20"/>
        </w:rPr>
        <w:t>_____________________________________________________________________________</w:t>
      </w:r>
    </w:p>
    <w:p w:rsidR="0006663C" w:rsidRPr="00BF0F01" w:rsidRDefault="0006663C" w:rsidP="0049739B">
      <w:pPr>
        <w:widowControl w:val="0"/>
        <w:tabs>
          <w:tab w:val="left" w:pos="1560"/>
        </w:tabs>
        <w:spacing w:after="0" w:line="240" w:lineRule="auto"/>
        <w:rPr>
          <w:sz w:val="20"/>
          <w:szCs w:val="20"/>
        </w:rPr>
      </w:pPr>
    </w:p>
    <w:tbl>
      <w:tblPr>
        <w:tblW w:w="4950" w:type="pct"/>
        <w:tblLook w:val="01E0" w:firstRow="1" w:lastRow="1" w:firstColumn="1" w:lastColumn="1" w:noHBand="0" w:noVBand="0"/>
      </w:tblPr>
      <w:tblGrid>
        <w:gridCol w:w="4947"/>
        <w:gridCol w:w="5018"/>
      </w:tblGrid>
      <w:tr w:rsidR="0006663C" w:rsidRPr="00BF0F01" w:rsidTr="000B4056">
        <w:tc>
          <w:tcPr>
            <w:tcW w:w="2482" w:type="pct"/>
            <w:hideMark/>
          </w:tcPr>
          <w:p w:rsidR="0006663C" w:rsidRPr="00BF0F01" w:rsidRDefault="0006663C" w:rsidP="0049739B">
            <w:pPr>
              <w:widowControl w:val="0"/>
              <w:tabs>
                <w:tab w:val="left" w:pos="1560"/>
              </w:tabs>
              <w:autoSpaceDE w:val="0"/>
              <w:autoSpaceDN w:val="0"/>
              <w:adjustRightInd w:val="0"/>
              <w:spacing w:after="0" w:line="240" w:lineRule="auto"/>
              <w:jc w:val="center"/>
              <w:rPr>
                <w:rFonts w:eastAsia="SimSun"/>
                <w:b/>
                <w:bCs/>
                <w:sz w:val="20"/>
                <w:szCs w:val="20"/>
              </w:rPr>
            </w:pPr>
            <w:r w:rsidRPr="00BF0F01">
              <w:rPr>
                <w:rFonts w:eastAsia="SimSun"/>
                <w:b/>
                <w:bCs/>
                <w:sz w:val="20"/>
                <w:szCs w:val="20"/>
              </w:rPr>
              <w:br w:type="page"/>
              <w:t>Сдали</w:t>
            </w:r>
          </w:p>
        </w:tc>
        <w:tc>
          <w:tcPr>
            <w:tcW w:w="2518" w:type="pct"/>
            <w:hideMark/>
          </w:tcPr>
          <w:p w:rsidR="0006663C" w:rsidRPr="00BF0F01" w:rsidRDefault="0006663C" w:rsidP="0049739B">
            <w:pPr>
              <w:widowControl w:val="0"/>
              <w:tabs>
                <w:tab w:val="left" w:pos="1560"/>
              </w:tabs>
              <w:autoSpaceDE w:val="0"/>
              <w:autoSpaceDN w:val="0"/>
              <w:adjustRightInd w:val="0"/>
              <w:spacing w:after="0" w:line="240" w:lineRule="auto"/>
              <w:jc w:val="center"/>
              <w:rPr>
                <w:rFonts w:eastAsia="SimSun"/>
                <w:b/>
                <w:bCs/>
                <w:sz w:val="20"/>
                <w:szCs w:val="20"/>
              </w:rPr>
            </w:pPr>
            <w:r w:rsidRPr="00BF0F01">
              <w:rPr>
                <w:rFonts w:eastAsia="SimSun"/>
                <w:b/>
                <w:bCs/>
                <w:sz w:val="20"/>
                <w:szCs w:val="20"/>
              </w:rPr>
              <w:t>Приняли</w:t>
            </w:r>
          </w:p>
        </w:tc>
      </w:tr>
      <w:tr w:rsidR="0006663C" w:rsidRPr="00BF0F01" w:rsidTr="000B4056">
        <w:tc>
          <w:tcPr>
            <w:tcW w:w="2482" w:type="pct"/>
            <w:hideMark/>
          </w:tcPr>
          <w:p w:rsidR="0006663C" w:rsidRPr="00BF0F01" w:rsidRDefault="0006663C" w:rsidP="0049739B">
            <w:pPr>
              <w:widowControl w:val="0"/>
              <w:tabs>
                <w:tab w:val="left" w:pos="1560"/>
              </w:tabs>
              <w:autoSpaceDE w:val="0"/>
              <w:autoSpaceDN w:val="0"/>
              <w:adjustRightInd w:val="0"/>
              <w:spacing w:after="0" w:line="240" w:lineRule="auto"/>
              <w:jc w:val="center"/>
              <w:rPr>
                <w:rFonts w:eastAsia="SimSun"/>
                <w:b/>
                <w:bCs/>
                <w:sz w:val="20"/>
                <w:szCs w:val="20"/>
              </w:rPr>
            </w:pPr>
            <w:r w:rsidRPr="00BF0F01">
              <w:rPr>
                <w:rFonts w:eastAsia="SimSun"/>
                <w:b/>
                <w:bCs/>
                <w:sz w:val="20"/>
                <w:szCs w:val="20"/>
              </w:rPr>
              <w:t>Представители генерального подрядчика и субподрядных организаций</w:t>
            </w:r>
          </w:p>
        </w:tc>
        <w:tc>
          <w:tcPr>
            <w:tcW w:w="2518" w:type="pct"/>
            <w:hideMark/>
          </w:tcPr>
          <w:p w:rsidR="0006663C" w:rsidRPr="00BF0F01" w:rsidRDefault="0006663C" w:rsidP="0049739B">
            <w:pPr>
              <w:widowControl w:val="0"/>
              <w:tabs>
                <w:tab w:val="left" w:pos="1560"/>
              </w:tabs>
              <w:autoSpaceDE w:val="0"/>
              <w:autoSpaceDN w:val="0"/>
              <w:adjustRightInd w:val="0"/>
              <w:spacing w:after="0" w:line="240" w:lineRule="auto"/>
              <w:jc w:val="center"/>
              <w:rPr>
                <w:rFonts w:eastAsia="SimSun"/>
                <w:b/>
                <w:bCs/>
                <w:sz w:val="20"/>
                <w:szCs w:val="20"/>
              </w:rPr>
            </w:pPr>
            <w:r w:rsidRPr="00BF0F01">
              <w:rPr>
                <w:rFonts w:eastAsia="SimSun"/>
                <w:b/>
                <w:bCs/>
                <w:sz w:val="20"/>
                <w:szCs w:val="20"/>
              </w:rPr>
              <w:t>Представители Заказчика (застройщика)</w:t>
            </w:r>
          </w:p>
        </w:tc>
      </w:tr>
      <w:tr w:rsidR="0006663C" w:rsidRPr="00BF0F01" w:rsidTr="000B4056">
        <w:trPr>
          <w:trHeight w:val="521"/>
        </w:trPr>
        <w:tc>
          <w:tcPr>
            <w:tcW w:w="2482" w:type="pct"/>
          </w:tcPr>
          <w:p w:rsidR="0006663C" w:rsidRPr="00BF0F01" w:rsidRDefault="0006663C" w:rsidP="0049739B">
            <w:pPr>
              <w:widowControl w:val="0"/>
              <w:tabs>
                <w:tab w:val="left" w:pos="1560"/>
              </w:tabs>
              <w:autoSpaceDE w:val="0"/>
              <w:autoSpaceDN w:val="0"/>
              <w:adjustRightInd w:val="0"/>
              <w:spacing w:after="0" w:line="240" w:lineRule="auto"/>
              <w:jc w:val="center"/>
              <w:rPr>
                <w:rFonts w:eastAsia="SimSun"/>
                <w:b/>
                <w:bCs/>
                <w:sz w:val="20"/>
                <w:szCs w:val="20"/>
              </w:rPr>
            </w:pPr>
            <w:r w:rsidRPr="00BF0F01">
              <w:rPr>
                <w:rFonts w:eastAsia="SimSun"/>
                <w:b/>
                <w:bCs/>
                <w:sz w:val="20"/>
                <w:szCs w:val="20"/>
              </w:rPr>
              <w:t>______________________________________</w:t>
            </w:r>
          </w:p>
          <w:p w:rsidR="0006663C" w:rsidRPr="00BF0F01" w:rsidRDefault="0006663C" w:rsidP="0049739B">
            <w:pPr>
              <w:widowControl w:val="0"/>
              <w:tabs>
                <w:tab w:val="left" w:pos="1560"/>
              </w:tabs>
              <w:autoSpaceDE w:val="0"/>
              <w:autoSpaceDN w:val="0"/>
              <w:adjustRightInd w:val="0"/>
              <w:spacing w:after="0" w:line="240" w:lineRule="auto"/>
              <w:jc w:val="center"/>
              <w:rPr>
                <w:rFonts w:eastAsia="SimSun"/>
                <w:b/>
                <w:bCs/>
                <w:sz w:val="20"/>
                <w:szCs w:val="20"/>
              </w:rPr>
            </w:pPr>
          </w:p>
        </w:tc>
        <w:tc>
          <w:tcPr>
            <w:tcW w:w="2518" w:type="pct"/>
          </w:tcPr>
          <w:p w:rsidR="0006663C" w:rsidRPr="00BF0F01" w:rsidRDefault="0006663C" w:rsidP="0049739B">
            <w:pPr>
              <w:widowControl w:val="0"/>
              <w:tabs>
                <w:tab w:val="left" w:pos="1560"/>
              </w:tabs>
              <w:autoSpaceDE w:val="0"/>
              <w:autoSpaceDN w:val="0"/>
              <w:adjustRightInd w:val="0"/>
              <w:spacing w:after="0" w:line="240" w:lineRule="auto"/>
              <w:jc w:val="center"/>
              <w:rPr>
                <w:rFonts w:eastAsia="SimSun"/>
                <w:b/>
                <w:bCs/>
                <w:sz w:val="20"/>
                <w:szCs w:val="20"/>
              </w:rPr>
            </w:pPr>
            <w:r w:rsidRPr="00BF0F01">
              <w:rPr>
                <w:rFonts w:eastAsia="SimSun"/>
                <w:b/>
                <w:bCs/>
                <w:sz w:val="20"/>
                <w:szCs w:val="20"/>
              </w:rPr>
              <w:t>______________________________________</w:t>
            </w:r>
          </w:p>
          <w:p w:rsidR="0006663C" w:rsidRPr="00BF0F01" w:rsidRDefault="0006663C" w:rsidP="0049739B">
            <w:pPr>
              <w:widowControl w:val="0"/>
              <w:tabs>
                <w:tab w:val="left" w:pos="1560"/>
              </w:tabs>
              <w:autoSpaceDE w:val="0"/>
              <w:autoSpaceDN w:val="0"/>
              <w:adjustRightInd w:val="0"/>
              <w:spacing w:after="0" w:line="240" w:lineRule="auto"/>
              <w:jc w:val="center"/>
              <w:rPr>
                <w:rFonts w:eastAsia="SimSun"/>
                <w:b/>
                <w:bCs/>
                <w:sz w:val="20"/>
                <w:szCs w:val="20"/>
              </w:rPr>
            </w:pPr>
          </w:p>
        </w:tc>
      </w:tr>
      <w:tr w:rsidR="0006663C" w:rsidRPr="00BF0F01" w:rsidTr="000B4056">
        <w:trPr>
          <w:trHeight w:val="535"/>
        </w:trPr>
        <w:tc>
          <w:tcPr>
            <w:tcW w:w="2482" w:type="pct"/>
          </w:tcPr>
          <w:p w:rsidR="0006663C" w:rsidRPr="00BF0F01" w:rsidRDefault="0006663C" w:rsidP="0049739B">
            <w:pPr>
              <w:widowControl w:val="0"/>
              <w:tabs>
                <w:tab w:val="left" w:pos="1560"/>
              </w:tabs>
              <w:autoSpaceDE w:val="0"/>
              <w:autoSpaceDN w:val="0"/>
              <w:adjustRightInd w:val="0"/>
              <w:spacing w:after="0" w:line="240" w:lineRule="auto"/>
              <w:jc w:val="center"/>
              <w:rPr>
                <w:rFonts w:eastAsia="SimSun"/>
                <w:b/>
                <w:bCs/>
                <w:sz w:val="20"/>
                <w:szCs w:val="20"/>
              </w:rPr>
            </w:pPr>
            <w:r w:rsidRPr="00BF0F01">
              <w:rPr>
                <w:rFonts w:eastAsia="SimSun"/>
                <w:b/>
                <w:bCs/>
                <w:sz w:val="20"/>
                <w:szCs w:val="20"/>
              </w:rPr>
              <w:t>______________________________________</w:t>
            </w:r>
          </w:p>
          <w:p w:rsidR="0006663C" w:rsidRPr="00BF0F01" w:rsidRDefault="0006663C" w:rsidP="0049739B">
            <w:pPr>
              <w:widowControl w:val="0"/>
              <w:tabs>
                <w:tab w:val="left" w:pos="1560"/>
              </w:tabs>
              <w:autoSpaceDE w:val="0"/>
              <w:autoSpaceDN w:val="0"/>
              <w:adjustRightInd w:val="0"/>
              <w:spacing w:after="0" w:line="240" w:lineRule="auto"/>
              <w:jc w:val="center"/>
              <w:rPr>
                <w:rFonts w:eastAsia="SimSun"/>
                <w:b/>
                <w:bCs/>
                <w:sz w:val="20"/>
                <w:szCs w:val="20"/>
              </w:rPr>
            </w:pPr>
          </w:p>
        </w:tc>
        <w:tc>
          <w:tcPr>
            <w:tcW w:w="2518" w:type="pct"/>
          </w:tcPr>
          <w:p w:rsidR="0006663C" w:rsidRPr="00BF0F01" w:rsidRDefault="0006663C" w:rsidP="0049739B">
            <w:pPr>
              <w:widowControl w:val="0"/>
              <w:tabs>
                <w:tab w:val="left" w:pos="1560"/>
              </w:tabs>
              <w:autoSpaceDE w:val="0"/>
              <w:autoSpaceDN w:val="0"/>
              <w:adjustRightInd w:val="0"/>
              <w:spacing w:after="0" w:line="240" w:lineRule="auto"/>
              <w:jc w:val="center"/>
              <w:rPr>
                <w:rFonts w:eastAsia="SimSun"/>
                <w:b/>
                <w:bCs/>
                <w:sz w:val="20"/>
                <w:szCs w:val="20"/>
              </w:rPr>
            </w:pPr>
            <w:r w:rsidRPr="00BF0F01">
              <w:rPr>
                <w:rFonts w:eastAsia="SimSun"/>
                <w:b/>
                <w:bCs/>
                <w:sz w:val="20"/>
                <w:szCs w:val="20"/>
              </w:rPr>
              <w:t>______________________________________</w:t>
            </w:r>
          </w:p>
          <w:p w:rsidR="0006663C" w:rsidRPr="00BF0F01" w:rsidRDefault="0006663C" w:rsidP="0049739B">
            <w:pPr>
              <w:widowControl w:val="0"/>
              <w:tabs>
                <w:tab w:val="left" w:pos="1560"/>
              </w:tabs>
              <w:autoSpaceDE w:val="0"/>
              <w:autoSpaceDN w:val="0"/>
              <w:adjustRightInd w:val="0"/>
              <w:spacing w:after="0" w:line="240" w:lineRule="auto"/>
              <w:jc w:val="center"/>
              <w:rPr>
                <w:rFonts w:eastAsia="SimSun"/>
                <w:b/>
                <w:bCs/>
                <w:sz w:val="20"/>
                <w:szCs w:val="20"/>
              </w:rPr>
            </w:pPr>
          </w:p>
        </w:tc>
      </w:tr>
      <w:tr w:rsidR="0006663C" w:rsidRPr="00BF0F01" w:rsidTr="000B4056">
        <w:trPr>
          <w:trHeight w:val="544"/>
        </w:trPr>
        <w:tc>
          <w:tcPr>
            <w:tcW w:w="2482" w:type="pct"/>
            <w:hideMark/>
          </w:tcPr>
          <w:p w:rsidR="0006663C" w:rsidRPr="00BF0F01" w:rsidRDefault="0006663C" w:rsidP="0049739B">
            <w:pPr>
              <w:widowControl w:val="0"/>
              <w:tabs>
                <w:tab w:val="left" w:pos="1560"/>
              </w:tabs>
              <w:autoSpaceDE w:val="0"/>
              <w:autoSpaceDN w:val="0"/>
              <w:adjustRightInd w:val="0"/>
              <w:spacing w:after="0" w:line="240" w:lineRule="auto"/>
              <w:jc w:val="center"/>
              <w:rPr>
                <w:rFonts w:eastAsia="SimSun"/>
                <w:b/>
                <w:bCs/>
                <w:sz w:val="20"/>
                <w:szCs w:val="20"/>
              </w:rPr>
            </w:pPr>
            <w:r w:rsidRPr="00BF0F01">
              <w:rPr>
                <w:rFonts w:eastAsia="SimSun"/>
                <w:b/>
                <w:bCs/>
                <w:sz w:val="20"/>
                <w:szCs w:val="20"/>
              </w:rPr>
              <w:t>______________________________________</w:t>
            </w:r>
          </w:p>
          <w:p w:rsidR="0006663C" w:rsidRPr="00BF0F01" w:rsidRDefault="0006663C" w:rsidP="0049739B">
            <w:pPr>
              <w:widowControl w:val="0"/>
              <w:tabs>
                <w:tab w:val="left" w:pos="1560"/>
              </w:tabs>
              <w:autoSpaceDE w:val="0"/>
              <w:autoSpaceDN w:val="0"/>
              <w:adjustRightInd w:val="0"/>
              <w:spacing w:after="0" w:line="240" w:lineRule="auto"/>
              <w:jc w:val="center"/>
              <w:rPr>
                <w:rFonts w:eastAsia="SimSun"/>
                <w:b/>
                <w:bCs/>
                <w:sz w:val="20"/>
                <w:szCs w:val="20"/>
                <w:vertAlign w:val="superscript"/>
              </w:rPr>
            </w:pPr>
            <w:r w:rsidRPr="00BF0F01">
              <w:rPr>
                <w:rFonts w:eastAsia="SimSun"/>
                <w:b/>
                <w:bCs/>
                <w:sz w:val="20"/>
                <w:szCs w:val="20"/>
                <w:vertAlign w:val="superscript"/>
              </w:rPr>
              <w:t>(подписи)</w:t>
            </w:r>
          </w:p>
        </w:tc>
        <w:tc>
          <w:tcPr>
            <w:tcW w:w="2518" w:type="pct"/>
            <w:hideMark/>
          </w:tcPr>
          <w:p w:rsidR="0006663C" w:rsidRPr="00BF0F01" w:rsidRDefault="0006663C" w:rsidP="0049739B">
            <w:pPr>
              <w:widowControl w:val="0"/>
              <w:tabs>
                <w:tab w:val="left" w:pos="1560"/>
              </w:tabs>
              <w:autoSpaceDE w:val="0"/>
              <w:autoSpaceDN w:val="0"/>
              <w:adjustRightInd w:val="0"/>
              <w:spacing w:after="0" w:line="240" w:lineRule="auto"/>
              <w:jc w:val="center"/>
              <w:rPr>
                <w:rFonts w:eastAsia="SimSun"/>
                <w:b/>
                <w:bCs/>
                <w:sz w:val="20"/>
                <w:szCs w:val="20"/>
              </w:rPr>
            </w:pPr>
            <w:r w:rsidRPr="00BF0F01">
              <w:rPr>
                <w:rFonts w:eastAsia="SimSun"/>
                <w:b/>
                <w:bCs/>
                <w:sz w:val="20"/>
                <w:szCs w:val="20"/>
              </w:rPr>
              <w:t>______________________________________</w:t>
            </w:r>
          </w:p>
          <w:p w:rsidR="0006663C" w:rsidRPr="00BF0F01" w:rsidRDefault="0006663C" w:rsidP="0049739B">
            <w:pPr>
              <w:widowControl w:val="0"/>
              <w:tabs>
                <w:tab w:val="left" w:pos="1560"/>
              </w:tabs>
              <w:autoSpaceDE w:val="0"/>
              <w:autoSpaceDN w:val="0"/>
              <w:adjustRightInd w:val="0"/>
              <w:spacing w:after="0" w:line="240" w:lineRule="auto"/>
              <w:jc w:val="center"/>
              <w:rPr>
                <w:rFonts w:eastAsia="SimSun"/>
                <w:b/>
                <w:bCs/>
                <w:sz w:val="20"/>
                <w:szCs w:val="20"/>
                <w:vertAlign w:val="superscript"/>
              </w:rPr>
            </w:pPr>
            <w:r w:rsidRPr="00BF0F01">
              <w:rPr>
                <w:rFonts w:eastAsia="SimSun"/>
                <w:b/>
                <w:bCs/>
                <w:sz w:val="20"/>
                <w:szCs w:val="20"/>
                <w:vertAlign w:val="superscript"/>
              </w:rPr>
              <w:t>(подписи)</w:t>
            </w:r>
          </w:p>
        </w:tc>
      </w:tr>
    </w:tbl>
    <w:p w:rsidR="0006663C" w:rsidRPr="00BF0F01" w:rsidRDefault="0006663C" w:rsidP="0049739B">
      <w:pPr>
        <w:spacing w:after="0" w:line="240" w:lineRule="auto"/>
        <w:rPr>
          <w:sz w:val="20"/>
          <w:szCs w:val="20"/>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35"/>
        <w:gridCol w:w="4031"/>
      </w:tblGrid>
      <w:tr w:rsidR="00FE5F70" w:rsidRPr="00BF0F01" w:rsidTr="00E228AB">
        <w:tc>
          <w:tcPr>
            <w:tcW w:w="6035" w:type="dxa"/>
          </w:tcPr>
          <w:p w:rsidR="00FE5F70" w:rsidRPr="00BF0F01" w:rsidRDefault="00FE5F70" w:rsidP="0049739B">
            <w:pPr>
              <w:spacing w:after="0" w:line="240" w:lineRule="auto"/>
              <w:rPr>
                <w:b/>
                <w:sz w:val="20"/>
                <w:szCs w:val="20"/>
              </w:rPr>
            </w:pPr>
            <w:r w:rsidRPr="00BF0F01">
              <w:rPr>
                <w:b/>
                <w:sz w:val="20"/>
                <w:szCs w:val="20"/>
              </w:rPr>
              <w:t>Заказчик:</w:t>
            </w:r>
          </w:p>
          <w:p w:rsidR="00FE5F70" w:rsidRPr="00BF0F01" w:rsidRDefault="00FE5F70" w:rsidP="0049739B">
            <w:pPr>
              <w:spacing w:after="0" w:line="240" w:lineRule="auto"/>
              <w:rPr>
                <w:sz w:val="20"/>
                <w:szCs w:val="20"/>
              </w:rPr>
            </w:pPr>
            <w:r w:rsidRPr="00BF0F01">
              <w:rPr>
                <w:sz w:val="20"/>
                <w:szCs w:val="20"/>
              </w:rPr>
              <w:t>Генеральный директор</w:t>
            </w:r>
          </w:p>
          <w:p w:rsidR="00FE5F70" w:rsidRPr="00BF0F01" w:rsidRDefault="00FE5F70" w:rsidP="0049739B">
            <w:pPr>
              <w:spacing w:after="0" w:line="240" w:lineRule="auto"/>
              <w:rPr>
                <w:sz w:val="20"/>
                <w:szCs w:val="20"/>
              </w:rPr>
            </w:pPr>
            <w:r w:rsidRPr="00BF0F01">
              <w:rPr>
                <w:sz w:val="20"/>
                <w:szCs w:val="20"/>
              </w:rPr>
              <w:t>АО «Энергосервис Волги»</w:t>
            </w:r>
          </w:p>
          <w:p w:rsidR="00FE5F70" w:rsidRPr="00BF0F01" w:rsidRDefault="00FE5F70" w:rsidP="0049739B">
            <w:pPr>
              <w:spacing w:after="0" w:line="240" w:lineRule="auto"/>
              <w:rPr>
                <w:sz w:val="20"/>
                <w:szCs w:val="20"/>
              </w:rPr>
            </w:pPr>
          </w:p>
          <w:p w:rsidR="00FE5F70" w:rsidRPr="00BF0F01" w:rsidRDefault="00FE5F70" w:rsidP="0049739B">
            <w:pPr>
              <w:spacing w:after="0" w:line="240" w:lineRule="auto"/>
              <w:rPr>
                <w:sz w:val="20"/>
                <w:szCs w:val="20"/>
              </w:rPr>
            </w:pPr>
            <w:r w:rsidRPr="00BF0F01">
              <w:rPr>
                <w:sz w:val="20"/>
                <w:szCs w:val="20"/>
              </w:rPr>
              <w:t>_______________Проскуркин М.К.</w:t>
            </w:r>
          </w:p>
        </w:tc>
        <w:tc>
          <w:tcPr>
            <w:tcW w:w="4031" w:type="dxa"/>
          </w:tcPr>
          <w:p w:rsidR="00FE5F70" w:rsidRPr="00BF0F01" w:rsidRDefault="00FE5F70" w:rsidP="0049739B">
            <w:pPr>
              <w:spacing w:after="0" w:line="240" w:lineRule="auto"/>
              <w:rPr>
                <w:b/>
                <w:sz w:val="20"/>
                <w:szCs w:val="20"/>
              </w:rPr>
            </w:pPr>
            <w:r w:rsidRPr="00BF0F01">
              <w:rPr>
                <w:b/>
                <w:sz w:val="20"/>
                <w:szCs w:val="20"/>
              </w:rPr>
              <w:t>Подрядчик:</w:t>
            </w:r>
          </w:p>
          <w:p w:rsidR="00FE5F70" w:rsidRPr="00BF0F01" w:rsidRDefault="00FE5F70" w:rsidP="0049739B">
            <w:pPr>
              <w:spacing w:after="0" w:line="240" w:lineRule="auto"/>
              <w:rPr>
                <w:b/>
                <w:sz w:val="20"/>
                <w:szCs w:val="20"/>
              </w:rPr>
            </w:pPr>
          </w:p>
        </w:tc>
      </w:tr>
    </w:tbl>
    <w:p w:rsidR="0006663C" w:rsidRPr="00FE5F70" w:rsidRDefault="0006663C" w:rsidP="0049739B">
      <w:pPr>
        <w:spacing w:after="0" w:line="240" w:lineRule="auto"/>
        <w:rPr>
          <w:lang w:eastAsia="x-none"/>
        </w:rPr>
      </w:pPr>
    </w:p>
    <w:p w:rsidR="0006663C" w:rsidRPr="006C5FC5" w:rsidRDefault="0006663C" w:rsidP="0049739B">
      <w:pPr>
        <w:spacing w:after="0" w:line="240" w:lineRule="auto"/>
        <w:rPr>
          <w:b/>
          <w:bCs/>
          <w:kern w:val="32"/>
          <w:sz w:val="24"/>
          <w:szCs w:val="24"/>
          <w:lang w:val="x-none" w:eastAsia="x-none"/>
        </w:rPr>
      </w:pPr>
      <w:r w:rsidRPr="006C5FC5">
        <w:rPr>
          <w:sz w:val="24"/>
          <w:szCs w:val="24"/>
        </w:rPr>
        <w:br w:type="page"/>
      </w:r>
    </w:p>
    <w:p w:rsidR="0006663C" w:rsidRPr="006C5FC5" w:rsidRDefault="00BF0F01" w:rsidP="0049739B">
      <w:pPr>
        <w:pStyle w:val="14"/>
        <w:spacing w:after="0" w:line="240" w:lineRule="auto"/>
        <w:jc w:val="right"/>
        <w:rPr>
          <w:szCs w:val="24"/>
        </w:rPr>
      </w:pPr>
      <w:r>
        <w:rPr>
          <w:szCs w:val="24"/>
        </w:rPr>
        <w:lastRenderedPageBreak/>
        <w:t>Приложение № 16</w:t>
      </w:r>
    </w:p>
    <w:p w:rsidR="00FE7238" w:rsidRDefault="00FE7238" w:rsidP="0049739B">
      <w:pPr>
        <w:spacing w:after="0" w:line="240" w:lineRule="auto"/>
        <w:ind w:left="10" w:right="62" w:hanging="10"/>
        <w:jc w:val="right"/>
      </w:pPr>
      <w:r>
        <w:t xml:space="preserve">к Договору подряда № </w:t>
      </w:r>
      <w:r w:rsidR="00142FC6">
        <w:t>_____________________</w:t>
      </w:r>
      <w:r>
        <w:t xml:space="preserve"> от </w:t>
      </w:r>
      <w:r w:rsidR="00142FC6">
        <w:t>______________________</w:t>
      </w:r>
    </w:p>
    <w:tbl>
      <w:tblPr>
        <w:tblW w:w="0" w:type="auto"/>
        <w:tblLook w:val="04A0" w:firstRow="1" w:lastRow="0" w:firstColumn="1" w:lastColumn="0" w:noHBand="0" w:noVBand="1"/>
      </w:tblPr>
      <w:tblGrid>
        <w:gridCol w:w="4788"/>
        <w:gridCol w:w="4794"/>
      </w:tblGrid>
      <w:tr w:rsidR="0006663C" w:rsidRPr="006C5FC5" w:rsidTr="00FE5F70">
        <w:tc>
          <w:tcPr>
            <w:tcW w:w="4788" w:type="dxa"/>
            <w:hideMark/>
          </w:tcPr>
          <w:p w:rsidR="0006663C" w:rsidRPr="006C5FC5" w:rsidRDefault="0006663C" w:rsidP="0049739B">
            <w:pPr>
              <w:widowControl w:val="0"/>
              <w:tabs>
                <w:tab w:val="left" w:pos="1560"/>
              </w:tabs>
              <w:overflowPunct w:val="0"/>
              <w:autoSpaceDE w:val="0"/>
              <w:autoSpaceDN w:val="0"/>
              <w:adjustRightInd w:val="0"/>
              <w:spacing w:after="0" w:line="240" w:lineRule="auto"/>
              <w:ind w:left="10" w:hanging="10"/>
              <w:rPr>
                <w:b/>
                <w:bCs/>
                <w:sz w:val="24"/>
                <w:szCs w:val="24"/>
              </w:rPr>
            </w:pPr>
          </w:p>
        </w:tc>
        <w:tc>
          <w:tcPr>
            <w:tcW w:w="4794" w:type="dxa"/>
          </w:tcPr>
          <w:p w:rsidR="0006663C" w:rsidRPr="006C5FC5" w:rsidRDefault="0006663C" w:rsidP="0049739B">
            <w:pPr>
              <w:keepNext/>
              <w:tabs>
                <w:tab w:val="left" w:pos="1560"/>
              </w:tabs>
              <w:spacing w:after="0" w:line="240" w:lineRule="auto"/>
              <w:ind w:left="10" w:hanging="10"/>
              <w:jc w:val="center"/>
              <w:outlineLvl w:val="0"/>
              <w:rPr>
                <w:kern w:val="32"/>
                <w:sz w:val="24"/>
                <w:szCs w:val="24"/>
              </w:rPr>
            </w:pPr>
          </w:p>
        </w:tc>
      </w:tr>
      <w:tr w:rsidR="0006663C" w:rsidRPr="006C5FC5" w:rsidTr="00FE5F70">
        <w:tc>
          <w:tcPr>
            <w:tcW w:w="4788" w:type="dxa"/>
          </w:tcPr>
          <w:p w:rsidR="0006663C" w:rsidRPr="006C5FC5" w:rsidRDefault="0006663C" w:rsidP="0049739B">
            <w:pPr>
              <w:widowControl w:val="0"/>
              <w:tabs>
                <w:tab w:val="left" w:pos="1560"/>
              </w:tabs>
              <w:overflowPunct w:val="0"/>
              <w:autoSpaceDE w:val="0"/>
              <w:autoSpaceDN w:val="0"/>
              <w:adjustRightInd w:val="0"/>
              <w:spacing w:after="0" w:line="240" w:lineRule="auto"/>
              <w:ind w:left="10" w:hanging="10"/>
              <w:rPr>
                <w:b/>
                <w:bCs/>
                <w:sz w:val="24"/>
                <w:szCs w:val="24"/>
              </w:rPr>
            </w:pPr>
          </w:p>
        </w:tc>
        <w:tc>
          <w:tcPr>
            <w:tcW w:w="4794" w:type="dxa"/>
          </w:tcPr>
          <w:p w:rsidR="0006663C" w:rsidRPr="006C5FC5" w:rsidRDefault="0006663C" w:rsidP="0049739B">
            <w:pPr>
              <w:widowControl w:val="0"/>
              <w:tabs>
                <w:tab w:val="left" w:pos="1560"/>
              </w:tabs>
              <w:overflowPunct w:val="0"/>
              <w:autoSpaceDE w:val="0"/>
              <w:autoSpaceDN w:val="0"/>
              <w:adjustRightInd w:val="0"/>
              <w:spacing w:after="0" w:line="240" w:lineRule="auto"/>
              <w:ind w:left="10" w:hanging="10"/>
              <w:rPr>
                <w:b/>
                <w:bCs/>
                <w:sz w:val="24"/>
                <w:szCs w:val="24"/>
              </w:rPr>
            </w:pPr>
          </w:p>
        </w:tc>
      </w:tr>
      <w:tr w:rsidR="0006663C" w:rsidRPr="006C5FC5" w:rsidTr="00FE5F70">
        <w:tc>
          <w:tcPr>
            <w:tcW w:w="4788" w:type="dxa"/>
          </w:tcPr>
          <w:p w:rsidR="0006663C" w:rsidRPr="006C5FC5" w:rsidRDefault="0006663C" w:rsidP="0049739B">
            <w:pPr>
              <w:widowControl w:val="0"/>
              <w:tabs>
                <w:tab w:val="left" w:pos="1560"/>
              </w:tabs>
              <w:overflowPunct w:val="0"/>
              <w:autoSpaceDE w:val="0"/>
              <w:autoSpaceDN w:val="0"/>
              <w:adjustRightInd w:val="0"/>
              <w:spacing w:after="0" w:line="240" w:lineRule="auto"/>
              <w:ind w:left="10" w:hanging="10"/>
              <w:rPr>
                <w:b/>
                <w:bCs/>
                <w:sz w:val="24"/>
                <w:szCs w:val="24"/>
              </w:rPr>
            </w:pPr>
          </w:p>
        </w:tc>
        <w:tc>
          <w:tcPr>
            <w:tcW w:w="4794" w:type="dxa"/>
          </w:tcPr>
          <w:p w:rsidR="0006663C" w:rsidRPr="006C5FC5" w:rsidRDefault="0006663C" w:rsidP="0049739B">
            <w:pPr>
              <w:widowControl w:val="0"/>
              <w:tabs>
                <w:tab w:val="left" w:pos="1560"/>
              </w:tabs>
              <w:overflowPunct w:val="0"/>
              <w:autoSpaceDE w:val="0"/>
              <w:autoSpaceDN w:val="0"/>
              <w:adjustRightInd w:val="0"/>
              <w:spacing w:after="0" w:line="240" w:lineRule="auto"/>
              <w:ind w:left="10" w:hanging="10"/>
              <w:rPr>
                <w:b/>
                <w:bCs/>
                <w:sz w:val="24"/>
                <w:szCs w:val="24"/>
              </w:rPr>
            </w:pPr>
          </w:p>
        </w:tc>
      </w:tr>
      <w:tr w:rsidR="0006663C" w:rsidRPr="006C5FC5" w:rsidTr="00FE5F70">
        <w:tc>
          <w:tcPr>
            <w:tcW w:w="4788" w:type="dxa"/>
          </w:tcPr>
          <w:p w:rsidR="0006663C" w:rsidRPr="006C5FC5" w:rsidRDefault="0006663C" w:rsidP="0049739B">
            <w:pPr>
              <w:widowControl w:val="0"/>
              <w:tabs>
                <w:tab w:val="left" w:pos="1560"/>
              </w:tabs>
              <w:overflowPunct w:val="0"/>
              <w:autoSpaceDE w:val="0"/>
              <w:autoSpaceDN w:val="0"/>
              <w:adjustRightInd w:val="0"/>
              <w:spacing w:after="0" w:line="240" w:lineRule="auto"/>
              <w:ind w:left="10" w:hanging="10"/>
              <w:rPr>
                <w:b/>
                <w:bCs/>
                <w:sz w:val="24"/>
                <w:szCs w:val="24"/>
              </w:rPr>
            </w:pPr>
          </w:p>
        </w:tc>
        <w:tc>
          <w:tcPr>
            <w:tcW w:w="4794" w:type="dxa"/>
            <w:hideMark/>
          </w:tcPr>
          <w:p w:rsidR="0006663C" w:rsidRPr="006C5FC5" w:rsidRDefault="0006663C" w:rsidP="0049739B">
            <w:pPr>
              <w:widowControl w:val="0"/>
              <w:tabs>
                <w:tab w:val="left" w:pos="1560"/>
              </w:tabs>
              <w:overflowPunct w:val="0"/>
              <w:autoSpaceDE w:val="0"/>
              <w:autoSpaceDN w:val="0"/>
              <w:adjustRightInd w:val="0"/>
              <w:spacing w:after="0" w:line="240" w:lineRule="auto"/>
              <w:ind w:left="10" w:hanging="10"/>
              <w:rPr>
                <w:b/>
                <w:bCs/>
                <w:sz w:val="24"/>
                <w:szCs w:val="24"/>
              </w:rPr>
            </w:pPr>
            <w:r w:rsidRPr="006C5FC5">
              <w:rPr>
                <w:b/>
                <w:bCs/>
                <w:sz w:val="24"/>
                <w:szCs w:val="24"/>
              </w:rPr>
              <w:t>Строительство ___________________</w:t>
            </w:r>
          </w:p>
        </w:tc>
      </w:tr>
      <w:tr w:rsidR="0006663C" w:rsidRPr="006C5FC5" w:rsidTr="00FE5F70">
        <w:tc>
          <w:tcPr>
            <w:tcW w:w="4788" w:type="dxa"/>
          </w:tcPr>
          <w:p w:rsidR="0006663C" w:rsidRPr="006C5FC5" w:rsidRDefault="0006663C" w:rsidP="0049739B">
            <w:pPr>
              <w:widowControl w:val="0"/>
              <w:tabs>
                <w:tab w:val="left" w:pos="1560"/>
              </w:tabs>
              <w:overflowPunct w:val="0"/>
              <w:autoSpaceDE w:val="0"/>
              <w:autoSpaceDN w:val="0"/>
              <w:adjustRightInd w:val="0"/>
              <w:spacing w:after="0" w:line="240" w:lineRule="auto"/>
              <w:ind w:left="10" w:hanging="10"/>
              <w:rPr>
                <w:sz w:val="24"/>
                <w:szCs w:val="24"/>
              </w:rPr>
            </w:pPr>
          </w:p>
        </w:tc>
        <w:tc>
          <w:tcPr>
            <w:tcW w:w="4794" w:type="dxa"/>
            <w:hideMark/>
          </w:tcPr>
          <w:p w:rsidR="0006663C" w:rsidRPr="006C5FC5" w:rsidRDefault="0006663C" w:rsidP="0049739B">
            <w:pPr>
              <w:widowControl w:val="0"/>
              <w:tabs>
                <w:tab w:val="left" w:pos="1560"/>
              </w:tabs>
              <w:overflowPunct w:val="0"/>
              <w:autoSpaceDE w:val="0"/>
              <w:autoSpaceDN w:val="0"/>
              <w:adjustRightInd w:val="0"/>
              <w:spacing w:after="0" w:line="240" w:lineRule="auto"/>
              <w:ind w:left="10" w:hanging="10"/>
              <w:rPr>
                <w:b/>
                <w:bCs/>
                <w:sz w:val="24"/>
                <w:szCs w:val="24"/>
              </w:rPr>
            </w:pPr>
            <w:r w:rsidRPr="006C5FC5">
              <w:rPr>
                <w:b/>
                <w:bCs/>
                <w:sz w:val="24"/>
                <w:szCs w:val="24"/>
              </w:rPr>
              <w:t>_________________________________</w:t>
            </w:r>
          </w:p>
        </w:tc>
      </w:tr>
      <w:tr w:rsidR="0006663C" w:rsidRPr="006C5FC5" w:rsidTr="00FE5F70">
        <w:tc>
          <w:tcPr>
            <w:tcW w:w="4788" w:type="dxa"/>
            <w:hideMark/>
          </w:tcPr>
          <w:p w:rsidR="0006663C" w:rsidRPr="006C5FC5" w:rsidRDefault="0006663C" w:rsidP="0049739B">
            <w:pPr>
              <w:widowControl w:val="0"/>
              <w:tabs>
                <w:tab w:val="left" w:pos="1560"/>
              </w:tabs>
              <w:overflowPunct w:val="0"/>
              <w:autoSpaceDE w:val="0"/>
              <w:autoSpaceDN w:val="0"/>
              <w:adjustRightInd w:val="0"/>
              <w:spacing w:after="0" w:line="240" w:lineRule="auto"/>
              <w:ind w:left="10" w:hanging="10"/>
              <w:rPr>
                <w:b/>
                <w:bCs/>
                <w:sz w:val="24"/>
                <w:szCs w:val="24"/>
              </w:rPr>
            </w:pPr>
          </w:p>
        </w:tc>
        <w:tc>
          <w:tcPr>
            <w:tcW w:w="4794" w:type="dxa"/>
            <w:hideMark/>
          </w:tcPr>
          <w:p w:rsidR="0006663C" w:rsidRPr="006C5FC5" w:rsidRDefault="0006663C" w:rsidP="0049739B">
            <w:pPr>
              <w:widowControl w:val="0"/>
              <w:tabs>
                <w:tab w:val="left" w:pos="1560"/>
              </w:tabs>
              <w:overflowPunct w:val="0"/>
              <w:autoSpaceDE w:val="0"/>
              <w:autoSpaceDN w:val="0"/>
              <w:adjustRightInd w:val="0"/>
              <w:spacing w:after="0" w:line="240" w:lineRule="auto"/>
              <w:ind w:left="10" w:hanging="10"/>
              <w:rPr>
                <w:b/>
                <w:bCs/>
                <w:sz w:val="24"/>
                <w:szCs w:val="24"/>
              </w:rPr>
            </w:pPr>
            <w:r w:rsidRPr="006C5FC5">
              <w:rPr>
                <w:b/>
                <w:bCs/>
                <w:sz w:val="24"/>
                <w:szCs w:val="24"/>
              </w:rPr>
              <w:t>Объект __________________________</w:t>
            </w:r>
          </w:p>
        </w:tc>
      </w:tr>
    </w:tbl>
    <w:p w:rsidR="0006663C" w:rsidRPr="006C5FC5" w:rsidRDefault="0006663C" w:rsidP="0049739B">
      <w:pPr>
        <w:tabs>
          <w:tab w:val="left" w:pos="1560"/>
        </w:tabs>
        <w:spacing w:after="0" w:line="240" w:lineRule="auto"/>
        <w:ind w:left="10" w:hanging="10"/>
        <w:jc w:val="center"/>
        <w:rPr>
          <w:b/>
          <w:bCs/>
          <w:sz w:val="24"/>
          <w:szCs w:val="24"/>
        </w:rPr>
      </w:pPr>
    </w:p>
    <w:p w:rsidR="0006663C" w:rsidRPr="006C5FC5" w:rsidRDefault="0006663C" w:rsidP="0049739B">
      <w:pPr>
        <w:spacing w:after="0" w:line="240" w:lineRule="auto"/>
        <w:ind w:left="10" w:hanging="10"/>
        <w:jc w:val="center"/>
        <w:rPr>
          <w:b/>
          <w:sz w:val="24"/>
          <w:szCs w:val="24"/>
        </w:rPr>
      </w:pPr>
      <w:r w:rsidRPr="006C5FC5">
        <w:rPr>
          <w:b/>
          <w:sz w:val="24"/>
          <w:szCs w:val="24"/>
        </w:rPr>
        <w:t>ВЕДОМОСТЬ НЕДОДЕЛОК</w:t>
      </w:r>
    </w:p>
    <w:p w:rsidR="0006663C" w:rsidRPr="006C5FC5" w:rsidRDefault="0006663C" w:rsidP="0049739B">
      <w:pPr>
        <w:widowControl w:val="0"/>
        <w:tabs>
          <w:tab w:val="left" w:pos="1560"/>
        </w:tabs>
        <w:overflowPunct w:val="0"/>
        <w:autoSpaceDE w:val="0"/>
        <w:autoSpaceDN w:val="0"/>
        <w:adjustRightInd w:val="0"/>
        <w:spacing w:after="0" w:line="240" w:lineRule="auto"/>
        <w:ind w:left="10" w:hanging="10"/>
        <w:jc w:val="center"/>
        <w:rPr>
          <w:bCs/>
          <w:sz w:val="24"/>
          <w:szCs w:val="24"/>
        </w:rPr>
      </w:pPr>
    </w:p>
    <w:p w:rsidR="0006663C" w:rsidRPr="006C5FC5" w:rsidRDefault="0006663C" w:rsidP="0049739B">
      <w:pPr>
        <w:widowControl w:val="0"/>
        <w:tabs>
          <w:tab w:val="left" w:pos="1560"/>
        </w:tabs>
        <w:overflowPunct w:val="0"/>
        <w:autoSpaceDE w:val="0"/>
        <w:autoSpaceDN w:val="0"/>
        <w:adjustRightInd w:val="0"/>
        <w:spacing w:after="0" w:line="240" w:lineRule="auto"/>
        <w:ind w:left="10" w:hanging="10"/>
        <w:jc w:val="center"/>
        <w:rPr>
          <w:bCs/>
          <w:sz w:val="24"/>
          <w:szCs w:val="24"/>
        </w:rPr>
      </w:pPr>
      <w:r w:rsidRPr="006C5FC5">
        <w:rPr>
          <w:bCs/>
          <w:sz w:val="24"/>
          <w:szCs w:val="24"/>
        </w:rPr>
        <w:t>на "     " ___________ 20____ г.</w:t>
      </w:r>
    </w:p>
    <w:p w:rsidR="0006663C" w:rsidRPr="006C5FC5" w:rsidRDefault="0006663C" w:rsidP="0049739B">
      <w:pPr>
        <w:widowControl w:val="0"/>
        <w:tabs>
          <w:tab w:val="left" w:pos="1560"/>
        </w:tabs>
        <w:overflowPunct w:val="0"/>
        <w:autoSpaceDE w:val="0"/>
        <w:autoSpaceDN w:val="0"/>
        <w:adjustRightInd w:val="0"/>
        <w:spacing w:after="0" w:line="240" w:lineRule="auto"/>
        <w:ind w:left="10" w:hanging="10"/>
        <w:jc w:val="center"/>
        <w:rPr>
          <w:bCs/>
          <w:sz w:val="24"/>
          <w:szCs w:val="24"/>
        </w:rPr>
      </w:pPr>
      <w:r w:rsidRPr="006C5FC5">
        <w:rPr>
          <w:bCs/>
          <w:sz w:val="24"/>
          <w:szCs w:val="24"/>
        </w:rPr>
        <w:t> </w:t>
      </w:r>
    </w:p>
    <w:tbl>
      <w:tblPr>
        <w:tblW w:w="0" w:type="auto"/>
        <w:tblInd w:w="105" w:type="dxa"/>
        <w:tblCellMar>
          <w:left w:w="105" w:type="dxa"/>
          <w:right w:w="105" w:type="dxa"/>
        </w:tblCellMar>
        <w:tblLook w:val="04A0" w:firstRow="1" w:lastRow="0" w:firstColumn="1" w:lastColumn="0" w:noHBand="0" w:noVBand="1"/>
      </w:tblPr>
      <w:tblGrid>
        <w:gridCol w:w="550"/>
        <w:gridCol w:w="2095"/>
        <w:gridCol w:w="1271"/>
        <w:gridCol w:w="1454"/>
        <w:gridCol w:w="1392"/>
        <w:gridCol w:w="1842"/>
        <w:gridCol w:w="1341"/>
      </w:tblGrid>
      <w:tr w:rsidR="0006663C" w:rsidRPr="00F9779C" w:rsidTr="000B4056">
        <w:trPr>
          <w:cantSplit/>
        </w:trPr>
        <w:tc>
          <w:tcPr>
            <w:tcW w:w="511" w:type="dxa"/>
            <w:tcBorders>
              <w:top w:val="single" w:sz="6" w:space="0" w:color="auto"/>
              <w:left w:val="single" w:sz="6" w:space="0" w:color="auto"/>
              <w:bottom w:val="single" w:sz="6" w:space="0" w:color="auto"/>
              <w:right w:val="single" w:sz="6" w:space="0" w:color="auto"/>
            </w:tcBorders>
            <w:hideMark/>
          </w:tcPr>
          <w:p w:rsidR="0006663C" w:rsidRPr="00F9779C" w:rsidRDefault="0006663C" w:rsidP="0049739B">
            <w:pPr>
              <w:tabs>
                <w:tab w:val="left" w:pos="1560"/>
              </w:tabs>
              <w:spacing w:after="0" w:line="240" w:lineRule="auto"/>
              <w:ind w:left="10" w:hanging="10"/>
              <w:jc w:val="center"/>
              <w:rPr>
                <w:bCs/>
                <w:sz w:val="20"/>
                <w:szCs w:val="20"/>
              </w:rPr>
            </w:pPr>
            <w:r w:rsidRPr="00F9779C">
              <w:rPr>
                <w:bCs/>
                <w:sz w:val="20"/>
                <w:szCs w:val="20"/>
              </w:rPr>
              <w:t>№ п/п</w:t>
            </w:r>
          </w:p>
        </w:tc>
        <w:tc>
          <w:tcPr>
            <w:tcW w:w="2692" w:type="dxa"/>
            <w:tcBorders>
              <w:top w:val="single" w:sz="6" w:space="0" w:color="auto"/>
              <w:left w:val="single" w:sz="6" w:space="0" w:color="auto"/>
              <w:bottom w:val="single" w:sz="6" w:space="0" w:color="auto"/>
              <w:right w:val="single" w:sz="6" w:space="0" w:color="auto"/>
            </w:tcBorders>
            <w:hideMark/>
          </w:tcPr>
          <w:p w:rsidR="0006663C" w:rsidRPr="00F9779C" w:rsidRDefault="0006663C" w:rsidP="0049739B">
            <w:pPr>
              <w:tabs>
                <w:tab w:val="left" w:pos="1560"/>
              </w:tabs>
              <w:spacing w:after="0" w:line="240" w:lineRule="auto"/>
              <w:ind w:left="10" w:hanging="10"/>
              <w:jc w:val="center"/>
              <w:rPr>
                <w:bCs/>
                <w:sz w:val="20"/>
                <w:szCs w:val="20"/>
              </w:rPr>
            </w:pPr>
            <w:r w:rsidRPr="00F9779C">
              <w:rPr>
                <w:bCs/>
                <w:sz w:val="20"/>
                <w:szCs w:val="20"/>
              </w:rPr>
              <w:t>Наименование недоделок (номер чертежа, альбом, лист)</w:t>
            </w:r>
          </w:p>
        </w:tc>
        <w:tc>
          <w:tcPr>
            <w:tcW w:w="825" w:type="dxa"/>
            <w:tcBorders>
              <w:top w:val="single" w:sz="6" w:space="0" w:color="auto"/>
              <w:left w:val="single" w:sz="6" w:space="0" w:color="auto"/>
              <w:bottom w:val="single" w:sz="6" w:space="0" w:color="auto"/>
              <w:right w:val="single" w:sz="6" w:space="0" w:color="auto"/>
            </w:tcBorders>
            <w:hideMark/>
          </w:tcPr>
          <w:p w:rsidR="0006663C" w:rsidRPr="00F9779C" w:rsidRDefault="0006663C" w:rsidP="0049739B">
            <w:pPr>
              <w:tabs>
                <w:tab w:val="left" w:pos="1560"/>
              </w:tabs>
              <w:spacing w:after="0" w:line="240" w:lineRule="auto"/>
              <w:ind w:left="10" w:hanging="10"/>
              <w:jc w:val="center"/>
              <w:rPr>
                <w:bCs/>
                <w:sz w:val="20"/>
                <w:szCs w:val="20"/>
              </w:rPr>
            </w:pPr>
            <w:r w:rsidRPr="00F9779C">
              <w:rPr>
                <w:bCs/>
                <w:sz w:val="20"/>
                <w:szCs w:val="20"/>
              </w:rPr>
              <w:t xml:space="preserve">Количество (ПК, км физ. объём, ед. измер). </w:t>
            </w:r>
          </w:p>
        </w:tc>
        <w:tc>
          <w:tcPr>
            <w:tcW w:w="1630" w:type="dxa"/>
            <w:tcBorders>
              <w:top w:val="single" w:sz="6" w:space="0" w:color="auto"/>
              <w:left w:val="single" w:sz="6" w:space="0" w:color="auto"/>
              <w:bottom w:val="single" w:sz="6" w:space="0" w:color="auto"/>
              <w:right w:val="single" w:sz="6" w:space="0" w:color="auto"/>
            </w:tcBorders>
            <w:hideMark/>
          </w:tcPr>
          <w:p w:rsidR="0006663C" w:rsidRPr="00F9779C" w:rsidRDefault="00CE2CA9" w:rsidP="0049739B">
            <w:pPr>
              <w:tabs>
                <w:tab w:val="left" w:pos="1560"/>
              </w:tabs>
              <w:spacing w:after="0" w:line="240" w:lineRule="auto"/>
              <w:ind w:left="10" w:hanging="10"/>
              <w:jc w:val="center"/>
              <w:rPr>
                <w:bCs/>
                <w:sz w:val="20"/>
                <w:szCs w:val="20"/>
              </w:rPr>
            </w:pPr>
            <w:r w:rsidRPr="006C5FC5">
              <w:rPr>
                <w:noProof/>
              </w:rPr>
              <w:drawing>
                <wp:anchor distT="0" distB="0" distL="114300" distR="114300" simplePos="0" relativeHeight="251666432" behindDoc="1" locked="0" layoutInCell="1" allowOverlap="1" wp14:anchorId="52E609A1" wp14:editId="5E0C3CDA">
                  <wp:simplePos x="0" y="0"/>
                  <wp:positionH relativeFrom="column">
                    <wp:posOffset>-2980372</wp:posOffset>
                  </wp:positionH>
                  <wp:positionV relativeFrom="paragraph">
                    <wp:posOffset>-1224597</wp:posOffset>
                  </wp:positionV>
                  <wp:extent cx="6935470" cy="4783455"/>
                  <wp:effectExtent l="714057" t="0" r="712788"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pic:spPr>
                      </pic:pic>
                    </a:graphicData>
                  </a:graphic>
                  <wp14:sizeRelH relativeFrom="page">
                    <wp14:pctWidth>0</wp14:pctWidth>
                  </wp14:sizeRelH>
                  <wp14:sizeRelV relativeFrom="page">
                    <wp14:pctHeight>0</wp14:pctHeight>
                  </wp14:sizeRelV>
                </wp:anchor>
              </w:drawing>
            </w:r>
            <w:r w:rsidR="0006663C" w:rsidRPr="00F9779C">
              <w:rPr>
                <w:bCs/>
                <w:sz w:val="20"/>
                <w:szCs w:val="20"/>
              </w:rPr>
              <w:t>Срок исполнения</w:t>
            </w:r>
          </w:p>
        </w:tc>
        <w:tc>
          <w:tcPr>
            <w:tcW w:w="1332" w:type="dxa"/>
            <w:tcBorders>
              <w:top w:val="single" w:sz="6" w:space="0" w:color="auto"/>
              <w:left w:val="single" w:sz="6" w:space="0" w:color="auto"/>
              <w:bottom w:val="single" w:sz="6" w:space="0" w:color="auto"/>
              <w:right w:val="single" w:sz="6" w:space="0" w:color="auto"/>
            </w:tcBorders>
            <w:hideMark/>
          </w:tcPr>
          <w:p w:rsidR="0006663C" w:rsidRPr="00F9779C" w:rsidRDefault="0006663C" w:rsidP="0049739B">
            <w:pPr>
              <w:tabs>
                <w:tab w:val="left" w:pos="1560"/>
              </w:tabs>
              <w:spacing w:after="0" w:line="240" w:lineRule="auto"/>
              <w:ind w:left="10" w:hanging="10"/>
              <w:rPr>
                <w:bCs/>
                <w:sz w:val="20"/>
                <w:szCs w:val="20"/>
              </w:rPr>
            </w:pPr>
            <w:r w:rsidRPr="00F9779C">
              <w:rPr>
                <w:bCs/>
                <w:sz w:val="20"/>
                <w:szCs w:val="20"/>
              </w:rPr>
              <w:t>Исполнитель</w:t>
            </w:r>
          </w:p>
        </w:tc>
        <w:tc>
          <w:tcPr>
            <w:tcW w:w="1106" w:type="dxa"/>
            <w:tcBorders>
              <w:top w:val="single" w:sz="6" w:space="0" w:color="auto"/>
              <w:left w:val="single" w:sz="6" w:space="0" w:color="auto"/>
              <w:bottom w:val="single" w:sz="6" w:space="0" w:color="auto"/>
              <w:right w:val="single" w:sz="6" w:space="0" w:color="auto"/>
            </w:tcBorders>
          </w:tcPr>
          <w:p w:rsidR="0006663C" w:rsidRPr="00F9779C" w:rsidRDefault="0006663C" w:rsidP="0049739B">
            <w:pPr>
              <w:tabs>
                <w:tab w:val="left" w:pos="1560"/>
              </w:tabs>
              <w:spacing w:after="0" w:line="240" w:lineRule="auto"/>
              <w:ind w:left="10" w:hanging="10"/>
              <w:jc w:val="center"/>
              <w:rPr>
                <w:bCs/>
                <w:sz w:val="20"/>
                <w:szCs w:val="20"/>
              </w:rPr>
            </w:pPr>
            <w:r w:rsidRPr="00F9779C">
              <w:rPr>
                <w:bCs/>
                <w:sz w:val="20"/>
                <w:szCs w:val="20"/>
              </w:rPr>
              <w:t>Отметка о выполнении (подтверждение эксплуатирующей организации и технадзора)</w:t>
            </w:r>
          </w:p>
          <w:p w:rsidR="0006663C" w:rsidRPr="00F9779C" w:rsidRDefault="0006663C" w:rsidP="0049739B">
            <w:pPr>
              <w:tabs>
                <w:tab w:val="left" w:pos="1560"/>
              </w:tabs>
              <w:spacing w:after="0" w:line="240" w:lineRule="auto"/>
              <w:ind w:left="10" w:hanging="10"/>
              <w:jc w:val="center"/>
              <w:rPr>
                <w:bCs/>
                <w:sz w:val="20"/>
                <w:szCs w:val="20"/>
              </w:rPr>
            </w:pPr>
          </w:p>
        </w:tc>
        <w:tc>
          <w:tcPr>
            <w:tcW w:w="1364" w:type="dxa"/>
            <w:tcBorders>
              <w:top w:val="single" w:sz="6" w:space="0" w:color="auto"/>
              <w:left w:val="single" w:sz="6" w:space="0" w:color="auto"/>
              <w:bottom w:val="single" w:sz="6" w:space="0" w:color="auto"/>
              <w:right w:val="single" w:sz="6" w:space="0" w:color="auto"/>
            </w:tcBorders>
          </w:tcPr>
          <w:p w:rsidR="0006663C" w:rsidRPr="00F9779C" w:rsidRDefault="0006663C" w:rsidP="0049739B">
            <w:pPr>
              <w:tabs>
                <w:tab w:val="left" w:pos="1560"/>
              </w:tabs>
              <w:spacing w:after="0" w:line="240" w:lineRule="auto"/>
              <w:ind w:left="10" w:hanging="10"/>
              <w:jc w:val="center"/>
              <w:rPr>
                <w:bCs/>
                <w:sz w:val="20"/>
                <w:szCs w:val="20"/>
              </w:rPr>
            </w:pPr>
          </w:p>
          <w:p w:rsidR="0006663C" w:rsidRPr="00F9779C" w:rsidRDefault="0006663C" w:rsidP="0049739B">
            <w:pPr>
              <w:tabs>
                <w:tab w:val="left" w:pos="1560"/>
              </w:tabs>
              <w:spacing w:after="0" w:line="240" w:lineRule="auto"/>
              <w:ind w:left="10" w:hanging="10"/>
              <w:jc w:val="center"/>
              <w:rPr>
                <w:bCs/>
                <w:sz w:val="20"/>
                <w:szCs w:val="20"/>
              </w:rPr>
            </w:pPr>
            <w:r w:rsidRPr="00F9779C">
              <w:rPr>
                <w:bCs/>
                <w:sz w:val="20"/>
                <w:szCs w:val="20"/>
              </w:rPr>
              <w:t>Причины не выполнения</w:t>
            </w:r>
          </w:p>
        </w:tc>
      </w:tr>
      <w:tr w:rsidR="0006663C" w:rsidRPr="00F9779C" w:rsidTr="000B4056">
        <w:trPr>
          <w:cantSplit/>
        </w:trPr>
        <w:tc>
          <w:tcPr>
            <w:tcW w:w="511" w:type="dxa"/>
            <w:tcBorders>
              <w:top w:val="single" w:sz="6" w:space="0" w:color="auto"/>
              <w:left w:val="single" w:sz="6" w:space="0" w:color="auto"/>
              <w:bottom w:val="single" w:sz="6" w:space="0" w:color="auto"/>
              <w:right w:val="single" w:sz="6" w:space="0" w:color="auto"/>
            </w:tcBorders>
            <w:hideMark/>
          </w:tcPr>
          <w:p w:rsidR="0006663C" w:rsidRPr="00F9779C" w:rsidRDefault="0006663C" w:rsidP="0049739B">
            <w:pPr>
              <w:tabs>
                <w:tab w:val="left" w:pos="1560"/>
              </w:tabs>
              <w:spacing w:after="0" w:line="240" w:lineRule="auto"/>
              <w:ind w:left="10" w:hanging="10"/>
              <w:jc w:val="center"/>
              <w:rPr>
                <w:bCs/>
                <w:sz w:val="20"/>
                <w:szCs w:val="20"/>
              </w:rPr>
            </w:pPr>
            <w:r w:rsidRPr="00F9779C">
              <w:rPr>
                <w:bCs/>
                <w:sz w:val="20"/>
                <w:szCs w:val="20"/>
              </w:rPr>
              <w:t>1</w:t>
            </w:r>
          </w:p>
        </w:tc>
        <w:tc>
          <w:tcPr>
            <w:tcW w:w="2692" w:type="dxa"/>
            <w:tcBorders>
              <w:top w:val="single" w:sz="6" w:space="0" w:color="auto"/>
              <w:left w:val="single" w:sz="6" w:space="0" w:color="auto"/>
              <w:bottom w:val="single" w:sz="6" w:space="0" w:color="auto"/>
              <w:right w:val="single" w:sz="6" w:space="0" w:color="auto"/>
            </w:tcBorders>
            <w:hideMark/>
          </w:tcPr>
          <w:p w:rsidR="0006663C" w:rsidRPr="00F9779C" w:rsidRDefault="0006663C" w:rsidP="0049739B">
            <w:pPr>
              <w:tabs>
                <w:tab w:val="left" w:pos="1560"/>
              </w:tabs>
              <w:spacing w:after="0" w:line="240" w:lineRule="auto"/>
              <w:ind w:left="10" w:hanging="10"/>
              <w:jc w:val="center"/>
              <w:rPr>
                <w:bCs/>
                <w:sz w:val="20"/>
                <w:szCs w:val="20"/>
              </w:rPr>
            </w:pPr>
            <w:r w:rsidRPr="00F9779C">
              <w:rPr>
                <w:bCs/>
                <w:sz w:val="20"/>
                <w:szCs w:val="20"/>
              </w:rPr>
              <w:t>2</w:t>
            </w:r>
          </w:p>
        </w:tc>
        <w:tc>
          <w:tcPr>
            <w:tcW w:w="825" w:type="dxa"/>
            <w:tcBorders>
              <w:top w:val="single" w:sz="6" w:space="0" w:color="auto"/>
              <w:left w:val="single" w:sz="6" w:space="0" w:color="auto"/>
              <w:bottom w:val="single" w:sz="6" w:space="0" w:color="auto"/>
              <w:right w:val="single" w:sz="6" w:space="0" w:color="auto"/>
            </w:tcBorders>
            <w:hideMark/>
          </w:tcPr>
          <w:p w:rsidR="0006663C" w:rsidRPr="00F9779C" w:rsidRDefault="0006663C" w:rsidP="0049739B">
            <w:pPr>
              <w:tabs>
                <w:tab w:val="left" w:pos="1560"/>
              </w:tabs>
              <w:spacing w:after="0" w:line="240" w:lineRule="auto"/>
              <w:ind w:left="10" w:hanging="10"/>
              <w:jc w:val="center"/>
              <w:rPr>
                <w:bCs/>
                <w:sz w:val="20"/>
                <w:szCs w:val="20"/>
              </w:rPr>
            </w:pPr>
            <w:r w:rsidRPr="00F9779C">
              <w:rPr>
                <w:bCs/>
                <w:sz w:val="20"/>
                <w:szCs w:val="20"/>
              </w:rPr>
              <w:t>3</w:t>
            </w:r>
          </w:p>
        </w:tc>
        <w:tc>
          <w:tcPr>
            <w:tcW w:w="1630" w:type="dxa"/>
            <w:tcBorders>
              <w:top w:val="single" w:sz="6" w:space="0" w:color="auto"/>
              <w:left w:val="single" w:sz="6" w:space="0" w:color="auto"/>
              <w:bottom w:val="single" w:sz="6" w:space="0" w:color="auto"/>
              <w:right w:val="single" w:sz="6" w:space="0" w:color="auto"/>
            </w:tcBorders>
            <w:hideMark/>
          </w:tcPr>
          <w:p w:rsidR="0006663C" w:rsidRPr="00F9779C" w:rsidRDefault="0006663C" w:rsidP="0049739B">
            <w:pPr>
              <w:tabs>
                <w:tab w:val="left" w:pos="1560"/>
              </w:tabs>
              <w:spacing w:after="0" w:line="240" w:lineRule="auto"/>
              <w:ind w:left="10" w:hanging="10"/>
              <w:jc w:val="center"/>
              <w:rPr>
                <w:bCs/>
                <w:sz w:val="20"/>
                <w:szCs w:val="20"/>
              </w:rPr>
            </w:pPr>
            <w:r w:rsidRPr="00F9779C">
              <w:rPr>
                <w:bCs/>
                <w:sz w:val="20"/>
                <w:szCs w:val="20"/>
              </w:rPr>
              <w:t>4</w:t>
            </w:r>
          </w:p>
        </w:tc>
        <w:tc>
          <w:tcPr>
            <w:tcW w:w="1332" w:type="dxa"/>
            <w:tcBorders>
              <w:top w:val="single" w:sz="6" w:space="0" w:color="auto"/>
              <w:left w:val="single" w:sz="6" w:space="0" w:color="auto"/>
              <w:bottom w:val="single" w:sz="6" w:space="0" w:color="auto"/>
              <w:right w:val="single" w:sz="6" w:space="0" w:color="auto"/>
            </w:tcBorders>
            <w:hideMark/>
          </w:tcPr>
          <w:p w:rsidR="0006663C" w:rsidRPr="00F9779C" w:rsidRDefault="0006663C" w:rsidP="0049739B">
            <w:pPr>
              <w:tabs>
                <w:tab w:val="left" w:pos="1560"/>
              </w:tabs>
              <w:spacing w:after="0" w:line="240" w:lineRule="auto"/>
              <w:ind w:left="10" w:hanging="10"/>
              <w:jc w:val="center"/>
              <w:rPr>
                <w:bCs/>
                <w:sz w:val="20"/>
                <w:szCs w:val="20"/>
              </w:rPr>
            </w:pPr>
            <w:r w:rsidRPr="00F9779C">
              <w:rPr>
                <w:bCs/>
                <w:sz w:val="20"/>
                <w:szCs w:val="20"/>
              </w:rPr>
              <w:t>5</w:t>
            </w:r>
          </w:p>
        </w:tc>
        <w:tc>
          <w:tcPr>
            <w:tcW w:w="1106" w:type="dxa"/>
            <w:tcBorders>
              <w:top w:val="single" w:sz="6" w:space="0" w:color="auto"/>
              <w:left w:val="single" w:sz="6" w:space="0" w:color="auto"/>
              <w:bottom w:val="single" w:sz="6" w:space="0" w:color="auto"/>
              <w:right w:val="single" w:sz="6" w:space="0" w:color="auto"/>
            </w:tcBorders>
            <w:hideMark/>
          </w:tcPr>
          <w:p w:rsidR="0006663C" w:rsidRPr="00F9779C" w:rsidRDefault="0006663C" w:rsidP="0049739B">
            <w:pPr>
              <w:tabs>
                <w:tab w:val="left" w:pos="1560"/>
              </w:tabs>
              <w:spacing w:after="0" w:line="240" w:lineRule="auto"/>
              <w:ind w:left="10" w:hanging="10"/>
              <w:jc w:val="center"/>
              <w:rPr>
                <w:bCs/>
                <w:sz w:val="20"/>
                <w:szCs w:val="20"/>
              </w:rPr>
            </w:pPr>
            <w:r w:rsidRPr="00F9779C">
              <w:rPr>
                <w:bCs/>
                <w:sz w:val="20"/>
                <w:szCs w:val="20"/>
              </w:rPr>
              <w:t>6</w:t>
            </w:r>
          </w:p>
        </w:tc>
        <w:tc>
          <w:tcPr>
            <w:tcW w:w="1364" w:type="dxa"/>
            <w:tcBorders>
              <w:top w:val="single" w:sz="6" w:space="0" w:color="auto"/>
              <w:left w:val="single" w:sz="6" w:space="0" w:color="auto"/>
              <w:bottom w:val="single" w:sz="6" w:space="0" w:color="auto"/>
              <w:right w:val="single" w:sz="6" w:space="0" w:color="auto"/>
            </w:tcBorders>
            <w:hideMark/>
          </w:tcPr>
          <w:p w:rsidR="0006663C" w:rsidRPr="00F9779C" w:rsidRDefault="0006663C" w:rsidP="0049739B">
            <w:pPr>
              <w:tabs>
                <w:tab w:val="left" w:pos="1560"/>
              </w:tabs>
              <w:spacing w:after="0" w:line="240" w:lineRule="auto"/>
              <w:ind w:left="10" w:hanging="10"/>
              <w:jc w:val="center"/>
              <w:rPr>
                <w:bCs/>
                <w:sz w:val="20"/>
                <w:szCs w:val="20"/>
              </w:rPr>
            </w:pPr>
            <w:r w:rsidRPr="00F9779C">
              <w:rPr>
                <w:bCs/>
                <w:sz w:val="20"/>
                <w:szCs w:val="20"/>
              </w:rPr>
              <w:t>7</w:t>
            </w:r>
          </w:p>
        </w:tc>
      </w:tr>
    </w:tbl>
    <w:p w:rsidR="0006663C" w:rsidRPr="006C5FC5" w:rsidRDefault="0006663C" w:rsidP="0049739B">
      <w:pPr>
        <w:widowControl w:val="0"/>
        <w:tabs>
          <w:tab w:val="left" w:pos="1560"/>
        </w:tabs>
        <w:overflowPunct w:val="0"/>
        <w:autoSpaceDE w:val="0"/>
        <w:autoSpaceDN w:val="0"/>
        <w:adjustRightInd w:val="0"/>
        <w:spacing w:after="0" w:line="240" w:lineRule="auto"/>
        <w:ind w:left="10" w:hanging="10"/>
        <w:jc w:val="center"/>
        <w:rPr>
          <w:bCs/>
          <w:sz w:val="24"/>
          <w:szCs w:val="24"/>
        </w:rPr>
      </w:pPr>
      <w:r w:rsidRPr="006C5FC5">
        <w:rPr>
          <w:bCs/>
          <w:sz w:val="24"/>
          <w:szCs w:val="24"/>
          <w:lang w:val="en-US"/>
        </w:rPr>
        <w:t> </w:t>
      </w:r>
    </w:p>
    <w:p w:rsidR="0006663C" w:rsidRPr="006C5FC5" w:rsidRDefault="0006663C" w:rsidP="0049739B">
      <w:pPr>
        <w:widowControl w:val="0"/>
        <w:tabs>
          <w:tab w:val="left" w:pos="1560"/>
        </w:tabs>
        <w:overflowPunct w:val="0"/>
        <w:autoSpaceDE w:val="0"/>
        <w:autoSpaceDN w:val="0"/>
        <w:adjustRightInd w:val="0"/>
        <w:spacing w:after="0" w:line="240" w:lineRule="auto"/>
        <w:ind w:left="10" w:hanging="10"/>
        <w:rPr>
          <w:bCs/>
          <w:sz w:val="24"/>
          <w:szCs w:val="24"/>
        </w:rPr>
      </w:pPr>
    </w:p>
    <w:p w:rsidR="0006663C" w:rsidRPr="006C5FC5" w:rsidRDefault="0006663C" w:rsidP="0049739B">
      <w:pPr>
        <w:spacing w:after="0" w:line="240" w:lineRule="auto"/>
        <w:ind w:left="10" w:hanging="10"/>
        <w:rPr>
          <w:b/>
          <w:sz w:val="24"/>
          <w:szCs w:val="24"/>
        </w:rPr>
      </w:pPr>
      <w:r w:rsidRPr="006C5FC5">
        <w:rPr>
          <w:b/>
          <w:sz w:val="24"/>
          <w:szCs w:val="24"/>
        </w:rPr>
        <w:t>Председатель</w:t>
      </w:r>
    </w:p>
    <w:p w:rsidR="0006663C" w:rsidRPr="006C5FC5" w:rsidRDefault="0006663C" w:rsidP="0049739B">
      <w:pPr>
        <w:tabs>
          <w:tab w:val="left" w:pos="1560"/>
        </w:tabs>
        <w:spacing w:after="0" w:line="240" w:lineRule="auto"/>
        <w:ind w:left="10" w:hanging="10"/>
        <w:rPr>
          <w:bCs/>
          <w:sz w:val="24"/>
          <w:szCs w:val="24"/>
        </w:rPr>
      </w:pPr>
      <w:r w:rsidRPr="006C5FC5">
        <w:rPr>
          <w:b/>
          <w:sz w:val="24"/>
          <w:szCs w:val="24"/>
        </w:rPr>
        <w:t>комиссии</w:t>
      </w:r>
      <w:r w:rsidRPr="006C5FC5">
        <w:rPr>
          <w:bCs/>
          <w:sz w:val="24"/>
          <w:szCs w:val="24"/>
        </w:rPr>
        <w:t xml:space="preserve">                        _____________________  </w:t>
      </w:r>
      <w:r w:rsidRPr="006C5FC5">
        <w:rPr>
          <w:bCs/>
          <w:sz w:val="24"/>
          <w:szCs w:val="24"/>
        </w:rPr>
        <w:tab/>
      </w:r>
      <w:r w:rsidRPr="006C5FC5">
        <w:rPr>
          <w:bCs/>
          <w:sz w:val="24"/>
          <w:szCs w:val="24"/>
        </w:rPr>
        <w:tab/>
        <w:t>___________   ___________</w:t>
      </w:r>
    </w:p>
    <w:p w:rsidR="0006663C" w:rsidRPr="006C5FC5" w:rsidRDefault="0006663C" w:rsidP="0049739B">
      <w:pPr>
        <w:tabs>
          <w:tab w:val="left" w:pos="1560"/>
        </w:tabs>
        <w:spacing w:after="0" w:line="240" w:lineRule="auto"/>
        <w:ind w:left="10" w:hanging="10"/>
        <w:rPr>
          <w:bCs/>
          <w:sz w:val="24"/>
          <w:szCs w:val="24"/>
        </w:rPr>
      </w:pPr>
      <w:r w:rsidRPr="006C5FC5">
        <w:rPr>
          <w:bCs/>
          <w:sz w:val="24"/>
          <w:szCs w:val="24"/>
        </w:rPr>
        <w:t xml:space="preserve">(должность, организация,    </w:t>
      </w:r>
      <w:r w:rsidRPr="006C5FC5">
        <w:rPr>
          <w:bCs/>
          <w:sz w:val="24"/>
          <w:szCs w:val="24"/>
        </w:rPr>
        <w:tab/>
      </w:r>
      <w:r w:rsidRPr="006C5FC5">
        <w:rPr>
          <w:bCs/>
          <w:sz w:val="24"/>
          <w:szCs w:val="24"/>
        </w:rPr>
        <w:tab/>
        <w:t xml:space="preserve"> (подпись)          (дата)</w:t>
      </w:r>
    </w:p>
    <w:p w:rsidR="0006663C" w:rsidRPr="006C5FC5" w:rsidRDefault="0006663C" w:rsidP="0049739B">
      <w:pPr>
        <w:tabs>
          <w:tab w:val="left" w:pos="1560"/>
        </w:tabs>
        <w:spacing w:after="0" w:line="240" w:lineRule="auto"/>
        <w:ind w:left="10" w:hanging="10"/>
        <w:rPr>
          <w:bCs/>
          <w:sz w:val="24"/>
          <w:szCs w:val="24"/>
        </w:rPr>
      </w:pPr>
      <w:r w:rsidRPr="006C5FC5">
        <w:rPr>
          <w:bCs/>
          <w:sz w:val="24"/>
          <w:szCs w:val="24"/>
        </w:rPr>
        <w:t>фамилия, инициалы)</w:t>
      </w:r>
    </w:p>
    <w:p w:rsidR="0006663C" w:rsidRPr="006C5FC5" w:rsidRDefault="0006663C" w:rsidP="0049739B">
      <w:pPr>
        <w:tabs>
          <w:tab w:val="left" w:pos="1560"/>
        </w:tabs>
        <w:spacing w:after="0" w:line="240" w:lineRule="auto"/>
        <w:ind w:left="10" w:hanging="10"/>
        <w:rPr>
          <w:bCs/>
          <w:sz w:val="24"/>
          <w:szCs w:val="24"/>
        </w:rPr>
      </w:pPr>
    </w:p>
    <w:p w:rsidR="0006663C" w:rsidRPr="006C5FC5" w:rsidRDefault="0006663C" w:rsidP="0049739B">
      <w:pPr>
        <w:tabs>
          <w:tab w:val="left" w:pos="1560"/>
        </w:tabs>
        <w:spacing w:after="0" w:line="240" w:lineRule="auto"/>
        <w:ind w:left="10" w:hanging="10"/>
        <w:rPr>
          <w:bCs/>
          <w:sz w:val="24"/>
          <w:szCs w:val="24"/>
        </w:rPr>
      </w:pPr>
      <w:r w:rsidRPr="006C5FC5">
        <w:rPr>
          <w:bCs/>
          <w:sz w:val="24"/>
          <w:szCs w:val="24"/>
        </w:rPr>
        <w:t>Члены комиссии:</w:t>
      </w:r>
    </w:p>
    <w:p w:rsidR="0006663C" w:rsidRPr="006C5FC5" w:rsidRDefault="0006663C" w:rsidP="0049739B">
      <w:pPr>
        <w:tabs>
          <w:tab w:val="left" w:pos="1560"/>
        </w:tabs>
        <w:spacing w:after="0" w:line="240" w:lineRule="auto"/>
        <w:ind w:left="10" w:hanging="10"/>
        <w:rPr>
          <w:sz w:val="24"/>
          <w:szCs w:val="24"/>
        </w:rPr>
      </w:pPr>
      <w:r w:rsidRPr="006C5FC5">
        <w:rPr>
          <w:sz w:val="24"/>
          <w:szCs w:val="24"/>
        </w:rPr>
        <w:t>________________________________________________________________________________</w:t>
      </w:r>
    </w:p>
    <w:p w:rsidR="0006663C" w:rsidRPr="006C5FC5" w:rsidRDefault="0006663C" w:rsidP="0049739B">
      <w:pPr>
        <w:tabs>
          <w:tab w:val="left" w:pos="1560"/>
        </w:tabs>
        <w:spacing w:after="0" w:line="240" w:lineRule="auto"/>
        <w:ind w:left="10" w:hanging="10"/>
        <w:rPr>
          <w:sz w:val="24"/>
          <w:szCs w:val="24"/>
        </w:rPr>
      </w:pPr>
      <w:r w:rsidRPr="006C5FC5">
        <w:rPr>
          <w:sz w:val="24"/>
          <w:szCs w:val="24"/>
        </w:rPr>
        <w:t>________________________________________________________________________________</w:t>
      </w:r>
    </w:p>
    <w:p w:rsidR="0006663C" w:rsidRPr="006C5FC5" w:rsidRDefault="0006663C" w:rsidP="0049739B">
      <w:pPr>
        <w:spacing w:after="0" w:line="240" w:lineRule="auto"/>
        <w:ind w:left="10" w:hanging="10"/>
        <w:rPr>
          <w:sz w:val="24"/>
          <w:szCs w:val="24"/>
        </w:rPr>
      </w:pPr>
    </w:p>
    <w:p w:rsidR="0006663C" w:rsidRDefault="0006663C" w:rsidP="0049739B">
      <w:pPr>
        <w:spacing w:after="0" w:line="240" w:lineRule="auto"/>
        <w:ind w:left="10" w:hanging="10"/>
        <w:rPr>
          <w:sz w:val="24"/>
          <w:szCs w:val="24"/>
        </w:rPr>
      </w:pPr>
    </w:p>
    <w:p w:rsidR="0006663C" w:rsidRDefault="0006663C" w:rsidP="0049739B">
      <w:pPr>
        <w:spacing w:after="0" w:line="240" w:lineRule="auto"/>
        <w:ind w:left="10" w:hanging="10"/>
        <w:rPr>
          <w:sz w:val="24"/>
          <w:szCs w:val="24"/>
        </w:rPr>
      </w:pPr>
    </w:p>
    <w:p w:rsidR="0006663C" w:rsidRDefault="0006663C" w:rsidP="0049739B">
      <w:pPr>
        <w:spacing w:after="0" w:line="240" w:lineRule="auto"/>
        <w:rPr>
          <w:sz w:val="24"/>
          <w:szCs w:val="24"/>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54"/>
        <w:gridCol w:w="4012"/>
      </w:tblGrid>
      <w:tr w:rsidR="00FE5F70" w:rsidTr="00FE5F70">
        <w:tc>
          <w:tcPr>
            <w:tcW w:w="7371" w:type="dxa"/>
          </w:tcPr>
          <w:p w:rsidR="00FE5F70" w:rsidRDefault="00FE5F70" w:rsidP="0049739B">
            <w:pPr>
              <w:spacing w:after="0" w:line="240" w:lineRule="auto"/>
              <w:rPr>
                <w:b/>
              </w:rPr>
            </w:pPr>
            <w:r>
              <w:rPr>
                <w:b/>
              </w:rPr>
              <w:t>Заказчик:</w:t>
            </w:r>
          </w:p>
          <w:p w:rsidR="00FE5F70" w:rsidRDefault="00FE5F70" w:rsidP="0049739B">
            <w:pPr>
              <w:spacing w:after="0" w:line="240" w:lineRule="auto"/>
            </w:pPr>
            <w:r>
              <w:t>Генеральный директор</w:t>
            </w:r>
          </w:p>
          <w:p w:rsidR="00FE5F70" w:rsidRDefault="00FE5F70" w:rsidP="0049739B">
            <w:pPr>
              <w:spacing w:after="0" w:line="240" w:lineRule="auto"/>
            </w:pPr>
            <w:r>
              <w:t>АО «Энергосервис Волги»</w:t>
            </w:r>
          </w:p>
          <w:p w:rsidR="00FE5F70" w:rsidRDefault="00FE5F70" w:rsidP="0049739B">
            <w:pPr>
              <w:spacing w:after="0" w:line="240" w:lineRule="auto"/>
            </w:pPr>
          </w:p>
          <w:p w:rsidR="00FE5F70" w:rsidRDefault="00FE5F70" w:rsidP="0049739B">
            <w:pPr>
              <w:spacing w:after="0" w:line="240" w:lineRule="auto"/>
            </w:pPr>
            <w:r>
              <w:t>_______________Проскуркин М.К.</w:t>
            </w:r>
          </w:p>
        </w:tc>
        <w:tc>
          <w:tcPr>
            <w:tcW w:w="5090" w:type="dxa"/>
          </w:tcPr>
          <w:p w:rsidR="00FE5F70" w:rsidRDefault="00FE5F70" w:rsidP="0049739B">
            <w:pPr>
              <w:spacing w:after="0" w:line="240" w:lineRule="auto"/>
              <w:rPr>
                <w:b/>
              </w:rPr>
            </w:pPr>
            <w:r>
              <w:rPr>
                <w:b/>
              </w:rPr>
              <w:t>Подрядчик:</w:t>
            </w:r>
          </w:p>
          <w:p w:rsidR="00FE5F70" w:rsidRDefault="00FE5F70" w:rsidP="0049739B">
            <w:pPr>
              <w:spacing w:after="0" w:line="240" w:lineRule="auto"/>
              <w:rPr>
                <w:b/>
              </w:rPr>
            </w:pPr>
          </w:p>
        </w:tc>
      </w:tr>
    </w:tbl>
    <w:p w:rsidR="0006663C" w:rsidRPr="006C5FC5" w:rsidRDefault="0006663C" w:rsidP="0049739B">
      <w:pPr>
        <w:spacing w:after="0" w:line="240" w:lineRule="auto"/>
        <w:rPr>
          <w:sz w:val="24"/>
          <w:szCs w:val="24"/>
        </w:rPr>
      </w:pPr>
    </w:p>
    <w:p w:rsidR="0006663C" w:rsidRPr="006C5FC5" w:rsidRDefault="0006663C" w:rsidP="0049739B">
      <w:pPr>
        <w:spacing w:after="0" w:line="240" w:lineRule="auto"/>
        <w:rPr>
          <w:sz w:val="24"/>
          <w:szCs w:val="24"/>
        </w:rPr>
      </w:pPr>
    </w:p>
    <w:p w:rsidR="0006663C" w:rsidRPr="006C5FC5" w:rsidRDefault="0006663C" w:rsidP="0049739B">
      <w:pPr>
        <w:spacing w:after="0" w:line="240" w:lineRule="auto"/>
        <w:rPr>
          <w:sz w:val="24"/>
          <w:szCs w:val="24"/>
        </w:rPr>
      </w:pPr>
    </w:p>
    <w:p w:rsidR="0006663C" w:rsidRPr="006C5FC5" w:rsidRDefault="0006663C" w:rsidP="0049739B">
      <w:pPr>
        <w:spacing w:after="0" w:line="240" w:lineRule="auto"/>
        <w:rPr>
          <w:sz w:val="24"/>
          <w:szCs w:val="24"/>
        </w:rPr>
        <w:sectPr w:rsidR="0006663C" w:rsidRPr="006C5FC5" w:rsidSect="000B4056">
          <w:pgSz w:w="11907" w:h="16840"/>
          <w:pgMar w:top="567" w:right="707" w:bottom="709" w:left="1134" w:header="720" w:footer="720" w:gutter="0"/>
          <w:cols w:space="720"/>
        </w:sectPr>
      </w:pPr>
    </w:p>
    <w:p w:rsidR="0006663C" w:rsidRPr="006C5FC5" w:rsidRDefault="00B739EB" w:rsidP="0049739B">
      <w:pPr>
        <w:pStyle w:val="14"/>
        <w:spacing w:after="0" w:line="240" w:lineRule="auto"/>
        <w:jc w:val="right"/>
        <w:rPr>
          <w:szCs w:val="24"/>
        </w:rPr>
      </w:pPr>
      <w:r>
        <w:rPr>
          <w:szCs w:val="24"/>
        </w:rPr>
        <w:lastRenderedPageBreak/>
        <w:t>Приложение № 17</w:t>
      </w:r>
    </w:p>
    <w:p w:rsidR="0006663C" w:rsidRPr="006C5FC5" w:rsidRDefault="0006663C" w:rsidP="00E228AB">
      <w:pPr>
        <w:spacing w:after="0" w:line="235" w:lineRule="auto"/>
        <w:ind w:left="10" w:right="62" w:hanging="10"/>
        <w:jc w:val="right"/>
        <w:rPr>
          <w:szCs w:val="24"/>
        </w:rPr>
      </w:pPr>
      <w:r w:rsidRPr="006C5FC5">
        <w:rPr>
          <w:noProof/>
          <w:sz w:val="14"/>
          <w:szCs w:val="16"/>
        </w:rPr>
        <w:drawing>
          <wp:anchor distT="0" distB="0" distL="114300" distR="114300" simplePos="0" relativeHeight="251678720" behindDoc="1" locked="0" layoutInCell="1" allowOverlap="1" wp14:anchorId="16876F75" wp14:editId="64CBA36F">
            <wp:simplePos x="0" y="0"/>
            <wp:positionH relativeFrom="column">
              <wp:posOffset>1091477</wp:posOffset>
            </wp:positionH>
            <wp:positionV relativeFrom="paragraph">
              <wp:posOffset>847406</wp:posOffset>
            </wp:positionV>
            <wp:extent cx="6935470" cy="4783455"/>
            <wp:effectExtent l="714057" t="0" r="712788"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pic:spPr>
                </pic:pic>
              </a:graphicData>
            </a:graphic>
            <wp14:sizeRelH relativeFrom="page">
              <wp14:pctWidth>0</wp14:pctWidth>
            </wp14:sizeRelH>
            <wp14:sizeRelV relativeFrom="page">
              <wp14:pctHeight>0</wp14:pctHeight>
            </wp14:sizeRelV>
          </wp:anchor>
        </w:drawing>
      </w:r>
      <w:r w:rsidRPr="00DE14C5">
        <w:rPr>
          <w:sz w:val="24"/>
          <w:szCs w:val="24"/>
        </w:rPr>
        <w:t xml:space="preserve"> </w:t>
      </w:r>
      <w:r w:rsidR="00FE7238">
        <w:t xml:space="preserve">к Договору подряда № </w:t>
      </w:r>
      <w:r w:rsidR="00CE2CA9">
        <w:t>____________________________</w:t>
      </w:r>
      <w:r w:rsidR="00FE7238">
        <w:t xml:space="preserve"> от </w:t>
      </w:r>
      <w:r w:rsidR="00CE2CA9">
        <w:t>_________________________</w:t>
      </w:r>
    </w:p>
    <w:tbl>
      <w:tblPr>
        <w:tblW w:w="0" w:type="dxa"/>
        <w:tblInd w:w="-105" w:type="dxa"/>
        <w:tblLayout w:type="fixed"/>
        <w:tblCellMar>
          <w:left w:w="0" w:type="dxa"/>
          <w:right w:w="0" w:type="dxa"/>
        </w:tblCellMar>
        <w:tblLook w:val="04A0" w:firstRow="1" w:lastRow="0" w:firstColumn="1" w:lastColumn="0" w:noHBand="0" w:noVBand="1"/>
      </w:tblPr>
      <w:tblGrid>
        <w:gridCol w:w="481"/>
        <w:gridCol w:w="3842"/>
        <w:gridCol w:w="1114"/>
        <w:gridCol w:w="207"/>
        <w:gridCol w:w="1200"/>
        <w:gridCol w:w="840"/>
        <w:gridCol w:w="1080"/>
        <w:gridCol w:w="1011"/>
        <w:gridCol w:w="1149"/>
        <w:gridCol w:w="1321"/>
        <w:gridCol w:w="1625"/>
        <w:gridCol w:w="675"/>
        <w:gridCol w:w="890"/>
      </w:tblGrid>
      <w:tr w:rsidR="0006663C" w:rsidRPr="006C5FC5" w:rsidTr="000B4056">
        <w:trPr>
          <w:trHeight w:val="20"/>
        </w:trPr>
        <w:tc>
          <w:tcPr>
            <w:tcW w:w="15435" w:type="dxa"/>
            <w:gridSpan w:val="13"/>
            <w:tcMar>
              <w:top w:w="15" w:type="dxa"/>
              <w:left w:w="15" w:type="dxa"/>
              <w:bottom w:w="0" w:type="dxa"/>
              <w:right w:w="15" w:type="dxa"/>
            </w:tcMar>
            <w:vAlign w:val="bottom"/>
            <w:hideMark/>
          </w:tcPr>
          <w:p w:rsidR="0006663C" w:rsidRPr="006C5FC5" w:rsidRDefault="0006663C" w:rsidP="00E228AB">
            <w:pPr>
              <w:widowControl w:val="0"/>
              <w:tabs>
                <w:tab w:val="left" w:pos="1560"/>
              </w:tabs>
              <w:spacing w:after="0" w:line="235" w:lineRule="auto"/>
              <w:ind w:firstLine="709"/>
              <w:jc w:val="right"/>
              <w:textAlignment w:val="top"/>
              <w:rPr>
                <w:sz w:val="16"/>
                <w:szCs w:val="16"/>
              </w:rPr>
            </w:pPr>
            <w:r w:rsidRPr="006C5FC5">
              <w:rPr>
                <w:sz w:val="16"/>
                <w:szCs w:val="16"/>
              </w:rPr>
              <w:t xml:space="preserve">          </w:t>
            </w:r>
          </w:p>
          <w:p w:rsidR="0006663C" w:rsidRPr="006C5FC5" w:rsidRDefault="0006663C" w:rsidP="00E228AB">
            <w:pPr>
              <w:widowControl w:val="0"/>
              <w:tabs>
                <w:tab w:val="left" w:pos="1560"/>
              </w:tabs>
              <w:spacing w:after="0" w:line="235" w:lineRule="auto"/>
              <w:ind w:firstLine="709"/>
              <w:jc w:val="right"/>
              <w:textAlignment w:val="top"/>
              <w:rPr>
                <w:sz w:val="16"/>
                <w:szCs w:val="16"/>
              </w:rPr>
            </w:pPr>
            <w:r w:rsidRPr="006C5FC5">
              <w:rPr>
                <w:sz w:val="16"/>
                <w:szCs w:val="16"/>
              </w:rPr>
              <w:t>УТВЕРЖДАЮ</w:t>
            </w:r>
          </w:p>
        </w:tc>
      </w:tr>
      <w:tr w:rsidR="0006663C" w:rsidRPr="006C5FC5" w:rsidTr="000B4056">
        <w:trPr>
          <w:trHeight w:val="20"/>
        </w:trPr>
        <w:tc>
          <w:tcPr>
            <w:tcW w:w="15435" w:type="dxa"/>
            <w:gridSpan w:val="13"/>
            <w:tcMar>
              <w:top w:w="15" w:type="dxa"/>
              <w:left w:w="15" w:type="dxa"/>
              <w:bottom w:w="0" w:type="dxa"/>
              <w:right w:w="15" w:type="dxa"/>
            </w:tcMar>
            <w:vAlign w:val="bottom"/>
            <w:hideMark/>
          </w:tcPr>
          <w:p w:rsidR="0006663C" w:rsidRPr="006C5FC5" w:rsidRDefault="0006663C" w:rsidP="00E228AB">
            <w:pPr>
              <w:widowControl w:val="0"/>
              <w:tabs>
                <w:tab w:val="left" w:pos="1560"/>
              </w:tabs>
              <w:spacing w:after="0" w:line="235" w:lineRule="auto"/>
              <w:ind w:firstLine="709"/>
              <w:jc w:val="right"/>
              <w:rPr>
                <w:sz w:val="16"/>
                <w:szCs w:val="16"/>
              </w:rPr>
            </w:pPr>
            <w:r w:rsidRPr="006C5FC5">
              <w:rPr>
                <w:sz w:val="16"/>
                <w:szCs w:val="16"/>
              </w:rPr>
              <w:t>_______________________</w:t>
            </w:r>
          </w:p>
          <w:p w:rsidR="0006663C" w:rsidRPr="006C5FC5" w:rsidRDefault="0006663C" w:rsidP="00E228AB">
            <w:pPr>
              <w:widowControl w:val="0"/>
              <w:tabs>
                <w:tab w:val="left" w:pos="1560"/>
              </w:tabs>
              <w:spacing w:after="0" w:line="235" w:lineRule="auto"/>
              <w:ind w:firstLine="709"/>
              <w:jc w:val="right"/>
              <w:rPr>
                <w:sz w:val="16"/>
                <w:szCs w:val="16"/>
              </w:rPr>
            </w:pPr>
            <w:r w:rsidRPr="006C5FC5">
              <w:rPr>
                <w:sz w:val="16"/>
                <w:szCs w:val="16"/>
              </w:rPr>
              <w:t xml:space="preserve">         (должность)</w:t>
            </w:r>
          </w:p>
        </w:tc>
      </w:tr>
      <w:tr w:rsidR="0006663C" w:rsidRPr="006C5FC5" w:rsidTr="000B4056">
        <w:trPr>
          <w:trHeight w:val="20"/>
        </w:trPr>
        <w:tc>
          <w:tcPr>
            <w:tcW w:w="15435" w:type="dxa"/>
            <w:gridSpan w:val="13"/>
            <w:tcMar>
              <w:top w:w="15" w:type="dxa"/>
              <w:left w:w="15" w:type="dxa"/>
              <w:bottom w:w="0" w:type="dxa"/>
              <w:right w:w="15" w:type="dxa"/>
            </w:tcMar>
            <w:vAlign w:val="bottom"/>
            <w:hideMark/>
          </w:tcPr>
          <w:p w:rsidR="0006663C" w:rsidRPr="006C5FC5" w:rsidRDefault="0006663C" w:rsidP="00E228AB">
            <w:pPr>
              <w:widowControl w:val="0"/>
              <w:tabs>
                <w:tab w:val="left" w:pos="1560"/>
              </w:tabs>
              <w:spacing w:after="0" w:line="235" w:lineRule="auto"/>
              <w:ind w:firstLine="709"/>
              <w:jc w:val="right"/>
              <w:rPr>
                <w:rFonts w:eastAsia="Arial Unicode MS"/>
                <w:sz w:val="16"/>
                <w:szCs w:val="16"/>
              </w:rPr>
            </w:pPr>
            <w:r w:rsidRPr="006C5FC5">
              <w:rPr>
                <w:sz w:val="16"/>
                <w:szCs w:val="16"/>
              </w:rPr>
              <w:t xml:space="preserve">________________________________ </w:t>
            </w:r>
          </w:p>
          <w:p w:rsidR="0006663C" w:rsidRPr="006C5FC5" w:rsidRDefault="0006663C" w:rsidP="00E228AB">
            <w:pPr>
              <w:widowControl w:val="0"/>
              <w:tabs>
                <w:tab w:val="left" w:pos="1560"/>
              </w:tabs>
              <w:spacing w:after="0" w:line="235" w:lineRule="auto"/>
              <w:ind w:firstLine="709"/>
              <w:jc w:val="right"/>
              <w:rPr>
                <w:sz w:val="16"/>
                <w:szCs w:val="16"/>
              </w:rPr>
            </w:pPr>
            <w:r w:rsidRPr="006C5FC5">
              <w:rPr>
                <w:sz w:val="16"/>
                <w:szCs w:val="16"/>
              </w:rPr>
              <w:t xml:space="preserve">(подпись)  (расшифровка подписи)        </w:t>
            </w:r>
          </w:p>
          <w:p w:rsidR="0006663C" w:rsidRPr="006C5FC5" w:rsidRDefault="0006663C" w:rsidP="00E228AB">
            <w:pPr>
              <w:widowControl w:val="0"/>
              <w:tabs>
                <w:tab w:val="left" w:pos="1560"/>
              </w:tabs>
              <w:spacing w:after="0" w:line="235" w:lineRule="auto"/>
              <w:ind w:firstLine="709"/>
              <w:jc w:val="right"/>
              <w:rPr>
                <w:rFonts w:eastAsia="Arial Unicode MS"/>
                <w:sz w:val="16"/>
                <w:szCs w:val="16"/>
              </w:rPr>
            </w:pPr>
            <w:r w:rsidRPr="006C5FC5">
              <w:rPr>
                <w:sz w:val="16"/>
                <w:szCs w:val="16"/>
              </w:rPr>
              <w:t>«___» _______________ 20__ г.</w:t>
            </w:r>
          </w:p>
        </w:tc>
      </w:tr>
      <w:tr w:rsidR="0006663C" w:rsidRPr="006C5FC5" w:rsidTr="000B4056">
        <w:trPr>
          <w:trHeight w:val="20"/>
        </w:trPr>
        <w:tc>
          <w:tcPr>
            <w:tcW w:w="15435" w:type="dxa"/>
            <w:gridSpan w:val="13"/>
            <w:tcMar>
              <w:top w:w="15" w:type="dxa"/>
              <w:left w:w="15" w:type="dxa"/>
              <w:bottom w:w="0" w:type="dxa"/>
              <w:right w:w="15" w:type="dxa"/>
            </w:tcMar>
            <w:hideMark/>
          </w:tcPr>
          <w:p w:rsidR="0006663C" w:rsidRPr="006C5FC5" w:rsidRDefault="0006663C" w:rsidP="00E228AB">
            <w:pPr>
              <w:widowControl w:val="0"/>
              <w:tabs>
                <w:tab w:val="left" w:pos="1560"/>
              </w:tabs>
              <w:spacing w:after="0" w:line="235" w:lineRule="auto"/>
              <w:ind w:firstLine="709"/>
              <w:jc w:val="center"/>
              <w:rPr>
                <w:sz w:val="16"/>
                <w:szCs w:val="16"/>
              </w:rPr>
            </w:pPr>
            <w:r w:rsidRPr="006C5FC5">
              <w:rPr>
                <w:sz w:val="16"/>
                <w:szCs w:val="16"/>
              </w:rPr>
              <w:t>Ведомость</w:t>
            </w:r>
          </w:p>
          <w:p w:rsidR="0006663C" w:rsidRPr="006C5FC5" w:rsidRDefault="0006663C" w:rsidP="00E228AB">
            <w:pPr>
              <w:widowControl w:val="0"/>
              <w:tabs>
                <w:tab w:val="left" w:pos="1560"/>
              </w:tabs>
              <w:spacing w:after="0" w:line="235" w:lineRule="auto"/>
              <w:ind w:firstLine="709"/>
              <w:jc w:val="center"/>
              <w:rPr>
                <w:sz w:val="16"/>
                <w:szCs w:val="16"/>
              </w:rPr>
            </w:pPr>
            <w:r w:rsidRPr="006C5FC5">
              <w:rPr>
                <w:sz w:val="16"/>
                <w:szCs w:val="16"/>
              </w:rPr>
              <w:t>принимаемого имущества в составе законченных строительством объектов (титульных временных зданий и сооружений)</w:t>
            </w:r>
          </w:p>
          <w:p w:rsidR="0006663C" w:rsidRPr="006C5FC5" w:rsidRDefault="0006663C" w:rsidP="00E228AB">
            <w:pPr>
              <w:widowControl w:val="0"/>
              <w:tabs>
                <w:tab w:val="left" w:pos="1560"/>
              </w:tabs>
              <w:spacing w:after="0" w:line="235" w:lineRule="auto"/>
              <w:ind w:firstLine="709"/>
              <w:jc w:val="center"/>
              <w:textAlignment w:val="top"/>
              <w:rPr>
                <w:sz w:val="16"/>
                <w:szCs w:val="16"/>
              </w:rPr>
            </w:pPr>
            <w:r w:rsidRPr="006C5FC5">
              <w:rPr>
                <w:sz w:val="16"/>
                <w:szCs w:val="16"/>
              </w:rPr>
              <w:t>по титулу: _________________________________________</w:t>
            </w:r>
          </w:p>
        </w:tc>
      </w:tr>
      <w:tr w:rsidR="0006663C" w:rsidRPr="006C5FC5" w:rsidTr="000B4056">
        <w:trPr>
          <w:trHeight w:val="20"/>
        </w:trPr>
        <w:tc>
          <w:tcPr>
            <w:tcW w:w="481" w:type="dxa"/>
            <w:tcMar>
              <w:top w:w="15" w:type="dxa"/>
              <w:left w:w="15" w:type="dxa"/>
              <w:bottom w:w="0" w:type="dxa"/>
              <w:right w:w="15" w:type="dxa"/>
            </w:tcMar>
            <w:vAlign w:val="bottom"/>
          </w:tcPr>
          <w:p w:rsidR="0006663C" w:rsidRPr="006C5FC5" w:rsidRDefault="0006663C" w:rsidP="00E228AB">
            <w:pPr>
              <w:widowControl w:val="0"/>
              <w:tabs>
                <w:tab w:val="left" w:pos="1560"/>
              </w:tabs>
              <w:spacing w:after="0" w:line="235" w:lineRule="auto"/>
              <w:ind w:firstLine="709"/>
              <w:rPr>
                <w:rFonts w:eastAsia="Arial Unicode MS"/>
                <w:sz w:val="16"/>
                <w:szCs w:val="16"/>
              </w:rPr>
            </w:pPr>
          </w:p>
        </w:tc>
        <w:tc>
          <w:tcPr>
            <w:tcW w:w="14064" w:type="dxa"/>
            <w:gridSpan w:val="11"/>
            <w:tcBorders>
              <w:top w:val="nil"/>
              <w:left w:val="nil"/>
              <w:bottom w:val="single" w:sz="4" w:space="0" w:color="auto"/>
              <w:right w:val="nil"/>
            </w:tcBorders>
            <w:tcMar>
              <w:top w:w="15" w:type="dxa"/>
              <w:left w:w="15" w:type="dxa"/>
              <w:bottom w:w="0" w:type="dxa"/>
              <w:right w:w="15" w:type="dxa"/>
            </w:tcMar>
            <w:hideMark/>
          </w:tcPr>
          <w:p w:rsidR="0006663C" w:rsidRPr="006C5FC5" w:rsidRDefault="0006663C" w:rsidP="00E228AB">
            <w:pPr>
              <w:widowControl w:val="0"/>
              <w:tabs>
                <w:tab w:val="left" w:pos="1560"/>
              </w:tabs>
              <w:spacing w:after="0" w:line="235" w:lineRule="auto"/>
              <w:ind w:firstLine="709"/>
              <w:jc w:val="center"/>
              <w:rPr>
                <w:rFonts w:eastAsia="Arial Unicode MS"/>
                <w:sz w:val="16"/>
                <w:szCs w:val="16"/>
              </w:rPr>
            </w:pPr>
            <w:r w:rsidRPr="006C5FC5">
              <w:rPr>
                <w:sz w:val="16"/>
                <w:szCs w:val="16"/>
              </w:rPr>
              <w:t>(наименование титула строительства)</w:t>
            </w:r>
          </w:p>
        </w:tc>
        <w:tc>
          <w:tcPr>
            <w:tcW w:w="890" w:type="dxa"/>
            <w:tcMar>
              <w:top w:w="15" w:type="dxa"/>
              <w:left w:w="15" w:type="dxa"/>
              <w:bottom w:w="0" w:type="dxa"/>
              <w:right w:w="15" w:type="dxa"/>
            </w:tcMar>
            <w:vAlign w:val="bottom"/>
          </w:tcPr>
          <w:p w:rsidR="0006663C" w:rsidRPr="006C5FC5" w:rsidRDefault="0006663C" w:rsidP="00E228AB">
            <w:pPr>
              <w:widowControl w:val="0"/>
              <w:tabs>
                <w:tab w:val="left" w:pos="1560"/>
              </w:tabs>
              <w:spacing w:after="0" w:line="235" w:lineRule="auto"/>
              <w:ind w:firstLine="709"/>
              <w:rPr>
                <w:rFonts w:eastAsia="Arial Unicode MS"/>
                <w:sz w:val="16"/>
                <w:szCs w:val="16"/>
              </w:rPr>
            </w:pPr>
          </w:p>
        </w:tc>
      </w:tr>
      <w:tr w:rsidR="0006663C" w:rsidRPr="006C5FC5" w:rsidTr="000B4056">
        <w:trPr>
          <w:trHeight w:val="20"/>
        </w:trPr>
        <w:tc>
          <w:tcPr>
            <w:tcW w:w="481" w:type="dxa"/>
            <w:vMerge w:val="restart"/>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vAlign w:val="center"/>
            <w:hideMark/>
          </w:tcPr>
          <w:p w:rsidR="0006663C" w:rsidRPr="006C5FC5" w:rsidRDefault="0006663C" w:rsidP="00E228AB">
            <w:pPr>
              <w:widowControl w:val="0"/>
              <w:tabs>
                <w:tab w:val="left" w:pos="1560"/>
              </w:tabs>
              <w:spacing w:after="0" w:line="235" w:lineRule="auto"/>
              <w:jc w:val="center"/>
              <w:rPr>
                <w:sz w:val="16"/>
                <w:szCs w:val="16"/>
              </w:rPr>
            </w:pPr>
            <w:r w:rsidRPr="006C5FC5">
              <w:rPr>
                <w:sz w:val="16"/>
                <w:szCs w:val="16"/>
              </w:rPr>
              <w:t xml:space="preserve">№ </w:t>
            </w:r>
          </w:p>
          <w:p w:rsidR="0006663C" w:rsidRPr="006C5FC5" w:rsidRDefault="0006663C" w:rsidP="00E228AB">
            <w:pPr>
              <w:widowControl w:val="0"/>
              <w:tabs>
                <w:tab w:val="left" w:pos="1560"/>
              </w:tabs>
              <w:spacing w:after="0" w:line="235" w:lineRule="auto"/>
              <w:jc w:val="center"/>
              <w:rPr>
                <w:rFonts w:eastAsia="Arial Unicode MS"/>
                <w:sz w:val="16"/>
                <w:szCs w:val="16"/>
              </w:rPr>
            </w:pPr>
            <w:r w:rsidRPr="006C5FC5">
              <w:rPr>
                <w:sz w:val="16"/>
                <w:szCs w:val="16"/>
              </w:rPr>
              <w:t>п/п</w:t>
            </w:r>
          </w:p>
        </w:tc>
        <w:tc>
          <w:tcPr>
            <w:tcW w:w="3842"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vAlign w:val="center"/>
            <w:hideMark/>
          </w:tcPr>
          <w:p w:rsidR="0006663C" w:rsidRPr="006C5FC5" w:rsidRDefault="0006663C" w:rsidP="00E228AB">
            <w:pPr>
              <w:widowControl w:val="0"/>
              <w:tabs>
                <w:tab w:val="left" w:pos="1560"/>
              </w:tabs>
              <w:spacing w:after="0" w:line="235" w:lineRule="auto"/>
              <w:jc w:val="center"/>
              <w:rPr>
                <w:rFonts w:eastAsia="Arial Unicode MS"/>
                <w:sz w:val="16"/>
                <w:szCs w:val="16"/>
              </w:rPr>
            </w:pPr>
            <w:r w:rsidRPr="006C5FC5">
              <w:rPr>
                <w:sz w:val="16"/>
                <w:szCs w:val="16"/>
              </w:rPr>
              <w:t>Наименование имущества с указанием марки (модели, типа)</w:t>
            </w:r>
          </w:p>
        </w:tc>
        <w:tc>
          <w:tcPr>
            <w:tcW w:w="1321" w:type="dxa"/>
            <w:gridSpan w:val="2"/>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vAlign w:val="center"/>
            <w:hideMark/>
          </w:tcPr>
          <w:p w:rsidR="0006663C" w:rsidRPr="006C5FC5" w:rsidRDefault="0006663C" w:rsidP="00E228AB">
            <w:pPr>
              <w:widowControl w:val="0"/>
              <w:tabs>
                <w:tab w:val="left" w:pos="1560"/>
              </w:tabs>
              <w:spacing w:after="0" w:line="235" w:lineRule="auto"/>
              <w:jc w:val="center"/>
              <w:rPr>
                <w:rFonts w:eastAsia="Arial Unicode MS"/>
                <w:sz w:val="16"/>
                <w:szCs w:val="16"/>
              </w:rPr>
            </w:pPr>
            <w:r w:rsidRPr="006C5FC5">
              <w:rPr>
                <w:sz w:val="16"/>
                <w:szCs w:val="16"/>
              </w:rPr>
              <w:t>Признак регистрации, да/нет</w:t>
            </w:r>
          </w:p>
        </w:tc>
        <w:tc>
          <w:tcPr>
            <w:tcW w:w="1200"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vAlign w:val="center"/>
            <w:hideMark/>
          </w:tcPr>
          <w:p w:rsidR="0006663C" w:rsidRPr="006C5FC5" w:rsidRDefault="0006663C" w:rsidP="00E228AB">
            <w:pPr>
              <w:widowControl w:val="0"/>
              <w:tabs>
                <w:tab w:val="left" w:pos="1560"/>
              </w:tabs>
              <w:spacing w:after="0" w:line="235" w:lineRule="auto"/>
              <w:jc w:val="center"/>
              <w:rPr>
                <w:rFonts w:eastAsia="Arial Unicode MS"/>
                <w:sz w:val="16"/>
                <w:szCs w:val="16"/>
              </w:rPr>
            </w:pPr>
            <w:r w:rsidRPr="006C5FC5">
              <w:rPr>
                <w:sz w:val="16"/>
                <w:szCs w:val="16"/>
              </w:rPr>
              <w:t>Единица измерения</w:t>
            </w:r>
          </w:p>
        </w:tc>
        <w:tc>
          <w:tcPr>
            <w:tcW w:w="840"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vAlign w:val="center"/>
            <w:hideMark/>
          </w:tcPr>
          <w:p w:rsidR="0006663C" w:rsidRPr="006C5FC5" w:rsidRDefault="0006663C" w:rsidP="00E228AB">
            <w:pPr>
              <w:widowControl w:val="0"/>
              <w:tabs>
                <w:tab w:val="left" w:pos="1560"/>
              </w:tabs>
              <w:spacing w:after="0" w:line="235" w:lineRule="auto"/>
              <w:jc w:val="center"/>
              <w:rPr>
                <w:rFonts w:eastAsia="Arial Unicode MS"/>
                <w:sz w:val="16"/>
                <w:szCs w:val="16"/>
              </w:rPr>
            </w:pPr>
            <w:r w:rsidRPr="006C5FC5">
              <w:rPr>
                <w:sz w:val="16"/>
                <w:szCs w:val="16"/>
              </w:rPr>
              <w:t>Количество</w:t>
            </w:r>
          </w:p>
        </w:tc>
        <w:tc>
          <w:tcPr>
            <w:tcW w:w="6861" w:type="dxa"/>
            <w:gridSpan w:val="6"/>
            <w:tcBorders>
              <w:top w:val="single" w:sz="4" w:space="0" w:color="auto"/>
              <w:left w:val="nil"/>
              <w:bottom w:val="single" w:sz="4" w:space="0" w:color="auto"/>
              <w:right w:val="single" w:sz="4" w:space="0" w:color="000000"/>
            </w:tcBorders>
            <w:tcMar>
              <w:top w:w="15" w:type="dxa"/>
              <w:left w:w="15" w:type="dxa"/>
              <w:bottom w:w="0" w:type="dxa"/>
              <w:right w:w="15" w:type="dxa"/>
            </w:tcMar>
            <w:vAlign w:val="center"/>
            <w:hideMark/>
          </w:tcPr>
          <w:p w:rsidR="0006663C" w:rsidRPr="006C5FC5" w:rsidRDefault="0006663C" w:rsidP="00E228AB">
            <w:pPr>
              <w:widowControl w:val="0"/>
              <w:tabs>
                <w:tab w:val="left" w:pos="1560"/>
              </w:tabs>
              <w:spacing w:after="0" w:line="235" w:lineRule="auto"/>
              <w:jc w:val="center"/>
              <w:rPr>
                <w:rFonts w:eastAsia="Arial Unicode MS"/>
                <w:sz w:val="16"/>
                <w:szCs w:val="16"/>
              </w:rPr>
            </w:pPr>
            <w:r w:rsidRPr="006C5FC5">
              <w:rPr>
                <w:sz w:val="16"/>
                <w:szCs w:val="16"/>
              </w:rPr>
              <w:t>Стоимость, руб.</w:t>
            </w:r>
          </w:p>
        </w:tc>
        <w:tc>
          <w:tcPr>
            <w:tcW w:w="890" w:type="dxa"/>
            <w:vMerge w:val="restart"/>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vAlign w:val="center"/>
            <w:hideMark/>
          </w:tcPr>
          <w:p w:rsidR="0006663C" w:rsidRPr="006C5FC5" w:rsidRDefault="0006663C" w:rsidP="00E228AB">
            <w:pPr>
              <w:widowControl w:val="0"/>
              <w:tabs>
                <w:tab w:val="left" w:pos="1560"/>
              </w:tabs>
              <w:spacing w:after="0" w:line="235" w:lineRule="auto"/>
              <w:jc w:val="center"/>
              <w:rPr>
                <w:rFonts w:eastAsia="Arial Unicode MS"/>
                <w:sz w:val="16"/>
                <w:szCs w:val="16"/>
              </w:rPr>
            </w:pPr>
            <w:r w:rsidRPr="006C5FC5">
              <w:rPr>
                <w:sz w:val="16"/>
                <w:szCs w:val="16"/>
              </w:rPr>
              <w:t>№ и дата акта рабочей комиссии</w:t>
            </w:r>
          </w:p>
        </w:tc>
      </w:tr>
      <w:tr w:rsidR="0006663C" w:rsidRPr="006C5FC5" w:rsidTr="000B4056">
        <w:trPr>
          <w:trHeight w:val="20"/>
        </w:trPr>
        <w:tc>
          <w:tcPr>
            <w:tcW w:w="300" w:type="dxa"/>
            <w:vMerge/>
            <w:tcBorders>
              <w:top w:val="single" w:sz="4" w:space="0" w:color="auto"/>
              <w:left w:val="single" w:sz="4" w:space="0" w:color="auto"/>
              <w:bottom w:val="single" w:sz="4" w:space="0" w:color="000000"/>
              <w:right w:val="single" w:sz="4" w:space="0" w:color="auto"/>
            </w:tcBorders>
            <w:vAlign w:val="center"/>
            <w:hideMark/>
          </w:tcPr>
          <w:p w:rsidR="0006663C" w:rsidRPr="006C5FC5" w:rsidRDefault="0006663C" w:rsidP="00E228AB">
            <w:pPr>
              <w:spacing w:after="0" w:line="235" w:lineRule="auto"/>
              <w:rPr>
                <w:rFonts w:eastAsia="Arial Unicode MS"/>
                <w:sz w:val="16"/>
                <w:szCs w:val="16"/>
              </w:rPr>
            </w:pPr>
          </w:p>
        </w:tc>
        <w:tc>
          <w:tcPr>
            <w:tcW w:w="300" w:type="dxa"/>
            <w:vMerge/>
            <w:tcBorders>
              <w:top w:val="nil"/>
              <w:left w:val="single" w:sz="4" w:space="0" w:color="auto"/>
              <w:bottom w:val="single" w:sz="4" w:space="0" w:color="000000"/>
              <w:right w:val="single" w:sz="4" w:space="0" w:color="auto"/>
            </w:tcBorders>
            <w:vAlign w:val="center"/>
            <w:hideMark/>
          </w:tcPr>
          <w:p w:rsidR="0006663C" w:rsidRPr="006C5FC5" w:rsidRDefault="0006663C" w:rsidP="00E228AB">
            <w:pPr>
              <w:spacing w:after="0" w:line="235" w:lineRule="auto"/>
              <w:rPr>
                <w:rFonts w:eastAsia="Arial Unicode MS"/>
                <w:sz w:val="16"/>
                <w:szCs w:val="16"/>
              </w:rPr>
            </w:pPr>
          </w:p>
        </w:tc>
        <w:tc>
          <w:tcPr>
            <w:tcW w:w="600" w:type="dxa"/>
            <w:gridSpan w:val="2"/>
            <w:vMerge/>
            <w:tcBorders>
              <w:top w:val="nil"/>
              <w:left w:val="single" w:sz="4" w:space="0" w:color="auto"/>
              <w:bottom w:val="single" w:sz="4" w:space="0" w:color="000000"/>
              <w:right w:val="single" w:sz="4" w:space="0" w:color="auto"/>
            </w:tcBorders>
            <w:vAlign w:val="center"/>
            <w:hideMark/>
          </w:tcPr>
          <w:p w:rsidR="0006663C" w:rsidRPr="006C5FC5" w:rsidRDefault="0006663C" w:rsidP="00E228AB">
            <w:pPr>
              <w:spacing w:after="0" w:line="235" w:lineRule="auto"/>
              <w:rPr>
                <w:rFonts w:eastAsia="Arial Unicode MS"/>
                <w:sz w:val="16"/>
                <w:szCs w:val="16"/>
              </w:rPr>
            </w:pPr>
          </w:p>
        </w:tc>
        <w:tc>
          <w:tcPr>
            <w:tcW w:w="1500" w:type="dxa"/>
            <w:vMerge/>
            <w:tcBorders>
              <w:top w:val="nil"/>
              <w:left w:val="single" w:sz="4" w:space="0" w:color="auto"/>
              <w:bottom w:val="single" w:sz="4" w:space="0" w:color="000000"/>
              <w:right w:val="single" w:sz="4" w:space="0" w:color="auto"/>
            </w:tcBorders>
            <w:vAlign w:val="center"/>
            <w:hideMark/>
          </w:tcPr>
          <w:p w:rsidR="0006663C" w:rsidRPr="006C5FC5" w:rsidRDefault="0006663C" w:rsidP="00E228AB">
            <w:pPr>
              <w:spacing w:after="0" w:line="235" w:lineRule="auto"/>
              <w:rPr>
                <w:rFonts w:eastAsia="Arial Unicode MS"/>
                <w:sz w:val="16"/>
                <w:szCs w:val="16"/>
              </w:rPr>
            </w:pPr>
          </w:p>
        </w:tc>
        <w:tc>
          <w:tcPr>
            <w:tcW w:w="840" w:type="dxa"/>
            <w:vMerge/>
            <w:tcBorders>
              <w:top w:val="nil"/>
              <w:left w:val="single" w:sz="4" w:space="0" w:color="auto"/>
              <w:bottom w:val="single" w:sz="4" w:space="0" w:color="000000"/>
              <w:right w:val="single" w:sz="4" w:space="0" w:color="auto"/>
            </w:tcBorders>
            <w:vAlign w:val="center"/>
            <w:hideMark/>
          </w:tcPr>
          <w:p w:rsidR="0006663C" w:rsidRPr="006C5FC5" w:rsidRDefault="0006663C" w:rsidP="00E228AB">
            <w:pPr>
              <w:spacing w:after="0" w:line="235" w:lineRule="auto"/>
              <w:rPr>
                <w:rFonts w:eastAsia="Arial Unicode MS"/>
                <w:sz w:val="16"/>
                <w:szCs w:val="16"/>
              </w:rPr>
            </w:pPr>
          </w:p>
        </w:tc>
        <w:tc>
          <w:tcPr>
            <w:tcW w:w="1080"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vAlign w:val="center"/>
            <w:hideMark/>
          </w:tcPr>
          <w:p w:rsidR="0006663C" w:rsidRPr="006C5FC5" w:rsidRDefault="0006663C" w:rsidP="00E228AB">
            <w:pPr>
              <w:widowControl w:val="0"/>
              <w:tabs>
                <w:tab w:val="left" w:pos="1560"/>
              </w:tabs>
              <w:spacing w:after="0" w:line="235" w:lineRule="auto"/>
              <w:ind w:firstLine="165"/>
              <w:jc w:val="center"/>
              <w:rPr>
                <w:rFonts w:eastAsia="Arial Unicode MS"/>
                <w:sz w:val="16"/>
                <w:szCs w:val="16"/>
              </w:rPr>
            </w:pPr>
            <w:r w:rsidRPr="006C5FC5">
              <w:rPr>
                <w:sz w:val="16"/>
                <w:szCs w:val="16"/>
              </w:rPr>
              <w:t>единицы (гр.7 / гр.5)</w:t>
            </w:r>
          </w:p>
        </w:tc>
        <w:tc>
          <w:tcPr>
            <w:tcW w:w="1011"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vAlign w:val="center"/>
            <w:hideMark/>
          </w:tcPr>
          <w:p w:rsidR="0006663C" w:rsidRPr="006C5FC5" w:rsidRDefault="0006663C" w:rsidP="00E228AB">
            <w:pPr>
              <w:widowControl w:val="0"/>
              <w:tabs>
                <w:tab w:val="left" w:pos="1560"/>
              </w:tabs>
              <w:spacing w:after="0" w:line="235" w:lineRule="auto"/>
              <w:jc w:val="center"/>
              <w:rPr>
                <w:rFonts w:eastAsia="Arial Unicode MS"/>
                <w:sz w:val="16"/>
                <w:szCs w:val="16"/>
              </w:rPr>
            </w:pPr>
            <w:r w:rsidRPr="006C5FC5">
              <w:rPr>
                <w:sz w:val="16"/>
                <w:szCs w:val="16"/>
              </w:rPr>
              <w:t>всего</w:t>
            </w:r>
          </w:p>
        </w:tc>
        <w:tc>
          <w:tcPr>
            <w:tcW w:w="4770" w:type="dxa"/>
            <w:gridSpan w:val="4"/>
            <w:tcBorders>
              <w:top w:val="single" w:sz="4" w:space="0" w:color="auto"/>
              <w:left w:val="nil"/>
              <w:bottom w:val="single" w:sz="4" w:space="0" w:color="auto"/>
              <w:right w:val="single" w:sz="4" w:space="0" w:color="000000"/>
            </w:tcBorders>
            <w:tcMar>
              <w:top w:w="15" w:type="dxa"/>
              <w:left w:w="15" w:type="dxa"/>
              <w:bottom w:w="0" w:type="dxa"/>
              <w:right w:w="15" w:type="dxa"/>
            </w:tcMar>
            <w:vAlign w:val="bottom"/>
            <w:hideMark/>
          </w:tcPr>
          <w:p w:rsidR="0006663C" w:rsidRPr="006C5FC5" w:rsidRDefault="0006663C" w:rsidP="00E228AB">
            <w:pPr>
              <w:widowControl w:val="0"/>
              <w:tabs>
                <w:tab w:val="left" w:pos="1560"/>
              </w:tabs>
              <w:spacing w:after="0" w:line="235" w:lineRule="auto"/>
              <w:ind w:firstLine="709"/>
              <w:jc w:val="center"/>
              <w:rPr>
                <w:rFonts w:eastAsia="Arial Unicode MS"/>
                <w:sz w:val="16"/>
                <w:szCs w:val="16"/>
              </w:rPr>
            </w:pPr>
            <w:r w:rsidRPr="006C5FC5">
              <w:rPr>
                <w:sz w:val="16"/>
                <w:szCs w:val="16"/>
              </w:rPr>
              <w:t>в том числе по видам затрат</w:t>
            </w:r>
          </w:p>
        </w:tc>
        <w:tc>
          <w:tcPr>
            <w:tcW w:w="890" w:type="dxa"/>
            <w:vMerge/>
            <w:tcBorders>
              <w:top w:val="single" w:sz="4" w:space="0" w:color="auto"/>
              <w:left w:val="single" w:sz="4" w:space="0" w:color="auto"/>
              <w:bottom w:val="single" w:sz="4" w:space="0" w:color="000000"/>
              <w:right w:val="single" w:sz="4" w:space="0" w:color="auto"/>
            </w:tcBorders>
            <w:vAlign w:val="center"/>
            <w:hideMark/>
          </w:tcPr>
          <w:p w:rsidR="0006663C" w:rsidRPr="006C5FC5" w:rsidRDefault="0006663C" w:rsidP="00E228AB">
            <w:pPr>
              <w:spacing w:after="0" w:line="235" w:lineRule="auto"/>
              <w:rPr>
                <w:rFonts w:eastAsia="Arial Unicode MS"/>
                <w:sz w:val="16"/>
                <w:szCs w:val="16"/>
              </w:rPr>
            </w:pPr>
          </w:p>
        </w:tc>
      </w:tr>
      <w:tr w:rsidR="0006663C" w:rsidRPr="006C5FC5" w:rsidTr="000B4056">
        <w:trPr>
          <w:trHeight w:val="20"/>
        </w:trPr>
        <w:tc>
          <w:tcPr>
            <w:tcW w:w="300" w:type="dxa"/>
            <w:vMerge/>
            <w:tcBorders>
              <w:top w:val="single" w:sz="4" w:space="0" w:color="auto"/>
              <w:left w:val="single" w:sz="4" w:space="0" w:color="auto"/>
              <w:bottom w:val="single" w:sz="4" w:space="0" w:color="000000"/>
              <w:right w:val="single" w:sz="4" w:space="0" w:color="auto"/>
            </w:tcBorders>
            <w:vAlign w:val="center"/>
            <w:hideMark/>
          </w:tcPr>
          <w:p w:rsidR="0006663C" w:rsidRPr="006C5FC5" w:rsidRDefault="0006663C" w:rsidP="00E228AB">
            <w:pPr>
              <w:spacing w:after="0" w:line="235" w:lineRule="auto"/>
              <w:rPr>
                <w:rFonts w:eastAsia="Arial Unicode MS"/>
                <w:sz w:val="16"/>
                <w:szCs w:val="16"/>
              </w:rPr>
            </w:pPr>
          </w:p>
        </w:tc>
        <w:tc>
          <w:tcPr>
            <w:tcW w:w="300" w:type="dxa"/>
            <w:vMerge/>
            <w:tcBorders>
              <w:top w:val="nil"/>
              <w:left w:val="single" w:sz="4" w:space="0" w:color="auto"/>
              <w:bottom w:val="single" w:sz="4" w:space="0" w:color="000000"/>
              <w:right w:val="single" w:sz="4" w:space="0" w:color="auto"/>
            </w:tcBorders>
            <w:vAlign w:val="center"/>
            <w:hideMark/>
          </w:tcPr>
          <w:p w:rsidR="0006663C" w:rsidRPr="006C5FC5" w:rsidRDefault="0006663C" w:rsidP="00E228AB">
            <w:pPr>
              <w:spacing w:after="0" w:line="235" w:lineRule="auto"/>
              <w:rPr>
                <w:rFonts w:eastAsia="Arial Unicode MS"/>
                <w:sz w:val="16"/>
                <w:szCs w:val="16"/>
              </w:rPr>
            </w:pPr>
          </w:p>
        </w:tc>
        <w:tc>
          <w:tcPr>
            <w:tcW w:w="600" w:type="dxa"/>
            <w:gridSpan w:val="2"/>
            <w:vMerge/>
            <w:tcBorders>
              <w:top w:val="nil"/>
              <w:left w:val="single" w:sz="4" w:space="0" w:color="auto"/>
              <w:bottom w:val="single" w:sz="4" w:space="0" w:color="000000"/>
              <w:right w:val="single" w:sz="4" w:space="0" w:color="auto"/>
            </w:tcBorders>
            <w:vAlign w:val="center"/>
            <w:hideMark/>
          </w:tcPr>
          <w:p w:rsidR="0006663C" w:rsidRPr="006C5FC5" w:rsidRDefault="0006663C" w:rsidP="00E228AB">
            <w:pPr>
              <w:spacing w:after="0" w:line="235" w:lineRule="auto"/>
              <w:rPr>
                <w:rFonts w:eastAsia="Arial Unicode MS"/>
                <w:sz w:val="16"/>
                <w:szCs w:val="16"/>
              </w:rPr>
            </w:pPr>
          </w:p>
        </w:tc>
        <w:tc>
          <w:tcPr>
            <w:tcW w:w="1500" w:type="dxa"/>
            <w:vMerge/>
            <w:tcBorders>
              <w:top w:val="nil"/>
              <w:left w:val="single" w:sz="4" w:space="0" w:color="auto"/>
              <w:bottom w:val="single" w:sz="4" w:space="0" w:color="000000"/>
              <w:right w:val="single" w:sz="4" w:space="0" w:color="auto"/>
            </w:tcBorders>
            <w:vAlign w:val="center"/>
            <w:hideMark/>
          </w:tcPr>
          <w:p w:rsidR="0006663C" w:rsidRPr="006C5FC5" w:rsidRDefault="0006663C" w:rsidP="00E228AB">
            <w:pPr>
              <w:spacing w:after="0" w:line="235" w:lineRule="auto"/>
              <w:rPr>
                <w:rFonts w:eastAsia="Arial Unicode MS"/>
                <w:sz w:val="16"/>
                <w:szCs w:val="16"/>
              </w:rPr>
            </w:pPr>
          </w:p>
        </w:tc>
        <w:tc>
          <w:tcPr>
            <w:tcW w:w="840" w:type="dxa"/>
            <w:vMerge/>
            <w:tcBorders>
              <w:top w:val="nil"/>
              <w:left w:val="single" w:sz="4" w:space="0" w:color="auto"/>
              <w:bottom w:val="single" w:sz="4" w:space="0" w:color="000000"/>
              <w:right w:val="single" w:sz="4" w:space="0" w:color="auto"/>
            </w:tcBorders>
            <w:vAlign w:val="center"/>
            <w:hideMark/>
          </w:tcPr>
          <w:p w:rsidR="0006663C" w:rsidRPr="006C5FC5" w:rsidRDefault="0006663C" w:rsidP="00E228AB">
            <w:pPr>
              <w:spacing w:after="0" w:line="235" w:lineRule="auto"/>
              <w:rPr>
                <w:rFonts w:eastAsia="Arial Unicode MS"/>
                <w:sz w:val="16"/>
                <w:szCs w:val="16"/>
              </w:rPr>
            </w:pPr>
          </w:p>
        </w:tc>
        <w:tc>
          <w:tcPr>
            <w:tcW w:w="6861" w:type="dxa"/>
            <w:vMerge/>
            <w:tcBorders>
              <w:top w:val="nil"/>
              <w:left w:val="single" w:sz="4" w:space="0" w:color="auto"/>
              <w:bottom w:val="single" w:sz="4" w:space="0" w:color="000000"/>
              <w:right w:val="single" w:sz="4" w:space="0" w:color="auto"/>
            </w:tcBorders>
            <w:vAlign w:val="center"/>
            <w:hideMark/>
          </w:tcPr>
          <w:p w:rsidR="0006663C" w:rsidRPr="006C5FC5" w:rsidRDefault="0006663C" w:rsidP="00E228AB">
            <w:pPr>
              <w:spacing w:after="0" w:line="235" w:lineRule="auto"/>
              <w:rPr>
                <w:rFonts w:eastAsia="Arial Unicode MS"/>
                <w:sz w:val="16"/>
                <w:szCs w:val="16"/>
              </w:rPr>
            </w:pPr>
          </w:p>
        </w:tc>
        <w:tc>
          <w:tcPr>
            <w:tcW w:w="1011" w:type="dxa"/>
            <w:vMerge/>
            <w:tcBorders>
              <w:top w:val="nil"/>
              <w:left w:val="single" w:sz="4" w:space="0" w:color="auto"/>
              <w:bottom w:val="single" w:sz="4" w:space="0" w:color="000000"/>
              <w:right w:val="single" w:sz="4" w:space="0" w:color="auto"/>
            </w:tcBorders>
            <w:vAlign w:val="center"/>
            <w:hideMark/>
          </w:tcPr>
          <w:p w:rsidR="0006663C" w:rsidRPr="006C5FC5" w:rsidRDefault="0006663C" w:rsidP="00E228AB">
            <w:pPr>
              <w:spacing w:after="0" w:line="235" w:lineRule="auto"/>
              <w:rPr>
                <w:rFonts w:eastAsia="Arial Unicode MS"/>
                <w:sz w:val="16"/>
                <w:szCs w:val="16"/>
              </w:rPr>
            </w:pPr>
          </w:p>
        </w:tc>
        <w:tc>
          <w:tcPr>
            <w:tcW w:w="1149"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06663C" w:rsidRPr="006C5FC5" w:rsidRDefault="0006663C" w:rsidP="00E228AB">
            <w:pPr>
              <w:widowControl w:val="0"/>
              <w:tabs>
                <w:tab w:val="left" w:pos="1560"/>
              </w:tabs>
              <w:spacing w:after="0" w:line="235" w:lineRule="auto"/>
              <w:ind w:left="50"/>
              <w:jc w:val="center"/>
              <w:rPr>
                <w:rFonts w:eastAsia="Arial Unicode MS"/>
                <w:sz w:val="16"/>
                <w:szCs w:val="16"/>
              </w:rPr>
            </w:pPr>
            <w:r w:rsidRPr="006C5FC5">
              <w:rPr>
                <w:sz w:val="16"/>
                <w:szCs w:val="16"/>
              </w:rPr>
              <w:t>строительные работы</w:t>
            </w:r>
          </w:p>
        </w:tc>
        <w:tc>
          <w:tcPr>
            <w:tcW w:w="1321"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06663C" w:rsidRPr="006C5FC5" w:rsidRDefault="0006663C" w:rsidP="00E228AB">
            <w:pPr>
              <w:widowControl w:val="0"/>
              <w:tabs>
                <w:tab w:val="left" w:pos="1560"/>
              </w:tabs>
              <w:spacing w:after="0" w:line="235" w:lineRule="auto"/>
              <w:jc w:val="center"/>
              <w:rPr>
                <w:rFonts w:eastAsia="Arial Unicode MS"/>
                <w:sz w:val="16"/>
                <w:szCs w:val="16"/>
              </w:rPr>
            </w:pPr>
            <w:r w:rsidRPr="006C5FC5">
              <w:rPr>
                <w:sz w:val="16"/>
                <w:szCs w:val="16"/>
              </w:rPr>
              <w:t>монтажные работы</w:t>
            </w:r>
          </w:p>
        </w:tc>
        <w:tc>
          <w:tcPr>
            <w:tcW w:w="1625"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06663C" w:rsidRPr="006C5FC5" w:rsidRDefault="0006663C" w:rsidP="00E228AB">
            <w:pPr>
              <w:widowControl w:val="0"/>
              <w:tabs>
                <w:tab w:val="left" w:pos="1560"/>
              </w:tabs>
              <w:spacing w:after="0" w:line="235" w:lineRule="auto"/>
              <w:jc w:val="center"/>
              <w:rPr>
                <w:rFonts w:eastAsia="Arial Unicode MS"/>
                <w:sz w:val="16"/>
                <w:szCs w:val="16"/>
              </w:rPr>
            </w:pPr>
            <w:r w:rsidRPr="006C5FC5">
              <w:rPr>
                <w:sz w:val="16"/>
                <w:szCs w:val="16"/>
              </w:rPr>
              <w:t>Оборудование, мебель, инвентарь</w:t>
            </w:r>
          </w:p>
        </w:tc>
        <w:tc>
          <w:tcPr>
            <w:tcW w:w="675"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06663C" w:rsidRPr="006C5FC5" w:rsidRDefault="0006663C" w:rsidP="00E228AB">
            <w:pPr>
              <w:widowControl w:val="0"/>
              <w:tabs>
                <w:tab w:val="left" w:pos="1560"/>
              </w:tabs>
              <w:spacing w:after="0" w:line="235" w:lineRule="auto"/>
              <w:jc w:val="center"/>
              <w:rPr>
                <w:rFonts w:eastAsia="Arial Unicode MS"/>
                <w:sz w:val="16"/>
                <w:szCs w:val="16"/>
              </w:rPr>
            </w:pPr>
            <w:r w:rsidRPr="006C5FC5">
              <w:rPr>
                <w:sz w:val="16"/>
                <w:szCs w:val="16"/>
              </w:rPr>
              <w:t>прочие</w:t>
            </w:r>
          </w:p>
        </w:tc>
        <w:tc>
          <w:tcPr>
            <w:tcW w:w="890" w:type="dxa"/>
            <w:vMerge/>
            <w:tcBorders>
              <w:top w:val="single" w:sz="4" w:space="0" w:color="auto"/>
              <w:left w:val="single" w:sz="4" w:space="0" w:color="auto"/>
              <w:bottom w:val="single" w:sz="4" w:space="0" w:color="000000"/>
              <w:right w:val="single" w:sz="4" w:space="0" w:color="auto"/>
            </w:tcBorders>
            <w:vAlign w:val="center"/>
            <w:hideMark/>
          </w:tcPr>
          <w:p w:rsidR="0006663C" w:rsidRPr="006C5FC5" w:rsidRDefault="0006663C" w:rsidP="00E228AB">
            <w:pPr>
              <w:spacing w:after="0" w:line="235" w:lineRule="auto"/>
              <w:rPr>
                <w:rFonts w:eastAsia="Arial Unicode MS"/>
                <w:sz w:val="16"/>
                <w:szCs w:val="16"/>
              </w:rPr>
            </w:pPr>
          </w:p>
        </w:tc>
      </w:tr>
      <w:tr w:rsidR="0006663C" w:rsidRPr="006C5FC5" w:rsidTr="000B4056">
        <w:trPr>
          <w:trHeight w:val="20"/>
        </w:trPr>
        <w:tc>
          <w:tcPr>
            <w:tcW w:w="481"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hideMark/>
          </w:tcPr>
          <w:p w:rsidR="0006663C" w:rsidRPr="006C5FC5" w:rsidRDefault="0006663C" w:rsidP="00E228AB">
            <w:pPr>
              <w:widowControl w:val="0"/>
              <w:tabs>
                <w:tab w:val="left" w:pos="1560"/>
              </w:tabs>
              <w:spacing w:after="0" w:line="235" w:lineRule="auto"/>
              <w:jc w:val="center"/>
              <w:rPr>
                <w:rFonts w:eastAsia="Arial Unicode MS"/>
                <w:sz w:val="16"/>
                <w:szCs w:val="16"/>
              </w:rPr>
            </w:pPr>
            <w:r w:rsidRPr="006C5FC5">
              <w:rPr>
                <w:sz w:val="16"/>
                <w:szCs w:val="16"/>
              </w:rPr>
              <w:t>1</w:t>
            </w:r>
          </w:p>
        </w:tc>
        <w:tc>
          <w:tcPr>
            <w:tcW w:w="3842"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06663C" w:rsidRPr="006C5FC5" w:rsidRDefault="0006663C" w:rsidP="00E228AB">
            <w:pPr>
              <w:widowControl w:val="0"/>
              <w:tabs>
                <w:tab w:val="left" w:pos="1560"/>
              </w:tabs>
              <w:spacing w:after="0" w:line="235" w:lineRule="auto"/>
              <w:jc w:val="center"/>
              <w:rPr>
                <w:rFonts w:eastAsia="Arial Unicode MS"/>
                <w:sz w:val="16"/>
                <w:szCs w:val="16"/>
              </w:rPr>
            </w:pPr>
            <w:r w:rsidRPr="006C5FC5">
              <w:rPr>
                <w:sz w:val="16"/>
                <w:szCs w:val="16"/>
              </w:rPr>
              <w:t>2</w:t>
            </w:r>
          </w:p>
        </w:tc>
        <w:tc>
          <w:tcPr>
            <w:tcW w:w="1321" w:type="dxa"/>
            <w:gridSpan w:val="2"/>
            <w:tcBorders>
              <w:top w:val="nil"/>
              <w:left w:val="nil"/>
              <w:bottom w:val="single" w:sz="4" w:space="0" w:color="auto"/>
              <w:right w:val="single" w:sz="4" w:space="0" w:color="auto"/>
            </w:tcBorders>
            <w:tcMar>
              <w:top w:w="15" w:type="dxa"/>
              <w:left w:w="15" w:type="dxa"/>
              <w:bottom w:w="0" w:type="dxa"/>
              <w:right w:w="15" w:type="dxa"/>
            </w:tcMar>
            <w:vAlign w:val="center"/>
            <w:hideMark/>
          </w:tcPr>
          <w:p w:rsidR="0006663C" w:rsidRPr="006C5FC5" w:rsidRDefault="0006663C" w:rsidP="00E228AB">
            <w:pPr>
              <w:widowControl w:val="0"/>
              <w:tabs>
                <w:tab w:val="left" w:pos="1560"/>
              </w:tabs>
              <w:spacing w:after="0" w:line="235" w:lineRule="auto"/>
              <w:jc w:val="center"/>
              <w:rPr>
                <w:rFonts w:eastAsia="Arial Unicode MS"/>
                <w:sz w:val="16"/>
                <w:szCs w:val="16"/>
              </w:rPr>
            </w:pPr>
            <w:r w:rsidRPr="006C5FC5">
              <w:rPr>
                <w:sz w:val="16"/>
                <w:szCs w:val="16"/>
              </w:rPr>
              <w:t>3</w:t>
            </w:r>
          </w:p>
        </w:tc>
        <w:tc>
          <w:tcPr>
            <w:tcW w:w="1200"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06663C" w:rsidRPr="006C5FC5" w:rsidRDefault="0006663C" w:rsidP="00E228AB">
            <w:pPr>
              <w:widowControl w:val="0"/>
              <w:tabs>
                <w:tab w:val="left" w:pos="1560"/>
              </w:tabs>
              <w:spacing w:after="0" w:line="235" w:lineRule="auto"/>
              <w:jc w:val="center"/>
              <w:rPr>
                <w:rFonts w:eastAsia="Arial Unicode MS"/>
                <w:sz w:val="16"/>
                <w:szCs w:val="16"/>
              </w:rPr>
            </w:pPr>
            <w:r w:rsidRPr="006C5FC5">
              <w:rPr>
                <w:sz w:val="16"/>
                <w:szCs w:val="16"/>
              </w:rPr>
              <w:t>4</w:t>
            </w:r>
          </w:p>
        </w:tc>
        <w:tc>
          <w:tcPr>
            <w:tcW w:w="840"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06663C" w:rsidRPr="006C5FC5" w:rsidRDefault="0006663C" w:rsidP="00E228AB">
            <w:pPr>
              <w:widowControl w:val="0"/>
              <w:tabs>
                <w:tab w:val="left" w:pos="1560"/>
              </w:tabs>
              <w:spacing w:after="0" w:line="235" w:lineRule="auto"/>
              <w:jc w:val="center"/>
              <w:rPr>
                <w:rFonts w:eastAsia="Arial Unicode MS"/>
                <w:sz w:val="16"/>
                <w:szCs w:val="16"/>
              </w:rPr>
            </w:pPr>
            <w:r w:rsidRPr="006C5FC5">
              <w:rPr>
                <w:sz w:val="16"/>
                <w:szCs w:val="16"/>
              </w:rPr>
              <w:t>5</w:t>
            </w:r>
          </w:p>
        </w:tc>
        <w:tc>
          <w:tcPr>
            <w:tcW w:w="1080"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06663C" w:rsidRPr="006C5FC5" w:rsidRDefault="0006663C" w:rsidP="00E228AB">
            <w:pPr>
              <w:widowControl w:val="0"/>
              <w:tabs>
                <w:tab w:val="left" w:pos="1560"/>
              </w:tabs>
              <w:spacing w:after="0" w:line="235" w:lineRule="auto"/>
              <w:jc w:val="center"/>
              <w:rPr>
                <w:rFonts w:eastAsia="Arial Unicode MS"/>
                <w:sz w:val="16"/>
                <w:szCs w:val="16"/>
              </w:rPr>
            </w:pPr>
            <w:r w:rsidRPr="006C5FC5">
              <w:rPr>
                <w:rFonts w:eastAsia="Arial Unicode MS"/>
                <w:sz w:val="16"/>
                <w:szCs w:val="16"/>
              </w:rPr>
              <w:t>6</w:t>
            </w:r>
          </w:p>
        </w:tc>
        <w:tc>
          <w:tcPr>
            <w:tcW w:w="1011"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06663C" w:rsidRPr="006C5FC5" w:rsidRDefault="0006663C" w:rsidP="00E228AB">
            <w:pPr>
              <w:widowControl w:val="0"/>
              <w:tabs>
                <w:tab w:val="left" w:pos="1560"/>
              </w:tabs>
              <w:spacing w:after="0" w:line="235" w:lineRule="auto"/>
              <w:jc w:val="center"/>
              <w:rPr>
                <w:rFonts w:eastAsia="Arial Unicode MS"/>
                <w:sz w:val="16"/>
                <w:szCs w:val="16"/>
              </w:rPr>
            </w:pPr>
            <w:r w:rsidRPr="006C5FC5">
              <w:rPr>
                <w:rFonts w:eastAsia="Arial Unicode MS"/>
                <w:sz w:val="16"/>
                <w:szCs w:val="16"/>
              </w:rPr>
              <w:t>7</w:t>
            </w:r>
          </w:p>
        </w:tc>
        <w:tc>
          <w:tcPr>
            <w:tcW w:w="1149"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06663C" w:rsidRPr="006C5FC5" w:rsidRDefault="0006663C" w:rsidP="00E228AB">
            <w:pPr>
              <w:widowControl w:val="0"/>
              <w:tabs>
                <w:tab w:val="left" w:pos="1560"/>
              </w:tabs>
              <w:spacing w:after="0" w:line="235" w:lineRule="auto"/>
              <w:jc w:val="center"/>
              <w:rPr>
                <w:rFonts w:eastAsia="Arial Unicode MS"/>
                <w:sz w:val="16"/>
                <w:szCs w:val="16"/>
              </w:rPr>
            </w:pPr>
            <w:r w:rsidRPr="006C5FC5">
              <w:rPr>
                <w:rFonts w:eastAsia="Arial Unicode MS"/>
                <w:sz w:val="16"/>
                <w:szCs w:val="16"/>
              </w:rPr>
              <w:t>8</w:t>
            </w:r>
          </w:p>
        </w:tc>
        <w:tc>
          <w:tcPr>
            <w:tcW w:w="1321"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06663C" w:rsidRPr="006C5FC5" w:rsidRDefault="0006663C" w:rsidP="00E228AB">
            <w:pPr>
              <w:widowControl w:val="0"/>
              <w:tabs>
                <w:tab w:val="left" w:pos="1560"/>
              </w:tabs>
              <w:spacing w:after="0" w:line="235" w:lineRule="auto"/>
              <w:jc w:val="center"/>
              <w:rPr>
                <w:rFonts w:eastAsia="Arial Unicode MS"/>
                <w:sz w:val="16"/>
                <w:szCs w:val="16"/>
              </w:rPr>
            </w:pPr>
            <w:r w:rsidRPr="006C5FC5">
              <w:rPr>
                <w:sz w:val="16"/>
                <w:szCs w:val="16"/>
              </w:rPr>
              <w:t>9</w:t>
            </w:r>
          </w:p>
        </w:tc>
        <w:tc>
          <w:tcPr>
            <w:tcW w:w="1625"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06663C" w:rsidRPr="006C5FC5" w:rsidRDefault="0006663C" w:rsidP="00E228AB">
            <w:pPr>
              <w:widowControl w:val="0"/>
              <w:tabs>
                <w:tab w:val="left" w:pos="1560"/>
              </w:tabs>
              <w:spacing w:after="0" w:line="235" w:lineRule="auto"/>
              <w:jc w:val="center"/>
              <w:rPr>
                <w:rFonts w:eastAsia="Arial Unicode MS"/>
                <w:sz w:val="16"/>
                <w:szCs w:val="16"/>
              </w:rPr>
            </w:pPr>
            <w:r w:rsidRPr="006C5FC5">
              <w:rPr>
                <w:sz w:val="16"/>
                <w:szCs w:val="16"/>
              </w:rPr>
              <w:t>10</w:t>
            </w:r>
          </w:p>
        </w:tc>
        <w:tc>
          <w:tcPr>
            <w:tcW w:w="675"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06663C" w:rsidRPr="006C5FC5" w:rsidRDefault="0006663C" w:rsidP="00E228AB">
            <w:pPr>
              <w:widowControl w:val="0"/>
              <w:tabs>
                <w:tab w:val="left" w:pos="1560"/>
              </w:tabs>
              <w:spacing w:after="0" w:line="235" w:lineRule="auto"/>
              <w:jc w:val="center"/>
              <w:rPr>
                <w:rFonts w:eastAsia="Arial Unicode MS"/>
                <w:sz w:val="16"/>
                <w:szCs w:val="16"/>
              </w:rPr>
            </w:pPr>
            <w:r w:rsidRPr="006C5FC5">
              <w:rPr>
                <w:sz w:val="16"/>
                <w:szCs w:val="16"/>
              </w:rPr>
              <w:t>11</w:t>
            </w:r>
          </w:p>
        </w:tc>
        <w:tc>
          <w:tcPr>
            <w:tcW w:w="890"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06663C" w:rsidRPr="006C5FC5" w:rsidRDefault="0006663C" w:rsidP="00E228AB">
            <w:pPr>
              <w:widowControl w:val="0"/>
              <w:tabs>
                <w:tab w:val="left" w:pos="1560"/>
              </w:tabs>
              <w:spacing w:after="0" w:line="235" w:lineRule="auto"/>
              <w:jc w:val="center"/>
              <w:rPr>
                <w:rFonts w:eastAsia="Arial Unicode MS"/>
                <w:sz w:val="16"/>
                <w:szCs w:val="16"/>
              </w:rPr>
            </w:pPr>
            <w:r w:rsidRPr="006C5FC5">
              <w:rPr>
                <w:sz w:val="16"/>
                <w:szCs w:val="16"/>
              </w:rPr>
              <w:t>12</w:t>
            </w:r>
          </w:p>
        </w:tc>
      </w:tr>
      <w:tr w:rsidR="0006663C" w:rsidRPr="006C5FC5" w:rsidTr="000B4056">
        <w:trPr>
          <w:trHeight w:val="20"/>
        </w:trPr>
        <w:tc>
          <w:tcPr>
            <w:tcW w:w="481"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06663C" w:rsidRPr="006C5FC5" w:rsidRDefault="0006663C" w:rsidP="00E228AB">
            <w:pPr>
              <w:widowControl w:val="0"/>
              <w:tabs>
                <w:tab w:val="left" w:pos="1560"/>
              </w:tabs>
              <w:spacing w:after="0" w:line="235" w:lineRule="auto"/>
              <w:jc w:val="center"/>
              <w:rPr>
                <w:rFonts w:eastAsia="Arial Unicode MS"/>
                <w:sz w:val="16"/>
                <w:szCs w:val="16"/>
              </w:rPr>
            </w:pPr>
            <w:r w:rsidRPr="006C5FC5">
              <w:rPr>
                <w:sz w:val="16"/>
                <w:szCs w:val="16"/>
              </w:rPr>
              <w:t>1.</w:t>
            </w:r>
          </w:p>
        </w:tc>
        <w:tc>
          <w:tcPr>
            <w:tcW w:w="3842" w:type="dxa"/>
            <w:tcBorders>
              <w:top w:val="nil"/>
              <w:left w:val="nil"/>
              <w:bottom w:val="single" w:sz="4" w:space="0" w:color="auto"/>
              <w:right w:val="single" w:sz="4" w:space="0" w:color="auto"/>
            </w:tcBorders>
            <w:tcMar>
              <w:top w:w="15" w:type="dxa"/>
              <w:left w:w="15" w:type="dxa"/>
              <w:bottom w:w="0" w:type="dxa"/>
              <w:right w:w="15" w:type="dxa"/>
            </w:tcMar>
            <w:hideMark/>
          </w:tcPr>
          <w:p w:rsidR="0006663C" w:rsidRPr="006C5FC5" w:rsidRDefault="0006663C" w:rsidP="00E228AB">
            <w:pPr>
              <w:widowControl w:val="0"/>
              <w:tabs>
                <w:tab w:val="left" w:pos="1560"/>
              </w:tabs>
              <w:spacing w:after="0" w:line="235" w:lineRule="auto"/>
              <w:ind w:left="57"/>
              <w:rPr>
                <w:rFonts w:eastAsia="Arial Unicode MS"/>
                <w:sz w:val="16"/>
                <w:szCs w:val="16"/>
              </w:rPr>
            </w:pPr>
            <w:r w:rsidRPr="006C5FC5">
              <w:rPr>
                <w:sz w:val="16"/>
                <w:szCs w:val="16"/>
              </w:rPr>
              <w:t>Название объекта строительства</w:t>
            </w:r>
          </w:p>
        </w:tc>
        <w:tc>
          <w:tcPr>
            <w:tcW w:w="1321" w:type="dxa"/>
            <w:gridSpan w:val="2"/>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E228AB">
            <w:pPr>
              <w:widowControl w:val="0"/>
              <w:tabs>
                <w:tab w:val="left" w:pos="1560"/>
              </w:tabs>
              <w:spacing w:after="0" w:line="235" w:lineRule="auto"/>
              <w:ind w:firstLine="709"/>
              <w:rPr>
                <w:rFonts w:eastAsia="Arial Unicode MS"/>
                <w:sz w:val="16"/>
                <w:szCs w:val="16"/>
              </w:rPr>
            </w:pPr>
            <w:r w:rsidRPr="006C5FC5">
              <w:rPr>
                <w:sz w:val="16"/>
                <w:szCs w:val="16"/>
              </w:rPr>
              <w:t>  </w:t>
            </w:r>
          </w:p>
        </w:tc>
        <w:tc>
          <w:tcPr>
            <w:tcW w:w="120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E228AB">
            <w:pPr>
              <w:widowControl w:val="0"/>
              <w:tabs>
                <w:tab w:val="left" w:pos="1560"/>
              </w:tabs>
              <w:spacing w:after="0" w:line="235" w:lineRule="auto"/>
              <w:ind w:firstLine="709"/>
              <w:rPr>
                <w:rFonts w:eastAsia="Arial Unicode MS"/>
                <w:sz w:val="16"/>
                <w:szCs w:val="16"/>
              </w:rPr>
            </w:pPr>
            <w:r w:rsidRPr="006C5FC5">
              <w:rPr>
                <w:sz w:val="16"/>
                <w:szCs w:val="16"/>
              </w:rPr>
              <w:t> </w:t>
            </w:r>
          </w:p>
        </w:tc>
        <w:tc>
          <w:tcPr>
            <w:tcW w:w="84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E228AB">
            <w:pPr>
              <w:widowControl w:val="0"/>
              <w:tabs>
                <w:tab w:val="left" w:pos="1560"/>
              </w:tabs>
              <w:spacing w:after="0" w:line="235" w:lineRule="auto"/>
              <w:ind w:firstLine="709"/>
              <w:rPr>
                <w:rFonts w:eastAsia="Arial Unicode MS"/>
                <w:sz w:val="16"/>
                <w:szCs w:val="16"/>
              </w:rPr>
            </w:pPr>
            <w:r w:rsidRPr="006C5FC5">
              <w:rPr>
                <w:sz w:val="16"/>
                <w:szCs w:val="16"/>
              </w:rPr>
              <w:t> </w:t>
            </w:r>
          </w:p>
        </w:tc>
        <w:tc>
          <w:tcPr>
            <w:tcW w:w="108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E228AB">
            <w:pPr>
              <w:widowControl w:val="0"/>
              <w:tabs>
                <w:tab w:val="left" w:pos="1560"/>
              </w:tabs>
              <w:spacing w:after="0" w:line="235" w:lineRule="auto"/>
              <w:ind w:firstLine="709"/>
              <w:rPr>
                <w:rFonts w:eastAsia="Arial Unicode MS"/>
                <w:sz w:val="16"/>
                <w:szCs w:val="16"/>
              </w:rPr>
            </w:pPr>
            <w:r w:rsidRPr="006C5FC5">
              <w:rPr>
                <w:sz w:val="16"/>
                <w:szCs w:val="16"/>
              </w:rPr>
              <w:t> </w:t>
            </w:r>
          </w:p>
        </w:tc>
        <w:tc>
          <w:tcPr>
            <w:tcW w:w="1011"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E228AB">
            <w:pPr>
              <w:widowControl w:val="0"/>
              <w:tabs>
                <w:tab w:val="left" w:pos="1560"/>
              </w:tabs>
              <w:spacing w:after="0" w:line="235" w:lineRule="auto"/>
              <w:ind w:firstLine="709"/>
              <w:rPr>
                <w:rFonts w:eastAsia="Arial Unicode MS"/>
                <w:sz w:val="16"/>
                <w:szCs w:val="16"/>
              </w:rPr>
            </w:pPr>
            <w:r w:rsidRPr="006C5FC5">
              <w:rPr>
                <w:sz w:val="16"/>
                <w:szCs w:val="16"/>
              </w:rPr>
              <w:t> </w:t>
            </w:r>
          </w:p>
        </w:tc>
        <w:tc>
          <w:tcPr>
            <w:tcW w:w="1149"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E228AB">
            <w:pPr>
              <w:widowControl w:val="0"/>
              <w:tabs>
                <w:tab w:val="left" w:pos="1560"/>
              </w:tabs>
              <w:spacing w:after="0" w:line="235" w:lineRule="auto"/>
              <w:ind w:firstLine="709"/>
              <w:rPr>
                <w:rFonts w:eastAsia="Arial Unicode MS"/>
                <w:sz w:val="16"/>
                <w:szCs w:val="16"/>
              </w:rPr>
            </w:pPr>
            <w:r w:rsidRPr="006C5FC5">
              <w:rPr>
                <w:sz w:val="16"/>
                <w:szCs w:val="16"/>
              </w:rPr>
              <w:t> </w:t>
            </w:r>
          </w:p>
        </w:tc>
        <w:tc>
          <w:tcPr>
            <w:tcW w:w="1321"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E228AB">
            <w:pPr>
              <w:widowControl w:val="0"/>
              <w:tabs>
                <w:tab w:val="left" w:pos="1560"/>
              </w:tabs>
              <w:spacing w:after="0" w:line="235" w:lineRule="auto"/>
              <w:ind w:firstLine="709"/>
              <w:rPr>
                <w:rFonts w:eastAsia="Arial Unicode MS"/>
                <w:sz w:val="16"/>
                <w:szCs w:val="16"/>
              </w:rPr>
            </w:pPr>
            <w:r w:rsidRPr="006C5FC5">
              <w:rPr>
                <w:sz w:val="16"/>
                <w:szCs w:val="16"/>
              </w:rPr>
              <w:t> </w:t>
            </w:r>
          </w:p>
        </w:tc>
        <w:tc>
          <w:tcPr>
            <w:tcW w:w="1625"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E228AB">
            <w:pPr>
              <w:widowControl w:val="0"/>
              <w:tabs>
                <w:tab w:val="left" w:pos="1560"/>
              </w:tabs>
              <w:spacing w:after="0" w:line="235" w:lineRule="auto"/>
              <w:ind w:firstLine="709"/>
              <w:rPr>
                <w:rFonts w:eastAsia="Arial Unicode MS"/>
                <w:sz w:val="16"/>
                <w:szCs w:val="16"/>
              </w:rPr>
            </w:pPr>
            <w:r w:rsidRPr="006C5FC5">
              <w:rPr>
                <w:sz w:val="16"/>
                <w:szCs w:val="16"/>
              </w:rPr>
              <w:t> </w:t>
            </w:r>
          </w:p>
        </w:tc>
        <w:tc>
          <w:tcPr>
            <w:tcW w:w="675"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E228AB">
            <w:pPr>
              <w:widowControl w:val="0"/>
              <w:tabs>
                <w:tab w:val="left" w:pos="1560"/>
              </w:tabs>
              <w:spacing w:after="0" w:line="235" w:lineRule="auto"/>
              <w:ind w:firstLine="709"/>
              <w:rPr>
                <w:rFonts w:eastAsia="Arial Unicode MS"/>
                <w:sz w:val="16"/>
                <w:szCs w:val="16"/>
              </w:rPr>
            </w:pPr>
            <w:r w:rsidRPr="006C5FC5">
              <w:rPr>
                <w:sz w:val="16"/>
                <w:szCs w:val="16"/>
              </w:rPr>
              <w:t> </w:t>
            </w:r>
          </w:p>
        </w:tc>
        <w:tc>
          <w:tcPr>
            <w:tcW w:w="89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E228AB">
            <w:pPr>
              <w:widowControl w:val="0"/>
              <w:tabs>
                <w:tab w:val="left" w:pos="1560"/>
              </w:tabs>
              <w:spacing w:after="0" w:line="235" w:lineRule="auto"/>
              <w:ind w:firstLine="709"/>
              <w:rPr>
                <w:rFonts w:eastAsia="Arial Unicode MS"/>
                <w:sz w:val="16"/>
                <w:szCs w:val="16"/>
              </w:rPr>
            </w:pPr>
            <w:r w:rsidRPr="006C5FC5">
              <w:rPr>
                <w:sz w:val="16"/>
                <w:szCs w:val="16"/>
              </w:rPr>
              <w:t> </w:t>
            </w:r>
          </w:p>
        </w:tc>
      </w:tr>
      <w:tr w:rsidR="0006663C" w:rsidRPr="006C5FC5" w:rsidTr="000B4056">
        <w:trPr>
          <w:trHeight w:val="20"/>
        </w:trPr>
        <w:tc>
          <w:tcPr>
            <w:tcW w:w="481"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06663C" w:rsidRPr="006C5FC5" w:rsidRDefault="0006663C" w:rsidP="00E228AB">
            <w:pPr>
              <w:widowControl w:val="0"/>
              <w:tabs>
                <w:tab w:val="left" w:pos="1560"/>
              </w:tabs>
              <w:spacing w:after="0" w:line="235" w:lineRule="auto"/>
              <w:jc w:val="center"/>
              <w:rPr>
                <w:rFonts w:eastAsia="Arial Unicode MS"/>
                <w:sz w:val="16"/>
                <w:szCs w:val="16"/>
              </w:rPr>
            </w:pPr>
            <w:r w:rsidRPr="006C5FC5">
              <w:rPr>
                <w:sz w:val="16"/>
                <w:szCs w:val="16"/>
              </w:rPr>
              <w:t>1.1.</w:t>
            </w:r>
          </w:p>
        </w:tc>
        <w:tc>
          <w:tcPr>
            <w:tcW w:w="3842"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E228AB">
            <w:pPr>
              <w:widowControl w:val="0"/>
              <w:tabs>
                <w:tab w:val="left" w:pos="1560"/>
              </w:tabs>
              <w:spacing w:after="0" w:line="235" w:lineRule="auto"/>
              <w:ind w:left="57"/>
              <w:rPr>
                <w:rFonts w:eastAsia="Arial Unicode MS"/>
                <w:sz w:val="16"/>
                <w:szCs w:val="16"/>
              </w:rPr>
            </w:pPr>
            <w:r w:rsidRPr="006C5FC5">
              <w:rPr>
                <w:sz w:val="16"/>
                <w:szCs w:val="16"/>
              </w:rPr>
              <w:t>Наименование принимаемого имущества</w:t>
            </w:r>
          </w:p>
        </w:tc>
        <w:tc>
          <w:tcPr>
            <w:tcW w:w="1321" w:type="dxa"/>
            <w:gridSpan w:val="2"/>
            <w:tcBorders>
              <w:top w:val="nil"/>
              <w:left w:val="nil"/>
              <w:bottom w:val="single" w:sz="4" w:space="0" w:color="auto"/>
              <w:right w:val="single" w:sz="4" w:space="0" w:color="auto"/>
            </w:tcBorders>
            <w:tcMar>
              <w:top w:w="15" w:type="dxa"/>
              <w:left w:w="15" w:type="dxa"/>
              <w:bottom w:w="0" w:type="dxa"/>
              <w:right w:w="15" w:type="dxa"/>
            </w:tcMar>
            <w:vAlign w:val="bottom"/>
          </w:tcPr>
          <w:p w:rsidR="0006663C" w:rsidRPr="006C5FC5" w:rsidRDefault="0006663C" w:rsidP="00E228AB">
            <w:pPr>
              <w:widowControl w:val="0"/>
              <w:tabs>
                <w:tab w:val="left" w:pos="1560"/>
              </w:tabs>
              <w:spacing w:after="0" w:line="235" w:lineRule="auto"/>
              <w:ind w:firstLine="709"/>
              <w:rPr>
                <w:sz w:val="16"/>
                <w:szCs w:val="16"/>
              </w:rPr>
            </w:pPr>
          </w:p>
        </w:tc>
        <w:tc>
          <w:tcPr>
            <w:tcW w:w="120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E228AB">
            <w:pPr>
              <w:widowControl w:val="0"/>
              <w:tabs>
                <w:tab w:val="left" w:pos="1560"/>
              </w:tabs>
              <w:spacing w:after="0" w:line="235" w:lineRule="auto"/>
              <w:ind w:firstLine="709"/>
              <w:rPr>
                <w:rFonts w:eastAsia="Arial Unicode MS"/>
                <w:sz w:val="16"/>
                <w:szCs w:val="16"/>
              </w:rPr>
            </w:pPr>
            <w:r w:rsidRPr="006C5FC5">
              <w:rPr>
                <w:sz w:val="16"/>
                <w:szCs w:val="16"/>
              </w:rPr>
              <w:t> </w:t>
            </w:r>
          </w:p>
        </w:tc>
        <w:tc>
          <w:tcPr>
            <w:tcW w:w="84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E228AB">
            <w:pPr>
              <w:widowControl w:val="0"/>
              <w:tabs>
                <w:tab w:val="left" w:pos="1560"/>
              </w:tabs>
              <w:spacing w:after="0" w:line="235" w:lineRule="auto"/>
              <w:ind w:firstLine="709"/>
              <w:rPr>
                <w:rFonts w:eastAsia="Arial Unicode MS"/>
                <w:sz w:val="16"/>
                <w:szCs w:val="16"/>
              </w:rPr>
            </w:pPr>
            <w:r w:rsidRPr="006C5FC5">
              <w:rPr>
                <w:sz w:val="16"/>
                <w:szCs w:val="16"/>
              </w:rPr>
              <w:t> </w:t>
            </w:r>
          </w:p>
        </w:tc>
        <w:tc>
          <w:tcPr>
            <w:tcW w:w="108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E228AB">
            <w:pPr>
              <w:widowControl w:val="0"/>
              <w:tabs>
                <w:tab w:val="left" w:pos="1560"/>
              </w:tabs>
              <w:spacing w:after="0" w:line="235" w:lineRule="auto"/>
              <w:ind w:firstLine="709"/>
              <w:rPr>
                <w:rFonts w:eastAsia="Arial Unicode MS"/>
                <w:sz w:val="16"/>
                <w:szCs w:val="16"/>
              </w:rPr>
            </w:pPr>
            <w:r w:rsidRPr="006C5FC5">
              <w:rPr>
                <w:sz w:val="16"/>
                <w:szCs w:val="16"/>
              </w:rPr>
              <w:t> </w:t>
            </w:r>
          </w:p>
        </w:tc>
        <w:tc>
          <w:tcPr>
            <w:tcW w:w="1011"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E228AB">
            <w:pPr>
              <w:widowControl w:val="0"/>
              <w:tabs>
                <w:tab w:val="left" w:pos="1560"/>
              </w:tabs>
              <w:spacing w:after="0" w:line="235" w:lineRule="auto"/>
              <w:ind w:firstLine="709"/>
              <w:rPr>
                <w:rFonts w:eastAsia="Arial Unicode MS"/>
                <w:sz w:val="16"/>
                <w:szCs w:val="16"/>
              </w:rPr>
            </w:pPr>
            <w:r w:rsidRPr="006C5FC5">
              <w:rPr>
                <w:sz w:val="16"/>
                <w:szCs w:val="16"/>
              </w:rPr>
              <w:t> </w:t>
            </w:r>
          </w:p>
        </w:tc>
        <w:tc>
          <w:tcPr>
            <w:tcW w:w="1149"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E228AB">
            <w:pPr>
              <w:widowControl w:val="0"/>
              <w:tabs>
                <w:tab w:val="left" w:pos="1560"/>
              </w:tabs>
              <w:spacing w:after="0" w:line="235" w:lineRule="auto"/>
              <w:ind w:firstLine="709"/>
              <w:rPr>
                <w:rFonts w:eastAsia="Arial Unicode MS"/>
                <w:sz w:val="16"/>
                <w:szCs w:val="16"/>
              </w:rPr>
            </w:pPr>
            <w:r w:rsidRPr="006C5FC5">
              <w:rPr>
                <w:sz w:val="16"/>
                <w:szCs w:val="16"/>
              </w:rPr>
              <w:t> </w:t>
            </w:r>
          </w:p>
        </w:tc>
        <w:tc>
          <w:tcPr>
            <w:tcW w:w="1321"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E228AB">
            <w:pPr>
              <w:widowControl w:val="0"/>
              <w:tabs>
                <w:tab w:val="left" w:pos="1560"/>
              </w:tabs>
              <w:spacing w:after="0" w:line="235" w:lineRule="auto"/>
              <w:ind w:firstLine="709"/>
              <w:rPr>
                <w:rFonts w:eastAsia="Arial Unicode MS"/>
                <w:sz w:val="16"/>
                <w:szCs w:val="16"/>
              </w:rPr>
            </w:pPr>
            <w:r w:rsidRPr="006C5FC5">
              <w:rPr>
                <w:sz w:val="16"/>
                <w:szCs w:val="16"/>
              </w:rPr>
              <w:t> </w:t>
            </w:r>
          </w:p>
        </w:tc>
        <w:tc>
          <w:tcPr>
            <w:tcW w:w="1625"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E228AB">
            <w:pPr>
              <w:widowControl w:val="0"/>
              <w:tabs>
                <w:tab w:val="left" w:pos="1560"/>
              </w:tabs>
              <w:spacing w:after="0" w:line="235" w:lineRule="auto"/>
              <w:ind w:firstLine="709"/>
              <w:rPr>
                <w:rFonts w:eastAsia="Arial Unicode MS"/>
                <w:sz w:val="16"/>
                <w:szCs w:val="16"/>
              </w:rPr>
            </w:pPr>
            <w:r w:rsidRPr="006C5FC5">
              <w:rPr>
                <w:sz w:val="16"/>
                <w:szCs w:val="16"/>
              </w:rPr>
              <w:t> </w:t>
            </w:r>
          </w:p>
        </w:tc>
        <w:tc>
          <w:tcPr>
            <w:tcW w:w="675"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E228AB">
            <w:pPr>
              <w:widowControl w:val="0"/>
              <w:tabs>
                <w:tab w:val="left" w:pos="1560"/>
              </w:tabs>
              <w:spacing w:after="0" w:line="235" w:lineRule="auto"/>
              <w:ind w:firstLine="709"/>
              <w:rPr>
                <w:rFonts w:eastAsia="Arial Unicode MS"/>
                <w:sz w:val="16"/>
                <w:szCs w:val="16"/>
              </w:rPr>
            </w:pPr>
            <w:r w:rsidRPr="006C5FC5">
              <w:rPr>
                <w:sz w:val="16"/>
                <w:szCs w:val="16"/>
              </w:rPr>
              <w:t> </w:t>
            </w:r>
          </w:p>
        </w:tc>
        <w:tc>
          <w:tcPr>
            <w:tcW w:w="89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E228AB">
            <w:pPr>
              <w:widowControl w:val="0"/>
              <w:tabs>
                <w:tab w:val="left" w:pos="1560"/>
              </w:tabs>
              <w:spacing w:after="0" w:line="235" w:lineRule="auto"/>
              <w:ind w:firstLine="709"/>
              <w:rPr>
                <w:rFonts w:eastAsia="Arial Unicode MS"/>
                <w:sz w:val="16"/>
                <w:szCs w:val="16"/>
              </w:rPr>
            </w:pPr>
            <w:r w:rsidRPr="006C5FC5">
              <w:rPr>
                <w:sz w:val="16"/>
                <w:szCs w:val="16"/>
              </w:rPr>
              <w:t> </w:t>
            </w:r>
          </w:p>
        </w:tc>
      </w:tr>
      <w:tr w:rsidR="0006663C" w:rsidRPr="006C5FC5" w:rsidTr="000B4056">
        <w:trPr>
          <w:trHeight w:val="20"/>
        </w:trPr>
        <w:tc>
          <w:tcPr>
            <w:tcW w:w="481"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06663C" w:rsidRPr="006C5FC5" w:rsidRDefault="0006663C" w:rsidP="00E228AB">
            <w:pPr>
              <w:widowControl w:val="0"/>
              <w:tabs>
                <w:tab w:val="left" w:pos="1560"/>
              </w:tabs>
              <w:spacing w:after="0" w:line="235" w:lineRule="auto"/>
              <w:jc w:val="center"/>
              <w:rPr>
                <w:rFonts w:eastAsia="Arial Unicode MS"/>
                <w:sz w:val="16"/>
                <w:szCs w:val="16"/>
              </w:rPr>
            </w:pPr>
            <w:r w:rsidRPr="006C5FC5">
              <w:rPr>
                <w:sz w:val="16"/>
                <w:szCs w:val="16"/>
              </w:rPr>
              <w:t>1.2.</w:t>
            </w:r>
          </w:p>
        </w:tc>
        <w:tc>
          <w:tcPr>
            <w:tcW w:w="3842"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E228AB">
            <w:pPr>
              <w:widowControl w:val="0"/>
              <w:tabs>
                <w:tab w:val="left" w:pos="1560"/>
              </w:tabs>
              <w:spacing w:after="0" w:line="235" w:lineRule="auto"/>
              <w:ind w:left="57"/>
              <w:rPr>
                <w:rFonts w:eastAsia="Arial Unicode MS"/>
                <w:sz w:val="16"/>
                <w:szCs w:val="16"/>
              </w:rPr>
            </w:pPr>
            <w:r w:rsidRPr="006C5FC5">
              <w:rPr>
                <w:sz w:val="16"/>
                <w:szCs w:val="16"/>
              </w:rPr>
              <w:t>Наименование принимаемого имущества</w:t>
            </w:r>
          </w:p>
        </w:tc>
        <w:tc>
          <w:tcPr>
            <w:tcW w:w="1321" w:type="dxa"/>
            <w:gridSpan w:val="2"/>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E228AB">
            <w:pPr>
              <w:widowControl w:val="0"/>
              <w:tabs>
                <w:tab w:val="left" w:pos="1560"/>
              </w:tabs>
              <w:spacing w:after="0" w:line="235" w:lineRule="auto"/>
              <w:ind w:firstLine="709"/>
              <w:rPr>
                <w:sz w:val="16"/>
                <w:szCs w:val="16"/>
              </w:rPr>
            </w:pPr>
            <w:r w:rsidRPr="006C5FC5">
              <w:rPr>
                <w:sz w:val="16"/>
                <w:szCs w:val="16"/>
              </w:rPr>
              <w:t> </w:t>
            </w:r>
          </w:p>
        </w:tc>
        <w:tc>
          <w:tcPr>
            <w:tcW w:w="120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E228AB">
            <w:pPr>
              <w:widowControl w:val="0"/>
              <w:tabs>
                <w:tab w:val="left" w:pos="1560"/>
              </w:tabs>
              <w:spacing w:after="0" w:line="235" w:lineRule="auto"/>
              <w:ind w:firstLine="709"/>
              <w:rPr>
                <w:rFonts w:eastAsia="Arial Unicode MS"/>
                <w:sz w:val="16"/>
                <w:szCs w:val="16"/>
              </w:rPr>
            </w:pPr>
            <w:r w:rsidRPr="006C5FC5">
              <w:rPr>
                <w:sz w:val="16"/>
                <w:szCs w:val="16"/>
              </w:rPr>
              <w:t> </w:t>
            </w:r>
          </w:p>
        </w:tc>
        <w:tc>
          <w:tcPr>
            <w:tcW w:w="84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E228AB">
            <w:pPr>
              <w:widowControl w:val="0"/>
              <w:tabs>
                <w:tab w:val="left" w:pos="1560"/>
              </w:tabs>
              <w:spacing w:after="0" w:line="235" w:lineRule="auto"/>
              <w:ind w:firstLine="709"/>
              <w:rPr>
                <w:rFonts w:eastAsia="Arial Unicode MS"/>
                <w:sz w:val="16"/>
                <w:szCs w:val="16"/>
              </w:rPr>
            </w:pPr>
            <w:r w:rsidRPr="006C5FC5">
              <w:rPr>
                <w:sz w:val="16"/>
                <w:szCs w:val="16"/>
              </w:rPr>
              <w:t> </w:t>
            </w:r>
          </w:p>
        </w:tc>
        <w:tc>
          <w:tcPr>
            <w:tcW w:w="108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E228AB">
            <w:pPr>
              <w:widowControl w:val="0"/>
              <w:tabs>
                <w:tab w:val="left" w:pos="1560"/>
              </w:tabs>
              <w:spacing w:after="0" w:line="235" w:lineRule="auto"/>
              <w:ind w:firstLine="709"/>
              <w:rPr>
                <w:rFonts w:eastAsia="Arial Unicode MS"/>
                <w:sz w:val="16"/>
                <w:szCs w:val="16"/>
              </w:rPr>
            </w:pPr>
            <w:r w:rsidRPr="006C5FC5">
              <w:rPr>
                <w:sz w:val="16"/>
                <w:szCs w:val="16"/>
              </w:rPr>
              <w:t> </w:t>
            </w:r>
          </w:p>
        </w:tc>
        <w:tc>
          <w:tcPr>
            <w:tcW w:w="1011"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E228AB">
            <w:pPr>
              <w:widowControl w:val="0"/>
              <w:tabs>
                <w:tab w:val="left" w:pos="1560"/>
              </w:tabs>
              <w:spacing w:after="0" w:line="235" w:lineRule="auto"/>
              <w:ind w:firstLine="709"/>
              <w:rPr>
                <w:rFonts w:eastAsia="Arial Unicode MS"/>
                <w:sz w:val="16"/>
                <w:szCs w:val="16"/>
              </w:rPr>
            </w:pPr>
            <w:r w:rsidRPr="006C5FC5">
              <w:rPr>
                <w:sz w:val="16"/>
                <w:szCs w:val="16"/>
              </w:rPr>
              <w:t> </w:t>
            </w:r>
          </w:p>
        </w:tc>
        <w:tc>
          <w:tcPr>
            <w:tcW w:w="1149"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E228AB">
            <w:pPr>
              <w:widowControl w:val="0"/>
              <w:tabs>
                <w:tab w:val="left" w:pos="1560"/>
              </w:tabs>
              <w:spacing w:after="0" w:line="235" w:lineRule="auto"/>
              <w:ind w:firstLine="709"/>
              <w:rPr>
                <w:rFonts w:eastAsia="Arial Unicode MS"/>
                <w:sz w:val="16"/>
                <w:szCs w:val="16"/>
              </w:rPr>
            </w:pPr>
            <w:r w:rsidRPr="006C5FC5">
              <w:rPr>
                <w:sz w:val="16"/>
                <w:szCs w:val="16"/>
              </w:rPr>
              <w:t> </w:t>
            </w:r>
          </w:p>
        </w:tc>
        <w:tc>
          <w:tcPr>
            <w:tcW w:w="1321"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E228AB">
            <w:pPr>
              <w:widowControl w:val="0"/>
              <w:tabs>
                <w:tab w:val="left" w:pos="1560"/>
              </w:tabs>
              <w:spacing w:after="0" w:line="235" w:lineRule="auto"/>
              <w:ind w:firstLine="709"/>
              <w:rPr>
                <w:rFonts w:eastAsia="Arial Unicode MS"/>
                <w:sz w:val="16"/>
                <w:szCs w:val="16"/>
              </w:rPr>
            </w:pPr>
            <w:r w:rsidRPr="006C5FC5">
              <w:rPr>
                <w:sz w:val="16"/>
                <w:szCs w:val="16"/>
              </w:rPr>
              <w:t> </w:t>
            </w:r>
          </w:p>
        </w:tc>
        <w:tc>
          <w:tcPr>
            <w:tcW w:w="1625"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E228AB">
            <w:pPr>
              <w:widowControl w:val="0"/>
              <w:tabs>
                <w:tab w:val="left" w:pos="1560"/>
              </w:tabs>
              <w:spacing w:after="0" w:line="235" w:lineRule="auto"/>
              <w:ind w:firstLine="709"/>
              <w:rPr>
                <w:rFonts w:eastAsia="Arial Unicode MS"/>
                <w:sz w:val="16"/>
                <w:szCs w:val="16"/>
              </w:rPr>
            </w:pPr>
            <w:r w:rsidRPr="006C5FC5">
              <w:rPr>
                <w:sz w:val="16"/>
                <w:szCs w:val="16"/>
              </w:rPr>
              <w:t> </w:t>
            </w:r>
          </w:p>
        </w:tc>
        <w:tc>
          <w:tcPr>
            <w:tcW w:w="675"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E228AB">
            <w:pPr>
              <w:widowControl w:val="0"/>
              <w:tabs>
                <w:tab w:val="left" w:pos="1560"/>
              </w:tabs>
              <w:spacing w:after="0" w:line="235" w:lineRule="auto"/>
              <w:ind w:firstLine="709"/>
              <w:rPr>
                <w:rFonts w:eastAsia="Arial Unicode MS"/>
                <w:sz w:val="16"/>
                <w:szCs w:val="16"/>
              </w:rPr>
            </w:pPr>
            <w:r w:rsidRPr="006C5FC5">
              <w:rPr>
                <w:sz w:val="16"/>
                <w:szCs w:val="16"/>
              </w:rPr>
              <w:t> </w:t>
            </w:r>
          </w:p>
        </w:tc>
        <w:tc>
          <w:tcPr>
            <w:tcW w:w="89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E228AB">
            <w:pPr>
              <w:widowControl w:val="0"/>
              <w:tabs>
                <w:tab w:val="left" w:pos="1560"/>
              </w:tabs>
              <w:spacing w:after="0" w:line="235" w:lineRule="auto"/>
              <w:ind w:firstLine="709"/>
              <w:rPr>
                <w:rFonts w:eastAsia="Arial Unicode MS"/>
                <w:sz w:val="16"/>
                <w:szCs w:val="16"/>
              </w:rPr>
            </w:pPr>
            <w:r w:rsidRPr="006C5FC5">
              <w:rPr>
                <w:sz w:val="16"/>
                <w:szCs w:val="16"/>
              </w:rPr>
              <w:t> </w:t>
            </w:r>
          </w:p>
        </w:tc>
      </w:tr>
      <w:tr w:rsidR="0006663C" w:rsidRPr="006C5FC5" w:rsidTr="000B4056">
        <w:trPr>
          <w:trHeight w:val="20"/>
        </w:trPr>
        <w:tc>
          <w:tcPr>
            <w:tcW w:w="481"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E228AB">
            <w:pPr>
              <w:widowControl w:val="0"/>
              <w:tabs>
                <w:tab w:val="left" w:pos="1560"/>
              </w:tabs>
              <w:spacing w:after="0" w:line="235" w:lineRule="auto"/>
              <w:jc w:val="center"/>
              <w:rPr>
                <w:rFonts w:eastAsia="Arial Unicode MS"/>
                <w:sz w:val="16"/>
                <w:szCs w:val="16"/>
              </w:rPr>
            </w:pPr>
            <w:r w:rsidRPr="006C5FC5">
              <w:rPr>
                <w:sz w:val="16"/>
                <w:szCs w:val="16"/>
              </w:rPr>
              <w:t>…</w:t>
            </w:r>
          </w:p>
        </w:tc>
        <w:tc>
          <w:tcPr>
            <w:tcW w:w="3842"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E228AB">
            <w:pPr>
              <w:widowControl w:val="0"/>
              <w:tabs>
                <w:tab w:val="left" w:pos="1560"/>
              </w:tabs>
              <w:spacing w:after="0" w:line="235" w:lineRule="auto"/>
              <w:ind w:left="57"/>
              <w:rPr>
                <w:rFonts w:eastAsia="Arial Unicode MS"/>
                <w:sz w:val="16"/>
                <w:szCs w:val="16"/>
              </w:rPr>
            </w:pPr>
            <w:r w:rsidRPr="006C5FC5">
              <w:rPr>
                <w:sz w:val="16"/>
                <w:szCs w:val="16"/>
              </w:rPr>
              <w:t>…</w:t>
            </w:r>
          </w:p>
        </w:tc>
        <w:tc>
          <w:tcPr>
            <w:tcW w:w="1321" w:type="dxa"/>
            <w:gridSpan w:val="2"/>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E228AB">
            <w:pPr>
              <w:widowControl w:val="0"/>
              <w:tabs>
                <w:tab w:val="left" w:pos="1560"/>
              </w:tabs>
              <w:spacing w:after="0" w:line="235" w:lineRule="auto"/>
              <w:ind w:firstLine="709"/>
              <w:rPr>
                <w:sz w:val="16"/>
                <w:szCs w:val="16"/>
              </w:rPr>
            </w:pPr>
            <w:r w:rsidRPr="006C5FC5">
              <w:rPr>
                <w:sz w:val="16"/>
                <w:szCs w:val="16"/>
              </w:rPr>
              <w:t>  </w:t>
            </w:r>
          </w:p>
        </w:tc>
        <w:tc>
          <w:tcPr>
            <w:tcW w:w="120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E228AB">
            <w:pPr>
              <w:widowControl w:val="0"/>
              <w:tabs>
                <w:tab w:val="left" w:pos="1560"/>
              </w:tabs>
              <w:spacing w:after="0" w:line="235" w:lineRule="auto"/>
              <w:ind w:firstLine="709"/>
              <w:rPr>
                <w:rFonts w:eastAsia="Arial Unicode MS"/>
                <w:sz w:val="16"/>
                <w:szCs w:val="16"/>
              </w:rPr>
            </w:pPr>
            <w:r w:rsidRPr="006C5FC5">
              <w:rPr>
                <w:sz w:val="16"/>
                <w:szCs w:val="16"/>
              </w:rPr>
              <w:t> </w:t>
            </w:r>
          </w:p>
        </w:tc>
        <w:tc>
          <w:tcPr>
            <w:tcW w:w="84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E228AB">
            <w:pPr>
              <w:widowControl w:val="0"/>
              <w:tabs>
                <w:tab w:val="left" w:pos="1560"/>
              </w:tabs>
              <w:spacing w:after="0" w:line="235" w:lineRule="auto"/>
              <w:ind w:firstLine="709"/>
              <w:rPr>
                <w:rFonts w:eastAsia="Arial Unicode MS"/>
                <w:sz w:val="16"/>
                <w:szCs w:val="16"/>
              </w:rPr>
            </w:pPr>
            <w:r w:rsidRPr="006C5FC5">
              <w:rPr>
                <w:sz w:val="16"/>
                <w:szCs w:val="16"/>
              </w:rPr>
              <w:t> </w:t>
            </w:r>
          </w:p>
        </w:tc>
        <w:tc>
          <w:tcPr>
            <w:tcW w:w="108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E228AB">
            <w:pPr>
              <w:widowControl w:val="0"/>
              <w:tabs>
                <w:tab w:val="left" w:pos="1560"/>
              </w:tabs>
              <w:spacing w:after="0" w:line="235" w:lineRule="auto"/>
              <w:ind w:firstLine="709"/>
              <w:rPr>
                <w:rFonts w:eastAsia="Arial Unicode MS"/>
                <w:sz w:val="16"/>
                <w:szCs w:val="16"/>
              </w:rPr>
            </w:pPr>
            <w:r w:rsidRPr="006C5FC5">
              <w:rPr>
                <w:sz w:val="16"/>
                <w:szCs w:val="16"/>
              </w:rPr>
              <w:t> </w:t>
            </w:r>
          </w:p>
        </w:tc>
        <w:tc>
          <w:tcPr>
            <w:tcW w:w="1011"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E228AB">
            <w:pPr>
              <w:widowControl w:val="0"/>
              <w:tabs>
                <w:tab w:val="left" w:pos="1560"/>
              </w:tabs>
              <w:spacing w:after="0" w:line="235" w:lineRule="auto"/>
              <w:ind w:firstLine="709"/>
              <w:rPr>
                <w:rFonts w:eastAsia="Arial Unicode MS"/>
                <w:sz w:val="16"/>
                <w:szCs w:val="16"/>
              </w:rPr>
            </w:pPr>
            <w:r w:rsidRPr="006C5FC5">
              <w:rPr>
                <w:sz w:val="16"/>
                <w:szCs w:val="16"/>
              </w:rPr>
              <w:t> </w:t>
            </w:r>
          </w:p>
        </w:tc>
        <w:tc>
          <w:tcPr>
            <w:tcW w:w="1149"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E228AB">
            <w:pPr>
              <w:widowControl w:val="0"/>
              <w:tabs>
                <w:tab w:val="left" w:pos="1560"/>
              </w:tabs>
              <w:spacing w:after="0" w:line="235" w:lineRule="auto"/>
              <w:ind w:firstLine="709"/>
              <w:rPr>
                <w:rFonts w:eastAsia="Arial Unicode MS"/>
                <w:sz w:val="16"/>
                <w:szCs w:val="16"/>
              </w:rPr>
            </w:pPr>
            <w:r w:rsidRPr="006C5FC5">
              <w:rPr>
                <w:sz w:val="16"/>
                <w:szCs w:val="16"/>
              </w:rPr>
              <w:t> </w:t>
            </w:r>
          </w:p>
        </w:tc>
        <w:tc>
          <w:tcPr>
            <w:tcW w:w="1321"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E228AB">
            <w:pPr>
              <w:widowControl w:val="0"/>
              <w:tabs>
                <w:tab w:val="left" w:pos="1560"/>
              </w:tabs>
              <w:spacing w:after="0" w:line="235" w:lineRule="auto"/>
              <w:ind w:firstLine="709"/>
              <w:rPr>
                <w:rFonts w:eastAsia="Arial Unicode MS"/>
                <w:sz w:val="16"/>
                <w:szCs w:val="16"/>
              </w:rPr>
            </w:pPr>
            <w:r w:rsidRPr="006C5FC5">
              <w:rPr>
                <w:sz w:val="16"/>
                <w:szCs w:val="16"/>
              </w:rPr>
              <w:t> </w:t>
            </w:r>
          </w:p>
        </w:tc>
        <w:tc>
          <w:tcPr>
            <w:tcW w:w="1625"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E228AB">
            <w:pPr>
              <w:widowControl w:val="0"/>
              <w:tabs>
                <w:tab w:val="left" w:pos="1560"/>
              </w:tabs>
              <w:spacing w:after="0" w:line="235" w:lineRule="auto"/>
              <w:ind w:firstLine="709"/>
              <w:rPr>
                <w:rFonts w:eastAsia="Arial Unicode MS"/>
                <w:sz w:val="16"/>
                <w:szCs w:val="16"/>
              </w:rPr>
            </w:pPr>
            <w:r w:rsidRPr="006C5FC5">
              <w:rPr>
                <w:sz w:val="16"/>
                <w:szCs w:val="16"/>
              </w:rPr>
              <w:t> </w:t>
            </w:r>
          </w:p>
        </w:tc>
        <w:tc>
          <w:tcPr>
            <w:tcW w:w="675"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E228AB">
            <w:pPr>
              <w:widowControl w:val="0"/>
              <w:tabs>
                <w:tab w:val="left" w:pos="1560"/>
              </w:tabs>
              <w:spacing w:after="0" w:line="235" w:lineRule="auto"/>
              <w:ind w:firstLine="709"/>
              <w:rPr>
                <w:rFonts w:eastAsia="Arial Unicode MS"/>
                <w:sz w:val="16"/>
                <w:szCs w:val="16"/>
              </w:rPr>
            </w:pPr>
            <w:r w:rsidRPr="006C5FC5">
              <w:rPr>
                <w:sz w:val="16"/>
                <w:szCs w:val="16"/>
              </w:rPr>
              <w:t> </w:t>
            </w:r>
          </w:p>
        </w:tc>
        <w:tc>
          <w:tcPr>
            <w:tcW w:w="89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E228AB">
            <w:pPr>
              <w:widowControl w:val="0"/>
              <w:tabs>
                <w:tab w:val="left" w:pos="1560"/>
              </w:tabs>
              <w:spacing w:after="0" w:line="235" w:lineRule="auto"/>
              <w:ind w:firstLine="709"/>
              <w:rPr>
                <w:rFonts w:eastAsia="Arial Unicode MS"/>
                <w:sz w:val="16"/>
                <w:szCs w:val="16"/>
              </w:rPr>
            </w:pPr>
            <w:r w:rsidRPr="006C5FC5">
              <w:rPr>
                <w:sz w:val="16"/>
                <w:szCs w:val="16"/>
              </w:rPr>
              <w:t> </w:t>
            </w:r>
          </w:p>
        </w:tc>
      </w:tr>
      <w:tr w:rsidR="0006663C" w:rsidRPr="006C5FC5" w:rsidTr="000B4056">
        <w:trPr>
          <w:trHeight w:val="20"/>
        </w:trPr>
        <w:tc>
          <w:tcPr>
            <w:tcW w:w="481"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06663C" w:rsidRPr="006C5FC5" w:rsidRDefault="0006663C" w:rsidP="00E228AB">
            <w:pPr>
              <w:widowControl w:val="0"/>
              <w:tabs>
                <w:tab w:val="left" w:pos="1560"/>
              </w:tabs>
              <w:spacing w:after="0" w:line="235" w:lineRule="auto"/>
              <w:jc w:val="center"/>
              <w:rPr>
                <w:rFonts w:eastAsia="Arial Unicode MS"/>
                <w:sz w:val="16"/>
                <w:szCs w:val="16"/>
              </w:rPr>
            </w:pPr>
            <w:r w:rsidRPr="006C5FC5">
              <w:rPr>
                <w:sz w:val="16"/>
                <w:szCs w:val="16"/>
              </w:rPr>
              <w:t>2.</w:t>
            </w:r>
          </w:p>
        </w:tc>
        <w:tc>
          <w:tcPr>
            <w:tcW w:w="3842" w:type="dxa"/>
            <w:tcBorders>
              <w:top w:val="nil"/>
              <w:left w:val="nil"/>
              <w:bottom w:val="single" w:sz="4" w:space="0" w:color="auto"/>
              <w:right w:val="single" w:sz="4" w:space="0" w:color="auto"/>
            </w:tcBorders>
            <w:tcMar>
              <w:top w:w="15" w:type="dxa"/>
              <w:left w:w="15" w:type="dxa"/>
              <w:bottom w:w="0" w:type="dxa"/>
              <w:right w:w="15" w:type="dxa"/>
            </w:tcMar>
            <w:hideMark/>
          </w:tcPr>
          <w:p w:rsidR="0006663C" w:rsidRPr="006C5FC5" w:rsidRDefault="0006663C" w:rsidP="00E228AB">
            <w:pPr>
              <w:widowControl w:val="0"/>
              <w:tabs>
                <w:tab w:val="left" w:pos="1560"/>
              </w:tabs>
              <w:spacing w:after="0" w:line="235" w:lineRule="auto"/>
              <w:ind w:left="57"/>
              <w:rPr>
                <w:rFonts w:eastAsia="Arial Unicode MS"/>
                <w:sz w:val="16"/>
                <w:szCs w:val="16"/>
              </w:rPr>
            </w:pPr>
            <w:r w:rsidRPr="006C5FC5">
              <w:rPr>
                <w:sz w:val="16"/>
                <w:szCs w:val="16"/>
              </w:rPr>
              <w:t>Название объекта строительства</w:t>
            </w:r>
          </w:p>
        </w:tc>
        <w:tc>
          <w:tcPr>
            <w:tcW w:w="1321" w:type="dxa"/>
            <w:gridSpan w:val="2"/>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E228AB">
            <w:pPr>
              <w:widowControl w:val="0"/>
              <w:tabs>
                <w:tab w:val="left" w:pos="1560"/>
              </w:tabs>
              <w:spacing w:after="0" w:line="235" w:lineRule="auto"/>
              <w:ind w:firstLine="709"/>
              <w:rPr>
                <w:sz w:val="16"/>
                <w:szCs w:val="16"/>
              </w:rPr>
            </w:pPr>
            <w:r w:rsidRPr="006C5FC5">
              <w:rPr>
                <w:sz w:val="16"/>
                <w:szCs w:val="16"/>
              </w:rPr>
              <w:t>  </w:t>
            </w:r>
          </w:p>
        </w:tc>
        <w:tc>
          <w:tcPr>
            <w:tcW w:w="120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E228AB">
            <w:pPr>
              <w:widowControl w:val="0"/>
              <w:tabs>
                <w:tab w:val="left" w:pos="1560"/>
              </w:tabs>
              <w:spacing w:after="0" w:line="235" w:lineRule="auto"/>
              <w:ind w:firstLine="709"/>
              <w:rPr>
                <w:rFonts w:eastAsia="Arial Unicode MS"/>
                <w:sz w:val="16"/>
                <w:szCs w:val="16"/>
              </w:rPr>
            </w:pPr>
            <w:r w:rsidRPr="006C5FC5">
              <w:rPr>
                <w:sz w:val="16"/>
                <w:szCs w:val="16"/>
              </w:rPr>
              <w:t> </w:t>
            </w:r>
          </w:p>
        </w:tc>
        <w:tc>
          <w:tcPr>
            <w:tcW w:w="84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E228AB">
            <w:pPr>
              <w:widowControl w:val="0"/>
              <w:tabs>
                <w:tab w:val="left" w:pos="1560"/>
              </w:tabs>
              <w:spacing w:after="0" w:line="235" w:lineRule="auto"/>
              <w:ind w:firstLine="709"/>
              <w:rPr>
                <w:rFonts w:eastAsia="Arial Unicode MS"/>
                <w:sz w:val="16"/>
                <w:szCs w:val="16"/>
              </w:rPr>
            </w:pPr>
            <w:r w:rsidRPr="006C5FC5">
              <w:rPr>
                <w:sz w:val="16"/>
                <w:szCs w:val="16"/>
              </w:rPr>
              <w:t> </w:t>
            </w:r>
          </w:p>
        </w:tc>
        <w:tc>
          <w:tcPr>
            <w:tcW w:w="108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E228AB">
            <w:pPr>
              <w:widowControl w:val="0"/>
              <w:tabs>
                <w:tab w:val="left" w:pos="1560"/>
              </w:tabs>
              <w:spacing w:after="0" w:line="235" w:lineRule="auto"/>
              <w:ind w:firstLine="709"/>
              <w:rPr>
                <w:rFonts w:eastAsia="Arial Unicode MS"/>
                <w:sz w:val="16"/>
                <w:szCs w:val="16"/>
              </w:rPr>
            </w:pPr>
            <w:r w:rsidRPr="006C5FC5">
              <w:rPr>
                <w:sz w:val="16"/>
                <w:szCs w:val="16"/>
              </w:rPr>
              <w:t> </w:t>
            </w:r>
          </w:p>
        </w:tc>
        <w:tc>
          <w:tcPr>
            <w:tcW w:w="1011"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E228AB">
            <w:pPr>
              <w:widowControl w:val="0"/>
              <w:tabs>
                <w:tab w:val="left" w:pos="1560"/>
              </w:tabs>
              <w:spacing w:after="0" w:line="235" w:lineRule="auto"/>
              <w:ind w:firstLine="709"/>
              <w:rPr>
                <w:rFonts w:eastAsia="Arial Unicode MS"/>
                <w:sz w:val="16"/>
                <w:szCs w:val="16"/>
              </w:rPr>
            </w:pPr>
            <w:r w:rsidRPr="006C5FC5">
              <w:rPr>
                <w:sz w:val="16"/>
                <w:szCs w:val="16"/>
              </w:rPr>
              <w:t> </w:t>
            </w:r>
          </w:p>
        </w:tc>
        <w:tc>
          <w:tcPr>
            <w:tcW w:w="1149"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E228AB">
            <w:pPr>
              <w:widowControl w:val="0"/>
              <w:tabs>
                <w:tab w:val="left" w:pos="1560"/>
              </w:tabs>
              <w:spacing w:after="0" w:line="235" w:lineRule="auto"/>
              <w:ind w:firstLine="709"/>
              <w:rPr>
                <w:rFonts w:eastAsia="Arial Unicode MS"/>
                <w:sz w:val="16"/>
                <w:szCs w:val="16"/>
              </w:rPr>
            </w:pPr>
            <w:r w:rsidRPr="006C5FC5">
              <w:rPr>
                <w:sz w:val="16"/>
                <w:szCs w:val="16"/>
              </w:rPr>
              <w:t> </w:t>
            </w:r>
          </w:p>
        </w:tc>
        <w:tc>
          <w:tcPr>
            <w:tcW w:w="1321"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E228AB">
            <w:pPr>
              <w:widowControl w:val="0"/>
              <w:tabs>
                <w:tab w:val="left" w:pos="1560"/>
              </w:tabs>
              <w:spacing w:after="0" w:line="235" w:lineRule="auto"/>
              <w:ind w:firstLine="709"/>
              <w:rPr>
                <w:rFonts w:eastAsia="Arial Unicode MS"/>
                <w:sz w:val="16"/>
                <w:szCs w:val="16"/>
              </w:rPr>
            </w:pPr>
            <w:r w:rsidRPr="006C5FC5">
              <w:rPr>
                <w:sz w:val="16"/>
                <w:szCs w:val="16"/>
              </w:rPr>
              <w:t> </w:t>
            </w:r>
          </w:p>
        </w:tc>
        <w:tc>
          <w:tcPr>
            <w:tcW w:w="1625"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E228AB">
            <w:pPr>
              <w:widowControl w:val="0"/>
              <w:tabs>
                <w:tab w:val="left" w:pos="1560"/>
              </w:tabs>
              <w:spacing w:after="0" w:line="235" w:lineRule="auto"/>
              <w:ind w:firstLine="709"/>
              <w:rPr>
                <w:rFonts w:eastAsia="Arial Unicode MS"/>
                <w:sz w:val="16"/>
                <w:szCs w:val="16"/>
              </w:rPr>
            </w:pPr>
            <w:r w:rsidRPr="006C5FC5">
              <w:rPr>
                <w:sz w:val="16"/>
                <w:szCs w:val="16"/>
              </w:rPr>
              <w:t> </w:t>
            </w:r>
          </w:p>
        </w:tc>
        <w:tc>
          <w:tcPr>
            <w:tcW w:w="675"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E228AB">
            <w:pPr>
              <w:widowControl w:val="0"/>
              <w:tabs>
                <w:tab w:val="left" w:pos="1560"/>
              </w:tabs>
              <w:spacing w:after="0" w:line="235" w:lineRule="auto"/>
              <w:ind w:firstLine="709"/>
              <w:rPr>
                <w:rFonts w:eastAsia="Arial Unicode MS"/>
                <w:sz w:val="16"/>
                <w:szCs w:val="16"/>
              </w:rPr>
            </w:pPr>
            <w:r w:rsidRPr="006C5FC5">
              <w:rPr>
                <w:sz w:val="16"/>
                <w:szCs w:val="16"/>
              </w:rPr>
              <w:t> </w:t>
            </w:r>
          </w:p>
        </w:tc>
        <w:tc>
          <w:tcPr>
            <w:tcW w:w="89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E228AB">
            <w:pPr>
              <w:widowControl w:val="0"/>
              <w:tabs>
                <w:tab w:val="left" w:pos="1560"/>
              </w:tabs>
              <w:spacing w:after="0" w:line="235" w:lineRule="auto"/>
              <w:ind w:firstLine="709"/>
              <w:rPr>
                <w:rFonts w:eastAsia="Arial Unicode MS"/>
                <w:sz w:val="16"/>
                <w:szCs w:val="16"/>
              </w:rPr>
            </w:pPr>
            <w:r w:rsidRPr="006C5FC5">
              <w:rPr>
                <w:sz w:val="16"/>
                <w:szCs w:val="16"/>
              </w:rPr>
              <w:t> </w:t>
            </w:r>
          </w:p>
        </w:tc>
      </w:tr>
      <w:tr w:rsidR="0006663C" w:rsidRPr="006C5FC5" w:rsidTr="000B4056">
        <w:trPr>
          <w:trHeight w:val="20"/>
        </w:trPr>
        <w:tc>
          <w:tcPr>
            <w:tcW w:w="481"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06663C" w:rsidRPr="006C5FC5" w:rsidRDefault="0006663C" w:rsidP="00E228AB">
            <w:pPr>
              <w:widowControl w:val="0"/>
              <w:tabs>
                <w:tab w:val="left" w:pos="1560"/>
              </w:tabs>
              <w:spacing w:after="0" w:line="235" w:lineRule="auto"/>
              <w:jc w:val="center"/>
              <w:rPr>
                <w:rFonts w:eastAsia="Arial Unicode MS"/>
                <w:sz w:val="16"/>
                <w:szCs w:val="16"/>
              </w:rPr>
            </w:pPr>
            <w:r w:rsidRPr="006C5FC5">
              <w:rPr>
                <w:sz w:val="16"/>
                <w:szCs w:val="16"/>
              </w:rPr>
              <w:t>2.1.</w:t>
            </w:r>
          </w:p>
        </w:tc>
        <w:tc>
          <w:tcPr>
            <w:tcW w:w="3842"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E228AB">
            <w:pPr>
              <w:widowControl w:val="0"/>
              <w:tabs>
                <w:tab w:val="left" w:pos="1560"/>
              </w:tabs>
              <w:spacing w:after="0" w:line="235" w:lineRule="auto"/>
              <w:ind w:left="57"/>
              <w:rPr>
                <w:rFonts w:eastAsia="Arial Unicode MS"/>
                <w:sz w:val="16"/>
                <w:szCs w:val="16"/>
              </w:rPr>
            </w:pPr>
            <w:r w:rsidRPr="006C5FC5">
              <w:rPr>
                <w:sz w:val="16"/>
                <w:szCs w:val="16"/>
              </w:rPr>
              <w:t>Наименование принимаемого имущества</w:t>
            </w:r>
          </w:p>
        </w:tc>
        <w:tc>
          <w:tcPr>
            <w:tcW w:w="1321" w:type="dxa"/>
            <w:gridSpan w:val="2"/>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E228AB">
            <w:pPr>
              <w:widowControl w:val="0"/>
              <w:tabs>
                <w:tab w:val="left" w:pos="1560"/>
              </w:tabs>
              <w:spacing w:after="0" w:line="235" w:lineRule="auto"/>
              <w:ind w:firstLine="709"/>
              <w:rPr>
                <w:sz w:val="16"/>
                <w:szCs w:val="16"/>
              </w:rPr>
            </w:pPr>
            <w:r w:rsidRPr="006C5FC5">
              <w:rPr>
                <w:sz w:val="16"/>
                <w:szCs w:val="16"/>
              </w:rPr>
              <w:t> </w:t>
            </w:r>
          </w:p>
        </w:tc>
        <w:tc>
          <w:tcPr>
            <w:tcW w:w="120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E228AB">
            <w:pPr>
              <w:widowControl w:val="0"/>
              <w:tabs>
                <w:tab w:val="left" w:pos="1560"/>
              </w:tabs>
              <w:spacing w:after="0" w:line="235" w:lineRule="auto"/>
              <w:ind w:firstLine="709"/>
              <w:rPr>
                <w:rFonts w:eastAsia="Arial Unicode MS"/>
                <w:sz w:val="16"/>
                <w:szCs w:val="16"/>
              </w:rPr>
            </w:pPr>
            <w:r w:rsidRPr="006C5FC5">
              <w:rPr>
                <w:sz w:val="16"/>
                <w:szCs w:val="16"/>
              </w:rPr>
              <w:t> </w:t>
            </w:r>
          </w:p>
        </w:tc>
        <w:tc>
          <w:tcPr>
            <w:tcW w:w="84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E228AB">
            <w:pPr>
              <w:widowControl w:val="0"/>
              <w:tabs>
                <w:tab w:val="left" w:pos="1560"/>
              </w:tabs>
              <w:spacing w:after="0" w:line="235" w:lineRule="auto"/>
              <w:ind w:firstLine="709"/>
              <w:rPr>
                <w:rFonts w:eastAsia="Arial Unicode MS"/>
                <w:sz w:val="16"/>
                <w:szCs w:val="16"/>
              </w:rPr>
            </w:pPr>
            <w:r w:rsidRPr="006C5FC5">
              <w:rPr>
                <w:sz w:val="16"/>
                <w:szCs w:val="16"/>
              </w:rPr>
              <w:t> </w:t>
            </w:r>
          </w:p>
        </w:tc>
        <w:tc>
          <w:tcPr>
            <w:tcW w:w="108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E228AB">
            <w:pPr>
              <w:widowControl w:val="0"/>
              <w:tabs>
                <w:tab w:val="left" w:pos="1560"/>
              </w:tabs>
              <w:spacing w:after="0" w:line="235" w:lineRule="auto"/>
              <w:ind w:firstLine="709"/>
              <w:rPr>
                <w:rFonts w:eastAsia="Arial Unicode MS"/>
                <w:sz w:val="16"/>
                <w:szCs w:val="16"/>
              </w:rPr>
            </w:pPr>
            <w:r w:rsidRPr="006C5FC5">
              <w:rPr>
                <w:sz w:val="16"/>
                <w:szCs w:val="16"/>
              </w:rPr>
              <w:t> </w:t>
            </w:r>
          </w:p>
        </w:tc>
        <w:tc>
          <w:tcPr>
            <w:tcW w:w="1011"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E228AB">
            <w:pPr>
              <w:widowControl w:val="0"/>
              <w:tabs>
                <w:tab w:val="left" w:pos="1560"/>
              </w:tabs>
              <w:spacing w:after="0" w:line="235" w:lineRule="auto"/>
              <w:ind w:firstLine="709"/>
              <w:rPr>
                <w:rFonts w:eastAsia="Arial Unicode MS"/>
                <w:sz w:val="16"/>
                <w:szCs w:val="16"/>
              </w:rPr>
            </w:pPr>
            <w:r w:rsidRPr="006C5FC5">
              <w:rPr>
                <w:sz w:val="16"/>
                <w:szCs w:val="16"/>
              </w:rPr>
              <w:t> </w:t>
            </w:r>
          </w:p>
        </w:tc>
        <w:tc>
          <w:tcPr>
            <w:tcW w:w="1149"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E228AB">
            <w:pPr>
              <w:widowControl w:val="0"/>
              <w:tabs>
                <w:tab w:val="left" w:pos="1560"/>
              </w:tabs>
              <w:spacing w:after="0" w:line="235" w:lineRule="auto"/>
              <w:ind w:firstLine="709"/>
              <w:rPr>
                <w:rFonts w:eastAsia="Arial Unicode MS"/>
                <w:sz w:val="16"/>
                <w:szCs w:val="16"/>
              </w:rPr>
            </w:pPr>
            <w:r w:rsidRPr="006C5FC5">
              <w:rPr>
                <w:sz w:val="16"/>
                <w:szCs w:val="16"/>
              </w:rPr>
              <w:t> </w:t>
            </w:r>
          </w:p>
        </w:tc>
        <w:tc>
          <w:tcPr>
            <w:tcW w:w="1321"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E228AB">
            <w:pPr>
              <w:widowControl w:val="0"/>
              <w:tabs>
                <w:tab w:val="left" w:pos="1560"/>
              </w:tabs>
              <w:spacing w:after="0" w:line="235" w:lineRule="auto"/>
              <w:ind w:firstLine="709"/>
              <w:rPr>
                <w:rFonts w:eastAsia="Arial Unicode MS"/>
                <w:sz w:val="16"/>
                <w:szCs w:val="16"/>
              </w:rPr>
            </w:pPr>
            <w:r w:rsidRPr="006C5FC5">
              <w:rPr>
                <w:sz w:val="16"/>
                <w:szCs w:val="16"/>
              </w:rPr>
              <w:t> </w:t>
            </w:r>
          </w:p>
        </w:tc>
        <w:tc>
          <w:tcPr>
            <w:tcW w:w="1625"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E228AB">
            <w:pPr>
              <w:widowControl w:val="0"/>
              <w:tabs>
                <w:tab w:val="left" w:pos="1560"/>
              </w:tabs>
              <w:spacing w:after="0" w:line="235" w:lineRule="auto"/>
              <w:ind w:firstLine="709"/>
              <w:rPr>
                <w:rFonts w:eastAsia="Arial Unicode MS"/>
                <w:sz w:val="16"/>
                <w:szCs w:val="16"/>
              </w:rPr>
            </w:pPr>
            <w:r w:rsidRPr="006C5FC5">
              <w:rPr>
                <w:sz w:val="16"/>
                <w:szCs w:val="16"/>
              </w:rPr>
              <w:t> </w:t>
            </w:r>
          </w:p>
        </w:tc>
        <w:tc>
          <w:tcPr>
            <w:tcW w:w="675"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E228AB">
            <w:pPr>
              <w:widowControl w:val="0"/>
              <w:tabs>
                <w:tab w:val="left" w:pos="1560"/>
              </w:tabs>
              <w:spacing w:after="0" w:line="235" w:lineRule="auto"/>
              <w:ind w:firstLine="709"/>
              <w:rPr>
                <w:rFonts w:eastAsia="Arial Unicode MS"/>
                <w:sz w:val="16"/>
                <w:szCs w:val="16"/>
              </w:rPr>
            </w:pPr>
            <w:r w:rsidRPr="006C5FC5">
              <w:rPr>
                <w:sz w:val="16"/>
                <w:szCs w:val="16"/>
              </w:rPr>
              <w:t> </w:t>
            </w:r>
          </w:p>
        </w:tc>
        <w:tc>
          <w:tcPr>
            <w:tcW w:w="89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E228AB">
            <w:pPr>
              <w:widowControl w:val="0"/>
              <w:tabs>
                <w:tab w:val="left" w:pos="1560"/>
              </w:tabs>
              <w:spacing w:after="0" w:line="235" w:lineRule="auto"/>
              <w:ind w:firstLine="709"/>
              <w:rPr>
                <w:rFonts w:eastAsia="Arial Unicode MS"/>
                <w:sz w:val="16"/>
                <w:szCs w:val="16"/>
              </w:rPr>
            </w:pPr>
            <w:r w:rsidRPr="006C5FC5">
              <w:rPr>
                <w:sz w:val="16"/>
                <w:szCs w:val="16"/>
              </w:rPr>
              <w:t> </w:t>
            </w:r>
          </w:p>
        </w:tc>
      </w:tr>
      <w:tr w:rsidR="0006663C" w:rsidRPr="006C5FC5" w:rsidTr="000B4056">
        <w:trPr>
          <w:trHeight w:val="20"/>
        </w:trPr>
        <w:tc>
          <w:tcPr>
            <w:tcW w:w="481"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E228AB">
            <w:pPr>
              <w:widowControl w:val="0"/>
              <w:tabs>
                <w:tab w:val="left" w:pos="1560"/>
              </w:tabs>
              <w:spacing w:after="0" w:line="235" w:lineRule="auto"/>
              <w:jc w:val="center"/>
              <w:rPr>
                <w:rFonts w:eastAsia="Arial Unicode MS"/>
                <w:sz w:val="16"/>
                <w:szCs w:val="16"/>
              </w:rPr>
            </w:pPr>
            <w:r w:rsidRPr="006C5FC5">
              <w:rPr>
                <w:sz w:val="16"/>
                <w:szCs w:val="16"/>
              </w:rPr>
              <w:t>…</w:t>
            </w:r>
          </w:p>
        </w:tc>
        <w:tc>
          <w:tcPr>
            <w:tcW w:w="3842"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E228AB">
            <w:pPr>
              <w:widowControl w:val="0"/>
              <w:tabs>
                <w:tab w:val="left" w:pos="1560"/>
              </w:tabs>
              <w:spacing w:after="0" w:line="235" w:lineRule="auto"/>
              <w:ind w:left="57"/>
              <w:rPr>
                <w:rFonts w:eastAsia="Arial Unicode MS"/>
                <w:sz w:val="16"/>
                <w:szCs w:val="16"/>
              </w:rPr>
            </w:pPr>
            <w:r w:rsidRPr="006C5FC5">
              <w:rPr>
                <w:sz w:val="16"/>
                <w:szCs w:val="16"/>
              </w:rPr>
              <w:t>…</w:t>
            </w:r>
          </w:p>
        </w:tc>
        <w:tc>
          <w:tcPr>
            <w:tcW w:w="1321" w:type="dxa"/>
            <w:gridSpan w:val="2"/>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E228AB">
            <w:pPr>
              <w:widowControl w:val="0"/>
              <w:tabs>
                <w:tab w:val="left" w:pos="1560"/>
              </w:tabs>
              <w:spacing w:after="0" w:line="235" w:lineRule="auto"/>
              <w:ind w:firstLine="709"/>
              <w:rPr>
                <w:sz w:val="16"/>
                <w:szCs w:val="16"/>
              </w:rPr>
            </w:pPr>
            <w:r w:rsidRPr="006C5FC5">
              <w:rPr>
                <w:sz w:val="16"/>
                <w:szCs w:val="16"/>
              </w:rPr>
              <w:t> </w:t>
            </w:r>
          </w:p>
        </w:tc>
        <w:tc>
          <w:tcPr>
            <w:tcW w:w="120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E228AB">
            <w:pPr>
              <w:widowControl w:val="0"/>
              <w:tabs>
                <w:tab w:val="left" w:pos="1560"/>
              </w:tabs>
              <w:spacing w:after="0" w:line="235" w:lineRule="auto"/>
              <w:ind w:firstLine="709"/>
              <w:rPr>
                <w:rFonts w:eastAsia="Arial Unicode MS"/>
                <w:sz w:val="16"/>
                <w:szCs w:val="16"/>
              </w:rPr>
            </w:pPr>
            <w:r w:rsidRPr="006C5FC5">
              <w:rPr>
                <w:sz w:val="16"/>
                <w:szCs w:val="16"/>
              </w:rPr>
              <w:t> </w:t>
            </w:r>
          </w:p>
        </w:tc>
        <w:tc>
          <w:tcPr>
            <w:tcW w:w="84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E228AB">
            <w:pPr>
              <w:widowControl w:val="0"/>
              <w:tabs>
                <w:tab w:val="left" w:pos="1560"/>
              </w:tabs>
              <w:spacing w:after="0" w:line="235" w:lineRule="auto"/>
              <w:ind w:firstLine="709"/>
              <w:rPr>
                <w:rFonts w:eastAsia="Arial Unicode MS"/>
                <w:sz w:val="16"/>
                <w:szCs w:val="16"/>
              </w:rPr>
            </w:pPr>
            <w:r w:rsidRPr="006C5FC5">
              <w:rPr>
                <w:sz w:val="16"/>
                <w:szCs w:val="16"/>
              </w:rPr>
              <w:t> </w:t>
            </w:r>
          </w:p>
        </w:tc>
        <w:tc>
          <w:tcPr>
            <w:tcW w:w="108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E228AB">
            <w:pPr>
              <w:widowControl w:val="0"/>
              <w:tabs>
                <w:tab w:val="left" w:pos="1560"/>
              </w:tabs>
              <w:spacing w:after="0" w:line="235" w:lineRule="auto"/>
              <w:ind w:firstLine="709"/>
              <w:rPr>
                <w:rFonts w:eastAsia="Arial Unicode MS"/>
                <w:sz w:val="16"/>
                <w:szCs w:val="16"/>
              </w:rPr>
            </w:pPr>
            <w:r w:rsidRPr="006C5FC5">
              <w:rPr>
                <w:sz w:val="16"/>
                <w:szCs w:val="16"/>
              </w:rPr>
              <w:t> </w:t>
            </w:r>
          </w:p>
        </w:tc>
        <w:tc>
          <w:tcPr>
            <w:tcW w:w="1011"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E228AB">
            <w:pPr>
              <w:widowControl w:val="0"/>
              <w:tabs>
                <w:tab w:val="left" w:pos="1560"/>
              </w:tabs>
              <w:spacing w:after="0" w:line="235" w:lineRule="auto"/>
              <w:ind w:firstLine="709"/>
              <w:rPr>
                <w:rFonts w:eastAsia="Arial Unicode MS"/>
                <w:sz w:val="16"/>
                <w:szCs w:val="16"/>
              </w:rPr>
            </w:pPr>
            <w:r w:rsidRPr="006C5FC5">
              <w:rPr>
                <w:sz w:val="16"/>
                <w:szCs w:val="16"/>
              </w:rPr>
              <w:t> </w:t>
            </w:r>
          </w:p>
        </w:tc>
        <w:tc>
          <w:tcPr>
            <w:tcW w:w="1149"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E228AB">
            <w:pPr>
              <w:widowControl w:val="0"/>
              <w:tabs>
                <w:tab w:val="left" w:pos="1560"/>
              </w:tabs>
              <w:spacing w:after="0" w:line="235" w:lineRule="auto"/>
              <w:ind w:firstLine="709"/>
              <w:rPr>
                <w:rFonts w:eastAsia="Arial Unicode MS"/>
                <w:sz w:val="16"/>
                <w:szCs w:val="16"/>
              </w:rPr>
            </w:pPr>
            <w:r w:rsidRPr="006C5FC5">
              <w:rPr>
                <w:sz w:val="16"/>
                <w:szCs w:val="16"/>
              </w:rPr>
              <w:t> </w:t>
            </w:r>
          </w:p>
        </w:tc>
        <w:tc>
          <w:tcPr>
            <w:tcW w:w="1321"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E228AB">
            <w:pPr>
              <w:widowControl w:val="0"/>
              <w:tabs>
                <w:tab w:val="left" w:pos="1560"/>
              </w:tabs>
              <w:spacing w:after="0" w:line="235" w:lineRule="auto"/>
              <w:ind w:firstLine="709"/>
              <w:rPr>
                <w:rFonts w:eastAsia="Arial Unicode MS"/>
                <w:sz w:val="16"/>
                <w:szCs w:val="16"/>
              </w:rPr>
            </w:pPr>
            <w:r w:rsidRPr="006C5FC5">
              <w:rPr>
                <w:sz w:val="16"/>
                <w:szCs w:val="16"/>
              </w:rPr>
              <w:t> </w:t>
            </w:r>
          </w:p>
        </w:tc>
        <w:tc>
          <w:tcPr>
            <w:tcW w:w="1625"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E228AB">
            <w:pPr>
              <w:widowControl w:val="0"/>
              <w:tabs>
                <w:tab w:val="left" w:pos="1560"/>
              </w:tabs>
              <w:spacing w:after="0" w:line="235" w:lineRule="auto"/>
              <w:ind w:firstLine="709"/>
              <w:rPr>
                <w:rFonts w:eastAsia="Arial Unicode MS"/>
                <w:sz w:val="16"/>
                <w:szCs w:val="16"/>
              </w:rPr>
            </w:pPr>
            <w:r w:rsidRPr="006C5FC5">
              <w:rPr>
                <w:sz w:val="16"/>
                <w:szCs w:val="16"/>
              </w:rPr>
              <w:t> </w:t>
            </w:r>
          </w:p>
        </w:tc>
        <w:tc>
          <w:tcPr>
            <w:tcW w:w="675"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E228AB">
            <w:pPr>
              <w:widowControl w:val="0"/>
              <w:tabs>
                <w:tab w:val="left" w:pos="1560"/>
              </w:tabs>
              <w:spacing w:after="0" w:line="235" w:lineRule="auto"/>
              <w:ind w:firstLine="709"/>
              <w:rPr>
                <w:rFonts w:eastAsia="Arial Unicode MS"/>
                <w:sz w:val="16"/>
                <w:szCs w:val="16"/>
              </w:rPr>
            </w:pPr>
            <w:r w:rsidRPr="006C5FC5">
              <w:rPr>
                <w:sz w:val="16"/>
                <w:szCs w:val="16"/>
              </w:rPr>
              <w:t> </w:t>
            </w:r>
          </w:p>
        </w:tc>
        <w:tc>
          <w:tcPr>
            <w:tcW w:w="89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E228AB">
            <w:pPr>
              <w:widowControl w:val="0"/>
              <w:tabs>
                <w:tab w:val="left" w:pos="1560"/>
              </w:tabs>
              <w:spacing w:after="0" w:line="235" w:lineRule="auto"/>
              <w:ind w:firstLine="709"/>
              <w:rPr>
                <w:rFonts w:eastAsia="Arial Unicode MS"/>
                <w:sz w:val="16"/>
                <w:szCs w:val="16"/>
              </w:rPr>
            </w:pPr>
            <w:r w:rsidRPr="006C5FC5">
              <w:rPr>
                <w:sz w:val="16"/>
                <w:szCs w:val="16"/>
              </w:rPr>
              <w:t> </w:t>
            </w:r>
          </w:p>
        </w:tc>
      </w:tr>
      <w:tr w:rsidR="0006663C" w:rsidRPr="006C5FC5" w:rsidTr="000B4056">
        <w:trPr>
          <w:trHeight w:val="20"/>
        </w:trPr>
        <w:tc>
          <w:tcPr>
            <w:tcW w:w="481"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06663C" w:rsidRPr="006C5FC5" w:rsidRDefault="0006663C" w:rsidP="00E228AB">
            <w:pPr>
              <w:widowControl w:val="0"/>
              <w:tabs>
                <w:tab w:val="left" w:pos="1560"/>
              </w:tabs>
              <w:spacing w:after="0" w:line="235" w:lineRule="auto"/>
              <w:jc w:val="center"/>
              <w:rPr>
                <w:rFonts w:eastAsia="Arial Unicode MS"/>
                <w:sz w:val="16"/>
                <w:szCs w:val="16"/>
              </w:rPr>
            </w:pPr>
          </w:p>
        </w:tc>
        <w:tc>
          <w:tcPr>
            <w:tcW w:w="3842"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E228AB">
            <w:pPr>
              <w:widowControl w:val="0"/>
              <w:tabs>
                <w:tab w:val="left" w:pos="1560"/>
              </w:tabs>
              <w:spacing w:after="0" w:line="235" w:lineRule="auto"/>
              <w:ind w:left="57"/>
              <w:rPr>
                <w:rFonts w:eastAsia="Arial Unicode MS"/>
                <w:sz w:val="16"/>
                <w:szCs w:val="16"/>
              </w:rPr>
            </w:pPr>
            <w:r w:rsidRPr="006C5FC5">
              <w:rPr>
                <w:sz w:val="16"/>
                <w:szCs w:val="16"/>
              </w:rPr>
              <w:t>ВСЕГО:</w:t>
            </w:r>
          </w:p>
        </w:tc>
        <w:tc>
          <w:tcPr>
            <w:tcW w:w="1321" w:type="dxa"/>
            <w:gridSpan w:val="2"/>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E228AB">
            <w:pPr>
              <w:widowControl w:val="0"/>
              <w:tabs>
                <w:tab w:val="left" w:pos="1560"/>
              </w:tabs>
              <w:spacing w:after="0" w:line="235" w:lineRule="auto"/>
              <w:ind w:hanging="15"/>
              <w:jc w:val="center"/>
              <w:rPr>
                <w:sz w:val="16"/>
                <w:szCs w:val="16"/>
              </w:rPr>
            </w:pPr>
            <w:r w:rsidRPr="006C5FC5">
              <w:rPr>
                <w:sz w:val="16"/>
                <w:szCs w:val="16"/>
              </w:rPr>
              <w:t>Х</w:t>
            </w:r>
          </w:p>
        </w:tc>
        <w:tc>
          <w:tcPr>
            <w:tcW w:w="120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E228AB">
            <w:pPr>
              <w:widowControl w:val="0"/>
              <w:tabs>
                <w:tab w:val="left" w:pos="1560"/>
              </w:tabs>
              <w:spacing w:after="0" w:line="235" w:lineRule="auto"/>
              <w:jc w:val="center"/>
              <w:rPr>
                <w:rFonts w:eastAsia="Arial Unicode MS"/>
                <w:sz w:val="16"/>
                <w:szCs w:val="16"/>
              </w:rPr>
            </w:pPr>
            <w:r w:rsidRPr="006C5FC5">
              <w:rPr>
                <w:sz w:val="16"/>
                <w:szCs w:val="16"/>
              </w:rPr>
              <w:t>Х</w:t>
            </w:r>
          </w:p>
        </w:tc>
        <w:tc>
          <w:tcPr>
            <w:tcW w:w="840"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06663C" w:rsidRPr="006C5FC5" w:rsidRDefault="0006663C" w:rsidP="00E228AB">
            <w:pPr>
              <w:widowControl w:val="0"/>
              <w:tabs>
                <w:tab w:val="left" w:pos="1560"/>
              </w:tabs>
              <w:spacing w:after="0" w:line="235" w:lineRule="auto"/>
              <w:rPr>
                <w:rFonts w:eastAsia="Arial Unicode MS"/>
                <w:sz w:val="16"/>
                <w:szCs w:val="16"/>
              </w:rPr>
            </w:pPr>
            <w:r w:rsidRPr="006C5FC5">
              <w:rPr>
                <w:sz w:val="16"/>
                <w:szCs w:val="16"/>
              </w:rPr>
              <w:t>Х</w:t>
            </w:r>
          </w:p>
        </w:tc>
        <w:tc>
          <w:tcPr>
            <w:tcW w:w="1080"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06663C" w:rsidRPr="006C5FC5" w:rsidRDefault="0006663C" w:rsidP="00E228AB">
            <w:pPr>
              <w:widowControl w:val="0"/>
              <w:tabs>
                <w:tab w:val="left" w:pos="1560"/>
              </w:tabs>
              <w:spacing w:after="0" w:line="235" w:lineRule="auto"/>
              <w:ind w:firstLine="709"/>
              <w:jc w:val="center"/>
              <w:rPr>
                <w:rFonts w:eastAsia="Arial Unicode MS"/>
                <w:sz w:val="16"/>
                <w:szCs w:val="16"/>
              </w:rPr>
            </w:pPr>
            <w:r w:rsidRPr="006C5FC5">
              <w:rPr>
                <w:sz w:val="16"/>
                <w:szCs w:val="16"/>
              </w:rPr>
              <w:t>Х</w:t>
            </w:r>
          </w:p>
        </w:tc>
        <w:tc>
          <w:tcPr>
            <w:tcW w:w="1011"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E228AB">
            <w:pPr>
              <w:widowControl w:val="0"/>
              <w:tabs>
                <w:tab w:val="left" w:pos="1560"/>
              </w:tabs>
              <w:spacing w:after="0" w:line="235" w:lineRule="auto"/>
              <w:ind w:firstLine="709"/>
              <w:rPr>
                <w:rFonts w:eastAsia="Arial Unicode MS"/>
                <w:sz w:val="16"/>
                <w:szCs w:val="16"/>
              </w:rPr>
            </w:pPr>
            <w:r w:rsidRPr="006C5FC5">
              <w:rPr>
                <w:sz w:val="16"/>
                <w:szCs w:val="16"/>
              </w:rPr>
              <w:t> </w:t>
            </w:r>
          </w:p>
        </w:tc>
        <w:tc>
          <w:tcPr>
            <w:tcW w:w="1149"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E228AB">
            <w:pPr>
              <w:widowControl w:val="0"/>
              <w:tabs>
                <w:tab w:val="left" w:pos="1560"/>
              </w:tabs>
              <w:spacing w:after="0" w:line="235" w:lineRule="auto"/>
              <w:ind w:firstLine="709"/>
              <w:rPr>
                <w:rFonts w:eastAsia="Arial Unicode MS"/>
                <w:sz w:val="16"/>
                <w:szCs w:val="16"/>
              </w:rPr>
            </w:pPr>
            <w:r w:rsidRPr="006C5FC5">
              <w:rPr>
                <w:sz w:val="16"/>
                <w:szCs w:val="16"/>
              </w:rPr>
              <w:t> </w:t>
            </w:r>
          </w:p>
        </w:tc>
        <w:tc>
          <w:tcPr>
            <w:tcW w:w="1321"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E228AB">
            <w:pPr>
              <w:widowControl w:val="0"/>
              <w:tabs>
                <w:tab w:val="left" w:pos="1560"/>
              </w:tabs>
              <w:spacing w:after="0" w:line="235" w:lineRule="auto"/>
              <w:ind w:firstLine="709"/>
              <w:rPr>
                <w:rFonts w:eastAsia="Arial Unicode MS"/>
                <w:sz w:val="16"/>
                <w:szCs w:val="16"/>
              </w:rPr>
            </w:pPr>
            <w:r w:rsidRPr="006C5FC5">
              <w:rPr>
                <w:sz w:val="16"/>
                <w:szCs w:val="16"/>
              </w:rPr>
              <w:t> </w:t>
            </w:r>
          </w:p>
        </w:tc>
        <w:tc>
          <w:tcPr>
            <w:tcW w:w="1625"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E228AB">
            <w:pPr>
              <w:widowControl w:val="0"/>
              <w:tabs>
                <w:tab w:val="left" w:pos="1560"/>
              </w:tabs>
              <w:spacing w:after="0" w:line="235" w:lineRule="auto"/>
              <w:ind w:firstLine="709"/>
              <w:rPr>
                <w:rFonts w:eastAsia="Arial Unicode MS"/>
                <w:sz w:val="16"/>
                <w:szCs w:val="16"/>
              </w:rPr>
            </w:pPr>
            <w:r w:rsidRPr="006C5FC5">
              <w:rPr>
                <w:sz w:val="16"/>
                <w:szCs w:val="16"/>
              </w:rPr>
              <w:t> </w:t>
            </w:r>
          </w:p>
        </w:tc>
        <w:tc>
          <w:tcPr>
            <w:tcW w:w="675"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E228AB">
            <w:pPr>
              <w:widowControl w:val="0"/>
              <w:tabs>
                <w:tab w:val="left" w:pos="1560"/>
              </w:tabs>
              <w:spacing w:after="0" w:line="235" w:lineRule="auto"/>
              <w:ind w:firstLine="709"/>
              <w:rPr>
                <w:rFonts w:eastAsia="Arial Unicode MS"/>
                <w:sz w:val="16"/>
                <w:szCs w:val="16"/>
              </w:rPr>
            </w:pPr>
            <w:r w:rsidRPr="006C5FC5">
              <w:rPr>
                <w:sz w:val="16"/>
                <w:szCs w:val="16"/>
              </w:rPr>
              <w:t> </w:t>
            </w:r>
          </w:p>
        </w:tc>
        <w:tc>
          <w:tcPr>
            <w:tcW w:w="89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E228AB">
            <w:pPr>
              <w:widowControl w:val="0"/>
              <w:tabs>
                <w:tab w:val="left" w:pos="1560"/>
              </w:tabs>
              <w:spacing w:after="0" w:line="235" w:lineRule="auto"/>
              <w:ind w:firstLine="709"/>
              <w:rPr>
                <w:rFonts w:eastAsia="Arial Unicode MS"/>
                <w:sz w:val="16"/>
                <w:szCs w:val="16"/>
              </w:rPr>
            </w:pPr>
            <w:r w:rsidRPr="006C5FC5">
              <w:rPr>
                <w:sz w:val="16"/>
                <w:szCs w:val="16"/>
              </w:rPr>
              <w:t> </w:t>
            </w:r>
          </w:p>
        </w:tc>
      </w:tr>
      <w:tr w:rsidR="0006663C" w:rsidRPr="006C5FC5" w:rsidTr="000B4056">
        <w:trPr>
          <w:trHeight w:val="20"/>
        </w:trPr>
        <w:tc>
          <w:tcPr>
            <w:tcW w:w="481"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E228AB">
            <w:pPr>
              <w:widowControl w:val="0"/>
              <w:tabs>
                <w:tab w:val="left" w:pos="1560"/>
              </w:tabs>
              <w:spacing w:after="0" w:line="235" w:lineRule="auto"/>
              <w:ind w:firstLine="709"/>
              <w:rPr>
                <w:rFonts w:eastAsia="Arial Unicode MS"/>
                <w:sz w:val="16"/>
                <w:szCs w:val="16"/>
              </w:rPr>
            </w:pPr>
            <w:r w:rsidRPr="006C5FC5">
              <w:rPr>
                <w:sz w:val="16"/>
                <w:szCs w:val="16"/>
              </w:rPr>
              <w:t> </w:t>
            </w:r>
          </w:p>
        </w:tc>
        <w:tc>
          <w:tcPr>
            <w:tcW w:w="3842"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E228AB">
            <w:pPr>
              <w:widowControl w:val="0"/>
              <w:tabs>
                <w:tab w:val="left" w:pos="1560"/>
              </w:tabs>
              <w:spacing w:after="0" w:line="235" w:lineRule="auto"/>
              <w:ind w:firstLine="709"/>
              <w:rPr>
                <w:rFonts w:eastAsia="Arial Unicode MS"/>
                <w:sz w:val="16"/>
                <w:szCs w:val="16"/>
              </w:rPr>
            </w:pPr>
            <w:r w:rsidRPr="006C5FC5">
              <w:rPr>
                <w:sz w:val="16"/>
                <w:szCs w:val="16"/>
              </w:rPr>
              <w:t>ИТОГО:</w:t>
            </w:r>
          </w:p>
        </w:tc>
        <w:tc>
          <w:tcPr>
            <w:tcW w:w="1321" w:type="dxa"/>
            <w:gridSpan w:val="2"/>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E228AB">
            <w:pPr>
              <w:widowControl w:val="0"/>
              <w:tabs>
                <w:tab w:val="left" w:pos="1560"/>
              </w:tabs>
              <w:spacing w:after="0" w:line="235" w:lineRule="auto"/>
              <w:jc w:val="center"/>
              <w:rPr>
                <w:sz w:val="16"/>
                <w:szCs w:val="16"/>
              </w:rPr>
            </w:pPr>
            <w:r w:rsidRPr="006C5FC5">
              <w:rPr>
                <w:sz w:val="16"/>
                <w:szCs w:val="16"/>
              </w:rPr>
              <w:t>Х</w:t>
            </w:r>
          </w:p>
        </w:tc>
        <w:tc>
          <w:tcPr>
            <w:tcW w:w="120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E228AB">
            <w:pPr>
              <w:widowControl w:val="0"/>
              <w:tabs>
                <w:tab w:val="left" w:pos="1560"/>
              </w:tabs>
              <w:spacing w:after="0" w:line="235" w:lineRule="auto"/>
              <w:jc w:val="center"/>
              <w:rPr>
                <w:rFonts w:eastAsia="Arial Unicode MS"/>
                <w:sz w:val="16"/>
                <w:szCs w:val="16"/>
              </w:rPr>
            </w:pPr>
            <w:r w:rsidRPr="006C5FC5">
              <w:rPr>
                <w:sz w:val="16"/>
                <w:szCs w:val="16"/>
              </w:rPr>
              <w:t>Х</w:t>
            </w:r>
          </w:p>
        </w:tc>
        <w:tc>
          <w:tcPr>
            <w:tcW w:w="840"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06663C" w:rsidRPr="006C5FC5" w:rsidRDefault="0006663C" w:rsidP="00E228AB">
            <w:pPr>
              <w:widowControl w:val="0"/>
              <w:tabs>
                <w:tab w:val="left" w:pos="1560"/>
              </w:tabs>
              <w:spacing w:after="0" w:line="235" w:lineRule="auto"/>
              <w:rPr>
                <w:rFonts w:eastAsia="Arial Unicode MS"/>
                <w:sz w:val="16"/>
                <w:szCs w:val="16"/>
              </w:rPr>
            </w:pPr>
            <w:r w:rsidRPr="006C5FC5">
              <w:rPr>
                <w:sz w:val="16"/>
                <w:szCs w:val="16"/>
              </w:rPr>
              <w:t>Х</w:t>
            </w:r>
          </w:p>
        </w:tc>
        <w:tc>
          <w:tcPr>
            <w:tcW w:w="1080"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06663C" w:rsidRPr="006C5FC5" w:rsidRDefault="0006663C" w:rsidP="00E228AB">
            <w:pPr>
              <w:widowControl w:val="0"/>
              <w:tabs>
                <w:tab w:val="left" w:pos="1560"/>
              </w:tabs>
              <w:spacing w:after="0" w:line="235" w:lineRule="auto"/>
              <w:ind w:firstLine="709"/>
              <w:jc w:val="center"/>
              <w:rPr>
                <w:rFonts w:eastAsia="Arial Unicode MS"/>
                <w:sz w:val="16"/>
                <w:szCs w:val="16"/>
              </w:rPr>
            </w:pPr>
            <w:r w:rsidRPr="006C5FC5">
              <w:rPr>
                <w:sz w:val="16"/>
                <w:szCs w:val="16"/>
              </w:rPr>
              <w:t>Х</w:t>
            </w:r>
          </w:p>
        </w:tc>
        <w:tc>
          <w:tcPr>
            <w:tcW w:w="1011"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E228AB">
            <w:pPr>
              <w:widowControl w:val="0"/>
              <w:tabs>
                <w:tab w:val="left" w:pos="1560"/>
              </w:tabs>
              <w:spacing w:after="0" w:line="235" w:lineRule="auto"/>
              <w:ind w:firstLine="709"/>
              <w:rPr>
                <w:rFonts w:eastAsia="Arial Unicode MS"/>
                <w:sz w:val="16"/>
                <w:szCs w:val="16"/>
              </w:rPr>
            </w:pPr>
            <w:r w:rsidRPr="006C5FC5">
              <w:rPr>
                <w:sz w:val="16"/>
                <w:szCs w:val="16"/>
              </w:rPr>
              <w:t> </w:t>
            </w:r>
          </w:p>
        </w:tc>
        <w:tc>
          <w:tcPr>
            <w:tcW w:w="1149"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E228AB">
            <w:pPr>
              <w:widowControl w:val="0"/>
              <w:tabs>
                <w:tab w:val="left" w:pos="1560"/>
              </w:tabs>
              <w:spacing w:after="0" w:line="235" w:lineRule="auto"/>
              <w:ind w:firstLine="709"/>
              <w:rPr>
                <w:rFonts w:eastAsia="Arial Unicode MS"/>
                <w:sz w:val="16"/>
                <w:szCs w:val="16"/>
              </w:rPr>
            </w:pPr>
            <w:r w:rsidRPr="006C5FC5">
              <w:rPr>
                <w:sz w:val="16"/>
                <w:szCs w:val="16"/>
              </w:rPr>
              <w:t> </w:t>
            </w:r>
          </w:p>
        </w:tc>
        <w:tc>
          <w:tcPr>
            <w:tcW w:w="1321"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E228AB">
            <w:pPr>
              <w:widowControl w:val="0"/>
              <w:tabs>
                <w:tab w:val="left" w:pos="1560"/>
              </w:tabs>
              <w:spacing w:after="0" w:line="235" w:lineRule="auto"/>
              <w:ind w:firstLine="709"/>
              <w:rPr>
                <w:rFonts w:eastAsia="Arial Unicode MS"/>
                <w:sz w:val="16"/>
                <w:szCs w:val="16"/>
              </w:rPr>
            </w:pPr>
            <w:r w:rsidRPr="006C5FC5">
              <w:rPr>
                <w:sz w:val="16"/>
                <w:szCs w:val="16"/>
              </w:rPr>
              <w:t> </w:t>
            </w:r>
          </w:p>
        </w:tc>
        <w:tc>
          <w:tcPr>
            <w:tcW w:w="1625"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E228AB">
            <w:pPr>
              <w:widowControl w:val="0"/>
              <w:tabs>
                <w:tab w:val="left" w:pos="1560"/>
              </w:tabs>
              <w:spacing w:after="0" w:line="235" w:lineRule="auto"/>
              <w:ind w:firstLine="709"/>
              <w:rPr>
                <w:rFonts w:eastAsia="Arial Unicode MS"/>
                <w:sz w:val="16"/>
                <w:szCs w:val="16"/>
              </w:rPr>
            </w:pPr>
            <w:r w:rsidRPr="006C5FC5">
              <w:rPr>
                <w:sz w:val="16"/>
                <w:szCs w:val="16"/>
              </w:rPr>
              <w:t> </w:t>
            </w:r>
          </w:p>
        </w:tc>
        <w:tc>
          <w:tcPr>
            <w:tcW w:w="675"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E228AB">
            <w:pPr>
              <w:widowControl w:val="0"/>
              <w:tabs>
                <w:tab w:val="left" w:pos="1560"/>
              </w:tabs>
              <w:spacing w:after="0" w:line="235" w:lineRule="auto"/>
              <w:ind w:firstLine="709"/>
              <w:rPr>
                <w:rFonts w:eastAsia="Arial Unicode MS"/>
                <w:sz w:val="16"/>
                <w:szCs w:val="16"/>
              </w:rPr>
            </w:pPr>
            <w:r w:rsidRPr="006C5FC5">
              <w:rPr>
                <w:sz w:val="16"/>
                <w:szCs w:val="16"/>
              </w:rPr>
              <w:t> </w:t>
            </w:r>
          </w:p>
        </w:tc>
        <w:tc>
          <w:tcPr>
            <w:tcW w:w="89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06663C" w:rsidRPr="006C5FC5" w:rsidRDefault="0006663C" w:rsidP="00E228AB">
            <w:pPr>
              <w:widowControl w:val="0"/>
              <w:tabs>
                <w:tab w:val="left" w:pos="1560"/>
              </w:tabs>
              <w:spacing w:after="0" w:line="235" w:lineRule="auto"/>
              <w:ind w:firstLine="709"/>
              <w:rPr>
                <w:rFonts w:eastAsia="Arial Unicode MS"/>
                <w:sz w:val="16"/>
                <w:szCs w:val="16"/>
              </w:rPr>
            </w:pPr>
            <w:r w:rsidRPr="006C5FC5">
              <w:rPr>
                <w:sz w:val="16"/>
                <w:szCs w:val="16"/>
              </w:rPr>
              <w:t> </w:t>
            </w:r>
          </w:p>
        </w:tc>
      </w:tr>
      <w:tr w:rsidR="0006663C" w:rsidRPr="006C5FC5" w:rsidTr="000B4056">
        <w:trPr>
          <w:trHeight w:val="20"/>
        </w:trPr>
        <w:tc>
          <w:tcPr>
            <w:tcW w:w="481" w:type="dxa"/>
            <w:tcMar>
              <w:top w:w="15" w:type="dxa"/>
              <w:left w:w="15" w:type="dxa"/>
              <w:bottom w:w="0" w:type="dxa"/>
              <w:right w:w="15" w:type="dxa"/>
            </w:tcMar>
            <w:vAlign w:val="bottom"/>
          </w:tcPr>
          <w:p w:rsidR="0006663C" w:rsidRPr="006C5FC5" w:rsidRDefault="0006663C" w:rsidP="00E228AB">
            <w:pPr>
              <w:widowControl w:val="0"/>
              <w:tabs>
                <w:tab w:val="left" w:pos="1560"/>
              </w:tabs>
              <w:spacing w:after="0" w:line="235" w:lineRule="auto"/>
              <w:ind w:firstLine="709"/>
              <w:rPr>
                <w:rFonts w:eastAsia="Arial Unicode MS"/>
                <w:sz w:val="16"/>
                <w:szCs w:val="16"/>
              </w:rPr>
            </w:pPr>
          </w:p>
        </w:tc>
        <w:tc>
          <w:tcPr>
            <w:tcW w:w="3842" w:type="dxa"/>
            <w:tcMar>
              <w:top w:w="15" w:type="dxa"/>
              <w:left w:w="15" w:type="dxa"/>
              <w:bottom w:w="0" w:type="dxa"/>
              <w:right w:w="15" w:type="dxa"/>
            </w:tcMar>
            <w:hideMark/>
          </w:tcPr>
          <w:p w:rsidR="0006663C" w:rsidRPr="006C5FC5" w:rsidRDefault="0006663C" w:rsidP="00E228AB">
            <w:pPr>
              <w:widowControl w:val="0"/>
              <w:tabs>
                <w:tab w:val="left" w:pos="1560"/>
              </w:tabs>
              <w:spacing w:after="0" w:line="235" w:lineRule="auto"/>
              <w:ind w:firstLine="709"/>
              <w:rPr>
                <w:rFonts w:eastAsia="Arial Unicode MS"/>
                <w:sz w:val="16"/>
                <w:szCs w:val="16"/>
              </w:rPr>
            </w:pPr>
            <w:r w:rsidRPr="006C5FC5">
              <w:rPr>
                <w:sz w:val="16"/>
                <w:szCs w:val="16"/>
              </w:rPr>
              <w:t>Х - не заполняются</w:t>
            </w:r>
          </w:p>
        </w:tc>
        <w:tc>
          <w:tcPr>
            <w:tcW w:w="1114" w:type="dxa"/>
            <w:tcMar>
              <w:top w:w="15" w:type="dxa"/>
              <w:left w:w="15" w:type="dxa"/>
              <w:bottom w:w="0" w:type="dxa"/>
              <w:right w:w="15" w:type="dxa"/>
            </w:tcMar>
            <w:vAlign w:val="bottom"/>
          </w:tcPr>
          <w:p w:rsidR="0006663C" w:rsidRPr="006C5FC5" w:rsidRDefault="0006663C" w:rsidP="00E228AB">
            <w:pPr>
              <w:widowControl w:val="0"/>
              <w:tabs>
                <w:tab w:val="left" w:pos="1560"/>
              </w:tabs>
              <w:spacing w:after="0" w:line="235" w:lineRule="auto"/>
              <w:ind w:firstLine="709"/>
              <w:rPr>
                <w:rFonts w:eastAsia="Arial Unicode MS"/>
                <w:sz w:val="16"/>
                <w:szCs w:val="16"/>
              </w:rPr>
            </w:pPr>
          </w:p>
        </w:tc>
        <w:tc>
          <w:tcPr>
            <w:tcW w:w="207" w:type="dxa"/>
            <w:tcMar>
              <w:top w:w="15" w:type="dxa"/>
              <w:left w:w="15" w:type="dxa"/>
              <w:bottom w:w="0" w:type="dxa"/>
              <w:right w:w="15" w:type="dxa"/>
            </w:tcMar>
            <w:vAlign w:val="bottom"/>
          </w:tcPr>
          <w:p w:rsidR="0006663C" w:rsidRPr="006C5FC5" w:rsidRDefault="0006663C" w:rsidP="00E228AB">
            <w:pPr>
              <w:widowControl w:val="0"/>
              <w:tabs>
                <w:tab w:val="left" w:pos="1560"/>
              </w:tabs>
              <w:spacing w:after="0" w:line="235" w:lineRule="auto"/>
              <w:ind w:firstLine="709"/>
              <w:rPr>
                <w:rFonts w:eastAsia="Arial Unicode MS"/>
                <w:sz w:val="16"/>
                <w:szCs w:val="16"/>
              </w:rPr>
            </w:pPr>
          </w:p>
        </w:tc>
        <w:tc>
          <w:tcPr>
            <w:tcW w:w="1200" w:type="dxa"/>
            <w:tcMar>
              <w:top w:w="15" w:type="dxa"/>
              <w:left w:w="15" w:type="dxa"/>
              <w:bottom w:w="0" w:type="dxa"/>
              <w:right w:w="15" w:type="dxa"/>
            </w:tcMar>
            <w:vAlign w:val="bottom"/>
          </w:tcPr>
          <w:p w:rsidR="0006663C" w:rsidRPr="006C5FC5" w:rsidRDefault="0006663C" w:rsidP="00E228AB">
            <w:pPr>
              <w:widowControl w:val="0"/>
              <w:tabs>
                <w:tab w:val="left" w:pos="1560"/>
              </w:tabs>
              <w:spacing w:after="0" w:line="235" w:lineRule="auto"/>
              <w:ind w:firstLine="709"/>
              <w:rPr>
                <w:rFonts w:eastAsia="Arial Unicode MS"/>
                <w:sz w:val="16"/>
                <w:szCs w:val="16"/>
              </w:rPr>
            </w:pPr>
          </w:p>
        </w:tc>
        <w:tc>
          <w:tcPr>
            <w:tcW w:w="840" w:type="dxa"/>
            <w:tcMar>
              <w:top w:w="15" w:type="dxa"/>
              <w:left w:w="15" w:type="dxa"/>
              <w:bottom w:w="0" w:type="dxa"/>
              <w:right w:w="15" w:type="dxa"/>
            </w:tcMar>
            <w:vAlign w:val="bottom"/>
          </w:tcPr>
          <w:p w:rsidR="0006663C" w:rsidRPr="006C5FC5" w:rsidRDefault="0006663C" w:rsidP="00E228AB">
            <w:pPr>
              <w:widowControl w:val="0"/>
              <w:tabs>
                <w:tab w:val="left" w:pos="1560"/>
              </w:tabs>
              <w:spacing w:after="0" w:line="235" w:lineRule="auto"/>
              <w:ind w:firstLine="709"/>
              <w:rPr>
                <w:rFonts w:eastAsia="Arial Unicode MS"/>
                <w:sz w:val="16"/>
                <w:szCs w:val="16"/>
              </w:rPr>
            </w:pPr>
          </w:p>
        </w:tc>
        <w:tc>
          <w:tcPr>
            <w:tcW w:w="1080" w:type="dxa"/>
            <w:tcMar>
              <w:top w:w="15" w:type="dxa"/>
              <w:left w:w="15" w:type="dxa"/>
              <w:bottom w:w="0" w:type="dxa"/>
              <w:right w:w="15" w:type="dxa"/>
            </w:tcMar>
            <w:vAlign w:val="bottom"/>
          </w:tcPr>
          <w:p w:rsidR="0006663C" w:rsidRPr="006C5FC5" w:rsidRDefault="0006663C" w:rsidP="00E228AB">
            <w:pPr>
              <w:widowControl w:val="0"/>
              <w:tabs>
                <w:tab w:val="left" w:pos="1560"/>
              </w:tabs>
              <w:spacing w:after="0" w:line="235" w:lineRule="auto"/>
              <w:ind w:firstLine="709"/>
              <w:rPr>
                <w:rFonts w:eastAsia="Arial Unicode MS"/>
                <w:sz w:val="16"/>
                <w:szCs w:val="16"/>
              </w:rPr>
            </w:pPr>
          </w:p>
        </w:tc>
        <w:tc>
          <w:tcPr>
            <w:tcW w:w="1011" w:type="dxa"/>
            <w:tcMar>
              <w:top w:w="15" w:type="dxa"/>
              <w:left w:w="15" w:type="dxa"/>
              <w:bottom w:w="0" w:type="dxa"/>
              <w:right w:w="15" w:type="dxa"/>
            </w:tcMar>
            <w:vAlign w:val="bottom"/>
          </w:tcPr>
          <w:p w:rsidR="0006663C" w:rsidRPr="006C5FC5" w:rsidRDefault="0006663C" w:rsidP="00E228AB">
            <w:pPr>
              <w:widowControl w:val="0"/>
              <w:tabs>
                <w:tab w:val="left" w:pos="1560"/>
              </w:tabs>
              <w:spacing w:after="0" w:line="235" w:lineRule="auto"/>
              <w:ind w:firstLine="709"/>
              <w:rPr>
                <w:rFonts w:eastAsia="Arial Unicode MS"/>
                <w:sz w:val="16"/>
                <w:szCs w:val="16"/>
              </w:rPr>
            </w:pPr>
          </w:p>
        </w:tc>
        <w:tc>
          <w:tcPr>
            <w:tcW w:w="1149" w:type="dxa"/>
            <w:tcMar>
              <w:top w:w="15" w:type="dxa"/>
              <w:left w:w="15" w:type="dxa"/>
              <w:bottom w:w="0" w:type="dxa"/>
              <w:right w:w="15" w:type="dxa"/>
            </w:tcMar>
            <w:vAlign w:val="bottom"/>
          </w:tcPr>
          <w:p w:rsidR="0006663C" w:rsidRPr="006C5FC5" w:rsidRDefault="0006663C" w:rsidP="00E228AB">
            <w:pPr>
              <w:widowControl w:val="0"/>
              <w:tabs>
                <w:tab w:val="left" w:pos="1560"/>
              </w:tabs>
              <w:spacing w:after="0" w:line="235" w:lineRule="auto"/>
              <w:ind w:firstLine="709"/>
              <w:rPr>
                <w:rFonts w:eastAsia="Arial Unicode MS"/>
                <w:sz w:val="16"/>
                <w:szCs w:val="16"/>
              </w:rPr>
            </w:pPr>
          </w:p>
        </w:tc>
        <w:tc>
          <w:tcPr>
            <w:tcW w:w="1321" w:type="dxa"/>
            <w:tcMar>
              <w:top w:w="15" w:type="dxa"/>
              <w:left w:w="15" w:type="dxa"/>
              <w:bottom w:w="0" w:type="dxa"/>
              <w:right w:w="15" w:type="dxa"/>
            </w:tcMar>
            <w:vAlign w:val="bottom"/>
          </w:tcPr>
          <w:p w:rsidR="0006663C" w:rsidRPr="006C5FC5" w:rsidRDefault="0006663C" w:rsidP="00E228AB">
            <w:pPr>
              <w:widowControl w:val="0"/>
              <w:tabs>
                <w:tab w:val="left" w:pos="1560"/>
              </w:tabs>
              <w:spacing w:after="0" w:line="235" w:lineRule="auto"/>
              <w:ind w:firstLine="709"/>
              <w:rPr>
                <w:rFonts w:eastAsia="Arial Unicode MS"/>
                <w:sz w:val="16"/>
                <w:szCs w:val="16"/>
              </w:rPr>
            </w:pPr>
          </w:p>
        </w:tc>
        <w:tc>
          <w:tcPr>
            <w:tcW w:w="1625" w:type="dxa"/>
            <w:tcMar>
              <w:top w:w="15" w:type="dxa"/>
              <w:left w:w="15" w:type="dxa"/>
              <w:bottom w:w="0" w:type="dxa"/>
              <w:right w:w="15" w:type="dxa"/>
            </w:tcMar>
            <w:vAlign w:val="bottom"/>
          </w:tcPr>
          <w:p w:rsidR="0006663C" w:rsidRPr="006C5FC5" w:rsidRDefault="0006663C" w:rsidP="00E228AB">
            <w:pPr>
              <w:widowControl w:val="0"/>
              <w:tabs>
                <w:tab w:val="left" w:pos="1560"/>
              </w:tabs>
              <w:spacing w:after="0" w:line="235" w:lineRule="auto"/>
              <w:ind w:firstLine="709"/>
              <w:rPr>
                <w:rFonts w:eastAsia="Arial Unicode MS"/>
                <w:sz w:val="16"/>
                <w:szCs w:val="16"/>
              </w:rPr>
            </w:pPr>
          </w:p>
        </w:tc>
        <w:tc>
          <w:tcPr>
            <w:tcW w:w="675" w:type="dxa"/>
            <w:tcMar>
              <w:top w:w="15" w:type="dxa"/>
              <w:left w:w="15" w:type="dxa"/>
              <w:bottom w:w="0" w:type="dxa"/>
              <w:right w:w="15" w:type="dxa"/>
            </w:tcMar>
            <w:vAlign w:val="bottom"/>
          </w:tcPr>
          <w:p w:rsidR="0006663C" w:rsidRPr="006C5FC5" w:rsidRDefault="0006663C" w:rsidP="00E228AB">
            <w:pPr>
              <w:widowControl w:val="0"/>
              <w:tabs>
                <w:tab w:val="left" w:pos="1560"/>
              </w:tabs>
              <w:spacing w:after="0" w:line="235" w:lineRule="auto"/>
              <w:ind w:firstLine="709"/>
              <w:rPr>
                <w:rFonts w:eastAsia="Arial Unicode MS"/>
                <w:sz w:val="16"/>
                <w:szCs w:val="16"/>
              </w:rPr>
            </w:pPr>
          </w:p>
        </w:tc>
        <w:tc>
          <w:tcPr>
            <w:tcW w:w="890" w:type="dxa"/>
            <w:tcMar>
              <w:top w:w="15" w:type="dxa"/>
              <w:left w:w="15" w:type="dxa"/>
              <w:bottom w:w="0" w:type="dxa"/>
              <w:right w:w="15" w:type="dxa"/>
            </w:tcMar>
            <w:vAlign w:val="bottom"/>
          </w:tcPr>
          <w:p w:rsidR="0006663C" w:rsidRPr="006C5FC5" w:rsidRDefault="0006663C" w:rsidP="00E228AB">
            <w:pPr>
              <w:widowControl w:val="0"/>
              <w:tabs>
                <w:tab w:val="left" w:pos="1560"/>
              </w:tabs>
              <w:spacing w:after="0" w:line="235" w:lineRule="auto"/>
              <w:ind w:firstLine="709"/>
              <w:rPr>
                <w:rFonts w:eastAsia="Arial Unicode MS"/>
                <w:sz w:val="16"/>
                <w:szCs w:val="16"/>
              </w:rPr>
            </w:pPr>
          </w:p>
        </w:tc>
      </w:tr>
    </w:tbl>
    <w:p w:rsidR="0006663C" w:rsidRPr="006C5FC5" w:rsidRDefault="0006663C" w:rsidP="00E228AB">
      <w:pPr>
        <w:spacing w:after="0" w:line="235" w:lineRule="auto"/>
        <w:rPr>
          <w:b/>
        </w:rPr>
      </w:pPr>
      <w:r w:rsidRPr="006C5FC5">
        <w:rPr>
          <w:b/>
        </w:rPr>
        <w:t>Составил:</w:t>
      </w:r>
    </w:p>
    <w:p w:rsidR="0006663C" w:rsidRPr="006C5FC5" w:rsidRDefault="0006663C" w:rsidP="00E228AB">
      <w:pPr>
        <w:spacing w:after="0" w:line="235" w:lineRule="auto"/>
      </w:pPr>
      <w:r w:rsidRPr="006C5FC5">
        <w:t>_________________    ______________   ___________________</w:t>
      </w:r>
    </w:p>
    <w:p w:rsidR="0006663C" w:rsidRPr="006C5FC5" w:rsidRDefault="0006663C" w:rsidP="00E228AB">
      <w:pPr>
        <w:spacing w:after="0" w:line="235" w:lineRule="auto"/>
        <w:rPr>
          <w:vertAlign w:val="superscript"/>
        </w:rPr>
      </w:pPr>
      <w:r w:rsidRPr="006C5FC5">
        <w:rPr>
          <w:vertAlign w:val="superscript"/>
        </w:rPr>
        <w:t xml:space="preserve">    (должность)               (подпись)           (расшифровка подписи)</w:t>
      </w:r>
    </w:p>
    <w:p w:rsidR="0006663C" w:rsidRPr="006C5FC5" w:rsidRDefault="0006663C" w:rsidP="00E228AB">
      <w:pPr>
        <w:spacing w:after="0" w:line="235" w:lineRule="auto"/>
        <w:rPr>
          <w:b/>
        </w:rPr>
      </w:pPr>
      <w:r w:rsidRPr="006C5FC5">
        <w:rPr>
          <w:b/>
        </w:rPr>
        <w:t>Согласовано:</w:t>
      </w:r>
    </w:p>
    <w:p w:rsidR="0006663C" w:rsidRPr="006C5FC5" w:rsidRDefault="0006663C" w:rsidP="00E228AB">
      <w:pPr>
        <w:spacing w:after="0" w:line="235" w:lineRule="auto"/>
        <w:rPr>
          <w:b/>
        </w:rPr>
      </w:pPr>
      <w:r w:rsidRPr="006C5FC5">
        <w:rPr>
          <w:b/>
        </w:rPr>
        <w:t>Руководители структурных подразделений по функциональным направлениям деятельности</w:t>
      </w:r>
    </w:p>
    <w:p w:rsidR="0006663C" w:rsidRPr="006C5FC5" w:rsidRDefault="0006663C" w:rsidP="00E228AB">
      <w:pPr>
        <w:spacing w:after="0" w:line="235" w:lineRule="auto"/>
        <w:rPr>
          <w:b/>
        </w:rPr>
      </w:pPr>
      <w:r w:rsidRPr="006C5FC5">
        <w:t>_______________    ______________   ____________________</w:t>
      </w:r>
    </w:p>
    <w:p w:rsidR="0006663C" w:rsidRPr="006C5FC5" w:rsidRDefault="0006663C" w:rsidP="00E228AB">
      <w:pPr>
        <w:spacing w:after="0" w:line="235" w:lineRule="auto"/>
        <w:rPr>
          <w:vertAlign w:val="superscript"/>
        </w:rPr>
      </w:pPr>
      <w:r w:rsidRPr="006C5FC5">
        <w:rPr>
          <w:vertAlign w:val="superscript"/>
        </w:rPr>
        <w:t xml:space="preserve">    (должность)               (подпись)           (расшифровка подписи)</w:t>
      </w:r>
    </w:p>
    <w:p w:rsidR="0006663C" w:rsidRPr="006C5FC5" w:rsidRDefault="0006663C" w:rsidP="00E228AB">
      <w:pPr>
        <w:spacing w:after="0" w:line="235" w:lineRule="auto"/>
      </w:pPr>
      <w:r w:rsidRPr="006C5FC5">
        <w:t>_______________    ______________   ______________________</w:t>
      </w:r>
    </w:p>
    <w:p w:rsidR="0006663C" w:rsidRPr="006C5FC5" w:rsidRDefault="0006663C" w:rsidP="00E228AB">
      <w:pPr>
        <w:spacing w:after="0" w:line="235" w:lineRule="auto"/>
        <w:rPr>
          <w:vertAlign w:val="superscript"/>
        </w:rPr>
      </w:pPr>
      <w:r w:rsidRPr="006C5FC5">
        <w:rPr>
          <w:vertAlign w:val="superscript"/>
        </w:rPr>
        <w:t xml:space="preserve">    (должность)               (подпись)           (расшифровка подписи)</w:t>
      </w:r>
    </w:p>
    <w:p w:rsidR="0006663C" w:rsidRPr="006C5FC5" w:rsidRDefault="0006663C" w:rsidP="00E228AB">
      <w:pPr>
        <w:spacing w:after="0" w:line="235" w:lineRule="auto"/>
        <w:ind w:firstLine="709"/>
        <w:rPr>
          <w:b/>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71"/>
        <w:gridCol w:w="5090"/>
      </w:tblGrid>
      <w:tr w:rsidR="000B4056" w:rsidTr="000B4056">
        <w:tc>
          <w:tcPr>
            <w:tcW w:w="7371" w:type="dxa"/>
          </w:tcPr>
          <w:p w:rsidR="000B4056" w:rsidRDefault="000B4056" w:rsidP="00E228AB">
            <w:pPr>
              <w:spacing w:after="0" w:line="235" w:lineRule="auto"/>
              <w:rPr>
                <w:b/>
              </w:rPr>
            </w:pPr>
            <w:r>
              <w:rPr>
                <w:b/>
              </w:rPr>
              <w:t>Заказчик:</w:t>
            </w:r>
          </w:p>
          <w:p w:rsidR="000B4056" w:rsidRDefault="000B4056" w:rsidP="00E228AB">
            <w:pPr>
              <w:spacing w:after="0" w:line="235" w:lineRule="auto"/>
            </w:pPr>
            <w:r>
              <w:t>Генеральный директор</w:t>
            </w:r>
          </w:p>
          <w:p w:rsidR="000B4056" w:rsidRDefault="000B4056" w:rsidP="00E228AB">
            <w:pPr>
              <w:spacing w:after="0" w:line="235" w:lineRule="auto"/>
            </w:pPr>
            <w:r>
              <w:t>АО «Энергосервис Волги»</w:t>
            </w:r>
          </w:p>
          <w:p w:rsidR="000B4056" w:rsidRDefault="000B4056" w:rsidP="00E228AB">
            <w:pPr>
              <w:spacing w:after="0" w:line="235" w:lineRule="auto"/>
            </w:pPr>
          </w:p>
          <w:p w:rsidR="000B4056" w:rsidRDefault="000B4056" w:rsidP="00E228AB">
            <w:pPr>
              <w:spacing w:after="0" w:line="235" w:lineRule="auto"/>
            </w:pPr>
            <w:r>
              <w:t>_______________Проскуркин М.К.</w:t>
            </w:r>
          </w:p>
        </w:tc>
        <w:tc>
          <w:tcPr>
            <w:tcW w:w="5090" w:type="dxa"/>
          </w:tcPr>
          <w:p w:rsidR="000B4056" w:rsidRDefault="000B4056" w:rsidP="00E228AB">
            <w:pPr>
              <w:spacing w:after="0" w:line="235" w:lineRule="auto"/>
              <w:rPr>
                <w:b/>
              </w:rPr>
            </w:pPr>
            <w:r>
              <w:rPr>
                <w:b/>
              </w:rPr>
              <w:t>Подрядчик:</w:t>
            </w:r>
          </w:p>
          <w:p w:rsidR="000B4056" w:rsidRDefault="000B4056" w:rsidP="00E228AB">
            <w:pPr>
              <w:spacing w:after="0" w:line="235" w:lineRule="auto"/>
              <w:rPr>
                <w:b/>
              </w:rPr>
            </w:pPr>
          </w:p>
        </w:tc>
      </w:tr>
    </w:tbl>
    <w:p w:rsidR="0006663C" w:rsidRPr="006C5FC5" w:rsidRDefault="0006663C" w:rsidP="0049739B">
      <w:pPr>
        <w:spacing w:after="0" w:line="240" w:lineRule="auto"/>
        <w:rPr>
          <w:sz w:val="24"/>
          <w:szCs w:val="24"/>
          <w:vertAlign w:val="superscript"/>
        </w:rPr>
        <w:sectPr w:rsidR="0006663C" w:rsidRPr="006C5FC5" w:rsidSect="000B4056">
          <w:pgSz w:w="16840" w:h="11907" w:orient="landscape"/>
          <w:pgMar w:top="567" w:right="707" w:bottom="709" w:left="1134" w:header="720" w:footer="720" w:gutter="0"/>
          <w:cols w:space="720"/>
        </w:sectPr>
      </w:pPr>
    </w:p>
    <w:p w:rsidR="0006663C" w:rsidRPr="006C5FC5" w:rsidRDefault="00B739EB" w:rsidP="00E228AB">
      <w:pPr>
        <w:widowControl w:val="0"/>
        <w:spacing w:after="0" w:line="228" w:lineRule="auto"/>
        <w:ind w:right="-1" w:firstLine="709"/>
        <w:jc w:val="right"/>
        <w:outlineLvl w:val="0"/>
        <w:rPr>
          <w:b/>
          <w:snapToGrid w:val="0"/>
          <w:szCs w:val="24"/>
        </w:rPr>
      </w:pPr>
      <w:r>
        <w:rPr>
          <w:b/>
          <w:szCs w:val="24"/>
        </w:rPr>
        <w:lastRenderedPageBreak/>
        <w:t>Приложение № 18</w:t>
      </w:r>
    </w:p>
    <w:p w:rsidR="00FE7238" w:rsidRDefault="00FE7238" w:rsidP="00E228AB">
      <w:pPr>
        <w:spacing w:after="0" w:line="228" w:lineRule="auto"/>
        <w:ind w:left="10" w:right="62" w:hanging="10"/>
        <w:jc w:val="right"/>
      </w:pPr>
      <w:r>
        <w:t xml:space="preserve">к Договору подряда № </w:t>
      </w:r>
      <w:r w:rsidR="0003709F">
        <w:t>_________________</w:t>
      </w:r>
      <w:r>
        <w:t xml:space="preserve"> от </w:t>
      </w:r>
      <w:r w:rsidR="0003709F">
        <w:t>______________________</w:t>
      </w:r>
      <w:r>
        <w:t xml:space="preserve"> </w:t>
      </w:r>
    </w:p>
    <w:p w:rsidR="0006663C" w:rsidRPr="006C5FC5" w:rsidRDefault="0006663C" w:rsidP="00E228AB">
      <w:pPr>
        <w:autoSpaceDE w:val="0"/>
        <w:autoSpaceDN w:val="0"/>
        <w:adjustRightInd w:val="0"/>
        <w:spacing w:after="0" w:line="228" w:lineRule="auto"/>
        <w:jc w:val="right"/>
        <w:rPr>
          <w:bCs/>
          <w:sz w:val="24"/>
          <w:szCs w:val="24"/>
        </w:rPr>
      </w:pPr>
    </w:p>
    <w:p w:rsidR="0006663C" w:rsidRPr="009D1CA8" w:rsidRDefault="0006663C" w:rsidP="00E228AB">
      <w:pPr>
        <w:spacing w:after="0" w:line="228" w:lineRule="auto"/>
        <w:jc w:val="center"/>
        <w:rPr>
          <w:b/>
          <w:bCs/>
          <w:spacing w:val="60"/>
          <w:szCs w:val="24"/>
        </w:rPr>
      </w:pPr>
      <w:r w:rsidRPr="009D1CA8">
        <w:rPr>
          <w:b/>
          <w:bCs/>
          <w:spacing w:val="60"/>
          <w:szCs w:val="24"/>
        </w:rPr>
        <w:t>ФОРМА</w:t>
      </w:r>
    </w:p>
    <w:p w:rsidR="0006663C" w:rsidRPr="009D1CA8" w:rsidRDefault="0006663C" w:rsidP="00E228AB">
      <w:pPr>
        <w:spacing w:after="0" w:line="228" w:lineRule="auto"/>
        <w:jc w:val="center"/>
        <w:rPr>
          <w:b/>
          <w:bCs/>
          <w:szCs w:val="24"/>
        </w:rPr>
      </w:pPr>
      <w:r w:rsidRPr="009D1CA8">
        <w:rPr>
          <w:b/>
          <w:bCs/>
          <w:szCs w:val="24"/>
        </w:rPr>
        <w:t>декларации о соответствии участника закупки критериям отнесения</w:t>
      </w:r>
      <w:r w:rsidRPr="009D1CA8">
        <w:rPr>
          <w:b/>
          <w:bCs/>
          <w:szCs w:val="24"/>
        </w:rPr>
        <w:br/>
        <w:t>к субъектам малого и среднего предпринимательства</w:t>
      </w:r>
    </w:p>
    <w:p w:rsidR="0006663C" w:rsidRPr="009D1CA8" w:rsidRDefault="0006663C" w:rsidP="00E228AB">
      <w:pPr>
        <w:spacing w:after="0" w:line="228" w:lineRule="auto"/>
        <w:ind w:firstLine="567"/>
        <w:rPr>
          <w:szCs w:val="24"/>
        </w:rPr>
      </w:pPr>
      <w:r w:rsidRPr="009D1CA8">
        <w:rPr>
          <w:szCs w:val="24"/>
        </w:rPr>
        <w:t xml:space="preserve">Подтверждаем, что  </w:t>
      </w:r>
    </w:p>
    <w:p w:rsidR="0006663C" w:rsidRPr="009D1CA8" w:rsidRDefault="0006663C" w:rsidP="00E228AB">
      <w:pPr>
        <w:pBdr>
          <w:top w:val="single" w:sz="4" w:space="1" w:color="auto"/>
        </w:pBdr>
        <w:spacing w:after="0" w:line="228" w:lineRule="auto"/>
        <w:ind w:left="2637"/>
        <w:jc w:val="center"/>
        <w:rPr>
          <w:szCs w:val="24"/>
        </w:rPr>
      </w:pPr>
      <w:r w:rsidRPr="009D1CA8">
        <w:rPr>
          <w:szCs w:val="24"/>
        </w:rPr>
        <w:t>(указывается наименование участника закупки)</w:t>
      </w:r>
    </w:p>
    <w:p w:rsidR="0006663C" w:rsidRPr="009D1CA8" w:rsidRDefault="0006663C" w:rsidP="00E228AB">
      <w:pPr>
        <w:spacing w:after="0" w:line="228" w:lineRule="auto"/>
        <w:rPr>
          <w:szCs w:val="24"/>
        </w:rPr>
      </w:pPr>
      <w:r w:rsidRPr="009D1CA8">
        <w:rPr>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06663C" w:rsidRPr="009D1CA8" w:rsidRDefault="0006663C" w:rsidP="00E228AB">
      <w:pPr>
        <w:pBdr>
          <w:top w:val="single" w:sz="4" w:space="1" w:color="auto"/>
        </w:pBdr>
        <w:spacing w:after="0" w:line="228" w:lineRule="auto"/>
        <w:ind w:left="2665"/>
        <w:jc w:val="center"/>
        <w:rPr>
          <w:szCs w:val="24"/>
          <w:vertAlign w:val="superscript"/>
        </w:rPr>
      </w:pPr>
      <w:r w:rsidRPr="009D1CA8">
        <w:rPr>
          <w:szCs w:val="24"/>
          <w:vertAlign w:val="superscript"/>
        </w:rPr>
        <w:t xml:space="preserve">(указывается субъект малого или среднего предпринимательства в зависимости от критериев </w:t>
      </w:r>
      <w:r w:rsidRPr="009D1CA8">
        <w:rPr>
          <w:rFonts w:eastAsia="Calibri"/>
          <w:noProof/>
          <w:szCs w:val="24"/>
        </w:rPr>
        <w:drawing>
          <wp:anchor distT="0" distB="0" distL="114300" distR="114300" simplePos="0" relativeHeight="251685888" behindDoc="0" locked="0" layoutInCell="1" allowOverlap="1" wp14:anchorId="7349C18C" wp14:editId="6F930B19">
            <wp:simplePos x="0" y="0"/>
            <wp:positionH relativeFrom="column">
              <wp:posOffset>0</wp:posOffset>
            </wp:positionH>
            <wp:positionV relativeFrom="paragraph">
              <wp:posOffset>193675</wp:posOffset>
            </wp:positionV>
            <wp:extent cx="6935470" cy="4783455"/>
            <wp:effectExtent l="752157" t="0" r="693738" b="0"/>
            <wp:wrapNone/>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7">
                      <a:extLst>
                        <a:ext uri="{BEBA8EAE-BF5A-486C-A8C5-ECC9F3942E4B}">
                          <a14:imgProps xmlns:a14="http://schemas.microsoft.com/office/drawing/2010/main">
                            <a14:imgLayer r:embed="rId18">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rot="17367371">
                      <a:off x="0" y="0"/>
                      <a:ext cx="6935470" cy="4783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D1CA8">
        <w:rPr>
          <w:szCs w:val="24"/>
          <w:vertAlign w:val="superscript"/>
        </w:rPr>
        <w:t>отнесения)</w:t>
      </w:r>
    </w:p>
    <w:p w:rsidR="0006663C" w:rsidRPr="009D1CA8" w:rsidRDefault="0006663C" w:rsidP="00E228AB">
      <w:pPr>
        <w:spacing w:after="0" w:line="228" w:lineRule="auto"/>
        <w:rPr>
          <w:szCs w:val="24"/>
        </w:rPr>
      </w:pPr>
      <w:r w:rsidRPr="009D1CA8">
        <w:rPr>
          <w:szCs w:val="24"/>
        </w:rPr>
        <w:t>предпринимательства, и сообщаем следующую информацию:</w:t>
      </w:r>
    </w:p>
    <w:p w:rsidR="0006663C" w:rsidRPr="009D1CA8" w:rsidRDefault="0006663C" w:rsidP="00E228AB">
      <w:pPr>
        <w:spacing w:after="0" w:line="228" w:lineRule="auto"/>
        <w:ind w:left="567"/>
        <w:rPr>
          <w:szCs w:val="24"/>
        </w:rPr>
      </w:pPr>
      <w:r w:rsidRPr="009D1CA8">
        <w:rPr>
          <w:szCs w:val="24"/>
        </w:rPr>
        <w:t>1. Адрес местонахождения (юридический адрес):  __________________________________</w:t>
      </w:r>
    </w:p>
    <w:p w:rsidR="0006663C" w:rsidRPr="009D1CA8" w:rsidRDefault="0006663C" w:rsidP="00E228AB">
      <w:pPr>
        <w:tabs>
          <w:tab w:val="right" w:pos="9923"/>
        </w:tabs>
        <w:spacing w:after="0" w:line="228" w:lineRule="auto"/>
        <w:ind w:left="567"/>
        <w:rPr>
          <w:szCs w:val="24"/>
        </w:rPr>
      </w:pPr>
      <w:r w:rsidRPr="009D1CA8">
        <w:rPr>
          <w:szCs w:val="24"/>
        </w:rPr>
        <w:t>2.</w:t>
      </w:r>
      <w:r w:rsidRPr="009D1CA8">
        <w:rPr>
          <w:szCs w:val="24"/>
          <w:lang w:val="en-US"/>
        </w:rPr>
        <w:t> </w:t>
      </w:r>
      <w:r w:rsidRPr="009D1CA8">
        <w:rPr>
          <w:szCs w:val="24"/>
        </w:rPr>
        <w:t xml:space="preserve">ИНН/КПП:  </w:t>
      </w:r>
      <w:r w:rsidRPr="009D1CA8">
        <w:rPr>
          <w:szCs w:val="24"/>
        </w:rPr>
        <w:tab/>
        <w:t>.</w:t>
      </w:r>
    </w:p>
    <w:p w:rsidR="0006663C" w:rsidRPr="009D1CA8" w:rsidRDefault="0006663C" w:rsidP="00E228AB">
      <w:pPr>
        <w:pBdr>
          <w:top w:val="single" w:sz="4" w:space="1" w:color="auto"/>
        </w:pBdr>
        <w:spacing w:after="0" w:line="228" w:lineRule="auto"/>
        <w:ind w:left="2098" w:right="113"/>
        <w:jc w:val="center"/>
        <w:rPr>
          <w:szCs w:val="24"/>
          <w:vertAlign w:val="superscript"/>
        </w:rPr>
      </w:pPr>
      <w:r w:rsidRPr="009D1CA8">
        <w:rPr>
          <w:szCs w:val="24"/>
          <w:vertAlign w:val="superscript"/>
        </w:rPr>
        <w:t>(№, сведения о дате выдачи документа и выдавшем его органе)</w:t>
      </w:r>
    </w:p>
    <w:p w:rsidR="0006663C" w:rsidRPr="009D1CA8" w:rsidRDefault="0006663C" w:rsidP="00E228AB">
      <w:pPr>
        <w:tabs>
          <w:tab w:val="right" w:pos="9923"/>
        </w:tabs>
        <w:spacing w:after="0" w:line="228" w:lineRule="auto"/>
        <w:ind w:left="567"/>
        <w:rPr>
          <w:szCs w:val="24"/>
        </w:rPr>
      </w:pPr>
      <w:r w:rsidRPr="009D1CA8">
        <w:rPr>
          <w:szCs w:val="24"/>
        </w:rPr>
        <w:t>3. ОГРН: _____________________________________________________________________.</w:t>
      </w:r>
    </w:p>
    <w:p w:rsidR="0006663C" w:rsidRPr="009D1CA8" w:rsidRDefault="0006663C" w:rsidP="00E228AB">
      <w:pPr>
        <w:spacing w:after="0" w:line="228" w:lineRule="auto"/>
        <w:ind w:firstLine="567"/>
        <w:rPr>
          <w:szCs w:val="24"/>
        </w:rPr>
      </w:pPr>
      <w:r w:rsidRPr="009D1CA8">
        <w:rPr>
          <w:szCs w:val="24"/>
        </w:rPr>
        <w:t>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________________________</w:t>
      </w:r>
    </w:p>
    <w:p w:rsidR="0006663C" w:rsidRPr="009D1CA8" w:rsidRDefault="0006663C" w:rsidP="00E228AB">
      <w:pPr>
        <w:spacing w:after="0" w:line="228" w:lineRule="auto"/>
        <w:ind w:firstLine="567"/>
        <w:jc w:val="right"/>
        <w:rPr>
          <w:szCs w:val="24"/>
          <w:vertAlign w:val="superscript"/>
        </w:rPr>
      </w:pPr>
      <w:r w:rsidRPr="009D1CA8">
        <w:rPr>
          <w:szCs w:val="24"/>
          <w:vertAlign w:val="superscript"/>
        </w:rPr>
        <w:t>(наименование уполномоченного органа, дата внесения в реестр и номер в реестре)</w:t>
      </w:r>
    </w:p>
    <w:p w:rsidR="0006663C" w:rsidRPr="009D1CA8" w:rsidRDefault="0006663C" w:rsidP="00E228AB">
      <w:pPr>
        <w:spacing w:after="0" w:line="228" w:lineRule="auto"/>
        <w:ind w:firstLine="567"/>
        <w:rPr>
          <w:szCs w:val="24"/>
        </w:rPr>
      </w:pPr>
      <w:r w:rsidRPr="009D1CA8">
        <w:rPr>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67"/>
        <w:gridCol w:w="4649"/>
        <w:gridCol w:w="1588"/>
        <w:gridCol w:w="1588"/>
        <w:gridCol w:w="1588"/>
      </w:tblGrid>
      <w:tr w:rsidR="0006663C" w:rsidRPr="006C5FC5" w:rsidTr="000B4056">
        <w:trPr>
          <w:cantSplit/>
          <w:tblHeader/>
        </w:trPr>
        <w:tc>
          <w:tcPr>
            <w:tcW w:w="567" w:type="dxa"/>
            <w:tcBorders>
              <w:top w:val="single" w:sz="4" w:space="0" w:color="auto"/>
              <w:left w:val="single" w:sz="4" w:space="0" w:color="auto"/>
              <w:bottom w:val="single" w:sz="4" w:space="0" w:color="auto"/>
              <w:right w:val="single" w:sz="4" w:space="0" w:color="auto"/>
            </w:tcBorders>
            <w:vAlign w:val="center"/>
            <w:hideMark/>
          </w:tcPr>
          <w:p w:rsidR="0006663C" w:rsidRPr="009F5A15" w:rsidRDefault="0006663C" w:rsidP="00E228AB">
            <w:pPr>
              <w:spacing w:after="0" w:line="228" w:lineRule="auto"/>
              <w:jc w:val="center"/>
              <w:rPr>
                <w:sz w:val="18"/>
                <w:szCs w:val="18"/>
              </w:rPr>
            </w:pPr>
            <w:r w:rsidRPr="009F5A15">
              <w:rPr>
                <w:sz w:val="18"/>
                <w:szCs w:val="18"/>
              </w:rPr>
              <w:t>№ п/п</w:t>
            </w:r>
          </w:p>
        </w:tc>
        <w:tc>
          <w:tcPr>
            <w:tcW w:w="4649" w:type="dxa"/>
            <w:tcBorders>
              <w:top w:val="single" w:sz="4" w:space="0" w:color="auto"/>
              <w:left w:val="single" w:sz="4" w:space="0" w:color="auto"/>
              <w:bottom w:val="single" w:sz="4" w:space="0" w:color="auto"/>
              <w:right w:val="single" w:sz="4" w:space="0" w:color="auto"/>
            </w:tcBorders>
            <w:vAlign w:val="center"/>
            <w:hideMark/>
          </w:tcPr>
          <w:p w:rsidR="0006663C" w:rsidRPr="009F5A15" w:rsidRDefault="0006663C" w:rsidP="00E228AB">
            <w:pPr>
              <w:spacing w:after="0" w:line="228" w:lineRule="auto"/>
              <w:jc w:val="center"/>
              <w:rPr>
                <w:sz w:val="18"/>
                <w:szCs w:val="18"/>
              </w:rPr>
            </w:pPr>
            <w:r w:rsidRPr="009F5A15">
              <w:rPr>
                <w:sz w:val="18"/>
                <w:szCs w:val="18"/>
              </w:rPr>
              <w:t>Наименование сведений</w:t>
            </w:r>
          </w:p>
        </w:tc>
        <w:tc>
          <w:tcPr>
            <w:tcW w:w="1588" w:type="dxa"/>
            <w:tcBorders>
              <w:top w:val="single" w:sz="4" w:space="0" w:color="auto"/>
              <w:left w:val="single" w:sz="4" w:space="0" w:color="auto"/>
              <w:bottom w:val="single" w:sz="4" w:space="0" w:color="auto"/>
              <w:right w:val="single" w:sz="4" w:space="0" w:color="auto"/>
            </w:tcBorders>
            <w:vAlign w:val="center"/>
            <w:hideMark/>
          </w:tcPr>
          <w:p w:rsidR="0006663C" w:rsidRPr="009F5A15" w:rsidRDefault="0006663C" w:rsidP="00E228AB">
            <w:pPr>
              <w:spacing w:after="0" w:line="228" w:lineRule="auto"/>
              <w:jc w:val="center"/>
              <w:rPr>
                <w:sz w:val="18"/>
                <w:szCs w:val="18"/>
              </w:rPr>
            </w:pPr>
            <w:r w:rsidRPr="009F5A15">
              <w:rPr>
                <w:sz w:val="18"/>
                <w:szCs w:val="18"/>
              </w:rPr>
              <w:t>Малые предприятия</w:t>
            </w:r>
          </w:p>
        </w:tc>
        <w:tc>
          <w:tcPr>
            <w:tcW w:w="1588" w:type="dxa"/>
            <w:tcBorders>
              <w:top w:val="single" w:sz="4" w:space="0" w:color="auto"/>
              <w:left w:val="single" w:sz="4" w:space="0" w:color="auto"/>
              <w:bottom w:val="single" w:sz="4" w:space="0" w:color="auto"/>
              <w:right w:val="single" w:sz="4" w:space="0" w:color="auto"/>
            </w:tcBorders>
            <w:vAlign w:val="center"/>
            <w:hideMark/>
          </w:tcPr>
          <w:p w:rsidR="0006663C" w:rsidRPr="009F5A15" w:rsidRDefault="0006663C" w:rsidP="00E228AB">
            <w:pPr>
              <w:spacing w:after="0" w:line="228" w:lineRule="auto"/>
              <w:jc w:val="center"/>
              <w:rPr>
                <w:sz w:val="18"/>
                <w:szCs w:val="18"/>
              </w:rPr>
            </w:pPr>
            <w:r w:rsidRPr="009F5A15">
              <w:rPr>
                <w:sz w:val="18"/>
                <w:szCs w:val="18"/>
              </w:rPr>
              <w:t>Средние предприятия</w:t>
            </w:r>
          </w:p>
        </w:tc>
        <w:tc>
          <w:tcPr>
            <w:tcW w:w="1588" w:type="dxa"/>
            <w:tcBorders>
              <w:top w:val="single" w:sz="4" w:space="0" w:color="auto"/>
              <w:left w:val="single" w:sz="4" w:space="0" w:color="auto"/>
              <w:bottom w:val="single" w:sz="4" w:space="0" w:color="auto"/>
              <w:right w:val="single" w:sz="4" w:space="0" w:color="auto"/>
            </w:tcBorders>
            <w:vAlign w:val="center"/>
            <w:hideMark/>
          </w:tcPr>
          <w:p w:rsidR="0006663C" w:rsidRPr="009F5A15" w:rsidRDefault="0006663C" w:rsidP="00E228AB">
            <w:pPr>
              <w:spacing w:after="0" w:line="228" w:lineRule="auto"/>
              <w:jc w:val="center"/>
              <w:rPr>
                <w:sz w:val="18"/>
                <w:szCs w:val="18"/>
              </w:rPr>
            </w:pPr>
            <w:r w:rsidRPr="009F5A15">
              <w:rPr>
                <w:sz w:val="18"/>
                <w:szCs w:val="18"/>
              </w:rPr>
              <w:t>Показатель</w:t>
            </w:r>
          </w:p>
        </w:tc>
      </w:tr>
      <w:tr w:rsidR="0006663C" w:rsidRPr="006C5FC5" w:rsidTr="000B4056">
        <w:trPr>
          <w:cantSplit/>
          <w:tblHeader/>
        </w:trPr>
        <w:tc>
          <w:tcPr>
            <w:tcW w:w="567" w:type="dxa"/>
            <w:tcBorders>
              <w:top w:val="single" w:sz="4" w:space="0" w:color="auto"/>
              <w:left w:val="single" w:sz="4" w:space="0" w:color="auto"/>
              <w:bottom w:val="single" w:sz="4" w:space="0" w:color="auto"/>
              <w:right w:val="single" w:sz="4" w:space="0" w:color="auto"/>
            </w:tcBorders>
            <w:hideMark/>
          </w:tcPr>
          <w:p w:rsidR="0006663C" w:rsidRPr="009F5A15" w:rsidRDefault="0006663C" w:rsidP="00E228AB">
            <w:pPr>
              <w:spacing w:after="0" w:line="228" w:lineRule="auto"/>
              <w:jc w:val="center"/>
              <w:rPr>
                <w:sz w:val="18"/>
                <w:szCs w:val="18"/>
              </w:rPr>
            </w:pPr>
            <w:r w:rsidRPr="009F5A15">
              <w:rPr>
                <w:sz w:val="18"/>
                <w:szCs w:val="18"/>
              </w:rPr>
              <w:t xml:space="preserve">1 </w:t>
            </w:r>
          </w:p>
        </w:tc>
        <w:tc>
          <w:tcPr>
            <w:tcW w:w="4649" w:type="dxa"/>
            <w:tcBorders>
              <w:top w:val="single" w:sz="4" w:space="0" w:color="auto"/>
              <w:left w:val="single" w:sz="4" w:space="0" w:color="auto"/>
              <w:bottom w:val="single" w:sz="4" w:space="0" w:color="auto"/>
              <w:right w:val="single" w:sz="4" w:space="0" w:color="auto"/>
            </w:tcBorders>
            <w:hideMark/>
          </w:tcPr>
          <w:p w:rsidR="0006663C" w:rsidRPr="009F5A15" w:rsidRDefault="0006663C" w:rsidP="00E228AB">
            <w:pPr>
              <w:spacing w:after="0" w:line="228" w:lineRule="auto"/>
              <w:jc w:val="center"/>
              <w:rPr>
                <w:sz w:val="18"/>
                <w:szCs w:val="18"/>
              </w:rPr>
            </w:pPr>
            <w:r w:rsidRPr="009F5A15">
              <w:rPr>
                <w:sz w:val="18"/>
                <w:szCs w:val="18"/>
              </w:rPr>
              <w:t>2</w:t>
            </w:r>
          </w:p>
        </w:tc>
        <w:tc>
          <w:tcPr>
            <w:tcW w:w="1588" w:type="dxa"/>
            <w:tcBorders>
              <w:top w:val="single" w:sz="4" w:space="0" w:color="auto"/>
              <w:left w:val="single" w:sz="4" w:space="0" w:color="auto"/>
              <w:bottom w:val="single" w:sz="4" w:space="0" w:color="auto"/>
              <w:right w:val="single" w:sz="4" w:space="0" w:color="auto"/>
            </w:tcBorders>
            <w:hideMark/>
          </w:tcPr>
          <w:p w:rsidR="0006663C" w:rsidRPr="009F5A15" w:rsidRDefault="0006663C" w:rsidP="00E228AB">
            <w:pPr>
              <w:spacing w:after="0" w:line="228" w:lineRule="auto"/>
              <w:jc w:val="center"/>
              <w:rPr>
                <w:sz w:val="18"/>
                <w:szCs w:val="18"/>
              </w:rPr>
            </w:pPr>
            <w:r w:rsidRPr="009F5A15">
              <w:rPr>
                <w:sz w:val="18"/>
                <w:szCs w:val="18"/>
              </w:rPr>
              <w:t>3</w:t>
            </w:r>
          </w:p>
        </w:tc>
        <w:tc>
          <w:tcPr>
            <w:tcW w:w="1588" w:type="dxa"/>
            <w:tcBorders>
              <w:top w:val="single" w:sz="4" w:space="0" w:color="auto"/>
              <w:left w:val="single" w:sz="4" w:space="0" w:color="auto"/>
              <w:bottom w:val="single" w:sz="4" w:space="0" w:color="auto"/>
              <w:right w:val="single" w:sz="4" w:space="0" w:color="auto"/>
            </w:tcBorders>
            <w:hideMark/>
          </w:tcPr>
          <w:p w:rsidR="0006663C" w:rsidRPr="009F5A15" w:rsidRDefault="0006663C" w:rsidP="00E228AB">
            <w:pPr>
              <w:spacing w:after="0" w:line="228" w:lineRule="auto"/>
              <w:jc w:val="center"/>
              <w:rPr>
                <w:sz w:val="18"/>
                <w:szCs w:val="18"/>
              </w:rPr>
            </w:pPr>
            <w:r w:rsidRPr="009F5A15">
              <w:rPr>
                <w:sz w:val="18"/>
                <w:szCs w:val="18"/>
              </w:rPr>
              <w:t>4</w:t>
            </w:r>
          </w:p>
        </w:tc>
        <w:tc>
          <w:tcPr>
            <w:tcW w:w="1588" w:type="dxa"/>
            <w:tcBorders>
              <w:top w:val="single" w:sz="4" w:space="0" w:color="auto"/>
              <w:left w:val="single" w:sz="4" w:space="0" w:color="auto"/>
              <w:bottom w:val="single" w:sz="4" w:space="0" w:color="auto"/>
              <w:right w:val="single" w:sz="4" w:space="0" w:color="auto"/>
            </w:tcBorders>
            <w:hideMark/>
          </w:tcPr>
          <w:p w:rsidR="0006663C" w:rsidRPr="009F5A15" w:rsidRDefault="0006663C" w:rsidP="00E228AB">
            <w:pPr>
              <w:spacing w:after="0" w:line="228" w:lineRule="auto"/>
              <w:jc w:val="center"/>
              <w:rPr>
                <w:sz w:val="18"/>
                <w:szCs w:val="18"/>
              </w:rPr>
            </w:pPr>
            <w:r w:rsidRPr="009F5A15">
              <w:rPr>
                <w:sz w:val="18"/>
                <w:szCs w:val="18"/>
              </w:rPr>
              <w:t>5</w:t>
            </w:r>
          </w:p>
        </w:tc>
      </w:tr>
      <w:tr w:rsidR="0006663C" w:rsidRPr="006C5FC5" w:rsidTr="000B4056">
        <w:trPr>
          <w:cantSplit/>
        </w:trPr>
        <w:tc>
          <w:tcPr>
            <w:tcW w:w="567" w:type="dxa"/>
            <w:tcBorders>
              <w:top w:val="single" w:sz="4" w:space="0" w:color="auto"/>
              <w:left w:val="single" w:sz="4" w:space="0" w:color="auto"/>
              <w:bottom w:val="single" w:sz="4" w:space="0" w:color="auto"/>
              <w:right w:val="single" w:sz="4" w:space="0" w:color="auto"/>
            </w:tcBorders>
            <w:hideMark/>
          </w:tcPr>
          <w:p w:rsidR="0006663C" w:rsidRPr="009F5A15" w:rsidRDefault="0006663C" w:rsidP="00E228AB">
            <w:pPr>
              <w:spacing w:after="0" w:line="228" w:lineRule="auto"/>
              <w:jc w:val="center"/>
              <w:rPr>
                <w:sz w:val="18"/>
                <w:szCs w:val="18"/>
              </w:rPr>
            </w:pPr>
            <w:r w:rsidRPr="009F5A15">
              <w:rPr>
                <w:sz w:val="18"/>
                <w:szCs w:val="18"/>
              </w:rPr>
              <w:t>1</w:t>
            </w:r>
          </w:p>
        </w:tc>
        <w:tc>
          <w:tcPr>
            <w:tcW w:w="4649" w:type="dxa"/>
            <w:tcBorders>
              <w:top w:val="single" w:sz="4" w:space="0" w:color="auto"/>
              <w:left w:val="single" w:sz="4" w:space="0" w:color="auto"/>
              <w:bottom w:val="single" w:sz="4" w:space="0" w:color="auto"/>
              <w:right w:val="single" w:sz="4" w:space="0" w:color="auto"/>
            </w:tcBorders>
            <w:hideMark/>
          </w:tcPr>
          <w:p w:rsidR="0006663C" w:rsidRPr="009F5A15" w:rsidRDefault="0006663C" w:rsidP="00E228AB">
            <w:pPr>
              <w:spacing w:after="0" w:line="228" w:lineRule="auto"/>
              <w:ind w:left="57" w:firstLine="52"/>
              <w:rPr>
                <w:sz w:val="18"/>
                <w:szCs w:val="18"/>
              </w:rPr>
            </w:pPr>
            <w:r w:rsidRPr="009F5A15">
              <w:rPr>
                <w:sz w:val="18"/>
                <w:szCs w:val="18"/>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Borders>
              <w:top w:val="single" w:sz="4" w:space="0" w:color="auto"/>
              <w:left w:val="single" w:sz="4" w:space="0" w:color="auto"/>
              <w:bottom w:val="single" w:sz="4" w:space="0" w:color="auto"/>
              <w:right w:val="single" w:sz="4" w:space="0" w:color="auto"/>
            </w:tcBorders>
            <w:hideMark/>
          </w:tcPr>
          <w:p w:rsidR="0006663C" w:rsidRPr="009F5A15" w:rsidRDefault="0006663C" w:rsidP="00E228AB">
            <w:pPr>
              <w:spacing w:after="0" w:line="228" w:lineRule="auto"/>
              <w:jc w:val="center"/>
              <w:rPr>
                <w:sz w:val="18"/>
                <w:szCs w:val="18"/>
              </w:rPr>
            </w:pPr>
            <w:r w:rsidRPr="009F5A15">
              <w:rPr>
                <w:sz w:val="18"/>
                <w:szCs w:val="18"/>
              </w:rPr>
              <w:t>не более 25</w:t>
            </w:r>
          </w:p>
        </w:tc>
        <w:tc>
          <w:tcPr>
            <w:tcW w:w="1588" w:type="dxa"/>
            <w:tcBorders>
              <w:top w:val="single" w:sz="4" w:space="0" w:color="auto"/>
              <w:left w:val="single" w:sz="4" w:space="0" w:color="auto"/>
              <w:bottom w:val="single" w:sz="4" w:space="0" w:color="auto"/>
              <w:right w:val="single" w:sz="4" w:space="0" w:color="auto"/>
            </w:tcBorders>
            <w:hideMark/>
          </w:tcPr>
          <w:p w:rsidR="0006663C" w:rsidRPr="009F5A15" w:rsidRDefault="0006663C" w:rsidP="00E228AB">
            <w:pPr>
              <w:spacing w:after="0" w:line="228" w:lineRule="auto"/>
              <w:ind w:left="57"/>
              <w:rPr>
                <w:sz w:val="18"/>
                <w:szCs w:val="18"/>
              </w:rPr>
            </w:pPr>
            <w:r w:rsidRPr="009F5A15">
              <w:rPr>
                <w:sz w:val="18"/>
                <w:szCs w:val="18"/>
              </w:rPr>
              <w:sym w:font="Symbol" w:char="F02D"/>
            </w:r>
          </w:p>
        </w:tc>
      </w:tr>
      <w:tr w:rsidR="0006663C" w:rsidRPr="006C5FC5" w:rsidTr="000B4056">
        <w:trPr>
          <w:cantSplit/>
        </w:trPr>
        <w:tc>
          <w:tcPr>
            <w:tcW w:w="567" w:type="dxa"/>
            <w:tcBorders>
              <w:top w:val="single" w:sz="4" w:space="0" w:color="auto"/>
              <w:left w:val="single" w:sz="4" w:space="0" w:color="auto"/>
              <w:bottom w:val="single" w:sz="4" w:space="0" w:color="auto"/>
              <w:right w:val="single" w:sz="4" w:space="0" w:color="auto"/>
            </w:tcBorders>
            <w:hideMark/>
          </w:tcPr>
          <w:p w:rsidR="0006663C" w:rsidRPr="009F5A15" w:rsidRDefault="0006663C" w:rsidP="00E228AB">
            <w:pPr>
              <w:spacing w:after="0" w:line="228" w:lineRule="auto"/>
              <w:jc w:val="center"/>
              <w:rPr>
                <w:sz w:val="18"/>
                <w:szCs w:val="18"/>
              </w:rPr>
            </w:pPr>
            <w:r w:rsidRPr="009F5A15">
              <w:rPr>
                <w:sz w:val="18"/>
                <w:szCs w:val="18"/>
              </w:rPr>
              <w:t>2</w:t>
            </w:r>
          </w:p>
        </w:tc>
        <w:tc>
          <w:tcPr>
            <w:tcW w:w="4649" w:type="dxa"/>
            <w:tcBorders>
              <w:top w:val="single" w:sz="4" w:space="0" w:color="auto"/>
              <w:left w:val="single" w:sz="4" w:space="0" w:color="auto"/>
              <w:bottom w:val="single" w:sz="4" w:space="0" w:color="auto"/>
              <w:right w:val="single" w:sz="4" w:space="0" w:color="auto"/>
            </w:tcBorders>
            <w:hideMark/>
          </w:tcPr>
          <w:p w:rsidR="0006663C" w:rsidRPr="009F5A15" w:rsidRDefault="0006663C" w:rsidP="00E228AB">
            <w:pPr>
              <w:spacing w:after="0" w:line="228" w:lineRule="auto"/>
              <w:ind w:left="57" w:firstLine="52"/>
              <w:rPr>
                <w:sz w:val="18"/>
                <w:szCs w:val="18"/>
              </w:rPr>
            </w:pPr>
            <w:r w:rsidRPr="009F5A15">
              <w:rPr>
                <w:sz w:val="18"/>
                <w:szCs w:val="18"/>
              </w:rPr>
              <w:t>Суммарная доля участия в уставном капитале общества с ограниченной ответственностью иностранных юридических лиц, процентов</w:t>
            </w:r>
          </w:p>
        </w:tc>
        <w:tc>
          <w:tcPr>
            <w:tcW w:w="3176" w:type="dxa"/>
            <w:gridSpan w:val="2"/>
            <w:tcBorders>
              <w:top w:val="single" w:sz="4" w:space="0" w:color="auto"/>
              <w:left w:val="single" w:sz="4" w:space="0" w:color="auto"/>
              <w:bottom w:val="single" w:sz="4" w:space="0" w:color="auto"/>
              <w:right w:val="single" w:sz="4" w:space="0" w:color="auto"/>
            </w:tcBorders>
            <w:hideMark/>
          </w:tcPr>
          <w:p w:rsidR="0006663C" w:rsidRPr="009F5A15" w:rsidRDefault="0006663C" w:rsidP="00E228AB">
            <w:pPr>
              <w:spacing w:after="0" w:line="228" w:lineRule="auto"/>
              <w:jc w:val="center"/>
              <w:rPr>
                <w:sz w:val="18"/>
                <w:szCs w:val="18"/>
              </w:rPr>
            </w:pPr>
            <w:r w:rsidRPr="009F5A15">
              <w:rPr>
                <w:sz w:val="18"/>
                <w:szCs w:val="18"/>
              </w:rPr>
              <w:t>не более 49</w:t>
            </w:r>
          </w:p>
        </w:tc>
        <w:tc>
          <w:tcPr>
            <w:tcW w:w="1588" w:type="dxa"/>
            <w:tcBorders>
              <w:top w:val="single" w:sz="4" w:space="0" w:color="auto"/>
              <w:left w:val="single" w:sz="4" w:space="0" w:color="auto"/>
              <w:bottom w:val="single" w:sz="4" w:space="0" w:color="auto"/>
              <w:right w:val="single" w:sz="4" w:space="0" w:color="auto"/>
            </w:tcBorders>
            <w:hideMark/>
          </w:tcPr>
          <w:p w:rsidR="0006663C" w:rsidRPr="009F5A15" w:rsidRDefault="0006663C" w:rsidP="00E228AB">
            <w:pPr>
              <w:spacing w:after="0" w:line="228" w:lineRule="auto"/>
              <w:ind w:left="57"/>
              <w:rPr>
                <w:sz w:val="18"/>
                <w:szCs w:val="18"/>
              </w:rPr>
            </w:pPr>
            <w:r w:rsidRPr="009F5A15">
              <w:rPr>
                <w:sz w:val="18"/>
                <w:szCs w:val="18"/>
              </w:rPr>
              <w:sym w:font="Symbol" w:char="F02D"/>
            </w:r>
          </w:p>
        </w:tc>
      </w:tr>
      <w:tr w:rsidR="0006663C" w:rsidRPr="006C5FC5" w:rsidTr="000B4056">
        <w:trPr>
          <w:cantSplit/>
        </w:trPr>
        <w:tc>
          <w:tcPr>
            <w:tcW w:w="567" w:type="dxa"/>
            <w:tcBorders>
              <w:top w:val="single" w:sz="4" w:space="0" w:color="auto"/>
              <w:left w:val="single" w:sz="4" w:space="0" w:color="auto"/>
              <w:bottom w:val="single" w:sz="4" w:space="0" w:color="auto"/>
              <w:right w:val="single" w:sz="4" w:space="0" w:color="auto"/>
            </w:tcBorders>
            <w:hideMark/>
          </w:tcPr>
          <w:p w:rsidR="0006663C" w:rsidRPr="009F5A15" w:rsidRDefault="0006663C" w:rsidP="00E228AB">
            <w:pPr>
              <w:spacing w:after="0" w:line="228" w:lineRule="auto"/>
              <w:jc w:val="center"/>
              <w:rPr>
                <w:sz w:val="18"/>
                <w:szCs w:val="18"/>
              </w:rPr>
            </w:pPr>
            <w:r w:rsidRPr="009F5A15">
              <w:rPr>
                <w:sz w:val="18"/>
                <w:szCs w:val="18"/>
              </w:rPr>
              <w:t>3</w:t>
            </w:r>
          </w:p>
        </w:tc>
        <w:tc>
          <w:tcPr>
            <w:tcW w:w="4649" w:type="dxa"/>
            <w:tcBorders>
              <w:top w:val="single" w:sz="4" w:space="0" w:color="auto"/>
              <w:left w:val="single" w:sz="4" w:space="0" w:color="auto"/>
              <w:bottom w:val="single" w:sz="4" w:space="0" w:color="auto"/>
              <w:right w:val="single" w:sz="4" w:space="0" w:color="auto"/>
            </w:tcBorders>
            <w:hideMark/>
          </w:tcPr>
          <w:p w:rsidR="0006663C" w:rsidRPr="009F5A15" w:rsidRDefault="0006663C" w:rsidP="00E228AB">
            <w:pPr>
              <w:spacing w:after="0" w:line="228" w:lineRule="auto"/>
              <w:ind w:left="57" w:firstLine="52"/>
              <w:rPr>
                <w:sz w:val="18"/>
                <w:szCs w:val="18"/>
              </w:rPr>
            </w:pPr>
            <w:r w:rsidRPr="009F5A15">
              <w:rPr>
                <w:sz w:val="18"/>
                <w:szCs w:val="18"/>
              </w:rPr>
              <w:t>Суммарная доля участия в уставном капитале общества с ограниченной ответственностью, принадлежащая одному или нескольким юридическим лицам, не являющимся субъектами малого и среднего предпринимательства, процентов</w:t>
            </w:r>
          </w:p>
        </w:tc>
        <w:tc>
          <w:tcPr>
            <w:tcW w:w="3176" w:type="dxa"/>
            <w:gridSpan w:val="2"/>
            <w:tcBorders>
              <w:top w:val="single" w:sz="4" w:space="0" w:color="auto"/>
              <w:left w:val="single" w:sz="4" w:space="0" w:color="auto"/>
              <w:bottom w:val="single" w:sz="4" w:space="0" w:color="auto"/>
              <w:right w:val="single" w:sz="4" w:space="0" w:color="auto"/>
            </w:tcBorders>
            <w:hideMark/>
          </w:tcPr>
          <w:p w:rsidR="0006663C" w:rsidRPr="009F5A15" w:rsidRDefault="0006663C" w:rsidP="00E228AB">
            <w:pPr>
              <w:spacing w:after="0" w:line="228" w:lineRule="auto"/>
              <w:jc w:val="center"/>
              <w:rPr>
                <w:sz w:val="18"/>
                <w:szCs w:val="18"/>
              </w:rPr>
            </w:pPr>
            <w:r w:rsidRPr="009F5A15">
              <w:rPr>
                <w:sz w:val="18"/>
                <w:szCs w:val="18"/>
              </w:rPr>
              <w:t>не более 49</w:t>
            </w:r>
          </w:p>
        </w:tc>
        <w:tc>
          <w:tcPr>
            <w:tcW w:w="1588" w:type="dxa"/>
            <w:tcBorders>
              <w:top w:val="single" w:sz="4" w:space="0" w:color="auto"/>
              <w:left w:val="single" w:sz="4" w:space="0" w:color="auto"/>
              <w:bottom w:val="single" w:sz="4" w:space="0" w:color="auto"/>
              <w:right w:val="single" w:sz="4" w:space="0" w:color="auto"/>
            </w:tcBorders>
            <w:hideMark/>
          </w:tcPr>
          <w:p w:rsidR="0006663C" w:rsidRPr="009F5A15" w:rsidRDefault="0006663C" w:rsidP="00E228AB">
            <w:pPr>
              <w:spacing w:after="0" w:line="228" w:lineRule="auto"/>
              <w:ind w:left="57"/>
              <w:rPr>
                <w:sz w:val="18"/>
                <w:szCs w:val="18"/>
              </w:rPr>
            </w:pPr>
            <w:r w:rsidRPr="009F5A15">
              <w:rPr>
                <w:sz w:val="18"/>
                <w:szCs w:val="18"/>
              </w:rPr>
              <w:sym w:font="Symbol" w:char="F02D"/>
            </w:r>
          </w:p>
        </w:tc>
      </w:tr>
      <w:tr w:rsidR="0006663C" w:rsidRPr="006C5FC5" w:rsidTr="000B4056">
        <w:trPr>
          <w:cantSplit/>
        </w:trPr>
        <w:tc>
          <w:tcPr>
            <w:tcW w:w="567" w:type="dxa"/>
            <w:tcBorders>
              <w:top w:val="single" w:sz="4" w:space="0" w:color="auto"/>
              <w:left w:val="single" w:sz="4" w:space="0" w:color="auto"/>
              <w:bottom w:val="single" w:sz="4" w:space="0" w:color="auto"/>
              <w:right w:val="single" w:sz="4" w:space="0" w:color="auto"/>
            </w:tcBorders>
            <w:hideMark/>
          </w:tcPr>
          <w:p w:rsidR="0006663C" w:rsidRPr="009F5A15" w:rsidRDefault="0006663C" w:rsidP="00E228AB">
            <w:pPr>
              <w:spacing w:after="0" w:line="228" w:lineRule="auto"/>
              <w:jc w:val="center"/>
              <w:rPr>
                <w:sz w:val="18"/>
                <w:szCs w:val="18"/>
              </w:rPr>
            </w:pPr>
            <w:r w:rsidRPr="009F5A15">
              <w:rPr>
                <w:sz w:val="18"/>
                <w:szCs w:val="18"/>
              </w:rPr>
              <w:t>3.1</w:t>
            </w:r>
          </w:p>
        </w:tc>
        <w:tc>
          <w:tcPr>
            <w:tcW w:w="4649" w:type="dxa"/>
            <w:tcBorders>
              <w:top w:val="single" w:sz="4" w:space="0" w:color="auto"/>
              <w:left w:val="single" w:sz="4" w:space="0" w:color="auto"/>
              <w:bottom w:val="single" w:sz="4" w:space="0" w:color="auto"/>
              <w:right w:val="single" w:sz="4" w:space="0" w:color="auto"/>
            </w:tcBorders>
            <w:hideMark/>
          </w:tcPr>
          <w:p w:rsidR="0006663C" w:rsidRPr="009F5A15" w:rsidRDefault="0006663C" w:rsidP="00E228AB">
            <w:pPr>
              <w:spacing w:after="0" w:line="228" w:lineRule="auto"/>
              <w:ind w:left="57" w:firstLine="52"/>
              <w:rPr>
                <w:sz w:val="18"/>
                <w:szCs w:val="18"/>
              </w:rPr>
            </w:pPr>
            <w:r w:rsidRPr="009F5A15">
              <w:rPr>
                <w:sz w:val="18"/>
                <w:szCs w:val="18"/>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Borders>
              <w:top w:val="single" w:sz="4" w:space="0" w:color="auto"/>
              <w:left w:val="single" w:sz="4" w:space="0" w:color="auto"/>
              <w:bottom w:val="single" w:sz="4" w:space="0" w:color="auto"/>
              <w:right w:val="single" w:sz="4" w:space="0" w:color="auto"/>
            </w:tcBorders>
            <w:hideMark/>
          </w:tcPr>
          <w:p w:rsidR="0006663C" w:rsidRPr="009F5A15" w:rsidRDefault="0006663C" w:rsidP="00E228AB">
            <w:pPr>
              <w:spacing w:after="0" w:line="228" w:lineRule="auto"/>
              <w:jc w:val="center"/>
              <w:rPr>
                <w:sz w:val="18"/>
                <w:szCs w:val="18"/>
              </w:rPr>
            </w:pPr>
            <w:r w:rsidRPr="009F5A15">
              <w:rPr>
                <w:sz w:val="18"/>
                <w:szCs w:val="18"/>
              </w:rPr>
              <w:t>да (нет)</w:t>
            </w:r>
          </w:p>
        </w:tc>
        <w:tc>
          <w:tcPr>
            <w:tcW w:w="1588" w:type="dxa"/>
            <w:tcBorders>
              <w:top w:val="single" w:sz="4" w:space="0" w:color="auto"/>
              <w:left w:val="single" w:sz="4" w:space="0" w:color="auto"/>
              <w:bottom w:val="single" w:sz="4" w:space="0" w:color="auto"/>
              <w:right w:val="single" w:sz="4" w:space="0" w:color="auto"/>
            </w:tcBorders>
            <w:hideMark/>
          </w:tcPr>
          <w:p w:rsidR="0006663C" w:rsidRPr="009F5A15" w:rsidRDefault="0006663C" w:rsidP="00E228AB">
            <w:pPr>
              <w:spacing w:after="0" w:line="228" w:lineRule="auto"/>
              <w:ind w:left="57"/>
              <w:rPr>
                <w:sz w:val="18"/>
                <w:szCs w:val="18"/>
              </w:rPr>
            </w:pPr>
            <w:r w:rsidRPr="009F5A15">
              <w:rPr>
                <w:sz w:val="18"/>
                <w:szCs w:val="18"/>
              </w:rPr>
              <w:t>_</w:t>
            </w:r>
          </w:p>
        </w:tc>
      </w:tr>
      <w:tr w:rsidR="0006663C" w:rsidRPr="006C5FC5" w:rsidTr="000B4056">
        <w:trPr>
          <w:cantSplit/>
        </w:trPr>
        <w:tc>
          <w:tcPr>
            <w:tcW w:w="567" w:type="dxa"/>
            <w:tcBorders>
              <w:top w:val="single" w:sz="4" w:space="0" w:color="auto"/>
              <w:left w:val="single" w:sz="4" w:space="0" w:color="auto"/>
              <w:bottom w:val="single" w:sz="4" w:space="0" w:color="auto"/>
              <w:right w:val="single" w:sz="4" w:space="0" w:color="auto"/>
            </w:tcBorders>
            <w:hideMark/>
          </w:tcPr>
          <w:p w:rsidR="0006663C" w:rsidRPr="009F5A15" w:rsidRDefault="0006663C" w:rsidP="00E228AB">
            <w:pPr>
              <w:spacing w:after="0" w:line="228" w:lineRule="auto"/>
              <w:jc w:val="center"/>
              <w:rPr>
                <w:sz w:val="18"/>
                <w:szCs w:val="18"/>
              </w:rPr>
            </w:pPr>
            <w:r w:rsidRPr="009F5A15">
              <w:rPr>
                <w:sz w:val="18"/>
                <w:szCs w:val="18"/>
              </w:rPr>
              <w:t>3.2</w:t>
            </w:r>
          </w:p>
        </w:tc>
        <w:tc>
          <w:tcPr>
            <w:tcW w:w="4649" w:type="dxa"/>
            <w:tcBorders>
              <w:top w:val="single" w:sz="4" w:space="0" w:color="auto"/>
              <w:left w:val="single" w:sz="4" w:space="0" w:color="auto"/>
              <w:bottom w:val="single" w:sz="4" w:space="0" w:color="auto"/>
              <w:right w:val="single" w:sz="4" w:space="0" w:color="auto"/>
            </w:tcBorders>
            <w:hideMark/>
          </w:tcPr>
          <w:p w:rsidR="0006663C" w:rsidRPr="009F5A15" w:rsidRDefault="0006663C" w:rsidP="00E228AB">
            <w:pPr>
              <w:spacing w:after="0" w:line="228" w:lineRule="auto"/>
              <w:ind w:left="57" w:firstLine="52"/>
              <w:rPr>
                <w:sz w:val="18"/>
                <w:szCs w:val="18"/>
              </w:rPr>
            </w:pPr>
            <w:r w:rsidRPr="009F5A15">
              <w:rPr>
                <w:sz w:val="18"/>
                <w:szCs w:val="18"/>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такого хозяйственного общества, хозяйственного партнерства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w:t>
            </w:r>
          </w:p>
        </w:tc>
        <w:tc>
          <w:tcPr>
            <w:tcW w:w="3176" w:type="dxa"/>
            <w:gridSpan w:val="2"/>
            <w:tcBorders>
              <w:top w:val="single" w:sz="4" w:space="0" w:color="auto"/>
              <w:left w:val="single" w:sz="4" w:space="0" w:color="auto"/>
              <w:bottom w:val="single" w:sz="4" w:space="0" w:color="auto"/>
              <w:right w:val="single" w:sz="4" w:space="0" w:color="auto"/>
            </w:tcBorders>
            <w:hideMark/>
          </w:tcPr>
          <w:p w:rsidR="0006663C" w:rsidRPr="009F5A15" w:rsidRDefault="0006663C" w:rsidP="00E228AB">
            <w:pPr>
              <w:spacing w:after="0" w:line="228" w:lineRule="auto"/>
              <w:jc w:val="center"/>
              <w:rPr>
                <w:sz w:val="18"/>
                <w:szCs w:val="18"/>
              </w:rPr>
            </w:pPr>
            <w:r w:rsidRPr="009F5A15">
              <w:rPr>
                <w:sz w:val="18"/>
                <w:szCs w:val="18"/>
              </w:rPr>
              <w:t>да (нет)</w:t>
            </w:r>
          </w:p>
        </w:tc>
        <w:tc>
          <w:tcPr>
            <w:tcW w:w="1588" w:type="dxa"/>
            <w:tcBorders>
              <w:top w:val="single" w:sz="4" w:space="0" w:color="auto"/>
              <w:left w:val="single" w:sz="4" w:space="0" w:color="auto"/>
              <w:bottom w:val="single" w:sz="4" w:space="0" w:color="auto"/>
              <w:right w:val="single" w:sz="4" w:space="0" w:color="auto"/>
            </w:tcBorders>
            <w:hideMark/>
          </w:tcPr>
          <w:p w:rsidR="0006663C" w:rsidRPr="009F5A15" w:rsidRDefault="0006663C" w:rsidP="00E228AB">
            <w:pPr>
              <w:spacing w:after="0" w:line="228" w:lineRule="auto"/>
              <w:ind w:left="57"/>
              <w:rPr>
                <w:sz w:val="18"/>
                <w:szCs w:val="18"/>
              </w:rPr>
            </w:pPr>
            <w:r w:rsidRPr="009F5A15">
              <w:rPr>
                <w:sz w:val="18"/>
                <w:szCs w:val="18"/>
              </w:rPr>
              <w:t>-</w:t>
            </w:r>
          </w:p>
        </w:tc>
      </w:tr>
      <w:tr w:rsidR="0006663C" w:rsidRPr="006C5FC5" w:rsidTr="000B4056">
        <w:trPr>
          <w:cantSplit/>
        </w:trPr>
        <w:tc>
          <w:tcPr>
            <w:tcW w:w="567" w:type="dxa"/>
            <w:tcBorders>
              <w:top w:val="single" w:sz="4" w:space="0" w:color="auto"/>
              <w:left w:val="single" w:sz="4" w:space="0" w:color="auto"/>
              <w:bottom w:val="single" w:sz="4" w:space="0" w:color="auto"/>
              <w:right w:val="single" w:sz="4" w:space="0" w:color="auto"/>
            </w:tcBorders>
            <w:hideMark/>
          </w:tcPr>
          <w:p w:rsidR="0006663C" w:rsidRPr="009F5A15" w:rsidRDefault="0006663C" w:rsidP="00E228AB">
            <w:pPr>
              <w:spacing w:after="0" w:line="228" w:lineRule="auto"/>
              <w:jc w:val="center"/>
              <w:rPr>
                <w:sz w:val="18"/>
                <w:szCs w:val="18"/>
              </w:rPr>
            </w:pPr>
            <w:r w:rsidRPr="009F5A15">
              <w:rPr>
                <w:sz w:val="18"/>
                <w:szCs w:val="18"/>
              </w:rPr>
              <w:t>3.3</w:t>
            </w:r>
          </w:p>
        </w:tc>
        <w:tc>
          <w:tcPr>
            <w:tcW w:w="4649" w:type="dxa"/>
            <w:tcBorders>
              <w:top w:val="single" w:sz="4" w:space="0" w:color="auto"/>
              <w:left w:val="single" w:sz="4" w:space="0" w:color="auto"/>
              <w:bottom w:val="single" w:sz="4" w:space="0" w:color="auto"/>
              <w:right w:val="single" w:sz="4" w:space="0" w:color="auto"/>
            </w:tcBorders>
            <w:hideMark/>
          </w:tcPr>
          <w:p w:rsidR="0006663C" w:rsidRPr="009F5A15" w:rsidRDefault="0006663C" w:rsidP="00E228AB">
            <w:pPr>
              <w:spacing w:after="0" w:line="228" w:lineRule="auto"/>
              <w:ind w:left="57" w:firstLine="52"/>
              <w:rPr>
                <w:sz w:val="18"/>
                <w:szCs w:val="18"/>
              </w:rPr>
            </w:pPr>
            <w:r w:rsidRPr="009F5A15">
              <w:rPr>
                <w:sz w:val="18"/>
                <w:szCs w:val="18"/>
              </w:rPr>
              <w:t xml:space="preserve">Хозяйственное общество, хозяйственное партнерство получило статус участника проекта в соответствии с Федеральным </w:t>
            </w:r>
            <w:hyperlink r:id="rId20" w:history="1">
              <w:r w:rsidRPr="009F5A15">
                <w:rPr>
                  <w:rStyle w:val="ad"/>
                  <w:color w:val="auto"/>
                  <w:sz w:val="18"/>
                  <w:szCs w:val="18"/>
                </w:rPr>
                <w:t>законом</w:t>
              </w:r>
            </w:hyperlink>
            <w:r w:rsidRPr="009F5A15">
              <w:rPr>
                <w:sz w:val="18"/>
                <w:szCs w:val="18"/>
              </w:rPr>
              <w:t xml:space="preserve"> от 28 сентября 2010 года N 244-ФЗ »Об инновационном центре «Сколково»</w:t>
            </w:r>
          </w:p>
        </w:tc>
        <w:tc>
          <w:tcPr>
            <w:tcW w:w="3176" w:type="dxa"/>
            <w:gridSpan w:val="2"/>
            <w:tcBorders>
              <w:top w:val="single" w:sz="4" w:space="0" w:color="auto"/>
              <w:left w:val="single" w:sz="4" w:space="0" w:color="auto"/>
              <w:bottom w:val="single" w:sz="4" w:space="0" w:color="auto"/>
              <w:right w:val="single" w:sz="4" w:space="0" w:color="auto"/>
            </w:tcBorders>
            <w:hideMark/>
          </w:tcPr>
          <w:p w:rsidR="0006663C" w:rsidRPr="009F5A15" w:rsidRDefault="0006663C" w:rsidP="00E228AB">
            <w:pPr>
              <w:spacing w:after="0" w:line="228" w:lineRule="auto"/>
              <w:jc w:val="center"/>
              <w:rPr>
                <w:sz w:val="18"/>
                <w:szCs w:val="18"/>
              </w:rPr>
            </w:pPr>
            <w:r w:rsidRPr="009F5A15">
              <w:rPr>
                <w:sz w:val="18"/>
                <w:szCs w:val="18"/>
              </w:rPr>
              <w:t>да (нет)</w:t>
            </w:r>
          </w:p>
        </w:tc>
        <w:tc>
          <w:tcPr>
            <w:tcW w:w="1588" w:type="dxa"/>
            <w:tcBorders>
              <w:top w:val="single" w:sz="4" w:space="0" w:color="auto"/>
              <w:left w:val="single" w:sz="4" w:space="0" w:color="auto"/>
              <w:bottom w:val="single" w:sz="4" w:space="0" w:color="auto"/>
              <w:right w:val="single" w:sz="4" w:space="0" w:color="auto"/>
            </w:tcBorders>
            <w:hideMark/>
          </w:tcPr>
          <w:p w:rsidR="0006663C" w:rsidRPr="009F5A15" w:rsidRDefault="0006663C" w:rsidP="00E228AB">
            <w:pPr>
              <w:spacing w:after="0" w:line="228" w:lineRule="auto"/>
              <w:ind w:left="57"/>
              <w:rPr>
                <w:sz w:val="18"/>
                <w:szCs w:val="18"/>
              </w:rPr>
            </w:pPr>
            <w:r w:rsidRPr="009F5A15">
              <w:rPr>
                <w:sz w:val="18"/>
                <w:szCs w:val="18"/>
              </w:rPr>
              <w:t>-</w:t>
            </w:r>
          </w:p>
        </w:tc>
      </w:tr>
      <w:tr w:rsidR="0006663C" w:rsidRPr="006C5FC5" w:rsidTr="000B4056">
        <w:trPr>
          <w:cantSplit/>
        </w:trPr>
        <w:tc>
          <w:tcPr>
            <w:tcW w:w="567" w:type="dxa"/>
            <w:tcBorders>
              <w:top w:val="single" w:sz="4" w:space="0" w:color="auto"/>
              <w:left w:val="single" w:sz="4" w:space="0" w:color="auto"/>
              <w:bottom w:val="single" w:sz="4" w:space="0" w:color="auto"/>
              <w:right w:val="single" w:sz="4" w:space="0" w:color="auto"/>
            </w:tcBorders>
            <w:hideMark/>
          </w:tcPr>
          <w:p w:rsidR="0006663C" w:rsidRPr="009F5A15" w:rsidRDefault="0006663C" w:rsidP="00E228AB">
            <w:pPr>
              <w:spacing w:after="0" w:line="228" w:lineRule="auto"/>
              <w:jc w:val="center"/>
              <w:rPr>
                <w:sz w:val="18"/>
                <w:szCs w:val="18"/>
              </w:rPr>
            </w:pPr>
            <w:r w:rsidRPr="009F5A15">
              <w:rPr>
                <w:sz w:val="18"/>
                <w:szCs w:val="18"/>
              </w:rPr>
              <w:t>3.4</w:t>
            </w:r>
          </w:p>
        </w:tc>
        <w:tc>
          <w:tcPr>
            <w:tcW w:w="4649" w:type="dxa"/>
            <w:tcBorders>
              <w:top w:val="single" w:sz="4" w:space="0" w:color="auto"/>
              <w:left w:val="single" w:sz="4" w:space="0" w:color="auto"/>
              <w:bottom w:val="single" w:sz="4" w:space="0" w:color="auto"/>
              <w:right w:val="single" w:sz="4" w:space="0" w:color="auto"/>
            </w:tcBorders>
            <w:hideMark/>
          </w:tcPr>
          <w:p w:rsidR="0006663C" w:rsidRPr="009F5A15" w:rsidRDefault="0006663C" w:rsidP="00E228AB">
            <w:pPr>
              <w:adjustRightInd w:val="0"/>
              <w:spacing w:after="0" w:line="228" w:lineRule="auto"/>
              <w:ind w:firstLine="52"/>
              <w:rPr>
                <w:sz w:val="18"/>
                <w:szCs w:val="18"/>
              </w:rPr>
            </w:pPr>
            <w:r w:rsidRPr="009F5A15">
              <w:rPr>
                <w:sz w:val="18"/>
                <w:szCs w:val="18"/>
                <w:lang w:eastAsia="en-US"/>
              </w:rPr>
              <w:t xml:space="preserve">Учредителями (участниками) хозяйственного общества, хозяйственного партнерства являются юридические лица, включенные в утвержденный Правительством Российской Федерации </w:t>
            </w:r>
            <w:hyperlink r:id="rId21" w:history="1">
              <w:r w:rsidRPr="009F5A15">
                <w:rPr>
                  <w:rStyle w:val="ad"/>
                  <w:color w:val="auto"/>
                  <w:sz w:val="18"/>
                  <w:szCs w:val="18"/>
                  <w:lang w:eastAsia="en-US"/>
                </w:rPr>
                <w:t>перечень</w:t>
              </w:r>
            </w:hyperlink>
            <w:r w:rsidRPr="009F5A15">
              <w:rPr>
                <w:sz w:val="18"/>
                <w:szCs w:val="18"/>
                <w:lang w:eastAsia="en-US"/>
              </w:rPr>
              <w:t xml:space="preserve"> юридических лиц, предоставляющих государственную поддержку инновационной деятельности в формах, установленных Федеральным </w:t>
            </w:r>
            <w:hyperlink r:id="rId22" w:history="1">
              <w:r w:rsidRPr="009F5A15">
                <w:rPr>
                  <w:rStyle w:val="ad"/>
                  <w:color w:val="auto"/>
                  <w:sz w:val="18"/>
                  <w:szCs w:val="18"/>
                  <w:lang w:eastAsia="en-US"/>
                </w:rPr>
                <w:t>законом</w:t>
              </w:r>
            </w:hyperlink>
            <w:r w:rsidRPr="009F5A15">
              <w:rPr>
                <w:sz w:val="18"/>
                <w:szCs w:val="18"/>
                <w:lang w:eastAsia="en-US"/>
              </w:rPr>
              <w:t xml:space="preserve"> от 23 августа 1996 года N 127-ФЗ «О науке и государственной научно-технической политике». </w:t>
            </w:r>
          </w:p>
        </w:tc>
        <w:tc>
          <w:tcPr>
            <w:tcW w:w="3176" w:type="dxa"/>
            <w:gridSpan w:val="2"/>
            <w:tcBorders>
              <w:top w:val="single" w:sz="4" w:space="0" w:color="auto"/>
              <w:left w:val="single" w:sz="4" w:space="0" w:color="auto"/>
              <w:bottom w:val="single" w:sz="4" w:space="0" w:color="auto"/>
              <w:right w:val="single" w:sz="4" w:space="0" w:color="auto"/>
            </w:tcBorders>
            <w:hideMark/>
          </w:tcPr>
          <w:p w:rsidR="0006663C" w:rsidRPr="009F5A15" w:rsidRDefault="0006663C" w:rsidP="00E228AB">
            <w:pPr>
              <w:spacing w:after="0" w:line="228" w:lineRule="auto"/>
              <w:jc w:val="center"/>
              <w:rPr>
                <w:sz w:val="18"/>
                <w:szCs w:val="18"/>
              </w:rPr>
            </w:pPr>
            <w:r w:rsidRPr="009F5A15">
              <w:rPr>
                <w:sz w:val="18"/>
                <w:szCs w:val="18"/>
              </w:rPr>
              <w:t>да (нет)</w:t>
            </w:r>
          </w:p>
        </w:tc>
        <w:tc>
          <w:tcPr>
            <w:tcW w:w="1588" w:type="dxa"/>
            <w:tcBorders>
              <w:top w:val="single" w:sz="4" w:space="0" w:color="auto"/>
              <w:left w:val="single" w:sz="4" w:space="0" w:color="auto"/>
              <w:bottom w:val="single" w:sz="4" w:space="0" w:color="auto"/>
              <w:right w:val="single" w:sz="4" w:space="0" w:color="auto"/>
            </w:tcBorders>
            <w:hideMark/>
          </w:tcPr>
          <w:p w:rsidR="0006663C" w:rsidRPr="009F5A15" w:rsidRDefault="0006663C" w:rsidP="00E228AB">
            <w:pPr>
              <w:spacing w:after="0" w:line="228" w:lineRule="auto"/>
              <w:ind w:left="57"/>
              <w:rPr>
                <w:sz w:val="18"/>
                <w:szCs w:val="18"/>
              </w:rPr>
            </w:pPr>
            <w:r w:rsidRPr="009F5A15">
              <w:rPr>
                <w:sz w:val="18"/>
                <w:szCs w:val="18"/>
              </w:rPr>
              <w:t>-</w:t>
            </w:r>
          </w:p>
        </w:tc>
      </w:tr>
      <w:tr w:rsidR="0006663C" w:rsidRPr="006C5FC5" w:rsidTr="000B4056">
        <w:trPr>
          <w:cantSplit/>
        </w:trPr>
        <w:tc>
          <w:tcPr>
            <w:tcW w:w="567" w:type="dxa"/>
            <w:vMerge w:val="restart"/>
            <w:tcBorders>
              <w:top w:val="single" w:sz="4" w:space="0" w:color="auto"/>
              <w:left w:val="single" w:sz="4" w:space="0" w:color="auto"/>
              <w:bottom w:val="single" w:sz="4" w:space="0" w:color="auto"/>
              <w:right w:val="single" w:sz="4" w:space="0" w:color="auto"/>
            </w:tcBorders>
            <w:hideMark/>
          </w:tcPr>
          <w:p w:rsidR="0006663C" w:rsidRPr="009F5A15" w:rsidRDefault="0006663C" w:rsidP="00E228AB">
            <w:pPr>
              <w:spacing w:after="0" w:line="228" w:lineRule="auto"/>
              <w:jc w:val="center"/>
              <w:rPr>
                <w:sz w:val="18"/>
                <w:szCs w:val="18"/>
              </w:rPr>
            </w:pPr>
            <w:r w:rsidRPr="009F5A15">
              <w:rPr>
                <w:sz w:val="18"/>
                <w:szCs w:val="18"/>
              </w:rPr>
              <w:t>4</w:t>
            </w:r>
          </w:p>
        </w:tc>
        <w:tc>
          <w:tcPr>
            <w:tcW w:w="4649" w:type="dxa"/>
            <w:vMerge w:val="restart"/>
            <w:tcBorders>
              <w:top w:val="single" w:sz="4" w:space="0" w:color="auto"/>
              <w:left w:val="single" w:sz="4" w:space="0" w:color="auto"/>
              <w:bottom w:val="single" w:sz="4" w:space="0" w:color="auto"/>
              <w:right w:val="single" w:sz="4" w:space="0" w:color="auto"/>
            </w:tcBorders>
            <w:hideMark/>
          </w:tcPr>
          <w:p w:rsidR="0006663C" w:rsidRPr="009F5A15" w:rsidRDefault="0006663C" w:rsidP="00E228AB">
            <w:pPr>
              <w:spacing w:after="0" w:line="228" w:lineRule="auto"/>
              <w:ind w:left="57" w:firstLine="52"/>
              <w:rPr>
                <w:sz w:val="18"/>
                <w:szCs w:val="18"/>
              </w:rPr>
            </w:pPr>
            <w:r w:rsidRPr="009F5A15">
              <w:rPr>
                <w:sz w:val="18"/>
                <w:szCs w:val="18"/>
              </w:rPr>
              <w:t xml:space="preserve">Среднесписочная численность работников за предшествующий календарный год хозяйственных </w:t>
            </w:r>
            <w:r w:rsidRPr="009F5A15">
              <w:rPr>
                <w:sz w:val="18"/>
                <w:szCs w:val="18"/>
              </w:rPr>
              <w:lastRenderedPageBreak/>
              <w:t>обществ, хозяйственных партнерств, производственных кооперативов, сельскохозяйственных потребительских кооперативов, крестьянских (фермерских) хозяйств, индивидуальных предпринимателей за последние 3 года, человек</w:t>
            </w:r>
          </w:p>
        </w:tc>
        <w:tc>
          <w:tcPr>
            <w:tcW w:w="1588" w:type="dxa"/>
            <w:tcBorders>
              <w:top w:val="single" w:sz="4" w:space="0" w:color="auto"/>
              <w:left w:val="single" w:sz="4" w:space="0" w:color="auto"/>
              <w:bottom w:val="single" w:sz="4" w:space="0" w:color="auto"/>
              <w:right w:val="single" w:sz="4" w:space="0" w:color="auto"/>
            </w:tcBorders>
            <w:hideMark/>
          </w:tcPr>
          <w:p w:rsidR="0006663C" w:rsidRPr="009F5A15" w:rsidRDefault="0006663C" w:rsidP="00E228AB">
            <w:pPr>
              <w:spacing w:after="0" w:line="228" w:lineRule="auto"/>
              <w:jc w:val="center"/>
              <w:rPr>
                <w:sz w:val="18"/>
                <w:szCs w:val="18"/>
              </w:rPr>
            </w:pPr>
            <w:r w:rsidRPr="009F5A15">
              <w:rPr>
                <w:sz w:val="18"/>
                <w:szCs w:val="18"/>
              </w:rPr>
              <w:lastRenderedPageBreak/>
              <w:t>до 100 включительно</w:t>
            </w:r>
          </w:p>
        </w:tc>
        <w:tc>
          <w:tcPr>
            <w:tcW w:w="1588" w:type="dxa"/>
            <w:vMerge w:val="restart"/>
            <w:tcBorders>
              <w:top w:val="single" w:sz="4" w:space="0" w:color="auto"/>
              <w:left w:val="single" w:sz="4" w:space="0" w:color="auto"/>
              <w:bottom w:val="single" w:sz="4" w:space="0" w:color="auto"/>
              <w:right w:val="single" w:sz="4" w:space="0" w:color="auto"/>
            </w:tcBorders>
            <w:hideMark/>
          </w:tcPr>
          <w:p w:rsidR="0006663C" w:rsidRPr="009F5A15" w:rsidRDefault="0006663C" w:rsidP="00E228AB">
            <w:pPr>
              <w:spacing w:after="0" w:line="228" w:lineRule="auto"/>
              <w:jc w:val="center"/>
              <w:rPr>
                <w:sz w:val="18"/>
                <w:szCs w:val="18"/>
              </w:rPr>
            </w:pPr>
            <w:r w:rsidRPr="009F5A15">
              <w:rPr>
                <w:sz w:val="18"/>
                <w:szCs w:val="18"/>
              </w:rPr>
              <w:t>от 101 до 250 включительно</w:t>
            </w:r>
          </w:p>
        </w:tc>
        <w:tc>
          <w:tcPr>
            <w:tcW w:w="1588" w:type="dxa"/>
            <w:vMerge w:val="restart"/>
            <w:tcBorders>
              <w:top w:val="single" w:sz="4" w:space="0" w:color="auto"/>
              <w:left w:val="single" w:sz="4" w:space="0" w:color="auto"/>
              <w:bottom w:val="single" w:sz="4" w:space="0" w:color="auto"/>
              <w:right w:val="single" w:sz="4" w:space="0" w:color="auto"/>
            </w:tcBorders>
            <w:hideMark/>
          </w:tcPr>
          <w:p w:rsidR="0006663C" w:rsidRPr="009F5A15" w:rsidRDefault="0006663C" w:rsidP="00E228AB">
            <w:pPr>
              <w:spacing w:after="0" w:line="228" w:lineRule="auto"/>
              <w:ind w:left="57"/>
              <w:rPr>
                <w:sz w:val="18"/>
                <w:szCs w:val="18"/>
              </w:rPr>
            </w:pPr>
            <w:r w:rsidRPr="009F5A15">
              <w:rPr>
                <w:sz w:val="18"/>
                <w:szCs w:val="18"/>
              </w:rPr>
              <w:t xml:space="preserve">указывается количество </w:t>
            </w:r>
            <w:r w:rsidRPr="009F5A15">
              <w:rPr>
                <w:sz w:val="18"/>
                <w:szCs w:val="18"/>
              </w:rPr>
              <w:lastRenderedPageBreak/>
              <w:t>человек</w:t>
            </w:r>
            <w:r w:rsidRPr="009F5A15">
              <w:rPr>
                <w:sz w:val="18"/>
                <w:szCs w:val="18"/>
              </w:rPr>
              <w:br/>
              <w:t>(за каждый год)</w:t>
            </w:r>
          </w:p>
        </w:tc>
      </w:tr>
      <w:tr w:rsidR="0006663C" w:rsidRPr="006C5FC5" w:rsidTr="000B4056">
        <w:trPr>
          <w:cantSplit/>
        </w:trPr>
        <w:tc>
          <w:tcPr>
            <w:tcW w:w="567" w:type="dxa"/>
            <w:vMerge/>
            <w:tcBorders>
              <w:top w:val="single" w:sz="4" w:space="0" w:color="auto"/>
              <w:left w:val="single" w:sz="4" w:space="0" w:color="auto"/>
              <w:bottom w:val="single" w:sz="4" w:space="0" w:color="auto"/>
              <w:right w:val="single" w:sz="4" w:space="0" w:color="auto"/>
            </w:tcBorders>
            <w:vAlign w:val="center"/>
            <w:hideMark/>
          </w:tcPr>
          <w:p w:rsidR="0006663C" w:rsidRPr="009F5A15" w:rsidRDefault="0006663C" w:rsidP="00E228AB">
            <w:pPr>
              <w:spacing w:after="0" w:line="228" w:lineRule="auto"/>
              <w:rPr>
                <w:sz w:val="18"/>
                <w:szCs w:val="18"/>
              </w:rPr>
            </w:pPr>
          </w:p>
        </w:tc>
        <w:tc>
          <w:tcPr>
            <w:tcW w:w="4649" w:type="dxa"/>
            <w:vMerge/>
            <w:tcBorders>
              <w:top w:val="single" w:sz="4" w:space="0" w:color="auto"/>
              <w:left w:val="single" w:sz="4" w:space="0" w:color="auto"/>
              <w:bottom w:val="single" w:sz="4" w:space="0" w:color="auto"/>
              <w:right w:val="single" w:sz="4" w:space="0" w:color="auto"/>
            </w:tcBorders>
            <w:vAlign w:val="center"/>
            <w:hideMark/>
          </w:tcPr>
          <w:p w:rsidR="0006663C" w:rsidRPr="009F5A15" w:rsidRDefault="0006663C" w:rsidP="00E228AB">
            <w:pPr>
              <w:spacing w:after="0" w:line="228" w:lineRule="auto"/>
              <w:ind w:firstLine="52"/>
              <w:rPr>
                <w:sz w:val="18"/>
                <w:szCs w:val="18"/>
              </w:rPr>
            </w:pPr>
          </w:p>
        </w:tc>
        <w:tc>
          <w:tcPr>
            <w:tcW w:w="1588" w:type="dxa"/>
            <w:tcBorders>
              <w:top w:val="single" w:sz="4" w:space="0" w:color="auto"/>
              <w:left w:val="single" w:sz="4" w:space="0" w:color="auto"/>
              <w:bottom w:val="single" w:sz="4" w:space="0" w:color="auto"/>
              <w:right w:val="single" w:sz="4" w:space="0" w:color="auto"/>
            </w:tcBorders>
            <w:hideMark/>
          </w:tcPr>
          <w:p w:rsidR="0006663C" w:rsidRPr="009F5A15" w:rsidRDefault="0006663C" w:rsidP="00E228AB">
            <w:pPr>
              <w:spacing w:after="0" w:line="228" w:lineRule="auto"/>
              <w:jc w:val="center"/>
              <w:rPr>
                <w:sz w:val="18"/>
                <w:szCs w:val="18"/>
              </w:rPr>
            </w:pPr>
            <w:r w:rsidRPr="009F5A15">
              <w:rPr>
                <w:sz w:val="18"/>
                <w:szCs w:val="18"/>
              </w:rPr>
              <w:t>до 15 – микропред</w:t>
            </w:r>
            <w:r w:rsidRPr="009F5A15">
              <w:rPr>
                <w:sz w:val="18"/>
                <w:szCs w:val="18"/>
              </w:rPr>
              <w:softHyphen/>
              <w:t>приятие</w:t>
            </w: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06663C" w:rsidRPr="009F5A15" w:rsidRDefault="0006663C" w:rsidP="00E228AB">
            <w:pPr>
              <w:spacing w:after="0" w:line="228" w:lineRule="auto"/>
              <w:rPr>
                <w:sz w:val="18"/>
                <w:szCs w:val="18"/>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06663C" w:rsidRPr="009F5A15" w:rsidRDefault="0006663C" w:rsidP="00E228AB">
            <w:pPr>
              <w:spacing w:after="0" w:line="228" w:lineRule="auto"/>
              <w:rPr>
                <w:sz w:val="18"/>
                <w:szCs w:val="18"/>
              </w:rPr>
            </w:pPr>
          </w:p>
        </w:tc>
      </w:tr>
      <w:tr w:rsidR="0006663C" w:rsidRPr="006C5FC5" w:rsidTr="000B4056">
        <w:trPr>
          <w:cantSplit/>
        </w:trPr>
        <w:tc>
          <w:tcPr>
            <w:tcW w:w="567" w:type="dxa"/>
            <w:vMerge w:val="restart"/>
            <w:tcBorders>
              <w:top w:val="single" w:sz="4" w:space="0" w:color="auto"/>
              <w:left w:val="single" w:sz="4" w:space="0" w:color="auto"/>
              <w:bottom w:val="single" w:sz="4" w:space="0" w:color="auto"/>
              <w:right w:val="single" w:sz="4" w:space="0" w:color="auto"/>
            </w:tcBorders>
            <w:hideMark/>
          </w:tcPr>
          <w:p w:rsidR="0006663C" w:rsidRPr="009F5A15" w:rsidRDefault="0006663C" w:rsidP="00E228AB">
            <w:pPr>
              <w:spacing w:after="0" w:line="228" w:lineRule="auto"/>
              <w:jc w:val="center"/>
              <w:rPr>
                <w:sz w:val="18"/>
                <w:szCs w:val="18"/>
              </w:rPr>
            </w:pPr>
            <w:r w:rsidRPr="009F5A15">
              <w:rPr>
                <w:sz w:val="18"/>
                <w:szCs w:val="18"/>
              </w:rPr>
              <w:t>5</w:t>
            </w:r>
          </w:p>
        </w:tc>
        <w:tc>
          <w:tcPr>
            <w:tcW w:w="4649" w:type="dxa"/>
            <w:vMerge w:val="restart"/>
            <w:tcBorders>
              <w:top w:val="single" w:sz="4" w:space="0" w:color="auto"/>
              <w:left w:val="single" w:sz="4" w:space="0" w:color="auto"/>
              <w:bottom w:val="single" w:sz="4" w:space="0" w:color="auto"/>
              <w:right w:val="single" w:sz="4" w:space="0" w:color="auto"/>
            </w:tcBorders>
            <w:hideMark/>
          </w:tcPr>
          <w:p w:rsidR="0006663C" w:rsidRPr="009F5A15" w:rsidRDefault="0006663C" w:rsidP="00E228AB">
            <w:pPr>
              <w:spacing w:after="0" w:line="228" w:lineRule="auto"/>
              <w:ind w:left="57" w:firstLine="52"/>
              <w:rPr>
                <w:sz w:val="18"/>
                <w:szCs w:val="18"/>
              </w:rPr>
            </w:pPr>
            <w:r w:rsidRPr="009F5A15">
              <w:rPr>
                <w:sz w:val="18"/>
                <w:szCs w:val="18"/>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p>
        </w:tc>
        <w:tc>
          <w:tcPr>
            <w:tcW w:w="1588" w:type="dxa"/>
            <w:tcBorders>
              <w:top w:val="single" w:sz="4" w:space="0" w:color="auto"/>
              <w:left w:val="single" w:sz="4" w:space="0" w:color="auto"/>
              <w:bottom w:val="single" w:sz="4" w:space="0" w:color="auto"/>
              <w:right w:val="single" w:sz="4" w:space="0" w:color="auto"/>
            </w:tcBorders>
            <w:hideMark/>
          </w:tcPr>
          <w:p w:rsidR="0006663C" w:rsidRPr="009F5A15" w:rsidRDefault="0006663C" w:rsidP="00E228AB">
            <w:pPr>
              <w:spacing w:after="0" w:line="228" w:lineRule="auto"/>
              <w:jc w:val="center"/>
              <w:rPr>
                <w:sz w:val="18"/>
                <w:szCs w:val="18"/>
              </w:rPr>
            </w:pPr>
            <w:r w:rsidRPr="009F5A15">
              <w:rPr>
                <w:sz w:val="18"/>
                <w:szCs w:val="18"/>
              </w:rPr>
              <w:t>800</w:t>
            </w:r>
          </w:p>
        </w:tc>
        <w:tc>
          <w:tcPr>
            <w:tcW w:w="1588" w:type="dxa"/>
            <w:vMerge w:val="restart"/>
            <w:tcBorders>
              <w:top w:val="single" w:sz="4" w:space="0" w:color="auto"/>
              <w:left w:val="single" w:sz="4" w:space="0" w:color="auto"/>
              <w:bottom w:val="single" w:sz="4" w:space="0" w:color="auto"/>
              <w:right w:val="single" w:sz="4" w:space="0" w:color="auto"/>
            </w:tcBorders>
            <w:hideMark/>
          </w:tcPr>
          <w:p w:rsidR="0006663C" w:rsidRPr="009F5A15" w:rsidRDefault="0006663C" w:rsidP="00E228AB">
            <w:pPr>
              <w:spacing w:after="0" w:line="228" w:lineRule="auto"/>
              <w:jc w:val="center"/>
              <w:rPr>
                <w:sz w:val="18"/>
                <w:szCs w:val="18"/>
              </w:rPr>
            </w:pPr>
            <w:r w:rsidRPr="009F5A15">
              <w:rPr>
                <w:sz w:val="18"/>
                <w:szCs w:val="18"/>
              </w:rPr>
              <w:t>2000</w:t>
            </w:r>
          </w:p>
        </w:tc>
        <w:tc>
          <w:tcPr>
            <w:tcW w:w="1588" w:type="dxa"/>
            <w:tcBorders>
              <w:top w:val="single" w:sz="4" w:space="0" w:color="auto"/>
              <w:left w:val="single" w:sz="4" w:space="0" w:color="auto"/>
              <w:bottom w:val="single" w:sz="4" w:space="0" w:color="auto"/>
              <w:right w:val="single" w:sz="4" w:space="0" w:color="auto"/>
            </w:tcBorders>
            <w:hideMark/>
          </w:tcPr>
          <w:p w:rsidR="0006663C" w:rsidRPr="009F5A15" w:rsidRDefault="0006663C" w:rsidP="00E228AB">
            <w:pPr>
              <w:spacing w:after="0" w:line="228" w:lineRule="auto"/>
              <w:ind w:left="57"/>
              <w:rPr>
                <w:sz w:val="18"/>
                <w:szCs w:val="18"/>
              </w:rPr>
            </w:pPr>
            <w:r w:rsidRPr="009F5A15">
              <w:rPr>
                <w:sz w:val="18"/>
                <w:szCs w:val="18"/>
              </w:rPr>
              <w:t>указывается в млн. рублей</w:t>
            </w:r>
            <w:r w:rsidRPr="009F5A15">
              <w:rPr>
                <w:sz w:val="18"/>
                <w:szCs w:val="18"/>
              </w:rPr>
              <w:br/>
              <w:t>(за каждый год)</w:t>
            </w:r>
          </w:p>
        </w:tc>
      </w:tr>
      <w:tr w:rsidR="0006663C" w:rsidRPr="006C5FC5" w:rsidTr="000B4056">
        <w:trPr>
          <w:cantSplit/>
        </w:trPr>
        <w:tc>
          <w:tcPr>
            <w:tcW w:w="567" w:type="dxa"/>
            <w:vMerge/>
            <w:tcBorders>
              <w:top w:val="single" w:sz="4" w:space="0" w:color="auto"/>
              <w:left w:val="single" w:sz="4" w:space="0" w:color="auto"/>
              <w:bottom w:val="single" w:sz="4" w:space="0" w:color="auto"/>
              <w:right w:val="single" w:sz="4" w:space="0" w:color="auto"/>
            </w:tcBorders>
            <w:vAlign w:val="center"/>
            <w:hideMark/>
          </w:tcPr>
          <w:p w:rsidR="0006663C" w:rsidRPr="009F5A15" w:rsidRDefault="0006663C" w:rsidP="00E228AB">
            <w:pPr>
              <w:spacing w:after="0" w:line="228" w:lineRule="auto"/>
              <w:rPr>
                <w:sz w:val="18"/>
                <w:szCs w:val="18"/>
              </w:rPr>
            </w:pPr>
          </w:p>
        </w:tc>
        <w:tc>
          <w:tcPr>
            <w:tcW w:w="4649" w:type="dxa"/>
            <w:vMerge/>
            <w:tcBorders>
              <w:top w:val="single" w:sz="4" w:space="0" w:color="auto"/>
              <w:left w:val="single" w:sz="4" w:space="0" w:color="auto"/>
              <w:bottom w:val="single" w:sz="4" w:space="0" w:color="auto"/>
              <w:right w:val="single" w:sz="4" w:space="0" w:color="auto"/>
            </w:tcBorders>
            <w:vAlign w:val="center"/>
            <w:hideMark/>
          </w:tcPr>
          <w:p w:rsidR="0006663C" w:rsidRPr="009F5A15" w:rsidRDefault="0006663C" w:rsidP="00E228AB">
            <w:pPr>
              <w:spacing w:after="0" w:line="228" w:lineRule="auto"/>
              <w:ind w:firstLine="52"/>
              <w:rPr>
                <w:sz w:val="18"/>
                <w:szCs w:val="18"/>
              </w:rPr>
            </w:pPr>
          </w:p>
        </w:tc>
        <w:tc>
          <w:tcPr>
            <w:tcW w:w="1588" w:type="dxa"/>
            <w:tcBorders>
              <w:top w:val="single" w:sz="4" w:space="0" w:color="auto"/>
              <w:left w:val="single" w:sz="4" w:space="0" w:color="auto"/>
              <w:bottom w:val="single" w:sz="4" w:space="0" w:color="auto"/>
              <w:right w:val="single" w:sz="4" w:space="0" w:color="auto"/>
            </w:tcBorders>
            <w:hideMark/>
          </w:tcPr>
          <w:p w:rsidR="0006663C" w:rsidRPr="009F5A15" w:rsidRDefault="0006663C" w:rsidP="00E228AB">
            <w:pPr>
              <w:spacing w:after="0" w:line="228" w:lineRule="auto"/>
              <w:jc w:val="center"/>
              <w:rPr>
                <w:sz w:val="18"/>
                <w:szCs w:val="18"/>
              </w:rPr>
            </w:pPr>
            <w:r w:rsidRPr="009F5A15">
              <w:rPr>
                <w:sz w:val="18"/>
                <w:szCs w:val="18"/>
              </w:rPr>
              <w:t>120 в год – микро</w:t>
            </w:r>
            <w:r w:rsidRPr="009F5A15">
              <w:rPr>
                <w:sz w:val="18"/>
                <w:szCs w:val="18"/>
              </w:rPr>
              <w:softHyphen/>
              <w:t>предприятие</w:t>
            </w: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06663C" w:rsidRPr="009F5A15" w:rsidRDefault="0006663C" w:rsidP="00E228AB">
            <w:pPr>
              <w:spacing w:after="0" w:line="228" w:lineRule="auto"/>
              <w:rPr>
                <w:sz w:val="18"/>
                <w:szCs w:val="18"/>
              </w:rPr>
            </w:pPr>
          </w:p>
        </w:tc>
        <w:tc>
          <w:tcPr>
            <w:tcW w:w="1588" w:type="dxa"/>
            <w:tcBorders>
              <w:top w:val="single" w:sz="4" w:space="0" w:color="auto"/>
              <w:left w:val="single" w:sz="4" w:space="0" w:color="auto"/>
              <w:bottom w:val="single" w:sz="4" w:space="0" w:color="auto"/>
              <w:right w:val="single" w:sz="4" w:space="0" w:color="auto"/>
            </w:tcBorders>
          </w:tcPr>
          <w:p w:rsidR="0006663C" w:rsidRPr="009F5A15" w:rsidRDefault="0006663C" w:rsidP="00E228AB">
            <w:pPr>
              <w:spacing w:after="0" w:line="228" w:lineRule="auto"/>
              <w:ind w:left="57"/>
              <w:rPr>
                <w:sz w:val="18"/>
                <w:szCs w:val="18"/>
              </w:rPr>
            </w:pPr>
          </w:p>
        </w:tc>
      </w:tr>
      <w:tr w:rsidR="0006663C" w:rsidRPr="006C5FC5" w:rsidTr="000B4056">
        <w:trPr>
          <w:cantSplit/>
        </w:trPr>
        <w:tc>
          <w:tcPr>
            <w:tcW w:w="567" w:type="dxa"/>
            <w:tcBorders>
              <w:top w:val="single" w:sz="4" w:space="0" w:color="auto"/>
              <w:left w:val="single" w:sz="4" w:space="0" w:color="auto"/>
              <w:bottom w:val="single" w:sz="4" w:space="0" w:color="auto"/>
              <w:right w:val="single" w:sz="4" w:space="0" w:color="auto"/>
            </w:tcBorders>
            <w:hideMark/>
          </w:tcPr>
          <w:p w:rsidR="0006663C" w:rsidRPr="009F5A15" w:rsidRDefault="0006663C" w:rsidP="00E228AB">
            <w:pPr>
              <w:spacing w:after="0" w:line="228" w:lineRule="auto"/>
              <w:jc w:val="center"/>
              <w:rPr>
                <w:sz w:val="18"/>
                <w:szCs w:val="18"/>
              </w:rPr>
            </w:pPr>
            <w:r w:rsidRPr="009F5A15">
              <w:rPr>
                <w:sz w:val="18"/>
                <w:szCs w:val="18"/>
              </w:rPr>
              <w:t>6</w:t>
            </w:r>
          </w:p>
        </w:tc>
        <w:tc>
          <w:tcPr>
            <w:tcW w:w="4649" w:type="dxa"/>
            <w:tcBorders>
              <w:top w:val="single" w:sz="4" w:space="0" w:color="auto"/>
              <w:left w:val="single" w:sz="4" w:space="0" w:color="auto"/>
              <w:bottom w:val="single" w:sz="4" w:space="0" w:color="auto"/>
              <w:right w:val="single" w:sz="4" w:space="0" w:color="auto"/>
            </w:tcBorders>
            <w:hideMark/>
          </w:tcPr>
          <w:p w:rsidR="0006663C" w:rsidRPr="009F5A15" w:rsidRDefault="0006663C" w:rsidP="00E228AB">
            <w:pPr>
              <w:spacing w:after="0" w:line="228" w:lineRule="auto"/>
              <w:ind w:left="57" w:firstLine="52"/>
              <w:rPr>
                <w:sz w:val="18"/>
                <w:szCs w:val="18"/>
              </w:rPr>
            </w:pPr>
            <w:r w:rsidRPr="009F5A15">
              <w:rPr>
                <w:sz w:val="18"/>
                <w:szCs w:val="18"/>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Borders>
              <w:top w:val="single" w:sz="4" w:space="0" w:color="auto"/>
              <w:left w:val="single" w:sz="4" w:space="0" w:color="auto"/>
              <w:bottom w:val="single" w:sz="4" w:space="0" w:color="auto"/>
              <w:right w:val="single" w:sz="4" w:space="0" w:color="auto"/>
            </w:tcBorders>
            <w:hideMark/>
          </w:tcPr>
          <w:p w:rsidR="0006663C" w:rsidRPr="009F5A15" w:rsidRDefault="0006663C" w:rsidP="00E228AB">
            <w:pPr>
              <w:spacing w:after="0" w:line="228" w:lineRule="auto"/>
              <w:jc w:val="center"/>
              <w:rPr>
                <w:sz w:val="18"/>
                <w:szCs w:val="18"/>
              </w:rPr>
            </w:pPr>
            <w:r w:rsidRPr="009F5A15">
              <w:rPr>
                <w:sz w:val="18"/>
                <w:szCs w:val="18"/>
              </w:rPr>
              <w:sym w:font="Symbol" w:char="F02D"/>
            </w:r>
          </w:p>
        </w:tc>
      </w:tr>
      <w:tr w:rsidR="0006663C" w:rsidRPr="006C5FC5" w:rsidTr="000B4056">
        <w:trPr>
          <w:cantSplit/>
        </w:trPr>
        <w:tc>
          <w:tcPr>
            <w:tcW w:w="567" w:type="dxa"/>
            <w:tcBorders>
              <w:top w:val="single" w:sz="4" w:space="0" w:color="auto"/>
              <w:left w:val="single" w:sz="4" w:space="0" w:color="auto"/>
              <w:bottom w:val="single" w:sz="4" w:space="0" w:color="auto"/>
              <w:right w:val="single" w:sz="4" w:space="0" w:color="auto"/>
            </w:tcBorders>
            <w:hideMark/>
          </w:tcPr>
          <w:p w:rsidR="0006663C" w:rsidRPr="009F5A15" w:rsidRDefault="0006663C" w:rsidP="00E228AB">
            <w:pPr>
              <w:spacing w:after="0" w:line="228" w:lineRule="auto"/>
              <w:jc w:val="center"/>
              <w:rPr>
                <w:sz w:val="18"/>
                <w:szCs w:val="18"/>
              </w:rPr>
            </w:pPr>
            <w:r w:rsidRPr="009F5A15">
              <w:rPr>
                <w:sz w:val="18"/>
                <w:szCs w:val="18"/>
              </w:rPr>
              <w:t>7</w:t>
            </w:r>
          </w:p>
        </w:tc>
        <w:tc>
          <w:tcPr>
            <w:tcW w:w="4649" w:type="dxa"/>
            <w:tcBorders>
              <w:top w:val="single" w:sz="4" w:space="0" w:color="auto"/>
              <w:left w:val="single" w:sz="4" w:space="0" w:color="auto"/>
              <w:bottom w:val="single" w:sz="4" w:space="0" w:color="auto"/>
              <w:right w:val="single" w:sz="4" w:space="0" w:color="auto"/>
            </w:tcBorders>
            <w:hideMark/>
          </w:tcPr>
          <w:p w:rsidR="0006663C" w:rsidRPr="009F5A15" w:rsidRDefault="0006663C" w:rsidP="00E228AB">
            <w:pPr>
              <w:spacing w:after="0" w:line="228" w:lineRule="auto"/>
              <w:ind w:left="57" w:firstLine="52"/>
              <w:rPr>
                <w:sz w:val="18"/>
                <w:szCs w:val="18"/>
              </w:rPr>
            </w:pPr>
            <w:r w:rsidRPr="009F5A15">
              <w:rPr>
                <w:sz w:val="18"/>
                <w:szCs w:val="18"/>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Borders>
              <w:top w:val="single" w:sz="4" w:space="0" w:color="auto"/>
              <w:left w:val="single" w:sz="4" w:space="0" w:color="auto"/>
              <w:bottom w:val="single" w:sz="4" w:space="0" w:color="auto"/>
              <w:right w:val="single" w:sz="4" w:space="0" w:color="auto"/>
            </w:tcBorders>
            <w:hideMark/>
          </w:tcPr>
          <w:p w:rsidR="0006663C" w:rsidRPr="009F5A15" w:rsidRDefault="0006663C" w:rsidP="00E228AB">
            <w:pPr>
              <w:spacing w:after="0" w:line="228" w:lineRule="auto"/>
              <w:jc w:val="center"/>
              <w:rPr>
                <w:sz w:val="18"/>
                <w:szCs w:val="18"/>
              </w:rPr>
            </w:pPr>
            <w:r w:rsidRPr="009F5A15">
              <w:rPr>
                <w:sz w:val="18"/>
                <w:szCs w:val="18"/>
              </w:rPr>
              <w:sym w:font="Symbol" w:char="F02D"/>
            </w:r>
          </w:p>
        </w:tc>
      </w:tr>
      <w:tr w:rsidR="0006663C" w:rsidRPr="006C5FC5" w:rsidTr="000B4056">
        <w:trPr>
          <w:cantSplit/>
        </w:trPr>
        <w:tc>
          <w:tcPr>
            <w:tcW w:w="567" w:type="dxa"/>
            <w:tcBorders>
              <w:top w:val="single" w:sz="4" w:space="0" w:color="auto"/>
              <w:left w:val="single" w:sz="4" w:space="0" w:color="auto"/>
              <w:bottom w:val="single" w:sz="4" w:space="0" w:color="auto"/>
              <w:right w:val="single" w:sz="4" w:space="0" w:color="auto"/>
            </w:tcBorders>
            <w:hideMark/>
          </w:tcPr>
          <w:p w:rsidR="0006663C" w:rsidRPr="009F5A15" w:rsidRDefault="0006663C" w:rsidP="00E228AB">
            <w:pPr>
              <w:spacing w:after="0" w:line="228" w:lineRule="auto"/>
              <w:jc w:val="center"/>
              <w:rPr>
                <w:sz w:val="18"/>
                <w:szCs w:val="18"/>
              </w:rPr>
            </w:pPr>
            <w:r w:rsidRPr="009F5A15">
              <w:rPr>
                <w:sz w:val="18"/>
                <w:szCs w:val="18"/>
              </w:rPr>
              <w:t>8</w:t>
            </w:r>
          </w:p>
        </w:tc>
        <w:tc>
          <w:tcPr>
            <w:tcW w:w="4649" w:type="dxa"/>
            <w:tcBorders>
              <w:top w:val="single" w:sz="4" w:space="0" w:color="auto"/>
              <w:left w:val="single" w:sz="4" w:space="0" w:color="auto"/>
              <w:bottom w:val="single" w:sz="4" w:space="0" w:color="auto"/>
              <w:right w:val="single" w:sz="4" w:space="0" w:color="auto"/>
            </w:tcBorders>
            <w:hideMark/>
          </w:tcPr>
          <w:p w:rsidR="0006663C" w:rsidRPr="009F5A15" w:rsidRDefault="0006663C" w:rsidP="00E228AB">
            <w:pPr>
              <w:spacing w:after="0" w:line="228" w:lineRule="auto"/>
              <w:ind w:left="57" w:firstLine="52"/>
              <w:rPr>
                <w:sz w:val="18"/>
                <w:szCs w:val="18"/>
              </w:rPr>
            </w:pPr>
            <w:r w:rsidRPr="009F5A15">
              <w:rPr>
                <w:sz w:val="18"/>
                <w:szCs w:val="18"/>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Borders>
              <w:top w:val="single" w:sz="4" w:space="0" w:color="auto"/>
              <w:left w:val="single" w:sz="4" w:space="0" w:color="auto"/>
              <w:bottom w:val="single" w:sz="4" w:space="0" w:color="auto"/>
              <w:right w:val="single" w:sz="4" w:space="0" w:color="auto"/>
            </w:tcBorders>
            <w:hideMark/>
          </w:tcPr>
          <w:p w:rsidR="0006663C" w:rsidRPr="009F5A15" w:rsidRDefault="0006663C" w:rsidP="00E228AB">
            <w:pPr>
              <w:spacing w:after="0" w:line="228" w:lineRule="auto"/>
              <w:jc w:val="center"/>
              <w:rPr>
                <w:sz w:val="18"/>
                <w:szCs w:val="18"/>
              </w:rPr>
            </w:pPr>
            <w:r w:rsidRPr="009F5A15">
              <w:rPr>
                <w:sz w:val="18"/>
                <w:szCs w:val="18"/>
              </w:rPr>
              <w:t>да (нет)</w:t>
            </w:r>
            <w:r w:rsidRPr="009F5A15">
              <w:rPr>
                <w:sz w:val="18"/>
                <w:szCs w:val="18"/>
              </w:rPr>
              <w:br/>
              <w:t xml:space="preserve">(в случае участия </w:t>
            </w:r>
            <w:r w:rsidRPr="009F5A15">
              <w:rPr>
                <w:sz w:val="18"/>
                <w:szCs w:val="18"/>
              </w:rPr>
              <w:sym w:font="Symbol" w:char="F02D"/>
            </w:r>
            <w:r w:rsidRPr="009F5A15">
              <w:rPr>
                <w:sz w:val="18"/>
                <w:szCs w:val="18"/>
              </w:rPr>
              <w:t xml:space="preserve"> наименование заказчика, реализующего программу партнерства)</w:t>
            </w:r>
          </w:p>
        </w:tc>
      </w:tr>
      <w:tr w:rsidR="0006663C" w:rsidRPr="006C5FC5" w:rsidTr="000B4056">
        <w:trPr>
          <w:cantSplit/>
        </w:trPr>
        <w:tc>
          <w:tcPr>
            <w:tcW w:w="567" w:type="dxa"/>
            <w:tcBorders>
              <w:top w:val="single" w:sz="4" w:space="0" w:color="auto"/>
              <w:left w:val="single" w:sz="4" w:space="0" w:color="auto"/>
              <w:bottom w:val="single" w:sz="4" w:space="0" w:color="auto"/>
              <w:right w:val="single" w:sz="4" w:space="0" w:color="auto"/>
            </w:tcBorders>
            <w:hideMark/>
          </w:tcPr>
          <w:p w:rsidR="0006663C" w:rsidRPr="009F5A15" w:rsidRDefault="0006663C" w:rsidP="00E228AB">
            <w:pPr>
              <w:spacing w:after="0" w:line="228" w:lineRule="auto"/>
              <w:jc w:val="center"/>
              <w:rPr>
                <w:sz w:val="18"/>
                <w:szCs w:val="18"/>
              </w:rPr>
            </w:pPr>
            <w:r w:rsidRPr="009F5A15">
              <w:rPr>
                <w:sz w:val="18"/>
                <w:szCs w:val="18"/>
              </w:rPr>
              <w:t>9</w:t>
            </w:r>
          </w:p>
        </w:tc>
        <w:tc>
          <w:tcPr>
            <w:tcW w:w="4649" w:type="dxa"/>
            <w:tcBorders>
              <w:top w:val="single" w:sz="4" w:space="0" w:color="auto"/>
              <w:left w:val="single" w:sz="4" w:space="0" w:color="auto"/>
              <w:bottom w:val="single" w:sz="4" w:space="0" w:color="auto"/>
              <w:right w:val="single" w:sz="4" w:space="0" w:color="auto"/>
            </w:tcBorders>
            <w:hideMark/>
          </w:tcPr>
          <w:p w:rsidR="0006663C" w:rsidRPr="009F5A15" w:rsidRDefault="0006663C" w:rsidP="00E228AB">
            <w:pPr>
              <w:spacing w:after="0" w:line="228" w:lineRule="auto"/>
              <w:ind w:left="57" w:firstLine="52"/>
              <w:rPr>
                <w:sz w:val="18"/>
                <w:szCs w:val="18"/>
              </w:rPr>
            </w:pPr>
            <w:r w:rsidRPr="009F5A15">
              <w:rPr>
                <w:sz w:val="18"/>
                <w:szCs w:val="18"/>
              </w:rPr>
              <w:t>Наличие сведений о субъекте малого и среднего предпринимательства в реестре участников программ партнерства</w:t>
            </w:r>
          </w:p>
        </w:tc>
        <w:tc>
          <w:tcPr>
            <w:tcW w:w="4764" w:type="dxa"/>
            <w:gridSpan w:val="3"/>
            <w:tcBorders>
              <w:top w:val="single" w:sz="4" w:space="0" w:color="auto"/>
              <w:left w:val="single" w:sz="4" w:space="0" w:color="auto"/>
              <w:bottom w:val="single" w:sz="4" w:space="0" w:color="auto"/>
              <w:right w:val="single" w:sz="4" w:space="0" w:color="auto"/>
            </w:tcBorders>
            <w:hideMark/>
          </w:tcPr>
          <w:p w:rsidR="0006663C" w:rsidRPr="009F5A15" w:rsidRDefault="0006663C" w:rsidP="00E228AB">
            <w:pPr>
              <w:spacing w:after="0" w:line="228" w:lineRule="auto"/>
              <w:jc w:val="center"/>
              <w:rPr>
                <w:sz w:val="18"/>
                <w:szCs w:val="18"/>
              </w:rPr>
            </w:pPr>
            <w:r w:rsidRPr="009F5A15">
              <w:rPr>
                <w:sz w:val="18"/>
                <w:szCs w:val="18"/>
              </w:rPr>
              <w:t>да (нет)</w:t>
            </w:r>
            <w:r w:rsidRPr="009F5A15">
              <w:rPr>
                <w:sz w:val="18"/>
                <w:szCs w:val="18"/>
              </w:rPr>
              <w:br/>
              <w:t xml:space="preserve">(при наличии </w:t>
            </w:r>
            <w:r w:rsidRPr="009F5A15">
              <w:rPr>
                <w:sz w:val="18"/>
                <w:szCs w:val="18"/>
              </w:rPr>
              <w:sym w:font="Symbol" w:char="F02D"/>
            </w:r>
            <w:r w:rsidRPr="009F5A15">
              <w:rPr>
                <w:sz w:val="18"/>
                <w:szCs w:val="18"/>
              </w:rPr>
              <w:t xml:space="preserve"> наименование заказчика </w:t>
            </w:r>
            <w:r w:rsidRPr="009F5A15">
              <w:rPr>
                <w:sz w:val="18"/>
                <w:szCs w:val="18"/>
              </w:rPr>
              <w:sym w:font="Symbol" w:char="F02D"/>
            </w:r>
            <w:r w:rsidRPr="009F5A15">
              <w:rPr>
                <w:sz w:val="18"/>
                <w:szCs w:val="18"/>
              </w:rPr>
              <w:t xml:space="preserve"> держателя реестра участников программ партнерства)</w:t>
            </w:r>
          </w:p>
        </w:tc>
      </w:tr>
      <w:tr w:rsidR="0006663C" w:rsidRPr="006C5FC5" w:rsidTr="000B4056">
        <w:trPr>
          <w:cantSplit/>
        </w:trPr>
        <w:tc>
          <w:tcPr>
            <w:tcW w:w="567" w:type="dxa"/>
            <w:tcBorders>
              <w:top w:val="single" w:sz="4" w:space="0" w:color="auto"/>
              <w:left w:val="single" w:sz="4" w:space="0" w:color="auto"/>
              <w:bottom w:val="single" w:sz="4" w:space="0" w:color="auto"/>
              <w:right w:val="single" w:sz="4" w:space="0" w:color="auto"/>
            </w:tcBorders>
            <w:hideMark/>
          </w:tcPr>
          <w:p w:rsidR="0006663C" w:rsidRPr="009F5A15" w:rsidRDefault="0006663C" w:rsidP="00E228AB">
            <w:pPr>
              <w:spacing w:after="0" w:line="228" w:lineRule="auto"/>
              <w:jc w:val="center"/>
              <w:rPr>
                <w:sz w:val="18"/>
                <w:szCs w:val="18"/>
              </w:rPr>
            </w:pPr>
            <w:r w:rsidRPr="009F5A15">
              <w:rPr>
                <w:sz w:val="18"/>
                <w:szCs w:val="18"/>
              </w:rPr>
              <w:t>10</w:t>
            </w:r>
          </w:p>
        </w:tc>
        <w:tc>
          <w:tcPr>
            <w:tcW w:w="4649" w:type="dxa"/>
            <w:tcBorders>
              <w:top w:val="single" w:sz="4" w:space="0" w:color="auto"/>
              <w:left w:val="single" w:sz="4" w:space="0" w:color="auto"/>
              <w:bottom w:val="single" w:sz="4" w:space="0" w:color="auto"/>
              <w:right w:val="single" w:sz="4" w:space="0" w:color="auto"/>
            </w:tcBorders>
            <w:hideMark/>
          </w:tcPr>
          <w:p w:rsidR="0006663C" w:rsidRPr="009F5A15" w:rsidRDefault="002B2452" w:rsidP="00E228AB">
            <w:pPr>
              <w:spacing w:after="0" w:line="228" w:lineRule="auto"/>
              <w:ind w:left="57" w:firstLine="52"/>
              <w:rPr>
                <w:sz w:val="18"/>
                <w:szCs w:val="18"/>
              </w:rPr>
            </w:pPr>
            <w:r w:rsidRPr="009F5A15">
              <w:rPr>
                <w:rFonts w:eastAsia="Calibri"/>
                <w:noProof/>
                <w:sz w:val="18"/>
                <w:szCs w:val="18"/>
              </w:rPr>
              <w:drawing>
                <wp:anchor distT="0" distB="0" distL="114300" distR="114300" simplePos="0" relativeHeight="251683840" behindDoc="0" locked="0" layoutInCell="1" allowOverlap="1" wp14:anchorId="771DA601" wp14:editId="4776722B">
                  <wp:simplePos x="0" y="0"/>
                  <wp:positionH relativeFrom="column">
                    <wp:posOffset>-165027</wp:posOffset>
                  </wp:positionH>
                  <wp:positionV relativeFrom="paragraph">
                    <wp:posOffset>-1902571</wp:posOffset>
                  </wp:positionV>
                  <wp:extent cx="6294110" cy="4341103"/>
                  <wp:effectExtent l="38100" t="0" r="69215" b="0"/>
                  <wp:wrapNone/>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7">
                            <a:extLst>
                              <a:ext uri="{BEBA8EAE-BF5A-486C-A8C5-ECC9F3942E4B}">
                                <a14:imgProps xmlns:a14="http://schemas.microsoft.com/office/drawing/2010/main">
                                  <a14:imgLayer r:embed="rId18">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rot="19177565">
                            <a:off x="0" y="0"/>
                            <a:ext cx="6312838" cy="4354020"/>
                          </a:xfrm>
                          <a:prstGeom prst="rect">
                            <a:avLst/>
                          </a:prstGeom>
                          <a:noFill/>
                          <a:ln>
                            <a:noFill/>
                          </a:ln>
                        </pic:spPr>
                      </pic:pic>
                    </a:graphicData>
                  </a:graphic>
                  <wp14:sizeRelH relativeFrom="page">
                    <wp14:pctWidth>0</wp14:pctWidth>
                  </wp14:sizeRelH>
                  <wp14:sizeRelV relativeFrom="page">
                    <wp14:pctHeight>0</wp14:pctHeight>
                  </wp14:sizeRelV>
                </wp:anchor>
              </w:drawing>
            </w:r>
            <w:r w:rsidR="0006663C" w:rsidRPr="009F5A15">
              <w:rPr>
                <w:sz w:val="18"/>
                <w:szCs w:val="18"/>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764" w:type="dxa"/>
            <w:gridSpan w:val="3"/>
            <w:tcBorders>
              <w:top w:val="single" w:sz="4" w:space="0" w:color="auto"/>
              <w:left w:val="single" w:sz="4" w:space="0" w:color="auto"/>
              <w:bottom w:val="single" w:sz="4" w:space="0" w:color="auto"/>
              <w:right w:val="single" w:sz="4" w:space="0" w:color="auto"/>
            </w:tcBorders>
            <w:hideMark/>
          </w:tcPr>
          <w:p w:rsidR="0006663C" w:rsidRPr="009F5A15" w:rsidRDefault="0006663C" w:rsidP="00E228AB">
            <w:pPr>
              <w:spacing w:after="0" w:line="228" w:lineRule="auto"/>
              <w:jc w:val="center"/>
              <w:rPr>
                <w:sz w:val="18"/>
                <w:szCs w:val="18"/>
              </w:rPr>
            </w:pPr>
            <w:r w:rsidRPr="009F5A15">
              <w:rPr>
                <w:sz w:val="18"/>
                <w:szCs w:val="18"/>
              </w:rPr>
              <w:t>да (нет)</w:t>
            </w:r>
            <w:r w:rsidRPr="009F5A15">
              <w:rPr>
                <w:sz w:val="18"/>
                <w:szCs w:val="18"/>
              </w:rPr>
              <w:br/>
              <w:t xml:space="preserve">(при наличии </w:t>
            </w:r>
            <w:r w:rsidRPr="009F5A15">
              <w:rPr>
                <w:sz w:val="18"/>
                <w:szCs w:val="18"/>
              </w:rPr>
              <w:sym w:font="Symbol" w:char="F02D"/>
            </w:r>
            <w:r w:rsidRPr="009F5A15">
              <w:rPr>
                <w:sz w:val="18"/>
                <w:szCs w:val="18"/>
              </w:rPr>
              <w:t xml:space="preserve"> количество исполненных контрактов и общая сумма)</w:t>
            </w:r>
          </w:p>
        </w:tc>
      </w:tr>
      <w:tr w:rsidR="0006663C" w:rsidRPr="006C5FC5" w:rsidTr="000B4056">
        <w:trPr>
          <w:cantSplit/>
        </w:trPr>
        <w:tc>
          <w:tcPr>
            <w:tcW w:w="567" w:type="dxa"/>
            <w:tcBorders>
              <w:top w:val="single" w:sz="4" w:space="0" w:color="auto"/>
              <w:left w:val="single" w:sz="4" w:space="0" w:color="auto"/>
              <w:bottom w:val="single" w:sz="4" w:space="0" w:color="auto"/>
              <w:right w:val="single" w:sz="4" w:space="0" w:color="auto"/>
            </w:tcBorders>
            <w:hideMark/>
          </w:tcPr>
          <w:p w:rsidR="0006663C" w:rsidRPr="009F5A15" w:rsidRDefault="0006663C" w:rsidP="00E228AB">
            <w:pPr>
              <w:spacing w:after="0" w:line="228" w:lineRule="auto"/>
              <w:jc w:val="center"/>
              <w:rPr>
                <w:sz w:val="18"/>
                <w:szCs w:val="18"/>
              </w:rPr>
            </w:pPr>
            <w:r w:rsidRPr="009F5A15">
              <w:rPr>
                <w:sz w:val="18"/>
                <w:szCs w:val="18"/>
              </w:rPr>
              <w:t>11</w:t>
            </w:r>
          </w:p>
        </w:tc>
        <w:tc>
          <w:tcPr>
            <w:tcW w:w="4649" w:type="dxa"/>
            <w:tcBorders>
              <w:top w:val="single" w:sz="4" w:space="0" w:color="auto"/>
              <w:left w:val="single" w:sz="4" w:space="0" w:color="auto"/>
              <w:bottom w:val="single" w:sz="4" w:space="0" w:color="auto"/>
              <w:right w:val="single" w:sz="4" w:space="0" w:color="auto"/>
            </w:tcBorders>
            <w:hideMark/>
          </w:tcPr>
          <w:p w:rsidR="0006663C" w:rsidRPr="009F5A15" w:rsidRDefault="0006663C" w:rsidP="00E228AB">
            <w:pPr>
              <w:spacing w:after="0" w:line="228" w:lineRule="auto"/>
              <w:ind w:left="57" w:firstLine="52"/>
              <w:rPr>
                <w:sz w:val="18"/>
                <w:szCs w:val="18"/>
              </w:rPr>
            </w:pPr>
            <w:r w:rsidRPr="009F5A15">
              <w:rPr>
                <w:sz w:val="18"/>
                <w:szCs w:val="18"/>
              </w:rPr>
              <w:t>Сведения о наличии опыта производства и поставки продукции, включенной в реестр инновационной продукции</w:t>
            </w:r>
          </w:p>
        </w:tc>
        <w:tc>
          <w:tcPr>
            <w:tcW w:w="4764" w:type="dxa"/>
            <w:gridSpan w:val="3"/>
            <w:tcBorders>
              <w:top w:val="single" w:sz="4" w:space="0" w:color="auto"/>
              <w:left w:val="single" w:sz="4" w:space="0" w:color="auto"/>
              <w:bottom w:val="single" w:sz="4" w:space="0" w:color="auto"/>
              <w:right w:val="single" w:sz="4" w:space="0" w:color="auto"/>
            </w:tcBorders>
            <w:hideMark/>
          </w:tcPr>
          <w:p w:rsidR="0006663C" w:rsidRPr="009F5A15" w:rsidRDefault="0006663C" w:rsidP="00E228AB">
            <w:pPr>
              <w:spacing w:after="0" w:line="228" w:lineRule="auto"/>
              <w:jc w:val="center"/>
              <w:rPr>
                <w:sz w:val="18"/>
                <w:szCs w:val="18"/>
              </w:rPr>
            </w:pPr>
            <w:r w:rsidRPr="009F5A15">
              <w:rPr>
                <w:sz w:val="18"/>
                <w:szCs w:val="18"/>
              </w:rPr>
              <w:t>да (нет)</w:t>
            </w:r>
          </w:p>
        </w:tc>
      </w:tr>
      <w:tr w:rsidR="0006663C" w:rsidRPr="006C5FC5" w:rsidTr="000B4056">
        <w:trPr>
          <w:cantSplit/>
        </w:trPr>
        <w:tc>
          <w:tcPr>
            <w:tcW w:w="567" w:type="dxa"/>
            <w:tcBorders>
              <w:top w:val="single" w:sz="4" w:space="0" w:color="auto"/>
              <w:left w:val="single" w:sz="4" w:space="0" w:color="auto"/>
              <w:bottom w:val="single" w:sz="4" w:space="0" w:color="auto"/>
              <w:right w:val="single" w:sz="4" w:space="0" w:color="auto"/>
            </w:tcBorders>
            <w:hideMark/>
          </w:tcPr>
          <w:p w:rsidR="0006663C" w:rsidRPr="009F5A15" w:rsidRDefault="0006663C" w:rsidP="00E228AB">
            <w:pPr>
              <w:spacing w:after="0" w:line="228" w:lineRule="auto"/>
              <w:jc w:val="center"/>
              <w:rPr>
                <w:sz w:val="18"/>
                <w:szCs w:val="18"/>
              </w:rPr>
            </w:pPr>
            <w:r w:rsidRPr="009F5A15">
              <w:rPr>
                <w:sz w:val="18"/>
                <w:szCs w:val="18"/>
              </w:rPr>
              <w:t>12</w:t>
            </w:r>
          </w:p>
        </w:tc>
        <w:tc>
          <w:tcPr>
            <w:tcW w:w="4649" w:type="dxa"/>
            <w:tcBorders>
              <w:top w:val="single" w:sz="4" w:space="0" w:color="auto"/>
              <w:left w:val="single" w:sz="4" w:space="0" w:color="auto"/>
              <w:bottom w:val="single" w:sz="4" w:space="0" w:color="auto"/>
              <w:right w:val="single" w:sz="4" w:space="0" w:color="auto"/>
            </w:tcBorders>
            <w:hideMark/>
          </w:tcPr>
          <w:p w:rsidR="0006663C" w:rsidRPr="009F5A15" w:rsidRDefault="0006663C" w:rsidP="00E228AB">
            <w:pPr>
              <w:spacing w:after="0" w:line="228" w:lineRule="auto"/>
              <w:ind w:left="57" w:firstLine="52"/>
              <w:rPr>
                <w:sz w:val="18"/>
                <w:szCs w:val="18"/>
              </w:rPr>
            </w:pPr>
            <w:r w:rsidRPr="009F5A15">
              <w:rPr>
                <w:sz w:val="18"/>
                <w:szCs w:val="18"/>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4764" w:type="dxa"/>
            <w:gridSpan w:val="3"/>
            <w:tcBorders>
              <w:top w:val="single" w:sz="4" w:space="0" w:color="auto"/>
              <w:left w:val="single" w:sz="4" w:space="0" w:color="auto"/>
              <w:bottom w:val="single" w:sz="4" w:space="0" w:color="auto"/>
              <w:right w:val="single" w:sz="4" w:space="0" w:color="auto"/>
            </w:tcBorders>
            <w:hideMark/>
          </w:tcPr>
          <w:p w:rsidR="0006663C" w:rsidRPr="009F5A15" w:rsidRDefault="0006663C" w:rsidP="00E228AB">
            <w:pPr>
              <w:spacing w:after="0" w:line="228" w:lineRule="auto"/>
              <w:jc w:val="center"/>
              <w:rPr>
                <w:sz w:val="18"/>
                <w:szCs w:val="18"/>
                <w:lang w:val="en-US"/>
              </w:rPr>
            </w:pPr>
            <w:r w:rsidRPr="009F5A15">
              <w:rPr>
                <w:sz w:val="18"/>
                <w:szCs w:val="18"/>
              </w:rPr>
              <w:sym w:font="Symbol" w:char="F02D"/>
            </w:r>
          </w:p>
        </w:tc>
      </w:tr>
      <w:tr w:rsidR="0006663C" w:rsidRPr="006C5FC5" w:rsidTr="000B4056">
        <w:trPr>
          <w:cantSplit/>
        </w:trPr>
        <w:tc>
          <w:tcPr>
            <w:tcW w:w="567" w:type="dxa"/>
            <w:tcBorders>
              <w:top w:val="single" w:sz="4" w:space="0" w:color="auto"/>
              <w:left w:val="single" w:sz="4" w:space="0" w:color="auto"/>
              <w:bottom w:val="single" w:sz="4" w:space="0" w:color="auto"/>
              <w:right w:val="single" w:sz="4" w:space="0" w:color="auto"/>
            </w:tcBorders>
            <w:hideMark/>
          </w:tcPr>
          <w:p w:rsidR="0006663C" w:rsidRPr="009F5A15" w:rsidRDefault="0006663C" w:rsidP="00E228AB">
            <w:pPr>
              <w:spacing w:after="0" w:line="228" w:lineRule="auto"/>
              <w:jc w:val="center"/>
              <w:rPr>
                <w:sz w:val="18"/>
                <w:szCs w:val="18"/>
              </w:rPr>
            </w:pPr>
            <w:r w:rsidRPr="009F5A15">
              <w:rPr>
                <w:sz w:val="18"/>
                <w:szCs w:val="18"/>
              </w:rPr>
              <w:t>13</w:t>
            </w:r>
          </w:p>
        </w:tc>
        <w:tc>
          <w:tcPr>
            <w:tcW w:w="4649" w:type="dxa"/>
            <w:tcBorders>
              <w:top w:val="single" w:sz="4" w:space="0" w:color="auto"/>
              <w:left w:val="single" w:sz="4" w:space="0" w:color="auto"/>
              <w:bottom w:val="single" w:sz="4" w:space="0" w:color="auto"/>
              <w:right w:val="single" w:sz="4" w:space="0" w:color="auto"/>
            </w:tcBorders>
            <w:hideMark/>
          </w:tcPr>
          <w:p w:rsidR="0006663C" w:rsidRPr="009F5A15" w:rsidRDefault="0006663C" w:rsidP="00E228AB">
            <w:pPr>
              <w:spacing w:after="0" w:line="228" w:lineRule="auto"/>
              <w:ind w:left="57" w:firstLine="52"/>
              <w:rPr>
                <w:sz w:val="18"/>
                <w:szCs w:val="18"/>
              </w:rPr>
            </w:pPr>
            <w:r w:rsidRPr="009F5A15">
              <w:rPr>
                <w:sz w:val="18"/>
                <w:szCs w:val="18"/>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Borders>
              <w:top w:val="single" w:sz="4" w:space="0" w:color="auto"/>
              <w:left w:val="single" w:sz="4" w:space="0" w:color="auto"/>
              <w:bottom w:val="single" w:sz="4" w:space="0" w:color="auto"/>
              <w:right w:val="single" w:sz="4" w:space="0" w:color="auto"/>
            </w:tcBorders>
            <w:hideMark/>
          </w:tcPr>
          <w:p w:rsidR="0006663C" w:rsidRPr="009F5A15" w:rsidRDefault="0006663C" w:rsidP="00E228AB">
            <w:pPr>
              <w:spacing w:after="0" w:line="228" w:lineRule="auto"/>
              <w:jc w:val="center"/>
              <w:rPr>
                <w:sz w:val="18"/>
                <w:szCs w:val="18"/>
              </w:rPr>
            </w:pPr>
            <w:r w:rsidRPr="009F5A15">
              <w:rPr>
                <w:sz w:val="18"/>
                <w:szCs w:val="18"/>
              </w:rPr>
              <w:t>да (нет)</w:t>
            </w:r>
          </w:p>
        </w:tc>
      </w:tr>
      <w:tr w:rsidR="0006663C" w:rsidRPr="006C5FC5" w:rsidTr="000B4056">
        <w:trPr>
          <w:cantSplit/>
        </w:trPr>
        <w:tc>
          <w:tcPr>
            <w:tcW w:w="567" w:type="dxa"/>
            <w:tcBorders>
              <w:top w:val="single" w:sz="4" w:space="0" w:color="auto"/>
              <w:left w:val="single" w:sz="4" w:space="0" w:color="auto"/>
              <w:bottom w:val="single" w:sz="4" w:space="0" w:color="auto"/>
              <w:right w:val="single" w:sz="4" w:space="0" w:color="auto"/>
            </w:tcBorders>
            <w:hideMark/>
          </w:tcPr>
          <w:p w:rsidR="0006663C" w:rsidRPr="009F5A15" w:rsidRDefault="0006663C" w:rsidP="00E228AB">
            <w:pPr>
              <w:spacing w:after="0" w:line="228" w:lineRule="auto"/>
              <w:jc w:val="center"/>
              <w:rPr>
                <w:sz w:val="18"/>
                <w:szCs w:val="18"/>
              </w:rPr>
            </w:pPr>
            <w:r w:rsidRPr="009F5A15">
              <w:rPr>
                <w:sz w:val="18"/>
                <w:szCs w:val="18"/>
              </w:rPr>
              <w:t>14</w:t>
            </w:r>
          </w:p>
        </w:tc>
        <w:tc>
          <w:tcPr>
            <w:tcW w:w="4649" w:type="dxa"/>
            <w:tcBorders>
              <w:top w:val="single" w:sz="4" w:space="0" w:color="auto"/>
              <w:left w:val="single" w:sz="4" w:space="0" w:color="auto"/>
              <w:bottom w:val="single" w:sz="4" w:space="0" w:color="auto"/>
              <w:right w:val="single" w:sz="4" w:space="0" w:color="auto"/>
            </w:tcBorders>
            <w:hideMark/>
          </w:tcPr>
          <w:p w:rsidR="0006663C" w:rsidRPr="009F5A15" w:rsidRDefault="0006663C" w:rsidP="00E228AB">
            <w:pPr>
              <w:spacing w:after="0" w:line="228" w:lineRule="auto"/>
              <w:ind w:left="57" w:firstLine="52"/>
              <w:rPr>
                <w:sz w:val="18"/>
                <w:szCs w:val="18"/>
              </w:rPr>
            </w:pPr>
            <w:r w:rsidRPr="009F5A15">
              <w:rPr>
                <w:sz w:val="18"/>
                <w:szCs w:val="18"/>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764" w:type="dxa"/>
            <w:gridSpan w:val="3"/>
            <w:tcBorders>
              <w:top w:val="single" w:sz="4" w:space="0" w:color="auto"/>
              <w:left w:val="single" w:sz="4" w:space="0" w:color="auto"/>
              <w:bottom w:val="single" w:sz="4" w:space="0" w:color="auto"/>
              <w:right w:val="single" w:sz="4" w:space="0" w:color="auto"/>
            </w:tcBorders>
            <w:hideMark/>
          </w:tcPr>
          <w:p w:rsidR="0006663C" w:rsidRPr="009F5A15" w:rsidRDefault="0006663C" w:rsidP="00E228AB">
            <w:pPr>
              <w:spacing w:after="0" w:line="228" w:lineRule="auto"/>
              <w:jc w:val="center"/>
              <w:rPr>
                <w:sz w:val="18"/>
                <w:szCs w:val="18"/>
              </w:rPr>
            </w:pPr>
            <w:r w:rsidRPr="009F5A15">
              <w:rPr>
                <w:sz w:val="18"/>
                <w:szCs w:val="18"/>
              </w:rPr>
              <w:t>да (нет)</w:t>
            </w:r>
          </w:p>
        </w:tc>
      </w:tr>
    </w:tbl>
    <w:p w:rsidR="0006663C" w:rsidRPr="006C5FC5" w:rsidRDefault="0006663C" w:rsidP="00E228AB">
      <w:pPr>
        <w:spacing w:after="0" w:line="228" w:lineRule="auto"/>
        <w:ind w:right="5954"/>
        <w:jc w:val="center"/>
        <w:rPr>
          <w:sz w:val="24"/>
          <w:szCs w:val="24"/>
        </w:rPr>
      </w:pPr>
    </w:p>
    <w:p w:rsidR="0006663C" w:rsidRPr="006C5FC5" w:rsidRDefault="0006663C" w:rsidP="00E228AB">
      <w:pPr>
        <w:pBdr>
          <w:top w:val="single" w:sz="4" w:space="1" w:color="auto"/>
        </w:pBdr>
        <w:spacing w:after="0" w:line="228" w:lineRule="auto"/>
        <w:ind w:right="5952"/>
        <w:jc w:val="center"/>
        <w:rPr>
          <w:sz w:val="24"/>
          <w:szCs w:val="24"/>
        </w:rPr>
      </w:pPr>
      <w:r w:rsidRPr="006C5FC5">
        <w:rPr>
          <w:sz w:val="24"/>
          <w:szCs w:val="24"/>
        </w:rPr>
        <w:t>(подпись)</w:t>
      </w:r>
    </w:p>
    <w:p w:rsidR="0006663C" w:rsidRPr="006C5FC5" w:rsidRDefault="0006663C" w:rsidP="00E228AB">
      <w:pPr>
        <w:spacing w:after="0" w:line="228" w:lineRule="auto"/>
        <w:ind w:left="851"/>
        <w:rPr>
          <w:sz w:val="24"/>
          <w:szCs w:val="24"/>
        </w:rPr>
      </w:pPr>
      <w:r w:rsidRPr="006C5FC5">
        <w:rPr>
          <w:sz w:val="24"/>
          <w:szCs w:val="24"/>
        </w:rPr>
        <w:t>М.П.</w:t>
      </w:r>
    </w:p>
    <w:p w:rsidR="0006663C" w:rsidRPr="006C5FC5" w:rsidRDefault="0006663C" w:rsidP="00E228AB">
      <w:pPr>
        <w:pBdr>
          <w:top w:val="single" w:sz="4" w:space="1" w:color="auto"/>
        </w:pBdr>
        <w:spacing w:after="0" w:line="228" w:lineRule="auto"/>
        <w:jc w:val="center"/>
        <w:rPr>
          <w:sz w:val="24"/>
          <w:szCs w:val="24"/>
        </w:rPr>
      </w:pPr>
      <w:r w:rsidRPr="006C5FC5">
        <w:rPr>
          <w:sz w:val="24"/>
          <w:szCs w:val="24"/>
        </w:rPr>
        <w:t>(фамилия, имя, отчество (при наличии) подписавшего, должность)</w:t>
      </w:r>
    </w:p>
    <w:p w:rsidR="0006663C" w:rsidRPr="006C5FC5" w:rsidRDefault="0006663C" w:rsidP="00E228AB">
      <w:pPr>
        <w:suppressAutoHyphens/>
        <w:spacing w:after="0" w:line="228" w:lineRule="auto"/>
        <w:rPr>
          <w:snapToGrid w:val="0"/>
          <w:sz w:val="24"/>
          <w:szCs w:val="24"/>
        </w:rPr>
      </w:pPr>
    </w:p>
    <w:p w:rsidR="0006663C" w:rsidRDefault="0006663C" w:rsidP="00E228AB">
      <w:pPr>
        <w:spacing w:after="0" w:line="228" w:lineRule="auto"/>
        <w:ind w:firstLine="709"/>
        <w:rPr>
          <w:rStyle w:val="ad"/>
          <w:bCs/>
          <w:iCs/>
          <w:color w:val="auto"/>
          <w:sz w:val="24"/>
          <w:szCs w:val="24"/>
          <w:lang w:eastAsia="x-none"/>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30"/>
        <w:gridCol w:w="4075"/>
      </w:tblGrid>
      <w:tr w:rsidR="000263AF" w:rsidTr="000263AF">
        <w:trPr>
          <w:trHeight w:val="410"/>
        </w:trPr>
        <w:tc>
          <w:tcPr>
            <w:tcW w:w="7371" w:type="dxa"/>
          </w:tcPr>
          <w:p w:rsidR="000263AF" w:rsidRDefault="000263AF" w:rsidP="00E228AB">
            <w:pPr>
              <w:spacing w:after="0" w:line="228" w:lineRule="auto"/>
              <w:rPr>
                <w:b/>
              </w:rPr>
            </w:pPr>
            <w:r>
              <w:rPr>
                <w:b/>
              </w:rPr>
              <w:t>Заказчик:</w:t>
            </w:r>
          </w:p>
          <w:p w:rsidR="000263AF" w:rsidRDefault="000263AF" w:rsidP="00E228AB">
            <w:pPr>
              <w:spacing w:after="0" w:line="228" w:lineRule="auto"/>
            </w:pPr>
            <w:r>
              <w:t>Генеральный директор</w:t>
            </w:r>
          </w:p>
          <w:p w:rsidR="000263AF" w:rsidRDefault="000263AF" w:rsidP="00E228AB">
            <w:pPr>
              <w:spacing w:after="0" w:line="228" w:lineRule="auto"/>
            </w:pPr>
            <w:r>
              <w:t>АО «Энергосервис Волги»</w:t>
            </w:r>
          </w:p>
          <w:p w:rsidR="000263AF" w:rsidRDefault="000263AF" w:rsidP="00E228AB">
            <w:pPr>
              <w:spacing w:after="0" w:line="228" w:lineRule="auto"/>
            </w:pPr>
          </w:p>
          <w:p w:rsidR="000263AF" w:rsidRDefault="000263AF" w:rsidP="00E228AB">
            <w:pPr>
              <w:spacing w:after="0" w:line="228" w:lineRule="auto"/>
            </w:pPr>
            <w:r>
              <w:t>_______________Проскуркин М.К.</w:t>
            </w:r>
          </w:p>
        </w:tc>
        <w:tc>
          <w:tcPr>
            <w:tcW w:w="5090" w:type="dxa"/>
          </w:tcPr>
          <w:p w:rsidR="000263AF" w:rsidRDefault="000263AF" w:rsidP="00E228AB">
            <w:pPr>
              <w:spacing w:after="0" w:line="228" w:lineRule="auto"/>
              <w:rPr>
                <w:b/>
              </w:rPr>
            </w:pPr>
            <w:r>
              <w:rPr>
                <w:b/>
              </w:rPr>
              <w:t>Подрядчик:</w:t>
            </w:r>
          </w:p>
          <w:p w:rsidR="000263AF" w:rsidRDefault="000263AF" w:rsidP="00E228AB">
            <w:pPr>
              <w:spacing w:after="0" w:line="228" w:lineRule="auto"/>
              <w:rPr>
                <w:b/>
              </w:rPr>
            </w:pPr>
          </w:p>
        </w:tc>
      </w:tr>
    </w:tbl>
    <w:p w:rsidR="00D3698F" w:rsidRDefault="00D3698F" w:rsidP="0049739B">
      <w:pPr>
        <w:spacing w:after="0" w:line="240" w:lineRule="auto"/>
        <w:ind w:firstLine="709"/>
        <w:rPr>
          <w:rStyle w:val="ad"/>
          <w:bCs/>
          <w:iCs/>
          <w:color w:val="auto"/>
          <w:sz w:val="24"/>
          <w:szCs w:val="24"/>
          <w:lang w:eastAsia="x-none"/>
        </w:rPr>
        <w:sectPr w:rsidR="00D3698F" w:rsidSect="009D1CA8">
          <w:footnotePr>
            <w:numRestart w:val="eachPage"/>
          </w:footnotePr>
          <w:pgSz w:w="11906" w:h="16838"/>
          <w:pgMar w:top="567" w:right="567" w:bottom="567" w:left="1134" w:header="720" w:footer="720" w:gutter="0"/>
          <w:cols w:space="720"/>
        </w:sectPr>
      </w:pPr>
    </w:p>
    <w:p w:rsidR="0006663C" w:rsidRPr="006C5FC5" w:rsidRDefault="0006663C" w:rsidP="0049739B">
      <w:pPr>
        <w:spacing w:after="0" w:line="240" w:lineRule="auto"/>
        <w:ind w:firstLine="709"/>
        <w:rPr>
          <w:rStyle w:val="ad"/>
          <w:bCs/>
          <w:iCs/>
          <w:color w:val="auto"/>
          <w:sz w:val="24"/>
          <w:szCs w:val="24"/>
          <w:lang w:eastAsia="x-none"/>
        </w:rPr>
      </w:pPr>
    </w:p>
    <w:p w:rsidR="007C370F" w:rsidRPr="00FE7238" w:rsidRDefault="007C370F" w:rsidP="0049739B">
      <w:pPr>
        <w:pStyle w:val="14"/>
        <w:spacing w:after="0" w:line="240" w:lineRule="auto"/>
        <w:ind w:right="-31"/>
        <w:jc w:val="right"/>
        <w:rPr>
          <w:sz w:val="20"/>
          <w:szCs w:val="20"/>
        </w:rPr>
      </w:pPr>
      <w:r w:rsidRPr="00FE7238">
        <w:rPr>
          <w:sz w:val="20"/>
          <w:szCs w:val="20"/>
        </w:rPr>
        <w:t>Приложение № 19</w:t>
      </w:r>
    </w:p>
    <w:p w:rsidR="00FE7238" w:rsidRPr="00FE7238" w:rsidRDefault="00FE7238" w:rsidP="0049739B">
      <w:pPr>
        <w:spacing w:after="0" w:line="240" w:lineRule="auto"/>
        <w:ind w:left="10" w:right="-31" w:hanging="10"/>
        <w:jc w:val="right"/>
        <w:rPr>
          <w:sz w:val="20"/>
          <w:szCs w:val="20"/>
        </w:rPr>
      </w:pPr>
      <w:r w:rsidRPr="00FE7238">
        <w:rPr>
          <w:sz w:val="20"/>
          <w:szCs w:val="20"/>
        </w:rPr>
        <w:t xml:space="preserve">к Договору подряда № </w:t>
      </w:r>
      <w:r w:rsidR="0085405E">
        <w:rPr>
          <w:sz w:val="20"/>
          <w:szCs w:val="20"/>
        </w:rPr>
        <w:t>________________________</w:t>
      </w:r>
      <w:r w:rsidRPr="00FE7238">
        <w:rPr>
          <w:sz w:val="20"/>
          <w:szCs w:val="20"/>
        </w:rPr>
        <w:t xml:space="preserve"> от </w:t>
      </w:r>
      <w:r w:rsidR="0085405E">
        <w:rPr>
          <w:sz w:val="20"/>
          <w:szCs w:val="20"/>
        </w:rPr>
        <w:t>_______________________</w:t>
      </w:r>
    </w:p>
    <w:p w:rsidR="007C370F" w:rsidRPr="007C370F" w:rsidRDefault="007C370F" w:rsidP="0049739B">
      <w:pPr>
        <w:autoSpaceDE w:val="0"/>
        <w:autoSpaceDN w:val="0"/>
        <w:adjustRightInd w:val="0"/>
        <w:spacing w:after="0" w:line="240" w:lineRule="auto"/>
        <w:ind w:left="10" w:hanging="10"/>
        <w:jc w:val="right"/>
        <w:rPr>
          <w:sz w:val="20"/>
          <w:szCs w:val="20"/>
        </w:rPr>
      </w:pPr>
    </w:p>
    <w:p w:rsidR="007C370F" w:rsidRPr="007C370F" w:rsidRDefault="007C370F" w:rsidP="0049739B">
      <w:pPr>
        <w:spacing w:after="0" w:line="240" w:lineRule="auto"/>
        <w:ind w:left="10" w:hanging="10"/>
        <w:rPr>
          <w:sz w:val="20"/>
          <w:szCs w:val="20"/>
        </w:rPr>
      </w:pPr>
      <w:r w:rsidRPr="007C370F">
        <w:rPr>
          <w:sz w:val="20"/>
          <w:szCs w:val="20"/>
        </w:rPr>
        <w:t>Нетиповая форма № М-4</w:t>
      </w:r>
    </w:p>
    <w:p w:rsidR="007C370F" w:rsidRPr="007C370F" w:rsidRDefault="007C370F" w:rsidP="0049739B">
      <w:pPr>
        <w:spacing w:after="0" w:line="240" w:lineRule="auto"/>
        <w:ind w:left="10" w:hanging="10"/>
        <w:rPr>
          <w:sz w:val="20"/>
          <w:szCs w:val="20"/>
        </w:rPr>
      </w:pPr>
    </w:p>
    <w:tbl>
      <w:tblPr>
        <w:tblW w:w="0" w:type="auto"/>
        <w:jc w:val="center"/>
        <w:tblLayout w:type="fixed"/>
        <w:tblCellMar>
          <w:left w:w="0" w:type="dxa"/>
          <w:right w:w="0" w:type="dxa"/>
        </w:tblCellMar>
        <w:tblLook w:val="04A0" w:firstRow="1" w:lastRow="0" w:firstColumn="1" w:lastColumn="0" w:noHBand="0" w:noVBand="1"/>
      </w:tblPr>
      <w:tblGrid>
        <w:gridCol w:w="2878"/>
        <w:gridCol w:w="711"/>
      </w:tblGrid>
      <w:tr w:rsidR="007C370F" w:rsidRPr="007C370F" w:rsidTr="000A6D73">
        <w:trPr>
          <w:jc w:val="center"/>
        </w:trPr>
        <w:tc>
          <w:tcPr>
            <w:tcW w:w="2878" w:type="dxa"/>
            <w:hideMark/>
          </w:tcPr>
          <w:p w:rsidR="007C370F" w:rsidRPr="007C370F" w:rsidRDefault="007C370F" w:rsidP="0049739B">
            <w:pPr>
              <w:spacing w:after="0" w:line="240" w:lineRule="auto"/>
              <w:ind w:left="10" w:hanging="10"/>
              <w:jc w:val="right"/>
              <w:rPr>
                <w:sz w:val="20"/>
                <w:szCs w:val="20"/>
              </w:rPr>
            </w:pPr>
            <w:r w:rsidRPr="007C370F">
              <w:rPr>
                <w:sz w:val="20"/>
                <w:szCs w:val="20"/>
              </w:rPr>
              <w:t>___________</w:t>
            </w:r>
          </w:p>
          <w:p w:rsidR="007C370F" w:rsidRPr="007C370F" w:rsidRDefault="007C370F" w:rsidP="0049739B">
            <w:pPr>
              <w:spacing w:after="0" w:line="240" w:lineRule="auto"/>
              <w:ind w:left="10" w:right="57" w:hanging="10"/>
              <w:jc w:val="right"/>
              <w:rPr>
                <w:b/>
                <w:bCs/>
                <w:sz w:val="20"/>
                <w:szCs w:val="20"/>
              </w:rPr>
            </w:pPr>
            <w:r w:rsidRPr="007C370F">
              <w:rPr>
                <w:b/>
                <w:bCs/>
                <w:sz w:val="20"/>
                <w:szCs w:val="20"/>
              </w:rPr>
              <w:t>ПРИХОДНЫЙ ОРДЕР №</w:t>
            </w:r>
          </w:p>
        </w:tc>
        <w:tc>
          <w:tcPr>
            <w:tcW w:w="711" w:type="dxa"/>
            <w:tcBorders>
              <w:top w:val="nil"/>
              <w:left w:val="nil"/>
              <w:bottom w:val="single" w:sz="4" w:space="0" w:color="auto"/>
              <w:right w:val="nil"/>
            </w:tcBorders>
          </w:tcPr>
          <w:p w:rsidR="007C370F" w:rsidRPr="007C370F" w:rsidRDefault="007C370F" w:rsidP="0049739B">
            <w:pPr>
              <w:spacing w:after="0" w:line="240" w:lineRule="auto"/>
              <w:ind w:left="10" w:hanging="10"/>
              <w:jc w:val="center"/>
              <w:rPr>
                <w:i/>
                <w:iCs/>
                <w:sz w:val="20"/>
                <w:szCs w:val="20"/>
              </w:rPr>
            </w:pPr>
          </w:p>
        </w:tc>
      </w:tr>
    </w:tbl>
    <w:p w:rsidR="007C370F" w:rsidRPr="007C370F" w:rsidRDefault="007C370F" w:rsidP="0049739B">
      <w:pPr>
        <w:spacing w:after="0" w:line="240" w:lineRule="auto"/>
        <w:ind w:left="10" w:hanging="10"/>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176"/>
        <w:gridCol w:w="6431"/>
        <w:gridCol w:w="904"/>
        <w:gridCol w:w="1698"/>
      </w:tblGrid>
      <w:tr w:rsidR="007C370F" w:rsidRPr="007C370F" w:rsidTr="000A6D73">
        <w:tc>
          <w:tcPr>
            <w:tcW w:w="8511" w:type="dxa"/>
            <w:gridSpan w:val="3"/>
            <w:tcBorders>
              <w:top w:val="nil"/>
              <w:left w:val="nil"/>
              <w:bottom w:val="nil"/>
              <w:right w:val="single" w:sz="4" w:space="0" w:color="auto"/>
            </w:tcBorders>
          </w:tcPr>
          <w:p w:rsidR="007C370F" w:rsidRPr="007C370F" w:rsidRDefault="007C370F" w:rsidP="0049739B">
            <w:pPr>
              <w:spacing w:after="0" w:line="240" w:lineRule="auto"/>
              <w:ind w:left="10" w:hanging="10"/>
              <w:rPr>
                <w:sz w:val="20"/>
                <w:szCs w:val="20"/>
              </w:rPr>
            </w:pPr>
          </w:p>
        </w:tc>
        <w:tc>
          <w:tcPr>
            <w:tcW w:w="1698" w:type="dxa"/>
            <w:tcBorders>
              <w:top w:val="single" w:sz="4" w:space="0" w:color="auto"/>
              <w:left w:val="single" w:sz="4" w:space="0" w:color="auto"/>
              <w:bottom w:val="single" w:sz="12" w:space="0" w:color="auto"/>
              <w:right w:val="single" w:sz="4" w:space="0" w:color="auto"/>
            </w:tcBorders>
            <w:hideMark/>
          </w:tcPr>
          <w:p w:rsidR="007C370F" w:rsidRPr="007C370F" w:rsidRDefault="007C370F" w:rsidP="0049739B">
            <w:pPr>
              <w:spacing w:after="0" w:line="240" w:lineRule="auto"/>
              <w:ind w:left="10" w:hanging="10"/>
              <w:jc w:val="center"/>
              <w:rPr>
                <w:sz w:val="20"/>
                <w:szCs w:val="20"/>
              </w:rPr>
            </w:pPr>
            <w:r w:rsidRPr="007C370F">
              <w:rPr>
                <w:sz w:val="20"/>
                <w:szCs w:val="20"/>
              </w:rPr>
              <w:t>Код</w:t>
            </w:r>
          </w:p>
        </w:tc>
      </w:tr>
      <w:tr w:rsidR="007C370F" w:rsidRPr="007C370F" w:rsidTr="000A6D73">
        <w:tc>
          <w:tcPr>
            <w:tcW w:w="8511" w:type="dxa"/>
            <w:gridSpan w:val="3"/>
            <w:tcBorders>
              <w:top w:val="nil"/>
              <w:left w:val="nil"/>
              <w:bottom w:val="nil"/>
              <w:right w:val="single" w:sz="12" w:space="0" w:color="auto"/>
            </w:tcBorders>
            <w:hideMark/>
          </w:tcPr>
          <w:p w:rsidR="007C370F" w:rsidRPr="007C370F" w:rsidRDefault="007C370F" w:rsidP="0049739B">
            <w:pPr>
              <w:spacing w:after="0" w:line="240" w:lineRule="auto"/>
              <w:ind w:left="10" w:right="57" w:hanging="10"/>
              <w:jc w:val="right"/>
              <w:rPr>
                <w:sz w:val="20"/>
                <w:szCs w:val="20"/>
              </w:rPr>
            </w:pPr>
            <w:r w:rsidRPr="007C370F">
              <w:rPr>
                <w:sz w:val="20"/>
                <w:szCs w:val="20"/>
              </w:rPr>
              <w:t xml:space="preserve">Форма </w:t>
            </w:r>
          </w:p>
        </w:tc>
        <w:tc>
          <w:tcPr>
            <w:tcW w:w="1698" w:type="dxa"/>
            <w:tcBorders>
              <w:top w:val="single" w:sz="12" w:space="0" w:color="auto"/>
              <w:left w:val="single" w:sz="12" w:space="0" w:color="auto"/>
              <w:bottom w:val="single" w:sz="4" w:space="0" w:color="auto"/>
              <w:right w:val="single" w:sz="12" w:space="0" w:color="auto"/>
            </w:tcBorders>
            <w:hideMark/>
          </w:tcPr>
          <w:p w:rsidR="007C370F" w:rsidRPr="007C370F" w:rsidRDefault="007C370F" w:rsidP="0049739B">
            <w:pPr>
              <w:spacing w:after="0" w:line="240" w:lineRule="auto"/>
              <w:ind w:left="10" w:hanging="10"/>
              <w:jc w:val="center"/>
              <w:rPr>
                <w:sz w:val="20"/>
                <w:szCs w:val="20"/>
              </w:rPr>
            </w:pPr>
            <w:r w:rsidRPr="007C370F">
              <w:rPr>
                <w:sz w:val="20"/>
                <w:szCs w:val="20"/>
              </w:rPr>
              <w:t>М-4</w:t>
            </w:r>
          </w:p>
        </w:tc>
      </w:tr>
      <w:tr w:rsidR="007C370F" w:rsidRPr="007C370F" w:rsidTr="000A6D73">
        <w:tc>
          <w:tcPr>
            <w:tcW w:w="1176" w:type="dxa"/>
            <w:tcBorders>
              <w:top w:val="nil"/>
              <w:left w:val="nil"/>
              <w:bottom w:val="nil"/>
              <w:right w:val="nil"/>
            </w:tcBorders>
            <w:hideMark/>
          </w:tcPr>
          <w:p w:rsidR="007C370F" w:rsidRPr="007C370F" w:rsidRDefault="007C370F" w:rsidP="0049739B">
            <w:pPr>
              <w:spacing w:after="0" w:line="240" w:lineRule="auto"/>
              <w:ind w:left="10" w:hanging="10"/>
              <w:rPr>
                <w:sz w:val="20"/>
                <w:szCs w:val="20"/>
              </w:rPr>
            </w:pPr>
            <w:r w:rsidRPr="007C370F">
              <w:rPr>
                <w:sz w:val="20"/>
                <w:szCs w:val="20"/>
              </w:rPr>
              <w:t>Организация</w:t>
            </w:r>
          </w:p>
        </w:tc>
        <w:tc>
          <w:tcPr>
            <w:tcW w:w="6431" w:type="dxa"/>
            <w:tcBorders>
              <w:top w:val="nil"/>
              <w:left w:val="nil"/>
              <w:bottom w:val="single" w:sz="4" w:space="0" w:color="auto"/>
              <w:right w:val="nil"/>
            </w:tcBorders>
            <w:vAlign w:val="center"/>
            <w:hideMark/>
          </w:tcPr>
          <w:p w:rsidR="007C370F" w:rsidRPr="007C370F" w:rsidRDefault="007C370F" w:rsidP="0049739B">
            <w:pPr>
              <w:spacing w:after="0" w:line="240" w:lineRule="auto"/>
              <w:ind w:left="10" w:hanging="10"/>
              <w:rPr>
                <w:b/>
                <w:i/>
                <w:iCs/>
                <w:sz w:val="20"/>
                <w:szCs w:val="20"/>
              </w:rPr>
            </w:pPr>
          </w:p>
        </w:tc>
        <w:tc>
          <w:tcPr>
            <w:tcW w:w="904" w:type="dxa"/>
            <w:tcBorders>
              <w:top w:val="nil"/>
              <w:left w:val="nil"/>
              <w:bottom w:val="nil"/>
              <w:right w:val="single" w:sz="12" w:space="0" w:color="auto"/>
            </w:tcBorders>
          </w:tcPr>
          <w:p w:rsidR="007C370F" w:rsidRPr="007C370F" w:rsidRDefault="007C370F" w:rsidP="0049739B">
            <w:pPr>
              <w:spacing w:after="0" w:line="240" w:lineRule="auto"/>
              <w:ind w:left="10" w:right="57" w:hanging="10"/>
              <w:jc w:val="right"/>
              <w:rPr>
                <w:sz w:val="20"/>
                <w:szCs w:val="20"/>
              </w:rPr>
            </w:pPr>
          </w:p>
        </w:tc>
        <w:tc>
          <w:tcPr>
            <w:tcW w:w="1698" w:type="dxa"/>
            <w:tcBorders>
              <w:top w:val="single" w:sz="4" w:space="0" w:color="auto"/>
              <w:left w:val="single" w:sz="12" w:space="0" w:color="auto"/>
              <w:bottom w:val="single" w:sz="12" w:space="0" w:color="auto"/>
              <w:right w:val="single" w:sz="12" w:space="0" w:color="auto"/>
            </w:tcBorders>
          </w:tcPr>
          <w:p w:rsidR="007C370F" w:rsidRPr="007C370F" w:rsidRDefault="007C370F" w:rsidP="0049739B">
            <w:pPr>
              <w:spacing w:after="0" w:line="240" w:lineRule="auto"/>
              <w:ind w:left="10" w:hanging="10"/>
              <w:jc w:val="center"/>
              <w:rPr>
                <w:i/>
                <w:iCs/>
                <w:sz w:val="20"/>
                <w:szCs w:val="20"/>
              </w:rPr>
            </w:pPr>
          </w:p>
        </w:tc>
      </w:tr>
    </w:tbl>
    <w:p w:rsidR="007C370F" w:rsidRPr="007C370F" w:rsidRDefault="007C370F" w:rsidP="0049739B">
      <w:pPr>
        <w:spacing w:after="0" w:line="240" w:lineRule="auto"/>
        <w:ind w:left="10" w:hanging="10"/>
        <w:rPr>
          <w:vanish/>
          <w:sz w:val="20"/>
          <w:szCs w:val="20"/>
        </w:rPr>
      </w:pPr>
    </w:p>
    <w:tbl>
      <w:tblPr>
        <w:tblW w:w="0" w:type="auto"/>
        <w:tblCellMar>
          <w:left w:w="0" w:type="dxa"/>
          <w:right w:w="0" w:type="dxa"/>
        </w:tblCellMar>
        <w:tblLook w:val="01E0" w:firstRow="1" w:lastRow="1" w:firstColumn="1" w:lastColumn="1" w:noHBand="0" w:noVBand="0"/>
      </w:tblPr>
      <w:tblGrid>
        <w:gridCol w:w="2496"/>
        <w:gridCol w:w="5112"/>
      </w:tblGrid>
      <w:tr w:rsidR="007C370F" w:rsidRPr="007C370F" w:rsidTr="000A6D73">
        <w:tc>
          <w:tcPr>
            <w:tcW w:w="2496" w:type="dxa"/>
            <w:hideMark/>
          </w:tcPr>
          <w:p w:rsidR="007C370F" w:rsidRPr="007C370F" w:rsidRDefault="007C370F" w:rsidP="0049739B">
            <w:pPr>
              <w:spacing w:after="0" w:line="240" w:lineRule="auto"/>
              <w:ind w:left="10" w:hanging="10"/>
              <w:rPr>
                <w:sz w:val="20"/>
                <w:szCs w:val="20"/>
              </w:rPr>
            </w:pPr>
            <w:r w:rsidRPr="007C370F">
              <w:rPr>
                <w:sz w:val="20"/>
                <w:szCs w:val="20"/>
              </w:rPr>
              <w:t>Структурное подразделение</w:t>
            </w:r>
          </w:p>
        </w:tc>
        <w:tc>
          <w:tcPr>
            <w:tcW w:w="5112" w:type="dxa"/>
            <w:tcBorders>
              <w:top w:val="nil"/>
              <w:left w:val="nil"/>
              <w:bottom w:val="single" w:sz="4" w:space="0" w:color="auto"/>
              <w:right w:val="nil"/>
            </w:tcBorders>
          </w:tcPr>
          <w:p w:rsidR="007C370F" w:rsidRPr="007C370F" w:rsidRDefault="007C370F" w:rsidP="0049739B">
            <w:pPr>
              <w:spacing w:after="0" w:line="240" w:lineRule="auto"/>
              <w:ind w:left="10" w:hanging="10"/>
              <w:rPr>
                <w:i/>
                <w:iCs/>
                <w:sz w:val="20"/>
                <w:szCs w:val="20"/>
              </w:rPr>
            </w:pPr>
          </w:p>
        </w:tc>
      </w:tr>
    </w:tbl>
    <w:p w:rsidR="007C370F" w:rsidRPr="007C370F" w:rsidRDefault="007C370F" w:rsidP="0049739B">
      <w:pPr>
        <w:spacing w:after="0" w:line="240" w:lineRule="auto"/>
        <w:ind w:left="10" w:hanging="10"/>
        <w:rPr>
          <w:sz w:val="20"/>
          <w:szCs w:val="20"/>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0" w:type="dxa"/>
          <w:right w:w="0" w:type="dxa"/>
        </w:tblCellMar>
        <w:tblLook w:val="01E0" w:firstRow="1" w:lastRow="1" w:firstColumn="1" w:lastColumn="1" w:noHBand="0" w:noVBand="0"/>
      </w:tblPr>
      <w:tblGrid>
        <w:gridCol w:w="1143"/>
        <w:gridCol w:w="929"/>
        <w:gridCol w:w="929"/>
        <w:gridCol w:w="1292"/>
        <w:gridCol w:w="928"/>
        <w:gridCol w:w="975"/>
        <w:gridCol w:w="928"/>
        <w:gridCol w:w="1434"/>
        <w:gridCol w:w="1736"/>
        <w:gridCol w:w="1080"/>
        <w:gridCol w:w="929"/>
      </w:tblGrid>
      <w:tr w:rsidR="007C370F" w:rsidRPr="007C370F" w:rsidTr="000A6D73">
        <w:trPr>
          <w:trHeight w:val="20"/>
        </w:trPr>
        <w:tc>
          <w:tcPr>
            <w:tcW w:w="929" w:type="dxa"/>
            <w:vMerge w:val="restart"/>
            <w:tcBorders>
              <w:top w:val="double" w:sz="4" w:space="0" w:color="auto"/>
              <w:left w:val="double" w:sz="4" w:space="0" w:color="auto"/>
              <w:bottom w:val="single" w:sz="12" w:space="0" w:color="auto"/>
              <w:right w:val="double" w:sz="4" w:space="0" w:color="auto"/>
            </w:tcBorders>
            <w:hideMark/>
          </w:tcPr>
          <w:p w:rsidR="007C370F" w:rsidRPr="007C370F" w:rsidRDefault="007C370F" w:rsidP="0049739B">
            <w:pPr>
              <w:spacing w:after="0" w:line="240" w:lineRule="auto"/>
              <w:ind w:left="10" w:hanging="10"/>
              <w:jc w:val="center"/>
              <w:rPr>
                <w:sz w:val="20"/>
                <w:szCs w:val="20"/>
              </w:rPr>
            </w:pPr>
            <w:r w:rsidRPr="007C370F">
              <w:rPr>
                <w:sz w:val="20"/>
                <w:szCs w:val="20"/>
              </w:rPr>
              <w:t>Дата составления</w:t>
            </w:r>
          </w:p>
        </w:tc>
        <w:tc>
          <w:tcPr>
            <w:tcW w:w="929" w:type="dxa"/>
            <w:vMerge w:val="restart"/>
            <w:tcBorders>
              <w:top w:val="double" w:sz="4" w:space="0" w:color="auto"/>
              <w:left w:val="double" w:sz="4" w:space="0" w:color="auto"/>
              <w:bottom w:val="single" w:sz="12" w:space="0" w:color="auto"/>
              <w:right w:val="double" w:sz="4" w:space="0" w:color="auto"/>
            </w:tcBorders>
            <w:hideMark/>
          </w:tcPr>
          <w:p w:rsidR="007C370F" w:rsidRPr="007C370F" w:rsidRDefault="007C370F" w:rsidP="0049739B">
            <w:pPr>
              <w:spacing w:after="0" w:line="240" w:lineRule="auto"/>
              <w:ind w:left="10" w:hanging="10"/>
              <w:jc w:val="center"/>
              <w:rPr>
                <w:sz w:val="20"/>
                <w:szCs w:val="20"/>
              </w:rPr>
            </w:pPr>
            <w:r w:rsidRPr="007C370F">
              <w:rPr>
                <w:sz w:val="20"/>
                <w:szCs w:val="20"/>
              </w:rPr>
              <w:t>Код вида операции</w:t>
            </w:r>
          </w:p>
        </w:tc>
        <w:tc>
          <w:tcPr>
            <w:tcW w:w="929" w:type="dxa"/>
            <w:vMerge w:val="restart"/>
            <w:tcBorders>
              <w:top w:val="double" w:sz="4" w:space="0" w:color="auto"/>
              <w:left w:val="double" w:sz="4" w:space="0" w:color="auto"/>
              <w:bottom w:val="single" w:sz="12" w:space="0" w:color="auto"/>
              <w:right w:val="double" w:sz="4" w:space="0" w:color="auto"/>
            </w:tcBorders>
            <w:hideMark/>
          </w:tcPr>
          <w:p w:rsidR="007C370F" w:rsidRPr="007C370F" w:rsidRDefault="007C370F" w:rsidP="0049739B">
            <w:pPr>
              <w:spacing w:after="0" w:line="240" w:lineRule="auto"/>
              <w:ind w:left="10" w:hanging="10"/>
              <w:jc w:val="center"/>
              <w:rPr>
                <w:sz w:val="20"/>
                <w:szCs w:val="20"/>
              </w:rPr>
            </w:pPr>
            <w:r w:rsidRPr="007C370F">
              <w:rPr>
                <w:sz w:val="20"/>
                <w:szCs w:val="20"/>
              </w:rPr>
              <w:t>Склад</w:t>
            </w:r>
          </w:p>
        </w:tc>
        <w:tc>
          <w:tcPr>
            <w:tcW w:w="1856" w:type="dxa"/>
            <w:gridSpan w:val="2"/>
            <w:tcBorders>
              <w:top w:val="double" w:sz="4" w:space="0" w:color="auto"/>
              <w:left w:val="double" w:sz="4" w:space="0" w:color="auto"/>
              <w:bottom w:val="single" w:sz="4" w:space="0" w:color="auto"/>
              <w:right w:val="double" w:sz="4" w:space="0" w:color="auto"/>
            </w:tcBorders>
            <w:hideMark/>
          </w:tcPr>
          <w:p w:rsidR="007C370F" w:rsidRPr="007C370F" w:rsidRDefault="007C370F" w:rsidP="0049739B">
            <w:pPr>
              <w:spacing w:after="0" w:line="240" w:lineRule="auto"/>
              <w:ind w:left="10" w:hanging="10"/>
              <w:jc w:val="center"/>
              <w:rPr>
                <w:sz w:val="20"/>
                <w:szCs w:val="20"/>
              </w:rPr>
            </w:pPr>
            <w:r w:rsidRPr="007C370F">
              <w:rPr>
                <w:sz w:val="20"/>
                <w:szCs w:val="20"/>
              </w:rPr>
              <w:t>Поставщик</w:t>
            </w:r>
          </w:p>
        </w:tc>
        <w:tc>
          <w:tcPr>
            <w:tcW w:w="928" w:type="dxa"/>
            <w:vMerge w:val="restart"/>
            <w:tcBorders>
              <w:top w:val="double" w:sz="4" w:space="0" w:color="auto"/>
              <w:left w:val="double" w:sz="4" w:space="0" w:color="auto"/>
              <w:bottom w:val="single" w:sz="12" w:space="0" w:color="auto"/>
              <w:right w:val="double" w:sz="4" w:space="0" w:color="auto"/>
            </w:tcBorders>
            <w:hideMark/>
          </w:tcPr>
          <w:p w:rsidR="007C370F" w:rsidRPr="007C370F" w:rsidRDefault="007C370F" w:rsidP="0049739B">
            <w:pPr>
              <w:spacing w:after="0" w:line="240" w:lineRule="auto"/>
              <w:ind w:left="10" w:hanging="10"/>
              <w:jc w:val="center"/>
              <w:rPr>
                <w:sz w:val="20"/>
                <w:szCs w:val="20"/>
              </w:rPr>
            </w:pPr>
            <w:r w:rsidRPr="007C370F">
              <w:rPr>
                <w:sz w:val="20"/>
                <w:szCs w:val="20"/>
              </w:rPr>
              <w:t>Страховая компания</w:t>
            </w:r>
          </w:p>
        </w:tc>
        <w:tc>
          <w:tcPr>
            <w:tcW w:w="1856" w:type="dxa"/>
            <w:gridSpan w:val="2"/>
            <w:tcBorders>
              <w:top w:val="double" w:sz="4" w:space="0" w:color="auto"/>
              <w:left w:val="double" w:sz="4" w:space="0" w:color="auto"/>
              <w:bottom w:val="single" w:sz="4" w:space="0" w:color="auto"/>
              <w:right w:val="double" w:sz="4" w:space="0" w:color="auto"/>
            </w:tcBorders>
            <w:hideMark/>
          </w:tcPr>
          <w:p w:rsidR="007C370F" w:rsidRPr="007C370F" w:rsidRDefault="007C370F" w:rsidP="0049739B">
            <w:pPr>
              <w:spacing w:after="0" w:line="240" w:lineRule="auto"/>
              <w:ind w:left="10" w:hanging="10"/>
              <w:jc w:val="center"/>
              <w:rPr>
                <w:sz w:val="20"/>
                <w:szCs w:val="20"/>
              </w:rPr>
            </w:pPr>
            <w:r w:rsidRPr="007C370F">
              <w:rPr>
                <w:sz w:val="20"/>
                <w:szCs w:val="20"/>
              </w:rPr>
              <w:t>Корреспондирующий счет</w:t>
            </w:r>
          </w:p>
        </w:tc>
        <w:tc>
          <w:tcPr>
            <w:tcW w:w="1858" w:type="dxa"/>
            <w:gridSpan w:val="2"/>
            <w:tcBorders>
              <w:top w:val="double" w:sz="4" w:space="0" w:color="auto"/>
              <w:left w:val="double" w:sz="4" w:space="0" w:color="auto"/>
              <w:bottom w:val="single" w:sz="4" w:space="0" w:color="auto"/>
              <w:right w:val="double" w:sz="4" w:space="0" w:color="auto"/>
            </w:tcBorders>
            <w:hideMark/>
          </w:tcPr>
          <w:p w:rsidR="007C370F" w:rsidRPr="007C370F" w:rsidRDefault="007C370F" w:rsidP="0049739B">
            <w:pPr>
              <w:spacing w:after="0" w:line="240" w:lineRule="auto"/>
              <w:ind w:left="10" w:hanging="10"/>
              <w:jc w:val="center"/>
              <w:rPr>
                <w:sz w:val="20"/>
                <w:szCs w:val="20"/>
              </w:rPr>
            </w:pPr>
            <w:r w:rsidRPr="007C370F">
              <w:rPr>
                <w:sz w:val="20"/>
                <w:szCs w:val="20"/>
              </w:rPr>
              <w:t>Номер документа</w:t>
            </w:r>
          </w:p>
        </w:tc>
        <w:tc>
          <w:tcPr>
            <w:tcW w:w="929" w:type="dxa"/>
            <w:vMerge w:val="restart"/>
            <w:tcBorders>
              <w:top w:val="double" w:sz="4" w:space="0" w:color="auto"/>
              <w:left w:val="double" w:sz="4" w:space="0" w:color="auto"/>
              <w:bottom w:val="single" w:sz="12" w:space="0" w:color="auto"/>
              <w:right w:val="double" w:sz="4" w:space="0" w:color="auto"/>
            </w:tcBorders>
          </w:tcPr>
          <w:p w:rsidR="007C370F" w:rsidRPr="007C370F" w:rsidRDefault="007C370F" w:rsidP="0049739B">
            <w:pPr>
              <w:spacing w:after="0" w:line="240" w:lineRule="auto"/>
              <w:ind w:left="10" w:hanging="10"/>
              <w:jc w:val="center"/>
              <w:rPr>
                <w:i/>
                <w:iCs/>
                <w:sz w:val="20"/>
                <w:szCs w:val="20"/>
              </w:rPr>
            </w:pPr>
          </w:p>
        </w:tc>
      </w:tr>
      <w:tr w:rsidR="007C370F" w:rsidRPr="007C370F" w:rsidTr="000A6D73">
        <w:trPr>
          <w:trHeight w:val="20"/>
        </w:trPr>
        <w:tc>
          <w:tcPr>
            <w:tcW w:w="0" w:type="auto"/>
            <w:vMerge/>
            <w:tcBorders>
              <w:top w:val="double" w:sz="4" w:space="0" w:color="auto"/>
              <w:left w:val="double" w:sz="4" w:space="0" w:color="auto"/>
              <w:bottom w:val="single" w:sz="12" w:space="0" w:color="auto"/>
              <w:right w:val="double" w:sz="4" w:space="0" w:color="auto"/>
            </w:tcBorders>
            <w:vAlign w:val="center"/>
            <w:hideMark/>
          </w:tcPr>
          <w:p w:rsidR="007C370F" w:rsidRPr="007C370F" w:rsidRDefault="007C370F" w:rsidP="0049739B">
            <w:pPr>
              <w:spacing w:after="0" w:line="240" w:lineRule="auto"/>
              <w:ind w:left="10" w:hanging="10"/>
              <w:rPr>
                <w:sz w:val="20"/>
                <w:szCs w:val="20"/>
              </w:rPr>
            </w:pPr>
          </w:p>
        </w:tc>
        <w:tc>
          <w:tcPr>
            <w:tcW w:w="0" w:type="auto"/>
            <w:vMerge/>
            <w:tcBorders>
              <w:top w:val="double" w:sz="4" w:space="0" w:color="auto"/>
              <w:left w:val="double" w:sz="4" w:space="0" w:color="auto"/>
              <w:bottom w:val="single" w:sz="12" w:space="0" w:color="auto"/>
              <w:right w:val="double" w:sz="4" w:space="0" w:color="auto"/>
            </w:tcBorders>
            <w:vAlign w:val="center"/>
            <w:hideMark/>
          </w:tcPr>
          <w:p w:rsidR="007C370F" w:rsidRPr="007C370F" w:rsidRDefault="007C370F" w:rsidP="0049739B">
            <w:pPr>
              <w:spacing w:after="0" w:line="240" w:lineRule="auto"/>
              <w:ind w:left="10" w:hanging="10"/>
              <w:rPr>
                <w:sz w:val="20"/>
                <w:szCs w:val="20"/>
              </w:rPr>
            </w:pPr>
          </w:p>
        </w:tc>
        <w:tc>
          <w:tcPr>
            <w:tcW w:w="0" w:type="auto"/>
            <w:vMerge/>
            <w:tcBorders>
              <w:top w:val="double" w:sz="4" w:space="0" w:color="auto"/>
              <w:left w:val="double" w:sz="4" w:space="0" w:color="auto"/>
              <w:bottom w:val="single" w:sz="12" w:space="0" w:color="auto"/>
              <w:right w:val="double" w:sz="4" w:space="0" w:color="auto"/>
            </w:tcBorders>
            <w:vAlign w:val="center"/>
            <w:hideMark/>
          </w:tcPr>
          <w:p w:rsidR="007C370F" w:rsidRPr="007C370F" w:rsidRDefault="007C370F" w:rsidP="0049739B">
            <w:pPr>
              <w:spacing w:after="0" w:line="240" w:lineRule="auto"/>
              <w:ind w:left="10" w:hanging="10"/>
              <w:rPr>
                <w:sz w:val="20"/>
                <w:szCs w:val="20"/>
              </w:rPr>
            </w:pPr>
          </w:p>
        </w:tc>
        <w:tc>
          <w:tcPr>
            <w:tcW w:w="928" w:type="dxa"/>
            <w:tcBorders>
              <w:top w:val="single" w:sz="4" w:space="0" w:color="auto"/>
              <w:left w:val="double" w:sz="4" w:space="0" w:color="auto"/>
              <w:bottom w:val="double" w:sz="4" w:space="0" w:color="auto"/>
              <w:right w:val="single" w:sz="4" w:space="0" w:color="auto"/>
            </w:tcBorders>
            <w:hideMark/>
          </w:tcPr>
          <w:p w:rsidR="007C370F" w:rsidRPr="007C370F" w:rsidRDefault="007C370F" w:rsidP="0049739B">
            <w:pPr>
              <w:spacing w:after="0" w:line="240" w:lineRule="auto"/>
              <w:ind w:left="10" w:hanging="10"/>
              <w:jc w:val="center"/>
              <w:rPr>
                <w:sz w:val="20"/>
                <w:szCs w:val="20"/>
              </w:rPr>
            </w:pPr>
            <w:r w:rsidRPr="007C370F">
              <w:rPr>
                <w:sz w:val="20"/>
                <w:szCs w:val="20"/>
              </w:rPr>
              <w:t>наименование</w:t>
            </w:r>
          </w:p>
        </w:tc>
        <w:tc>
          <w:tcPr>
            <w:tcW w:w="928" w:type="dxa"/>
            <w:tcBorders>
              <w:top w:val="single" w:sz="4" w:space="0" w:color="auto"/>
              <w:left w:val="single" w:sz="4" w:space="0" w:color="auto"/>
              <w:bottom w:val="single" w:sz="12" w:space="0" w:color="auto"/>
              <w:right w:val="double" w:sz="4" w:space="0" w:color="auto"/>
            </w:tcBorders>
            <w:hideMark/>
          </w:tcPr>
          <w:p w:rsidR="007C370F" w:rsidRPr="007C370F" w:rsidRDefault="007C370F" w:rsidP="0049739B">
            <w:pPr>
              <w:spacing w:after="0" w:line="240" w:lineRule="auto"/>
              <w:ind w:left="10" w:hanging="10"/>
              <w:jc w:val="center"/>
              <w:rPr>
                <w:sz w:val="20"/>
                <w:szCs w:val="20"/>
              </w:rPr>
            </w:pPr>
            <w:r w:rsidRPr="007C370F">
              <w:rPr>
                <w:sz w:val="20"/>
                <w:szCs w:val="20"/>
              </w:rPr>
              <w:t>код</w:t>
            </w:r>
          </w:p>
        </w:tc>
        <w:tc>
          <w:tcPr>
            <w:tcW w:w="0" w:type="auto"/>
            <w:vMerge/>
            <w:tcBorders>
              <w:top w:val="double" w:sz="4" w:space="0" w:color="auto"/>
              <w:left w:val="double" w:sz="4" w:space="0" w:color="auto"/>
              <w:bottom w:val="single" w:sz="12" w:space="0" w:color="auto"/>
              <w:right w:val="double" w:sz="4" w:space="0" w:color="auto"/>
            </w:tcBorders>
            <w:vAlign w:val="center"/>
            <w:hideMark/>
          </w:tcPr>
          <w:p w:rsidR="007C370F" w:rsidRPr="007C370F" w:rsidRDefault="007C370F" w:rsidP="0049739B">
            <w:pPr>
              <w:spacing w:after="0" w:line="240" w:lineRule="auto"/>
              <w:ind w:left="10" w:hanging="10"/>
              <w:rPr>
                <w:sz w:val="20"/>
                <w:szCs w:val="20"/>
              </w:rPr>
            </w:pPr>
          </w:p>
        </w:tc>
        <w:tc>
          <w:tcPr>
            <w:tcW w:w="928" w:type="dxa"/>
            <w:tcBorders>
              <w:top w:val="single" w:sz="4" w:space="0" w:color="auto"/>
              <w:left w:val="double" w:sz="4" w:space="0" w:color="auto"/>
              <w:bottom w:val="single" w:sz="12" w:space="0" w:color="auto"/>
              <w:right w:val="single" w:sz="4" w:space="0" w:color="auto"/>
            </w:tcBorders>
            <w:hideMark/>
          </w:tcPr>
          <w:p w:rsidR="007C370F" w:rsidRPr="007C370F" w:rsidRDefault="007C370F" w:rsidP="0049739B">
            <w:pPr>
              <w:spacing w:after="0" w:line="240" w:lineRule="auto"/>
              <w:ind w:left="10" w:hanging="10"/>
              <w:jc w:val="center"/>
              <w:rPr>
                <w:sz w:val="20"/>
                <w:szCs w:val="20"/>
              </w:rPr>
            </w:pPr>
            <w:r w:rsidRPr="007C370F">
              <w:rPr>
                <w:sz w:val="20"/>
                <w:szCs w:val="20"/>
              </w:rPr>
              <w:t>счет, субсчет</w:t>
            </w:r>
          </w:p>
        </w:tc>
        <w:tc>
          <w:tcPr>
            <w:tcW w:w="928" w:type="dxa"/>
            <w:tcBorders>
              <w:top w:val="single" w:sz="4" w:space="0" w:color="auto"/>
              <w:left w:val="single" w:sz="4" w:space="0" w:color="auto"/>
              <w:bottom w:val="single" w:sz="12" w:space="0" w:color="auto"/>
              <w:right w:val="double" w:sz="4" w:space="0" w:color="auto"/>
            </w:tcBorders>
            <w:hideMark/>
          </w:tcPr>
          <w:p w:rsidR="007C370F" w:rsidRPr="007C370F" w:rsidRDefault="007C370F" w:rsidP="0049739B">
            <w:pPr>
              <w:spacing w:after="0" w:line="240" w:lineRule="auto"/>
              <w:ind w:left="10" w:hanging="10"/>
              <w:jc w:val="center"/>
              <w:rPr>
                <w:sz w:val="20"/>
                <w:szCs w:val="20"/>
              </w:rPr>
            </w:pPr>
            <w:r w:rsidRPr="007C370F">
              <w:rPr>
                <w:sz w:val="20"/>
                <w:szCs w:val="20"/>
              </w:rPr>
              <w:t>код аналитического учета</w:t>
            </w:r>
          </w:p>
        </w:tc>
        <w:tc>
          <w:tcPr>
            <w:tcW w:w="929" w:type="dxa"/>
            <w:tcBorders>
              <w:top w:val="single" w:sz="4" w:space="0" w:color="auto"/>
              <w:left w:val="double" w:sz="4" w:space="0" w:color="auto"/>
              <w:bottom w:val="single" w:sz="12" w:space="0" w:color="auto"/>
              <w:right w:val="single" w:sz="4" w:space="0" w:color="auto"/>
            </w:tcBorders>
            <w:hideMark/>
          </w:tcPr>
          <w:p w:rsidR="007C370F" w:rsidRPr="007C370F" w:rsidRDefault="007C370F" w:rsidP="0049739B">
            <w:pPr>
              <w:spacing w:after="0" w:line="240" w:lineRule="auto"/>
              <w:ind w:left="10" w:hanging="10"/>
              <w:jc w:val="center"/>
              <w:rPr>
                <w:sz w:val="20"/>
                <w:szCs w:val="20"/>
              </w:rPr>
            </w:pPr>
            <w:r w:rsidRPr="007C370F">
              <w:rPr>
                <w:sz w:val="20"/>
                <w:szCs w:val="20"/>
              </w:rPr>
              <w:t>сопроводительного</w:t>
            </w:r>
          </w:p>
        </w:tc>
        <w:tc>
          <w:tcPr>
            <w:tcW w:w="929" w:type="dxa"/>
            <w:tcBorders>
              <w:top w:val="single" w:sz="4" w:space="0" w:color="auto"/>
              <w:left w:val="single" w:sz="4" w:space="0" w:color="auto"/>
              <w:bottom w:val="single" w:sz="12" w:space="0" w:color="auto"/>
              <w:right w:val="double" w:sz="4" w:space="0" w:color="auto"/>
            </w:tcBorders>
            <w:hideMark/>
          </w:tcPr>
          <w:p w:rsidR="007C370F" w:rsidRPr="007C370F" w:rsidRDefault="007C370F" w:rsidP="0049739B">
            <w:pPr>
              <w:spacing w:after="0" w:line="240" w:lineRule="auto"/>
              <w:ind w:left="10" w:hanging="10"/>
              <w:jc w:val="center"/>
              <w:rPr>
                <w:sz w:val="20"/>
                <w:szCs w:val="20"/>
              </w:rPr>
            </w:pPr>
            <w:r w:rsidRPr="007C370F">
              <w:rPr>
                <w:sz w:val="20"/>
                <w:szCs w:val="20"/>
              </w:rPr>
              <w:t>платежного</w:t>
            </w:r>
          </w:p>
        </w:tc>
        <w:tc>
          <w:tcPr>
            <w:tcW w:w="0" w:type="auto"/>
            <w:vMerge/>
            <w:tcBorders>
              <w:top w:val="double" w:sz="4" w:space="0" w:color="auto"/>
              <w:left w:val="double" w:sz="4" w:space="0" w:color="auto"/>
              <w:bottom w:val="single" w:sz="12" w:space="0" w:color="auto"/>
              <w:right w:val="double" w:sz="4" w:space="0" w:color="auto"/>
            </w:tcBorders>
            <w:vAlign w:val="center"/>
            <w:hideMark/>
          </w:tcPr>
          <w:p w:rsidR="007C370F" w:rsidRPr="007C370F" w:rsidRDefault="007C370F" w:rsidP="0049739B">
            <w:pPr>
              <w:spacing w:after="0" w:line="240" w:lineRule="auto"/>
              <w:ind w:left="10" w:hanging="10"/>
              <w:rPr>
                <w:i/>
                <w:iCs/>
                <w:sz w:val="20"/>
                <w:szCs w:val="20"/>
              </w:rPr>
            </w:pPr>
          </w:p>
        </w:tc>
      </w:tr>
      <w:tr w:rsidR="007C370F" w:rsidRPr="007C370F" w:rsidTr="000A6D73">
        <w:trPr>
          <w:trHeight w:val="20"/>
        </w:trPr>
        <w:tc>
          <w:tcPr>
            <w:tcW w:w="929" w:type="dxa"/>
            <w:tcBorders>
              <w:top w:val="single" w:sz="12" w:space="0" w:color="auto"/>
              <w:left w:val="single" w:sz="12" w:space="0" w:color="auto"/>
              <w:bottom w:val="single" w:sz="12"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929" w:type="dxa"/>
            <w:tcBorders>
              <w:top w:val="single" w:sz="12" w:space="0" w:color="auto"/>
              <w:left w:val="double" w:sz="4" w:space="0" w:color="auto"/>
              <w:bottom w:val="single" w:sz="12"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929" w:type="dxa"/>
            <w:tcBorders>
              <w:top w:val="single" w:sz="12" w:space="0" w:color="auto"/>
              <w:left w:val="double" w:sz="4" w:space="0" w:color="auto"/>
              <w:bottom w:val="single" w:sz="12" w:space="0" w:color="auto"/>
              <w:right w:val="single" w:sz="12"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928" w:type="dxa"/>
            <w:tcBorders>
              <w:top w:val="double" w:sz="4" w:space="0" w:color="auto"/>
              <w:left w:val="single" w:sz="12" w:space="0" w:color="auto"/>
              <w:bottom w:val="double" w:sz="4" w:space="0" w:color="auto"/>
              <w:right w:val="single" w:sz="12"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928" w:type="dxa"/>
            <w:tcBorders>
              <w:top w:val="single" w:sz="12" w:space="0" w:color="auto"/>
              <w:left w:val="single" w:sz="12" w:space="0" w:color="auto"/>
              <w:bottom w:val="single" w:sz="12"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928" w:type="dxa"/>
            <w:tcBorders>
              <w:top w:val="single" w:sz="12" w:space="0" w:color="auto"/>
              <w:left w:val="double" w:sz="4" w:space="0" w:color="auto"/>
              <w:bottom w:val="single" w:sz="12"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928" w:type="dxa"/>
            <w:tcBorders>
              <w:top w:val="single" w:sz="12" w:space="0" w:color="auto"/>
              <w:left w:val="double" w:sz="4" w:space="0" w:color="auto"/>
              <w:bottom w:val="single" w:sz="12" w:space="0" w:color="auto"/>
              <w:right w:val="sing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928" w:type="dxa"/>
            <w:tcBorders>
              <w:top w:val="single" w:sz="12" w:space="0" w:color="auto"/>
              <w:left w:val="single" w:sz="4" w:space="0" w:color="auto"/>
              <w:bottom w:val="single" w:sz="12"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929" w:type="dxa"/>
            <w:tcBorders>
              <w:top w:val="single" w:sz="12" w:space="0" w:color="auto"/>
              <w:left w:val="double" w:sz="4" w:space="0" w:color="auto"/>
              <w:bottom w:val="single" w:sz="12" w:space="0" w:color="auto"/>
              <w:right w:val="sing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929" w:type="dxa"/>
            <w:tcBorders>
              <w:top w:val="single" w:sz="12" w:space="0" w:color="auto"/>
              <w:left w:val="single" w:sz="4" w:space="0" w:color="auto"/>
              <w:bottom w:val="single" w:sz="12"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r w:rsidRPr="007C370F">
              <w:rPr>
                <w:noProof/>
                <w:sz w:val="20"/>
                <w:szCs w:val="20"/>
              </w:rPr>
              <w:drawing>
                <wp:anchor distT="0" distB="0" distL="114300" distR="114300" simplePos="0" relativeHeight="251687936" behindDoc="0" locked="0" layoutInCell="1" allowOverlap="1" wp14:anchorId="502EC580" wp14:editId="2D5B8E53">
                  <wp:simplePos x="0" y="0"/>
                  <wp:positionH relativeFrom="column">
                    <wp:posOffset>-4402455</wp:posOffset>
                  </wp:positionH>
                  <wp:positionV relativeFrom="paragraph">
                    <wp:posOffset>-441325</wp:posOffset>
                  </wp:positionV>
                  <wp:extent cx="6935470" cy="4783455"/>
                  <wp:effectExtent l="76200" t="0" r="55880" b="0"/>
                  <wp:wrapNone/>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rot="-2137234">
                            <a:off x="0" y="0"/>
                            <a:ext cx="6935470" cy="478345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929" w:type="dxa"/>
            <w:tcBorders>
              <w:top w:val="single" w:sz="12" w:space="0" w:color="auto"/>
              <w:left w:val="double" w:sz="4" w:space="0" w:color="auto"/>
              <w:bottom w:val="single" w:sz="12" w:space="0" w:color="auto"/>
              <w:right w:val="single" w:sz="12" w:space="0" w:color="auto"/>
            </w:tcBorders>
            <w:vAlign w:val="center"/>
          </w:tcPr>
          <w:p w:rsidR="007C370F" w:rsidRPr="007C370F" w:rsidRDefault="007C370F" w:rsidP="0049739B">
            <w:pPr>
              <w:spacing w:after="0" w:line="240" w:lineRule="auto"/>
              <w:ind w:left="10" w:hanging="10"/>
              <w:jc w:val="center"/>
              <w:rPr>
                <w:i/>
                <w:iCs/>
                <w:sz w:val="20"/>
                <w:szCs w:val="20"/>
              </w:rPr>
            </w:pPr>
          </w:p>
        </w:tc>
      </w:tr>
    </w:tbl>
    <w:p w:rsidR="007C370F" w:rsidRPr="007C370F" w:rsidRDefault="007C370F" w:rsidP="0049739B">
      <w:pPr>
        <w:spacing w:after="0" w:line="240" w:lineRule="auto"/>
        <w:ind w:left="10" w:hanging="10"/>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573"/>
        <w:gridCol w:w="1561"/>
        <w:gridCol w:w="571"/>
        <w:gridCol w:w="1413"/>
        <w:gridCol w:w="1134"/>
        <w:gridCol w:w="851"/>
        <w:gridCol w:w="1417"/>
        <w:gridCol w:w="1332"/>
        <w:gridCol w:w="1333"/>
        <w:gridCol w:w="1446"/>
        <w:gridCol w:w="1332"/>
        <w:gridCol w:w="1333"/>
      </w:tblGrid>
      <w:tr w:rsidR="007C370F" w:rsidRPr="007C370F" w:rsidTr="000A6D73">
        <w:trPr>
          <w:trHeight w:val="20"/>
        </w:trPr>
        <w:tc>
          <w:tcPr>
            <w:tcW w:w="3134" w:type="dxa"/>
            <w:gridSpan w:val="2"/>
            <w:tcBorders>
              <w:top w:val="double" w:sz="4" w:space="0" w:color="auto"/>
              <w:left w:val="double" w:sz="4" w:space="0" w:color="auto"/>
              <w:bottom w:val="single" w:sz="4" w:space="0" w:color="auto"/>
              <w:right w:val="double" w:sz="4" w:space="0" w:color="auto"/>
            </w:tcBorders>
            <w:vAlign w:val="center"/>
            <w:hideMark/>
          </w:tcPr>
          <w:p w:rsidR="007C370F" w:rsidRPr="007C370F" w:rsidRDefault="007C370F" w:rsidP="0049739B">
            <w:pPr>
              <w:spacing w:after="0" w:line="240" w:lineRule="auto"/>
              <w:ind w:left="10" w:hanging="10"/>
              <w:jc w:val="center"/>
              <w:rPr>
                <w:spacing w:val="-2"/>
                <w:sz w:val="20"/>
                <w:szCs w:val="20"/>
              </w:rPr>
            </w:pPr>
            <w:r w:rsidRPr="007C370F">
              <w:rPr>
                <w:spacing w:val="-2"/>
                <w:sz w:val="20"/>
                <w:szCs w:val="20"/>
              </w:rPr>
              <w:t>Материальные ценности</w:t>
            </w:r>
          </w:p>
        </w:tc>
        <w:tc>
          <w:tcPr>
            <w:tcW w:w="1984" w:type="dxa"/>
            <w:gridSpan w:val="2"/>
            <w:tcBorders>
              <w:top w:val="double" w:sz="4" w:space="0" w:color="auto"/>
              <w:left w:val="double" w:sz="4" w:space="0" w:color="auto"/>
              <w:bottom w:val="single" w:sz="4" w:space="0" w:color="auto"/>
              <w:right w:val="double" w:sz="4" w:space="0" w:color="auto"/>
            </w:tcBorders>
            <w:vAlign w:val="center"/>
            <w:hideMark/>
          </w:tcPr>
          <w:p w:rsidR="007C370F" w:rsidRPr="007C370F" w:rsidRDefault="007C370F" w:rsidP="0049739B">
            <w:pPr>
              <w:spacing w:after="0" w:line="240" w:lineRule="auto"/>
              <w:ind w:left="10" w:hanging="10"/>
              <w:jc w:val="center"/>
              <w:rPr>
                <w:spacing w:val="-2"/>
                <w:sz w:val="20"/>
                <w:szCs w:val="20"/>
              </w:rPr>
            </w:pPr>
            <w:r w:rsidRPr="007C370F">
              <w:rPr>
                <w:spacing w:val="-2"/>
                <w:sz w:val="20"/>
                <w:szCs w:val="20"/>
              </w:rPr>
              <w:t>Единица измерения</w:t>
            </w:r>
          </w:p>
        </w:tc>
        <w:tc>
          <w:tcPr>
            <w:tcW w:w="1985" w:type="dxa"/>
            <w:gridSpan w:val="2"/>
            <w:tcBorders>
              <w:top w:val="double" w:sz="4" w:space="0" w:color="auto"/>
              <w:left w:val="double" w:sz="4" w:space="0" w:color="auto"/>
              <w:bottom w:val="single" w:sz="4" w:space="0" w:color="auto"/>
              <w:right w:val="double" w:sz="4" w:space="0" w:color="auto"/>
            </w:tcBorders>
            <w:vAlign w:val="center"/>
            <w:hideMark/>
          </w:tcPr>
          <w:p w:rsidR="007C370F" w:rsidRPr="007C370F" w:rsidRDefault="007C370F" w:rsidP="0049739B">
            <w:pPr>
              <w:spacing w:after="0" w:line="240" w:lineRule="auto"/>
              <w:ind w:left="10" w:hanging="10"/>
              <w:jc w:val="center"/>
              <w:rPr>
                <w:spacing w:val="-2"/>
                <w:sz w:val="20"/>
                <w:szCs w:val="20"/>
              </w:rPr>
            </w:pPr>
            <w:r w:rsidRPr="007C370F">
              <w:rPr>
                <w:spacing w:val="-2"/>
                <w:sz w:val="20"/>
                <w:szCs w:val="20"/>
              </w:rPr>
              <w:t>Количество</w:t>
            </w:r>
          </w:p>
        </w:tc>
        <w:tc>
          <w:tcPr>
            <w:tcW w:w="1417" w:type="dxa"/>
            <w:vMerge w:val="restart"/>
            <w:tcBorders>
              <w:top w:val="double" w:sz="4" w:space="0" w:color="auto"/>
              <w:left w:val="double" w:sz="4" w:space="0" w:color="auto"/>
              <w:bottom w:val="single" w:sz="4" w:space="0" w:color="auto"/>
              <w:right w:val="double" w:sz="4" w:space="0" w:color="auto"/>
            </w:tcBorders>
            <w:vAlign w:val="center"/>
            <w:hideMark/>
          </w:tcPr>
          <w:p w:rsidR="007C370F" w:rsidRPr="007C370F" w:rsidRDefault="007C370F" w:rsidP="0049739B">
            <w:pPr>
              <w:spacing w:after="0" w:line="240" w:lineRule="auto"/>
              <w:ind w:left="10" w:hanging="10"/>
              <w:jc w:val="center"/>
              <w:rPr>
                <w:spacing w:val="-2"/>
                <w:sz w:val="20"/>
                <w:szCs w:val="20"/>
              </w:rPr>
            </w:pPr>
            <w:r w:rsidRPr="007C370F">
              <w:rPr>
                <w:spacing w:val="-2"/>
                <w:sz w:val="20"/>
                <w:szCs w:val="20"/>
              </w:rPr>
              <w:t>Цена, руб. коп.</w:t>
            </w:r>
          </w:p>
        </w:tc>
        <w:tc>
          <w:tcPr>
            <w:tcW w:w="1332" w:type="dxa"/>
            <w:vMerge w:val="restart"/>
            <w:tcBorders>
              <w:top w:val="double" w:sz="4" w:space="0" w:color="auto"/>
              <w:left w:val="double" w:sz="4" w:space="0" w:color="auto"/>
              <w:bottom w:val="single" w:sz="4" w:space="0" w:color="auto"/>
              <w:right w:val="double" w:sz="4" w:space="0" w:color="auto"/>
            </w:tcBorders>
            <w:vAlign w:val="center"/>
            <w:hideMark/>
          </w:tcPr>
          <w:p w:rsidR="007C370F" w:rsidRPr="007C370F" w:rsidRDefault="007C370F" w:rsidP="0049739B">
            <w:pPr>
              <w:spacing w:after="0" w:line="240" w:lineRule="auto"/>
              <w:ind w:left="10" w:hanging="10"/>
              <w:jc w:val="center"/>
              <w:rPr>
                <w:spacing w:val="-2"/>
                <w:sz w:val="20"/>
                <w:szCs w:val="20"/>
              </w:rPr>
            </w:pPr>
            <w:r w:rsidRPr="007C370F">
              <w:rPr>
                <w:spacing w:val="-2"/>
                <w:sz w:val="20"/>
                <w:szCs w:val="20"/>
              </w:rPr>
              <w:t xml:space="preserve">Сумма без учета НДС </w:t>
            </w:r>
            <w:r w:rsidRPr="007C370F">
              <w:rPr>
                <w:spacing w:val="-2"/>
                <w:sz w:val="20"/>
                <w:szCs w:val="20"/>
              </w:rPr>
              <w:br/>
              <w:t>руб. коп.</w:t>
            </w:r>
          </w:p>
        </w:tc>
        <w:tc>
          <w:tcPr>
            <w:tcW w:w="1333" w:type="dxa"/>
            <w:vMerge w:val="restart"/>
            <w:tcBorders>
              <w:top w:val="double" w:sz="4" w:space="0" w:color="auto"/>
              <w:left w:val="double" w:sz="4" w:space="0" w:color="auto"/>
              <w:bottom w:val="single" w:sz="4" w:space="0" w:color="auto"/>
              <w:right w:val="double" w:sz="4" w:space="0" w:color="auto"/>
            </w:tcBorders>
            <w:vAlign w:val="center"/>
            <w:hideMark/>
          </w:tcPr>
          <w:p w:rsidR="007C370F" w:rsidRPr="007C370F" w:rsidRDefault="007C370F" w:rsidP="0049739B">
            <w:pPr>
              <w:spacing w:after="0" w:line="240" w:lineRule="auto"/>
              <w:ind w:left="10" w:hanging="10"/>
              <w:jc w:val="center"/>
              <w:rPr>
                <w:spacing w:val="-2"/>
                <w:sz w:val="20"/>
                <w:szCs w:val="20"/>
              </w:rPr>
            </w:pPr>
            <w:r w:rsidRPr="007C370F">
              <w:rPr>
                <w:spacing w:val="-2"/>
                <w:sz w:val="20"/>
                <w:szCs w:val="20"/>
              </w:rPr>
              <w:t>Сумма НДС, руб. коп.</w:t>
            </w:r>
          </w:p>
        </w:tc>
        <w:tc>
          <w:tcPr>
            <w:tcW w:w="1446" w:type="dxa"/>
            <w:vMerge w:val="restart"/>
            <w:tcBorders>
              <w:top w:val="double" w:sz="4" w:space="0" w:color="auto"/>
              <w:left w:val="double" w:sz="4" w:space="0" w:color="auto"/>
              <w:bottom w:val="single" w:sz="4" w:space="0" w:color="auto"/>
              <w:right w:val="double" w:sz="4" w:space="0" w:color="auto"/>
            </w:tcBorders>
            <w:vAlign w:val="center"/>
            <w:hideMark/>
          </w:tcPr>
          <w:p w:rsidR="007C370F" w:rsidRPr="007C370F" w:rsidRDefault="007C370F" w:rsidP="0049739B">
            <w:pPr>
              <w:spacing w:after="0" w:line="240" w:lineRule="auto"/>
              <w:ind w:left="10" w:hanging="10"/>
              <w:jc w:val="center"/>
              <w:rPr>
                <w:spacing w:val="-2"/>
                <w:sz w:val="20"/>
                <w:szCs w:val="20"/>
              </w:rPr>
            </w:pPr>
            <w:r w:rsidRPr="007C370F">
              <w:rPr>
                <w:spacing w:val="-2"/>
                <w:sz w:val="20"/>
                <w:szCs w:val="20"/>
              </w:rPr>
              <w:t>Всего с учетом НДС, руб. коп.</w:t>
            </w:r>
          </w:p>
        </w:tc>
        <w:tc>
          <w:tcPr>
            <w:tcW w:w="1332" w:type="dxa"/>
            <w:vMerge w:val="restart"/>
            <w:tcBorders>
              <w:top w:val="double" w:sz="4" w:space="0" w:color="auto"/>
              <w:left w:val="double" w:sz="4" w:space="0" w:color="auto"/>
              <w:bottom w:val="single" w:sz="4" w:space="0" w:color="auto"/>
              <w:right w:val="double" w:sz="4" w:space="0" w:color="auto"/>
            </w:tcBorders>
            <w:vAlign w:val="center"/>
            <w:hideMark/>
          </w:tcPr>
          <w:p w:rsidR="007C370F" w:rsidRPr="007C370F" w:rsidRDefault="007C370F" w:rsidP="0049739B">
            <w:pPr>
              <w:spacing w:after="0" w:line="240" w:lineRule="auto"/>
              <w:ind w:left="10" w:hanging="10"/>
              <w:jc w:val="center"/>
              <w:rPr>
                <w:spacing w:val="-2"/>
                <w:sz w:val="20"/>
                <w:szCs w:val="20"/>
              </w:rPr>
            </w:pPr>
            <w:r w:rsidRPr="007C370F">
              <w:rPr>
                <w:spacing w:val="-2"/>
                <w:sz w:val="20"/>
                <w:szCs w:val="20"/>
              </w:rPr>
              <w:t>Номер паспорта</w:t>
            </w:r>
          </w:p>
        </w:tc>
        <w:tc>
          <w:tcPr>
            <w:tcW w:w="1333" w:type="dxa"/>
            <w:vMerge w:val="restart"/>
            <w:tcBorders>
              <w:top w:val="double" w:sz="4" w:space="0" w:color="auto"/>
              <w:left w:val="double" w:sz="4" w:space="0" w:color="auto"/>
              <w:bottom w:val="single" w:sz="4" w:space="0" w:color="auto"/>
              <w:right w:val="double" w:sz="4" w:space="0" w:color="auto"/>
            </w:tcBorders>
            <w:vAlign w:val="center"/>
            <w:hideMark/>
          </w:tcPr>
          <w:p w:rsidR="007C370F" w:rsidRPr="007C370F" w:rsidRDefault="007C370F" w:rsidP="0049739B">
            <w:pPr>
              <w:spacing w:after="0" w:line="240" w:lineRule="auto"/>
              <w:ind w:left="10" w:hanging="10"/>
              <w:jc w:val="center"/>
              <w:rPr>
                <w:spacing w:val="-4"/>
                <w:sz w:val="20"/>
                <w:szCs w:val="20"/>
              </w:rPr>
            </w:pPr>
            <w:r w:rsidRPr="007C370F">
              <w:rPr>
                <w:spacing w:val="-4"/>
                <w:sz w:val="20"/>
                <w:szCs w:val="20"/>
              </w:rPr>
              <w:t>Порядковый номер по складской картотеке</w:t>
            </w:r>
          </w:p>
        </w:tc>
      </w:tr>
      <w:tr w:rsidR="007C370F" w:rsidRPr="007C370F" w:rsidTr="000A6D73">
        <w:trPr>
          <w:trHeight w:val="20"/>
        </w:trPr>
        <w:tc>
          <w:tcPr>
            <w:tcW w:w="1573" w:type="dxa"/>
            <w:tcBorders>
              <w:top w:val="single" w:sz="4" w:space="0" w:color="auto"/>
              <w:left w:val="double" w:sz="4" w:space="0" w:color="auto"/>
              <w:bottom w:val="single" w:sz="4" w:space="0" w:color="auto"/>
              <w:right w:val="single" w:sz="4" w:space="0" w:color="auto"/>
            </w:tcBorders>
            <w:vAlign w:val="center"/>
            <w:hideMark/>
          </w:tcPr>
          <w:p w:rsidR="007C370F" w:rsidRPr="007C370F" w:rsidRDefault="007C370F" w:rsidP="0049739B">
            <w:pPr>
              <w:spacing w:after="0" w:line="240" w:lineRule="auto"/>
              <w:ind w:left="10" w:hanging="10"/>
              <w:jc w:val="center"/>
              <w:rPr>
                <w:spacing w:val="-2"/>
                <w:sz w:val="20"/>
                <w:szCs w:val="20"/>
              </w:rPr>
            </w:pPr>
            <w:r w:rsidRPr="007C370F">
              <w:rPr>
                <w:spacing w:val="-2"/>
                <w:sz w:val="20"/>
                <w:szCs w:val="20"/>
              </w:rPr>
              <w:t>наименование, сорт, размер, марка</w:t>
            </w:r>
          </w:p>
        </w:tc>
        <w:tc>
          <w:tcPr>
            <w:tcW w:w="1561" w:type="dxa"/>
            <w:tcBorders>
              <w:top w:val="single" w:sz="4" w:space="0" w:color="auto"/>
              <w:left w:val="single" w:sz="4" w:space="0" w:color="auto"/>
              <w:bottom w:val="single" w:sz="4" w:space="0" w:color="auto"/>
              <w:right w:val="double" w:sz="4" w:space="0" w:color="auto"/>
            </w:tcBorders>
            <w:vAlign w:val="center"/>
            <w:hideMark/>
          </w:tcPr>
          <w:p w:rsidR="007C370F" w:rsidRPr="007C370F" w:rsidRDefault="007C370F" w:rsidP="0049739B">
            <w:pPr>
              <w:spacing w:after="0" w:line="240" w:lineRule="auto"/>
              <w:ind w:left="10" w:hanging="10"/>
              <w:jc w:val="center"/>
              <w:rPr>
                <w:spacing w:val="-2"/>
                <w:sz w:val="20"/>
                <w:szCs w:val="20"/>
              </w:rPr>
            </w:pPr>
            <w:r w:rsidRPr="007C370F">
              <w:rPr>
                <w:spacing w:val="-2"/>
                <w:sz w:val="20"/>
                <w:szCs w:val="20"/>
              </w:rPr>
              <w:t>Номенклатурный номер</w:t>
            </w:r>
          </w:p>
        </w:tc>
        <w:tc>
          <w:tcPr>
            <w:tcW w:w="571" w:type="dxa"/>
            <w:tcBorders>
              <w:top w:val="single" w:sz="4" w:space="0" w:color="auto"/>
              <w:left w:val="double" w:sz="4" w:space="0" w:color="auto"/>
              <w:bottom w:val="single" w:sz="4" w:space="0" w:color="auto"/>
              <w:right w:val="single" w:sz="4" w:space="0" w:color="auto"/>
            </w:tcBorders>
            <w:vAlign w:val="center"/>
            <w:hideMark/>
          </w:tcPr>
          <w:p w:rsidR="007C370F" w:rsidRPr="007C370F" w:rsidRDefault="007C370F" w:rsidP="0049739B">
            <w:pPr>
              <w:spacing w:after="0" w:line="240" w:lineRule="auto"/>
              <w:ind w:left="10" w:hanging="10"/>
              <w:jc w:val="center"/>
              <w:rPr>
                <w:spacing w:val="-2"/>
                <w:sz w:val="20"/>
                <w:szCs w:val="20"/>
              </w:rPr>
            </w:pPr>
            <w:r w:rsidRPr="007C370F">
              <w:rPr>
                <w:spacing w:val="-2"/>
                <w:sz w:val="20"/>
                <w:szCs w:val="20"/>
              </w:rPr>
              <w:t>код</w:t>
            </w:r>
          </w:p>
        </w:tc>
        <w:tc>
          <w:tcPr>
            <w:tcW w:w="1413" w:type="dxa"/>
            <w:tcBorders>
              <w:top w:val="single" w:sz="4" w:space="0" w:color="auto"/>
              <w:left w:val="single" w:sz="4" w:space="0" w:color="auto"/>
              <w:bottom w:val="single" w:sz="4" w:space="0" w:color="auto"/>
              <w:right w:val="double" w:sz="4" w:space="0" w:color="auto"/>
            </w:tcBorders>
            <w:vAlign w:val="center"/>
            <w:hideMark/>
          </w:tcPr>
          <w:p w:rsidR="007C370F" w:rsidRPr="007C370F" w:rsidRDefault="007C370F" w:rsidP="0049739B">
            <w:pPr>
              <w:spacing w:after="0" w:line="240" w:lineRule="auto"/>
              <w:ind w:left="10" w:hanging="10"/>
              <w:jc w:val="center"/>
              <w:rPr>
                <w:spacing w:val="-2"/>
                <w:sz w:val="20"/>
                <w:szCs w:val="20"/>
              </w:rPr>
            </w:pPr>
            <w:r w:rsidRPr="007C370F">
              <w:rPr>
                <w:spacing w:val="-2"/>
                <w:sz w:val="20"/>
                <w:szCs w:val="20"/>
              </w:rPr>
              <w:t>наименование</w:t>
            </w:r>
          </w:p>
        </w:tc>
        <w:tc>
          <w:tcPr>
            <w:tcW w:w="1134" w:type="dxa"/>
            <w:tcBorders>
              <w:top w:val="single" w:sz="4" w:space="0" w:color="auto"/>
              <w:left w:val="double" w:sz="4" w:space="0" w:color="auto"/>
              <w:bottom w:val="single" w:sz="4" w:space="0" w:color="auto"/>
              <w:right w:val="single" w:sz="4" w:space="0" w:color="auto"/>
            </w:tcBorders>
            <w:vAlign w:val="center"/>
            <w:hideMark/>
          </w:tcPr>
          <w:p w:rsidR="007C370F" w:rsidRPr="007C370F" w:rsidRDefault="007C370F" w:rsidP="0049739B">
            <w:pPr>
              <w:spacing w:after="0" w:line="240" w:lineRule="auto"/>
              <w:ind w:left="10" w:hanging="10"/>
              <w:jc w:val="center"/>
              <w:rPr>
                <w:spacing w:val="-2"/>
                <w:sz w:val="20"/>
                <w:szCs w:val="20"/>
              </w:rPr>
            </w:pPr>
            <w:r w:rsidRPr="007C370F">
              <w:rPr>
                <w:spacing w:val="-2"/>
                <w:sz w:val="20"/>
                <w:szCs w:val="20"/>
              </w:rPr>
              <w:t>по документу</w:t>
            </w:r>
          </w:p>
        </w:tc>
        <w:tc>
          <w:tcPr>
            <w:tcW w:w="851" w:type="dxa"/>
            <w:tcBorders>
              <w:top w:val="single" w:sz="4" w:space="0" w:color="auto"/>
              <w:left w:val="single" w:sz="4" w:space="0" w:color="auto"/>
              <w:bottom w:val="single" w:sz="4" w:space="0" w:color="auto"/>
              <w:right w:val="double" w:sz="4" w:space="0" w:color="auto"/>
            </w:tcBorders>
            <w:vAlign w:val="center"/>
            <w:hideMark/>
          </w:tcPr>
          <w:p w:rsidR="007C370F" w:rsidRPr="007C370F" w:rsidRDefault="007C370F" w:rsidP="0049739B">
            <w:pPr>
              <w:spacing w:after="0" w:line="240" w:lineRule="auto"/>
              <w:ind w:left="10" w:hanging="10"/>
              <w:jc w:val="center"/>
              <w:rPr>
                <w:spacing w:val="-2"/>
                <w:sz w:val="20"/>
                <w:szCs w:val="20"/>
              </w:rPr>
            </w:pPr>
            <w:r w:rsidRPr="007C370F">
              <w:rPr>
                <w:spacing w:val="-2"/>
                <w:sz w:val="20"/>
                <w:szCs w:val="20"/>
              </w:rPr>
              <w:t>принято</w:t>
            </w:r>
          </w:p>
        </w:tc>
        <w:tc>
          <w:tcPr>
            <w:tcW w:w="1417" w:type="dxa"/>
            <w:vMerge/>
            <w:tcBorders>
              <w:top w:val="double" w:sz="4" w:space="0" w:color="auto"/>
              <w:left w:val="double" w:sz="4" w:space="0" w:color="auto"/>
              <w:bottom w:val="single" w:sz="4" w:space="0" w:color="auto"/>
              <w:right w:val="double" w:sz="4" w:space="0" w:color="auto"/>
            </w:tcBorders>
            <w:vAlign w:val="center"/>
            <w:hideMark/>
          </w:tcPr>
          <w:p w:rsidR="007C370F" w:rsidRPr="007C370F" w:rsidRDefault="007C370F" w:rsidP="0049739B">
            <w:pPr>
              <w:spacing w:after="0" w:line="240" w:lineRule="auto"/>
              <w:ind w:left="10" w:hanging="10"/>
              <w:jc w:val="center"/>
              <w:rPr>
                <w:spacing w:val="-2"/>
                <w:sz w:val="20"/>
                <w:szCs w:val="20"/>
              </w:rPr>
            </w:pPr>
          </w:p>
        </w:tc>
        <w:tc>
          <w:tcPr>
            <w:tcW w:w="0" w:type="auto"/>
            <w:vMerge/>
            <w:tcBorders>
              <w:top w:val="double" w:sz="4" w:space="0" w:color="auto"/>
              <w:left w:val="double" w:sz="4" w:space="0" w:color="auto"/>
              <w:bottom w:val="single" w:sz="4" w:space="0" w:color="auto"/>
              <w:right w:val="double" w:sz="4" w:space="0" w:color="auto"/>
            </w:tcBorders>
            <w:vAlign w:val="center"/>
            <w:hideMark/>
          </w:tcPr>
          <w:p w:rsidR="007C370F" w:rsidRPr="007C370F" w:rsidRDefault="007C370F" w:rsidP="0049739B">
            <w:pPr>
              <w:spacing w:after="0" w:line="240" w:lineRule="auto"/>
              <w:ind w:left="10" w:hanging="10"/>
              <w:jc w:val="center"/>
              <w:rPr>
                <w:spacing w:val="-2"/>
                <w:sz w:val="20"/>
                <w:szCs w:val="20"/>
              </w:rPr>
            </w:pPr>
          </w:p>
        </w:tc>
        <w:tc>
          <w:tcPr>
            <w:tcW w:w="0" w:type="auto"/>
            <w:vMerge/>
            <w:tcBorders>
              <w:top w:val="double" w:sz="4" w:space="0" w:color="auto"/>
              <w:left w:val="double" w:sz="4" w:space="0" w:color="auto"/>
              <w:bottom w:val="single" w:sz="4" w:space="0" w:color="auto"/>
              <w:right w:val="double" w:sz="4" w:space="0" w:color="auto"/>
            </w:tcBorders>
            <w:vAlign w:val="center"/>
            <w:hideMark/>
          </w:tcPr>
          <w:p w:rsidR="007C370F" w:rsidRPr="007C370F" w:rsidRDefault="007C370F" w:rsidP="0049739B">
            <w:pPr>
              <w:spacing w:after="0" w:line="240" w:lineRule="auto"/>
              <w:ind w:left="10" w:hanging="10"/>
              <w:jc w:val="center"/>
              <w:rPr>
                <w:spacing w:val="-2"/>
                <w:sz w:val="20"/>
                <w:szCs w:val="20"/>
              </w:rPr>
            </w:pPr>
          </w:p>
        </w:tc>
        <w:tc>
          <w:tcPr>
            <w:tcW w:w="1446" w:type="dxa"/>
            <w:vMerge/>
            <w:tcBorders>
              <w:top w:val="double" w:sz="4" w:space="0" w:color="auto"/>
              <w:left w:val="double" w:sz="4" w:space="0" w:color="auto"/>
              <w:bottom w:val="single" w:sz="4" w:space="0" w:color="auto"/>
              <w:right w:val="double" w:sz="4" w:space="0" w:color="auto"/>
            </w:tcBorders>
            <w:vAlign w:val="center"/>
            <w:hideMark/>
          </w:tcPr>
          <w:p w:rsidR="007C370F" w:rsidRPr="007C370F" w:rsidRDefault="007C370F" w:rsidP="0049739B">
            <w:pPr>
              <w:spacing w:after="0" w:line="240" w:lineRule="auto"/>
              <w:ind w:left="10" w:hanging="10"/>
              <w:jc w:val="center"/>
              <w:rPr>
                <w:spacing w:val="-2"/>
                <w:sz w:val="20"/>
                <w:szCs w:val="20"/>
              </w:rPr>
            </w:pPr>
          </w:p>
        </w:tc>
        <w:tc>
          <w:tcPr>
            <w:tcW w:w="0" w:type="auto"/>
            <w:vMerge/>
            <w:tcBorders>
              <w:top w:val="double" w:sz="4" w:space="0" w:color="auto"/>
              <w:left w:val="double" w:sz="4" w:space="0" w:color="auto"/>
              <w:bottom w:val="single" w:sz="4" w:space="0" w:color="auto"/>
              <w:right w:val="double" w:sz="4" w:space="0" w:color="auto"/>
            </w:tcBorders>
            <w:vAlign w:val="center"/>
            <w:hideMark/>
          </w:tcPr>
          <w:p w:rsidR="007C370F" w:rsidRPr="007C370F" w:rsidRDefault="007C370F" w:rsidP="0049739B">
            <w:pPr>
              <w:spacing w:after="0" w:line="240" w:lineRule="auto"/>
              <w:ind w:left="10" w:hanging="10"/>
              <w:jc w:val="center"/>
              <w:rPr>
                <w:spacing w:val="-2"/>
                <w:sz w:val="20"/>
                <w:szCs w:val="20"/>
              </w:rPr>
            </w:pPr>
          </w:p>
        </w:tc>
        <w:tc>
          <w:tcPr>
            <w:tcW w:w="0" w:type="auto"/>
            <w:vMerge/>
            <w:tcBorders>
              <w:top w:val="double" w:sz="4" w:space="0" w:color="auto"/>
              <w:left w:val="double" w:sz="4" w:space="0" w:color="auto"/>
              <w:bottom w:val="single" w:sz="4" w:space="0" w:color="auto"/>
              <w:right w:val="double" w:sz="4" w:space="0" w:color="auto"/>
            </w:tcBorders>
            <w:vAlign w:val="center"/>
            <w:hideMark/>
          </w:tcPr>
          <w:p w:rsidR="007C370F" w:rsidRPr="007C370F" w:rsidRDefault="007C370F" w:rsidP="0049739B">
            <w:pPr>
              <w:spacing w:after="0" w:line="240" w:lineRule="auto"/>
              <w:ind w:left="10" w:hanging="10"/>
              <w:jc w:val="center"/>
              <w:rPr>
                <w:spacing w:val="-4"/>
                <w:sz w:val="20"/>
                <w:szCs w:val="20"/>
              </w:rPr>
            </w:pPr>
          </w:p>
        </w:tc>
      </w:tr>
      <w:tr w:rsidR="007C370F" w:rsidRPr="007C370F" w:rsidTr="000A6D73">
        <w:trPr>
          <w:trHeight w:val="20"/>
        </w:trPr>
        <w:tc>
          <w:tcPr>
            <w:tcW w:w="1573" w:type="dxa"/>
            <w:tcBorders>
              <w:top w:val="single" w:sz="4" w:space="0" w:color="auto"/>
              <w:left w:val="double" w:sz="4" w:space="0" w:color="auto"/>
              <w:bottom w:val="double" w:sz="4" w:space="0" w:color="auto"/>
              <w:right w:val="single" w:sz="4" w:space="0" w:color="auto"/>
            </w:tcBorders>
            <w:vAlign w:val="center"/>
            <w:hideMark/>
          </w:tcPr>
          <w:p w:rsidR="007C370F" w:rsidRPr="007C370F" w:rsidRDefault="007C370F" w:rsidP="0049739B">
            <w:pPr>
              <w:spacing w:after="0" w:line="240" w:lineRule="auto"/>
              <w:ind w:left="10" w:hanging="10"/>
              <w:jc w:val="center"/>
              <w:rPr>
                <w:sz w:val="20"/>
                <w:szCs w:val="20"/>
              </w:rPr>
            </w:pPr>
            <w:r w:rsidRPr="007C370F">
              <w:rPr>
                <w:sz w:val="20"/>
                <w:szCs w:val="20"/>
              </w:rPr>
              <w:t>1</w:t>
            </w:r>
          </w:p>
        </w:tc>
        <w:tc>
          <w:tcPr>
            <w:tcW w:w="1561" w:type="dxa"/>
            <w:tcBorders>
              <w:top w:val="single" w:sz="4" w:space="0" w:color="auto"/>
              <w:left w:val="single" w:sz="4" w:space="0" w:color="auto"/>
              <w:bottom w:val="single" w:sz="12" w:space="0" w:color="auto"/>
              <w:right w:val="double" w:sz="4" w:space="0" w:color="auto"/>
            </w:tcBorders>
            <w:vAlign w:val="center"/>
            <w:hideMark/>
          </w:tcPr>
          <w:p w:rsidR="007C370F" w:rsidRPr="007C370F" w:rsidRDefault="007C370F" w:rsidP="0049739B">
            <w:pPr>
              <w:spacing w:after="0" w:line="240" w:lineRule="auto"/>
              <w:ind w:left="10" w:hanging="10"/>
              <w:jc w:val="center"/>
              <w:rPr>
                <w:sz w:val="20"/>
                <w:szCs w:val="20"/>
              </w:rPr>
            </w:pPr>
            <w:r w:rsidRPr="007C370F">
              <w:rPr>
                <w:sz w:val="20"/>
                <w:szCs w:val="20"/>
              </w:rPr>
              <w:t>2</w:t>
            </w:r>
          </w:p>
        </w:tc>
        <w:tc>
          <w:tcPr>
            <w:tcW w:w="571" w:type="dxa"/>
            <w:tcBorders>
              <w:top w:val="single" w:sz="4" w:space="0" w:color="auto"/>
              <w:left w:val="double" w:sz="4" w:space="0" w:color="auto"/>
              <w:bottom w:val="single" w:sz="12" w:space="0" w:color="auto"/>
              <w:right w:val="single" w:sz="4" w:space="0" w:color="auto"/>
            </w:tcBorders>
            <w:vAlign w:val="center"/>
            <w:hideMark/>
          </w:tcPr>
          <w:p w:rsidR="007C370F" w:rsidRPr="007C370F" w:rsidRDefault="007C370F" w:rsidP="0049739B">
            <w:pPr>
              <w:spacing w:after="0" w:line="240" w:lineRule="auto"/>
              <w:ind w:left="10" w:hanging="10"/>
              <w:jc w:val="center"/>
              <w:rPr>
                <w:sz w:val="20"/>
                <w:szCs w:val="20"/>
              </w:rPr>
            </w:pPr>
            <w:r w:rsidRPr="007C370F">
              <w:rPr>
                <w:sz w:val="20"/>
                <w:szCs w:val="20"/>
              </w:rPr>
              <w:t>3</w:t>
            </w:r>
          </w:p>
        </w:tc>
        <w:tc>
          <w:tcPr>
            <w:tcW w:w="1413" w:type="dxa"/>
            <w:tcBorders>
              <w:top w:val="single" w:sz="4" w:space="0" w:color="auto"/>
              <w:left w:val="single" w:sz="4" w:space="0" w:color="auto"/>
              <w:bottom w:val="double" w:sz="4" w:space="0" w:color="auto"/>
              <w:right w:val="double" w:sz="4" w:space="0" w:color="auto"/>
            </w:tcBorders>
            <w:vAlign w:val="center"/>
            <w:hideMark/>
          </w:tcPr>
          <w:p w:rsidR="007C370F" w:rsidRPr="007C370F" w:rsidRDefault="007C370F" w:rsidP="0049739B">
            <w:pPr>
              <w:spacing w:after="0" w:line="240" w:lineRule="auto"/>
              <w:ind w:left="10" w:hanging="10"/>
              <w:jc w:val="center"/>
              <w:rPr>
                <w:sz w:val="20"/>
                <w:szCs w:val="20"/>
              </w:rPr>
            </w:pPr>
            <w:r w:rsidRPr="007C370F">
              <w:rPr>
                <w:sz w:val="20"/>
                <w:szCs w:val="20"/>
              </w:rPr>
              <w:t>4</w:t>
            </w:r>
          </w:p>
        </w:tc>
        <w:tc>
          <w:tcPr>
            <w:tcW w:w="1134" w:type="dxa"/>
            <w:tcBorders>
              <w:top w:val="single" w:sz="4" w:space="0" w:color="auto"/>
              <w:left w:val="double" w:sz="4" w:space="0" w:color="auto"/>
              <w:bottom w:val="double" w:sz="4" w:space="0" w:color="auto"/>
              <w:right w:val="single" w:sz="4" w:space="0" w:color="auto"/>
            </w:tcBorders>
            <w:vAlign w:val="center"/>
            <w:hideMark/>
          </w:tcPr>
          <w:p w:rsidR="007C370F" w:rsidRPr="007C370F" w:rsidRDefault="007C370F" w:rsidP="0049739B">
            <w:pPr>
              <w:spacing w:after="0" w:line="240" w:lineRule="auto"/>
              <w:ind w:left="10" w:hanging="10"/>
              <w:jc w:val="center"/>
              <w:rPr>
                <w:sz w:val="20"/>
                <w:szCs w:val="20"/>
              </w:rPr>
            </w:pPr>
            <w:r w:rsidRPr="007C370F">
              <w:rPr>
                <w:sz w:val="20"/>
                <w:szCs w:val="20"/>
              </w:rPr>
              <w:t>5</w:t>
            </w:r>
          </w:p>
        </w:tc>
        <w:tc>
          <w:tcPr>
            <w:tcW w:w="851" w:type="dxa"/>
            <w:tcBorders>
              <w:top w:val="single" w:sz="4" w:space="0" w:color="auto"/>
              <w:left w:val="single" w:sz="4" w:space="0" w:color="auto"/>
              <w:bottom w:val="single" w:sz="12" w:space="0" w:color="auto"/>
              <w:right w:val="double" w:sz="4" w:space="0" w:color="auto"/>
            </w:tcBorders>
            <w:vAlign w:val="center"/>
            <w:hideMark/>
          </w:tcPr>
          <w:p w:rsidR="007C370F" w:rsidRPr="007C370F" w:rsidRDefault="007C370F" w:rsidP="0049739B">
            <w:pPr>
              <w:spacing w:after="0" w:line="240" w:lineRule="auto"/>
              <w:ind w:left="10" w:hanging="10"/>
              <w:jc w:val="center"/>
              <w:rPr>
                <w:sz w:val="20"/>
                <w:szCs w:val="20"/>
              </w:rPr>
            </w:pPr>
            <w:r w:rsidRPr="007C370F">
              <w:rPr>
                <w:sz w:val="20"/>
                <w:szCs w:val="20"/>
              </w:rPr>
              <w:t>6</w:t>
            </w:r>
          </w:p>
        </w:tc>
        <w:tc>
          <w:tcPr>
            <w:tcW w:w="1417" w:type="dxa"/>
            <w:tcBorders>
              <w:top w:val="single" w:sz="4" w:space="0" w:color="auto"/>
              <w:left w:val="double" w:sz="4" w:space="0" w:color="auto"/>
              <w:bottom w:val="single" w:sz="12" w:space="0" w:color="auto"/>
              <w:right w:val="double" w:sz="4" w:space="0" w:color="auto"/>
            </w:tcBorders>
            <w:vAlign w:val="center"/>
            <w:hideMark/>
          </w:tcPr>
          <w:p w:rsidR="007C370F" w:rsidRPr="007C370F" w:rsidRDefault="007C370F" w:rsidP="0049739B">
            <w:pPr>
              <w:spacing w:after="0" w:line="240" w:lineRule="auto"/>
              <w:ind w:left="10" w:hanging="10"/>
              <w:jc w:val="center"/>
              <w:rPr>
                <w:sz w:val="20"/>
                <w:szCs w:val="20"/>
              </w:rPr>
            </w:pPr>
            <w:r w:rsidRPr="007C370F">
              <w:rPr>
                <w:sz w:val="20"/>
                <w:szCs w:val="20"/>
              </w:rPr>
              <w:t>7</w:t>
            </w:r>
          </w:p>
        </w:tc>
        <w:tc>
          <w:tcPr>
            <w:tcW w:w="1332" w:type="dxa"/>
            <w:tcBorders>
              <w:top w:val="single" w:sz="4" w:space="0" w:color="auto"/>
              <w:left w:val="double" w:sz="4" w:space="0" w:color="auto"/>
              <w:bottom w:val="single" w:sz="12" w:space="0" w:color="auto"/>
              <w:right w:val="double" w:sz="4" w:space="0" w:color="auto"/>
            </w:tcBorders>
            <w:vAlign w:val="center"/>
            <w:hideMark/>
          </w:tcPr>
          <w:p w:rsidR="007C370F" w:rsidRPr="007C370F" w:rsidRDefault="007C370F" w:rsidP="0049739B">
            <w:pPr>
              <w:spacing w:after="0" w:line="240" w:lineRule="auto"/>
              <w:ind w:left="10" w:hanging="10"/>
              <w:jc w:val="center"/>
              <w:rPr>
                <w:sz w:val="20"/>
                <w:szCs w:val="20"/>
              </w:rPr>
            </w:pPr>
            <w:r w:rsidRPr="007C370F">
              <w:rPr>
                <w:sz w:val="20"/>
                <w:szCs w:val="20"/>
              </w:rPr>
              <w:t>8</w:t>
            </w:r>
          </w:p>
        </w:tc>
        <w:tc>
          <w:tcPr>
            <w:tcW w:w="1333" w:type="dxa"/>
            <w:tcBorders>
              <w:top w:val="single" w:sz="4" w:space="0" w:color="auto"/>
              <w:left w:val="double" w:sz="4" w:space="0" w:color="auto"/>
              <w:bottom w:val="single" w:sz="12" w:space="0" w:color="auto"/>
              <w:right w:val="double" w:sz="4" w:space="0" w:color="auto"/>
            </w:tcBorders>
            <w:vAlign w:val="center"/>
            <w:hideMark/>
          </w:tcPr>
          <w:p w:rsidR="007C370F" w:rsidRPr="007C370F" w:rsidRDefault="007C370F" w:rsidP="0049739B">
            <w:pPr>
              <w:spacing w:after="0" w:line="240" w:lineRule="auto"/>
              <w:ind w:left="10" w:hanging="10"/>
              <w:jc w:val="center"/>
              <w:rPr>
                <w:sz w:val="20"/>
                <w:szCs w:val="20"/>
              </w:rPr>
            </w:pPr>
            <w:r w:rsidRPr="007C370F">
              <w:rPr>
                <w:sz w:val="20"/>
                <w:szCs w:val="20"/>
              </w:rPr>
              <w:t>9</w:t>
            </w:r>
          </w:p>
        </w:tc>
        <w:tc>
          <w:tcPr>
            <w:tcW w:w="1446" w:type="dxa"/>
            <w:tcBorders>
              <w:top w:val="single" w:sz="4" w:space="0" w:color="auto"/>
              <w:left w:val="double" w:sz="4" w:space="0" w:color="auto"/>
              <w:bottom w:val="single" w:sz="12" w:space="0" w:color="auto"/>
              <w:right w:val="double" w:sz="4" w:space="0" w:color="auto"/>
            </w:tcBorders>
            <w:vAlign w:val="center"/>
            <w:hideMark/>
          </w:tcPr>
          <w:p w:rsidR="007C370F" w:rsidRPr="007C370F" w:rsidRDefault="007C370F" w:rsidP="0049739B">
            <w:pPr>
              <w:spacing w:after="0" w:line="240" w:lineRule="auto"/>
              <w:ind w:left="10" w:hanging="10"/>
              <w:jc w:val="center"/>
              <w:rPr>
                <w:sz w:val="20"/>
                <w:szCs w:val="20"/>
              </w:rPr>
            </w:pPr>
            <w:r w:rsidRPr="007C370F">
              <w:rPr>
                <w:sz w:val="20"/>
                <w:szCs w:val="20"/>
              </w:rPr>
              <w:t>10</w:t>
            </w:r>
          </w:p>
        </w:tc>
        <w:tc>
          <w:tcPr>
            <w:tcW w:w="1332" w:type="dxa"/>
            <w:tcBorders>
              <w:top w:val="single" w:sz="4" w:space="0" w:color="auto"/>
              <w:left w:val="double" w:sz="4" w:space="0" w:color="auto"/>
              <w:bottom w:val="double" w:sz="4" w:space="0" w:color="auto"/>
              <w:right w:val="double" w:sz="4" w:space="0" w:color="auto"/>
            </w:tcBorders>
            <w:vAlign w:val="center"/>
            <w:hideMark/>
          </w:tcPr>
          <w:p w:rsidR="007C370F" w:rsidRPr="007C370F" w:rsidRDefault="007C370F" w:rsidP="0049739B">
            <w:pPr>
              <w:spacing w:after="0" w:line="240" w:lineRule="auto"/>
              <w:ind w:left="10" w:hanging="10"/>
              <w:jc w:val="center"/>
              <w:rPr>
                <w:sz w:val="20"/>
                <w:szCs w:val="20"/>
              </w:rPr>
            </w:pPr>
            <w:r w:rsidRPr="007C370F">
              <w:rPr>
                <w:sz w:val="20"/>
                <w:szCs w:val="20"/>
              </w:rPr>
              <w:t>11</w:t>
            </w:r>
          </w:p>
        </w:tc>
        <w:tc>
          <w:tcPr>
            <w:tcW w:w="1333" w:type="dxa"/>
            <w:tcBorders>
              <w:top w:val="single" w:sz="4" w:space="0" w:color="auto"/>
              <w:left w:val="double" w:sz="4" w:space="0" w:color="auto"/>
              <w:bottom w:val="double" w:sz="4" w:space="0" w:color="auto"/>
              <w:right w:val="double" w:sz="4" w:space="0" w:color="auto"/>
            </w:tcBorders>
            <w:vAlign w:val="center"/>
            <w:hideMark/>
          </w:tcPr>
          <w:p w:rsidR="007C370F" w:rsidRPr="007C370F" w:rsidRDefault="007C370F" w:rsidP="0049739B">
            <w:pPr>
              <w:spacing w:after="0" w:line="240" w:lineRule="auto"/>
              <w:ind w:left="10" w:hanging="10"/>
              <w:jc w:val="center"/>
              <w:rPr>
                <w:sz w:val="20"/>
                <w:szCs w:val="20"/>
              </w:rPr>
            </w:pPr>
            <w:r w:rsidRPr="007C370F">
              <w:rPr>
                <w:sz w:val="20"/>
                <w:szCs w:val="20"/>
              </w:rPr>
              <w:t>12</w:t>
            </w:r>
          </w:p>
        </w:tc>
      </w:tr>
      <w:tr w:rsidR="007C370F" w:rsidRPr="007C370F" w:rsidTr="000A6D73">
        <w:trPr>
          <w:trHeight w:val="20"/>
        </w:trPr>
        <w:tc>
          <w:tcPr>
            <w:tcW w:w="1573" w:type="dxa"/>
            <w:tcBorders>
              <w:top w:val="double" w:sz="4" w:space="0" w:color="auto"/>
              <w:left w:val="double" w:sz="4" w:space="0" w:color="auto"/>
              <w:bottom w:val="single" w:sz="4" w:space="0" w:color="auto"/>
              <w:right w:val="single" w:sz="12" w:space="0" w:color="auto"/>
            </w:tcBorders>
            <w:vAlign w:val="center"/>
          </w:tcPr>
          <w:p w:rsidR="007C370F" w:rsidRPr="007C370F" w:rsidRDefault="007C370F" w:rsidP="0049739B">
            <w:pPr>
              <w:spacing w:after="0" w:line="240" w:lineRule="auto"/>
              <w:ind w:left="10" w:hanging="10"/>
              <w:rPr>
                <w:i/>
                <w:iCs/>
                <w:sz w:val="20"/>
                <w:szCs w:val="20"/>
              </w:rPr>
            </w:pPr>
          </w:p>
        </w:tc>
        <w:tc>
          <w:tcPr>
            <w:tcW w:w="1561" w:type="dxa"/>
            <w:tcBorders>
              <w:top w:val="single" w:sz="12" w:space="0" w:color="auto"/>
              <w:left w:val="single" w:sz="12"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571" w:type="dxa"/>
            <w:tcBorders>
              <w:top w:val="single" w:sz="12" w:space="0" w:color="auto"/>
              <w:left w:val="double" w:sz="4" w:space="0" w:color="auto"/>
              <w:bottom w:val="single" w:sz="4" w:space="0" w:color="auto"/>
              <w:right w:val="single" w:sz="12"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413" w:type="dxa"/>
            <w:tcBorders>
              <w:top w:val="double" w:sz="4" w:space="0" w:color="auto"/>
              <w:left w:val="single" w:sz="12"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rPr>
                <w:i/>
                <w:iCs/>
                <w:sz w:val="20"/>
                <w:szCs w:val="20"/>
              </w:rPr>
            </w:pPr>
          </w:p>
        </w:tc>
        <w:tc>
          <w:tcPr>
            <w:tcW w:w="1134" w:type="dxa"/>
            <w:tcBorders>
              <w:top w:val="double" w:sz="4" w:space="0" w:color="auto"/>
              <w:left w:val="double" w:sz="4" w:space="0" w:color="auto"/>
              <w:bottom w:val="single" w:sz="4" w:space="0" w:color="auto"/>
              <w:right w:val="single" w:sz="12"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851" w:type="dxa"/>
            <w:tcBorders>
              <w:top w:val="single" w:sz="12" w:space="0" w:color="auto"/>
              <w:left w:val="single" w:sz="12"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417" w:type="dxa"/>
            <w:tcBorders>
              <w:top w:val="single" w:sz="12" w:space="0" w:color="auto"/>
              <w:left w:val="double" w:sz="4"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332" w:type="dxa"/>
            <w:tcBorders>
              <w:top w:val="single" w:sz="12" w:space="0" w:color="auto"/>
              <w:left w:val="double" w:sz="4"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333" w:type="dxa"/>
            <w:tcBorders>
              <w:top w:val="single" w:sz="12" w:space="0" w:color="auto"/>
              <w:left w:val="double" w:sz="4"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446" w:type="dxa"/>
            <w:tcBorders>
              <w:top w:val="single" w:sz="12" w:space="0" w:color="auto"/>
              <w:left w:val="double" w:sz="4" w:space="0" w:color="auto"/>
              <w:bottom w:val="single" w:sz="4" w:space="0" w:color="auto"/>
              <w:right w:val="single" w:sz="12"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332" w:type="dxa"/>
            <w:tcBorders>
              <w:top w:val="double" w:sz="4" w:space="0" w:color="auto"/>
              <w:left w:val="single" w:sz="12"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333" w:type="dxa"/>
            <w:tcBorders>
              <w:top w:val="double" w:sz="4" w:space="0" w:color="auto"/>
              <w:left w:val="double" w:sz="4"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r>
      <w:tr w:rsidR="007C370F" w:rsidRPr="007C370F" w:rsidTr="000A6D73">
        <w:trPr>
          <w:trHeight w:val="20"/>
        </w:trPr>
        <w:tc>
          <w:tcPr>
            <w:tcW w:w="1573" w:type="dxa"/>
            <w:tcBorders>
              <w:top w:val="single" w:sz="4" w:space="0" w:color="auto"/>
              <w:left w:val="double" w:sz="4" w:space="0" w:color="auto"/>
              <w:bottom w:val="single" w:sz="4" w:space="0" w:color="auto"/>
              <w:right w:val="single" w:sz="12" w:space="0" w:color="auto"/>
            </w:tcBorders>
            <w:vAlign w:val="center"/>
          </w:tcPr>
          <w:p w:rsidR="007C370F" w:rsidRPr="007C370F" w:rsidRDefault="007C370F" w:rsidP="0049739B">
            <w:pPr>
              <w:spacing w:after="0" w:line="240" w:lineRule="auto"/>
              <w:ind w:left="10" w:hanging="10"/>
              <w:rPr>
                <w:i/>
                <w:iCs/>
                <w:sz w:val="20"/>
                <w:szCs w:val="20"/>
              </w:rPr>
            </w:pPr>
          </w:p>
        </w:tc>
        <w:tc>
          <w:tcPr>
            <w:tcW w:w="1561"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571" w:type="dxa"/>
            <w:tcBorders>
              <w:top w:val="single" w:sz="4" w:space="0" w:color="auto"/>
              <w:left w:val="double" w:sz="4" w:space="0" w:color="auto"/>
              <w:bottom w:val="single" w:sz="4" w:space="0" w:color="auto"/>
              <w:right w:val="single" w:sz="12"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413"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rPr>
                <w:i/>
                <w:iCs/>
                <w:sz w:val="20"/>
                <w:szCs w:val="20"/>
              </w:rPr>
            </w:pPr>
          </w:p>
        </w:tc>
        <w:tc>
          <w:tcPr>
            <w:tcW w:w="1134" w:type="dxa"/>
            <w:tcBorders>
              <w:top w:val="single" w:sz="4" w:space="0" w:color="auto"/>
              <w:left w:val="double" w:sz="4" w:space="0" w:color="auto"/>
              <w:bottom w:val="single" w:sz="4" w:space="0" w:color="auto"/>
              <w:right w:val="single" w:sz="12"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851"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417"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332"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333"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446" w:type="dxa"/>
            <w:tcBorders>
              <w:top w:val="single" w:sz="4" w:space="0" w:color="auto"/>
              <w:left w:val="double" w:sz="4" w:space="0" w:color="auto"/>
              <w:bottom w:val="single" w:sz="4" w:space="0" w:color="auto"/>
              <w:right w:val="single" w:sz="12"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332"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333"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r>
      <w:tr w:rsidR="007C370F" w:rsidRPr="007C370F" w:rsidTr="000A6D73">
        <w:trPr>
          <w:trHeight w:val="20"/>
        </w:trPr>
        <w:tc>
          <w:tcPr>
            <w:tcW w:w="1573" w:type="dxa"/>
            <w:tcBorders>
              <w:top w:val="single" w:sz="4" w:space="0" w:color="auto"/>
              <w:left w:val="double" w:sz="4" w:space="0" w:color="auto"/>
              <w:bottom w:val="single" w:sz="4" w:space="0" w:color="auto"/>
              <w:right w:val="single" w:sz="12" w:space="0" w:color="auto"/>
            </w:tcBorders>
            <w:vAlign w:val="center"/>
          </w:tcPr>
          <w:p w:rsidR="007C370F" w:rsidRPr="007C370F" w:rsidRDefault="007C370F" w:rsidP="0049739B">
            <w:pPr>
              <w:spacing w:after="0" w:line="240" w:lineRule="auto"/>
              <w:ind w:left="10" w:hanging="10"/>
              <w:rPr>
                <w:i/>
                <w:iCs/>
                <w:sz w:val="20"/>
                <w:szCs w:val="20"/>
              </w:rPr>
            </w:pPr>
          </w:p>
        </w:tc>
        <w:tc>
          <w:tcPr>
            <w:tcW w:w="1561"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571" w:type="dxa"/>
            <w:tcBorders>
              <w:top w:val="single" w:sz="4" w:space="0" w:color="auto"/>
              <w:left w:val="double" w:sz="4" w:space="0" w:color="auto"/>
              <w:bottom w:val="single" w:sz="4" w:space="0" w:color="auto"/>
              <w:right w:val="single" w:sz="12"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413"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rPr>
                <w:i/>
                <w:iCs/>
                <w:sz w:val="20"/>
                <w:szCs w:val="20"/>
              </w:rPr>
            </w:pPr>
          </w:p>
        </w:tc>
        <w:tc>
          <w:tcPr>
            <w:tcW w:w="1134" w:type="dxa"/>
            <w:tcBorders>
              <w:top w:val="single" w:sz="4" w:space="0" w:color="auto"/>
              <w:left w:val="double" w:sz="4" w:space="0" w:color="auto"/>
              <w:bottom w:val="single" w:sz="4" w:space="0" w:color="auto"/>
              <w:right w:val="single" w:sz="12"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851"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417"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332"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333"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446" w:type="dxa"/>
            <w:tcBorders>
              <w:top w:val="single" w:sz="4" w:space="0" w:color="auto"/>
              <w:left w:val="double" w:sz="4" w:space="0" w:color="auto"/>
              <w:bottom w:val="single" w:sz="4" w:space="0" w:color="auto"/>
              <w:right w:val="single" w:sz="12"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332"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333"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r>
      <w:tr w:rsidR="007C370F" w:rsidRPr="007C370F" w:rsidTr="000A6D73">
        <w:trPr>
          <w:trHeight w:val="20"/>
        </w:trPr>
        <w:tc>
          <w:tcPr>
            <w:tcW w:w="1573" w:type="dxa"/>
            <w:tcBorders>
              <w:top w:val="single" w:sz="4" w:space="0" w:color="auto"/>
              <w:left w:val="double" w:sz="4" w:space="0" w:color="auto"/>
              <w:bottom w:val="single" w:sz="4" w:space="0" w:color="auto"/>
              <w:right w:val="single" w:sz="12" w:space="0" w:color="auto"/>
            </w:tcBorders>
            <w:vAlign w:val="center"/>
          </w:tcPr>
          <w:p w:rsidR="007C370F" w:rsidRPr="007C370F" w:rsidRDefault="007C370F" w:rsidP="0049739B">
            <w:pPr>
              <w:spacing w:after="0" w:line="240" w:lineRule="auto"/>
              <w:ind w:left="10" w:hanging="10"/>
              <w:rPr>
                <w:i/>
                <w:iCs/>
                <w:sz w:val="20"/>
                <w:szCs w:val="20"/>
              </w:rPr>
            </w:pPr>
          </w:p>
        </w:tc>
        <w:tc>
          <w:tcPr>
            <w:tcW w:w="1561"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571" w:type="dxa"/>
            <w:tcBorders>
              <w:top w:val="single" w:sz="4" w:space="0" w:color="auto"/>
              <w:left w:val="double" w:sz="4" w:space="0" w:color="auto"/>
              <w:bottom w:val="single" w:sz="4" w:space="0" w:color="auto"/>
              <w:right w:val="single" w:sz="12"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413"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rPr>
                <w:i/>
                <w:iCs/>
                <w:sz w:val="20"/>
                <w:szCs w:val="20"/>
              </w:rPr>
            </w:pPr>
          </w:p>
        </w:tc>
        <w:tc>
          <w:tcPr>
            <w:tcW w:w="1134" w:type="dxa"/>
            <w:tcBorders>
              <w:top w:val="single" w:sz="4" w:space="0" w:color="auto"/>
              <w:left w:val="double" w:sz="4" w:space="0" w:color="auto"/>
              <w:bottom w:val="single" w:sz="4" w:space="0" w:color="auto"/>
              <w:right w:val="single" w:sz="12"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851"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417"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332"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333"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446" w:type="dxa"/>
            <w:tcBorders>
              <w:top w:val="single" w:sz="4" w:space="0" w:color="auto"/>
              <w:left w:val="double" w:sz="4" w:space="0" w:color="auto"/>
              <w:bottom w:val="single" w:sz="4" w:space="0" w:color="auto"/>
              <w:right w:val="single" w:sz="12"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332"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333"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r>
      <w:tr w:rsidR="007C370F" w:rsidRPr="007C370F" w:rsidTr="000A6D73">
        <w:trPr>
          <w:trHeight w:val="20"/>
        </w:trPr>
        <w:tc>
          <w:tcPr>
            <w:tcW w:w="1573" w:type="dxa"/>
            <w:tcBorders>
              <w:top w:val="single" w:sz="4" w:space="0" w:color="auto"/>
              <w:left w:val="double" w:sz="4" w:space="0" w:color="auto"/>
              <w:bottom w:val="single" w:sz="4" w:space="0" w:color="auto"/>
              <w:right w:val="single" w:sz="12" w:space="0" w:color="auto"/>
            </w:tcBorders>
            <w:vAlign w:val="center"/>
          </w:tcPr>
          <w:p w:rsidR="007C370F" w:rsidRPr="007C370F" w:rsidRDefault="007C370F" w:rsidP="0049739B">
            <w:pPr>
              <w:spacing w:after="0" w:line="240" w:lineRule="auto"/>
              <w:ind w:left="10" w:hanging="10"/>
              <w:rPr>
                <w:i/>
                <w:iCs/>
                <w:sz w:val="20"/>
                <w:szCs w:val="20"/>
              </w:rPr>
            </w:pPr>
          </w:p>
        </w:tc>
        <w:tc>
          <w:tcPr>
            <w:tcW w:w="1561"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571" w:type="dxa"/>
            <w:tcBorders>
              <w:top w:val="single" w:sz="4" w:space="0" w:color="auto"/>
              <w:left w:val="double" w:sz="4" w:space="0" w:color="auto"/>
              <w:bottom w:val="single" w:sz="4" w:space="0" w:color="auto"/>
              <w:right w:val="single" w:sz="12"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413"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rPr>
                <w:i/>
                <w:iCs/>
                <w:sz w:val="20"/>
                <w:szCs w:val="20"/>
              </w:rPr>
            </w:pPr>
          </w:p>
        </w:tc>
        <w:tc>
          <w:tcPr>
            <w:tcW w:w="1134" w:type="dxa"/>
            <w:tcBorders>
              <w:top w:val="single" w:sz="4" w:space="0" w:color="auto"/>
              <w:left w:val="double" w:sz="4" w:space="0" w:color="auto"/>
              <w:bottom w:val="single" w:sz="4" w:space="0" w:color="auto"/>
              <w:right w:val="single" w:sz="12"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851"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417"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332"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333"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446" w:type="dxa"/>
            <w:tcBorders>
              <w:top w:val="single" w:sz="4" w:space="0" w:color="auto"/>
              <w:left w:val="double" w:sz="4" w:space="0" w:color="auto"/>
              <w:bottom w:val="single" w:sz="4" w:space="0" w:color="auto"/>
              <w:right w:val="single" w:sz="12"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332"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333"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r>
      <w:tr w:rsidR="007C370F" w:rsidRPr="007C370F" w:rsidTr="000A6D73">
        <w:trPr>
          <w:trHeight w:val="20"/>
        </w:trPr>
        <w:tc>
          <w:tcPr>
            <w:tcW w:w="1573" w:type="dxa"/>
            <w:tcBorders>
              <w:top w:val="single" w:sz="4" w:space="0" w:color="auto"/>
              <w:left w:val="double" w:sz="4" w:space="0" w:color="auto"/>
              <w:bottom w:val="double" w:sz="4" w:space="0" w:color="auto"/>
              <w:right w:val="single" w:sz="12" w:space="0" w:color="auto"/>
            </w:tcBorders>
            <w:vAlign w:val="center"/>
          </w:tcPr>
          <w:p w:rsidR="007C370F" w:rsidRPr="007C370F" w:rsidRDefault="007C370F" w:rsidP="0049739B">
            <w:pPr>
              <w:spacing w:after="0" w:line="240" w:lineRule="auto"/>
              <w:ind w:left="10" w:hanging="10"/>
              <w:rPr>
                <w:i/>
                <w:iCs/>
                <w:sz w:val="20"/>
                <w:szCs w:val="20"/>
              </w:rPr>
            </w:pPr>
          </w:p>
        </w:tc>
        <w:tc>
          <w:tcPr>
            <w:tcW w:w="1561" w:type="dxa"/>
            <w:tcBorders>
              <w:top w:val="single" w:sz="4" w:space="0" w:color="auto"/>
              <w:left w:val="single" w:sz="12" w:space="0" w:color="auto"/>
              <w:bottom w:val="single" w:sz="12"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571" w:type="dxa"/>
            <w:tcBorders>
              <w:top w:val="single" w:sz="4" w:space="0" w:color="auto"/>
              <w:left w:val="double" w:sz="4" w:space="0" w:color="auto"/>
              <w:bottom w:val="single" w:sz="12" w:space="0" w:color="auto"/>
              <w:right w:val="single" w:sz="12"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413" w:type="dxa"/>
            <w:tcBorders>
              <w:top w:val="single" w:sz="4" w:space="0" w:color="auto"/>
              <w:left w:val="single" w:sz="12" w:space="0" w:color="auto"/>
              <w:bottom w:val="double" w:sz="4" w:space="0" w:color="auto"/>
              <w:right w:val="double" w:sz="4" w:space="0" w:color="auto"/>
            </w:tcBorders>
            <w:vAlign w:val="center"/>
          </w:tcPr>
          <w:p w:rsidR="007C370F" w:rsidRPr="007C370F" w:rsidRDefault="007C370F" w:rsidP="0049739B">
            <w:pPr>
              <w:spacing w:after="0" w:line="240" w:lineRule="auto"/>
              <w:ind w:left="10" w:hanging="10"/>
              <w:rPr>
                <w:i/>
                <w:iCs/>
                <w:sz w:val="20"/>
                <w:szCs w:val="20"/>
              </w:rPr>
            </w:pPr>
          </w:p>
        </w:tc>
        <w:tc>
          <w:tcPr>
            <w:tcW w:w="1134" w:type="dxa"/>
            <w:tcBorders>
              <w:top w:val="single" w:sz="4" w:space="0" w:color="auto"/>
              <w:left w:val="double" w:sz="4" w:space="0" w:color="auto"/>
              <w:bottom w:val="double" w:sz="4" w:space="0" w:color="auto"/>
              <w:right w:val="single" w:sz="12"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851" w:type="dxa"/>
            <w:tcBorders>
              <w:top w:val="single" w:sz="4" w:space="0" w:color="auto"/>
              <w:left w:val="single" w:sz="12" w:space="0" w:color="auto"/>
              <w:bottom w:val="single" w:sz="12"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417" w:type="dxa"/>
            <w:tcBorders>
              <w:top w:val="single" w:sz="4" w:space="0" w:color="auto"/>
              <w:left w:val="double" w:sz="4" w:space="0" w:color="auto"/>
              <w:bottom w:val="single" w:sz="12"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332" w:type="dxa"/>
            <w:tcBorders>
              <w:top w:val="single" w:sz="4" w:space="0" w:color="auto"/>
              <w:left w:val="double" w:sz="4" w:space="0" w:color="auto"/>
              <w:bottom w:val="single" w:sz="12"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333" w:type="dxa"/>
            <w:tcBorders>
              <w:top w:val="single" w:sz="4" w:space="0" w:color="auto"/>
              <w:left w:val="double" w:sz="4" w:space="0" w:color="auto"/>
              <w:bottom w:val="single" w:sz="12"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446" w:type="dxa"/>
            <w:tcBorders>
              <w:top w:val="single" w:sz="4" w:space="0" w:color="auto"/>
              <w:left w:val="double" w:sz="4" w:space="0" w:color="auto"/>
              <w:bottom w:val="single" w:sz="12" w:space="0" w:color="auto"/>
              <w:right w:val="single" w:sz="12"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332" w:type="dxa"/>
            <w:tcBorders>
              <w:top w:val="single" w:sz="4" w:space="0" w:color="auto"/>
              <w:left w:val="single" w:sz="12" w:space="0" w:color="auto"/>
              <w:bottom w:val="doub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333" w:type="dxa"/>
            <w:tcBorders>
              <w:top w:val="single" w:sz="4" w:space="0" w:color="auto"/>
              <w:left w:val="double" w:sz="4" w:space="0" w:color="auto"/>
              <w:bottom w:val="doub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r>
    </w:tbl>
    <w:p w:rsidR="007C370F" w:rsidRPr="007C370F" w:rsidRDefault="007C370F" w:rsidP="0049739B">
      <w:pPr>
        <w:spacing w:after="0" w:line="240" w:lineRule="auto"/>
        <w:ind w:left="10" w:hanging="10"/>
        <w:rPr>
          <w:sz w:val="20"/>
          <w:szCs w:val="20"/>
        </w:rPr>
      </w:pPr>
    </w:p>
    <w:p w:rsidR="007C370F" w:rsidRPr="007C370F" w:rsidRDefault="007C370F" w:rsidP="0049739B">
      <w:pPr>
        <w:spacing w:after="0" w:line="240" w:lineRule="auto"/>
        <w:ind w:left="10" w:hanging="10"/>
        <w:jc w:val="right"/>
        <w:rPr>
          <w:sz w:val="20"/>
          <w:szCs w:val="20"/>
        </w:rPr>
      </w:pPr>
      <w:r w:rsidRPr="007C370F">
        <w:rPr>
          <w:sz w:val="20"/>
          <w:szCs w:val="20"/>
        </w:rPr>
        <w:br w:type="page"/>
      </w:r>
      <w:r w:rsidRPr="007C370F">
        <w:rPr>
          <w:sz w:val="20"/>
          <w:szCs w:val="20"/>
        </w:rPr>
        <w:lastRenderedPageBreak/>
        <w:t>Оборотная сторона формы № М-4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573"/>
        <w:gridCol w:w="1561"/>
        <w:gridCol w:w="571"/>
        <w:gridCol w:w="1413"/>
        <w:gridCol w:w="1134"/>
        <w:gridCol w:w="851"/>
        <w:gridCol w:w="1417"/>
        <w:gridCol w:w="1418"/>
        <w:gridCol w:w="1276"/>
        <w:gridCol w:w="1417"/>
        <w:gridCol w:w="1418"/>
        <w:gridCol w:w="1275"/>
      </w:tblGrid>
      <w:tr w:rsidR="007C370F" w:rsidRPr="007C370F" w:rsidTr="000A6D73">
        <w:trPr>
          <w:trHeight w:val="20"/>
        </w:trPr>
        <w:tc>
          <w:tcPr>
            <w:tcW w:w="3134" w:type="dxa"/>
            <w:gridSpan w:val="2"/>
            <w:tcBorders>
              <w:top w:val="double" w:sz="4" w:space="0" w:color="auto"/>
              <w:left w:val="double" w:sz="4" w:space="0" w:color="auto"/>
              <w:bottom w:val="single" w:sz="4" w:space="0" w:color="auto"/>
              <w:right w:val="double" w:sz="4" w:space="0" w:color="auto"/>
            </w:tcBorders>
            <w:vAlign w:val="center"/>
            <w:hideMark/>
          </w:tcPr>
          <w:p w:rsidR="007C370F" w:rsidRPr="007C370F" w:rsidRDefault="007C370F" w:rsidP="0049739B">
            <w:pPr>
              <w:spacing w:after="0" w:line="240" w:lineRule="auto"/>
              <w:ind w:left="10" w:hanging="10"/>
              <w:jc w:val="center"/>
              <w:rPr>
                <w:spacing w:val="-2"/>
                <w:sz w:val="20"/>
                <w:szCs w:val="20"/>
              </w:rPr>
            </w:pPr>
            <w:r w:rsidRPr="007C370F">
              <w:rPr>
                <w:spacing w:val="-2"/>
                <w:sz w:val="20"/>
                <w:szCs w:val="20"/>
              </w:rPr>
              <w:t>Материальные ценности</w:t>
            </w:r>
          </w:p>
        </w:tc>
        <w:tc>
          <w:tcPr>
            <w:tcW w:w="1984" w:type="dxa"/>
            <w:gridSpan w:val="2"/>
            <w:tcBorders>
              <w:top w:val="double" w:sz="4" w:space="0" w:color="auto"/>
              <w:left w:val="double" w:sz="4" w:space="0" w:color="auto"/>
              <w:bottom w:val="single" w:sz="4" w:space="0" w:color="auto"/>
              <w:right w:val="double" w:sz="4" w:space="0" w:color="auto"/>
            </w:tcBorders>
            <w:vAlign w:val="center"/>
            <w:hideMark/>
          </w:tcPr>
          <w:p w:rsidR="007C370F" w:rsidRPr="007C370F" w:rsidRDefault="007C370F" w:rsidP="0049739B">
            <w:pPr>
              <w:spacing w:after="0" w:line="240" w:lineRule="auto"/>
              <w:ind w:left="10" w:hanging="10"/>
              <w:jc w:val="center"/>
              <w:rPr>
                <w:spacing w:val="-2"/>
                <w:sz w:val="20"/>
                <w:szCs w:val="20"/>
              </w:rPr>
            </w:pPr>
            <w:r w:rsidRPr="007C370F">
              <w:rPr>
                <w:spacing w:val="-2"/>
                <w:sz w:val="20"/>
                <w:szCs w:val="20"/>
              </w:rPr>
              <w:t>Единица измерения</w:t>
            </w:r>
          </w:p>
        </w:tc>
        <w:tc>
          <w:tcPr>
            <w:tcW w:w="1985" w:type="dxa"/>
            <w:gridSpan w:val="2"/>
            <w:tcBorders>
              <w:top w:val="double" w:sz="4" w:space="0" w:color="auto"/>
              <w:left w:val="double" w:sz="4" w:space="0" w:color="auto"/>
              <w:bottom w:val="single" w:sz="4" w:space="0" w:color="auto"/>
              <w:right w:val="double" w:sz="4" w:space="0" w:color="auto"/>
            </w:tcBorders>
            <w:vAlign w:val="center"/>
            <w:hideMark/>
          </w:tcPr>
          <w:p w:rsidR="007C370F" w:rsidRPr="007C370F" w:rsidRDefault="007C370F" w:rsidP="0049739B">
            <w:pPr>
              <w:spacing w:after="0" w:line="240" w:lineRule="auto"/>
              <w:ind w:left="10" w:hanging="10"/>
              <w:jc w:val="center"/>
              <w:rPr>
                <w:spacing w:val="-2"/>
                <w:sz w:val="20"/>
                <w:szCs w:val="20"/>
              </w:rPr>
            </w:pPr>
            <w:r w:rsidRPr="007C370F">
              <w:rPr>
                <w:spacing w:val="-2"/>
                <w:sz w:val="20"/>
                <w:szCs w:val="20"/>
              </w:rPr>
              <w:t>Количество</w:t>
            </w:r>
          </w:p>
        </w:tc>
        <w:tc>
          <w:tcPr>
            <w:tcW w:w="1417" w:type="dxa"/>
            <w:vMerge w:val="restart"/>
            <w:tcBorders>
              <w:top w:val="double" w:sz="4" w:space="0" w:color="auto"/>
              <w:left w:val="double" w:sz="4" w:space="0" w:color="auto"/>
              <w:bottom w:val="single" w:sz="4" w:space="0" w:color="auto"/>
              <w:right w:val="double" w:sz="4" w:space="0" w:color="auto"/>
            </w:tcBorders>
            <w:vAlign w:val="center"/>
            <w:hideMark/>
          </w:tcPr>
          <w:p w:rsidR="007C370F" w:rsidRPr="007C370F" w:rsidRDefault="007C370F" w:rsidP="0049739B">
            <w:pPr>
              <w:spacing w:after="0" w:line="240" w:lineRule="auto"/>
              <w:ind w:left="10" w:hanging="10"/>
              <w:jc w:val="center"/>
              <w:rPr>
                <w:spacing w:val="-2"/>
                <w:sz w:val="20"/>
                <w:szCs w:val="20"/>
              </w:rPr>
            </w:pPr>
            <w:r w:rsidRPr="007C370F">
              <w:rPr>
                <w:spacing w:val="-2"/>
                <w:sz w:val="20"/>
                <w:szCs w:val="20"/>
              </w:rPr>
              <w:t>Цена, руб. коп.</w:t>
            </w:r>
          </w:p>
        </w:tc>
        <w:tc>
          <w:tcPr>
            <w:tcW w:w="1418" w:type="dxa"/>
            <w:vMerge w:val="restart"/>
            <w:tcBorders>
              <w:top w:val="double" w:sz="4" w:space="0" w:color="auto"/>
              <w:left w:val="double" w:sz="4" w:space="0" w:color="auto"/>
              <w:bottom w:val="single" w:sz="4" w:space="0" w:color="auto"/>
              <w:right w:val="double" w:sz="4" w:space="0" w:color="auto"/>
            </w:tcBorders>
            <w:vAlign w:val="center"/>
            <w:hideMark/>
          </w:tcPr>
          <w:p w:rsidR="007C370F" w:rsidRPr="007C370F" w:rsidRDefault="007C370F" w:rsidP="0049739B">
            <w:pPr>
              <w:spacing w:after="0" w:line="240" w:lineRule="auto"/>
              <w:ind w:left="10" w:hanging="10"/>
              <w:jc w:val="center"/>
              <w:rPr>
                <w:spacing w:val="-2"/>
                <w:sz w:val="20"/>
                <w:szCs w:val="20"/>
              </w:rPr>
            </w:pPr>
            <w:r w:rsidRPr="007C370F">
              <w:rPr>
                <w:spacing w:val="-2"/>
                <w:sz w:val="20"/>
                <w:szCs w:val="20"/>
              </w:rPr>
              <w:t>Сумма без учета НДС, руб. коп.</w:t>
            </w:r>
          </w:p>
        </w:tc>
        <w:tc>
          <w:tcPr>
            <w:tcW w:w="1276" w:type="dxa"/>
            <w:vMerge w:val="restart"/>
            <w:tcBorders>
              <w:top w:val="double" w:sz="4" w:space="0" w:color="auto"/>
              <w:left w:val="double" w:sz="4" w:space="0" w:color="auto"/>
              <w:bottom w:val="single" w:sz="4" w:space="0" w:color="auto"/>
              <w:right w:val="double" w:sz="4" w:space="0" w:color="auto"/>
            </w:tcBorders>
            <w:vAlign w:val="center"/>
            <w:hideMark/>
          </w:tcPr>
          <w:p w:rsidR="007C370F" w:rsidRPr="007C370F" w:rsidRDefault="007C370F" w:rsidP="0049739B">
            <w:pPr>
              <w:spacing w:after="0" w:line="240" w:lineRule="auto"/>
              <w:ind w:left="10" w:hanging="10"/>
              <w:jc w:val="center"/>
              <w:rPr>
                <w:spacing w:val="-2"/>
                <w:sz w:val="20"/>
                <w:szCs w:val="20"/>
              </w:rPr>
            </w:pPr>
            <w:r w:rsidRPr="007C370F">
              <w:rPr>
                <w:spacing w:val="-2"/>
                <w:sz w:val="20"/>
                <w:szCs w:val="20"/>
              </w:rPr>
              <w:t>Сумма НДС, руб. коп.</w:t>
            </w:r>
          </w:p>
        </w:tc>
        <w:tc>
          <w:tcPr>
            <w:tcW w:w="1417" w:type="dxa"/>
            <w:vMerge w:val="restart"/>
            <w:tcBorders>
              <w:top w:val="double" w:sz="4" w:space="0" w:color="auto"/>
              <w:left w:val="double" w:sz="4" w:space="0" w:color="auto"/>
              <w:bottom w:val="single" w:sz="4" w:space="0" w:color="auto"/>
              <w:right w:val="double" w:sz="4" w:space="0" w:color="auto"/>
            </w:tcBorders>
            <w:vAlign w:val="center"/>
            <w:hideMark/>
          </w:tcPr>
          <w:p w:rsidR="007C370F" w:rsidRPr="007C370F" w:rsidRDefault="007C370F" w:rsidP="0049739B">
            <w:pPr>
              <w:spacing w:after="0" w:line="240" w:lineRule="auto"/>
              <w:ind w:left="10" w:hanging="10"/>
              <w:jc w:val="center"/>
              <w:rPr>
                <w:spacing w:val="-2"/>
                <w:sz w:val="20"/>
                <w:szCs w:val="20"/>
              </w:rPr>
            </w:pPr>
            <w:r w:rsidRPr="007C370F">
              <w:rPr>
                <w:spacing w:val="-2"/>
                <w:sz w:val="20"/>
                <w:szCs w:val="20"/>
              </w:rPr>
              <w:t>Всего с учетом НДС, руб. коп.</w:t>
            </w:r>
          </w:p>
        </w:tc>
        <w:tc>
          <w:tcPr>
            <w:tcW w:w="1418" w:type="dxa"/>
            <w:vMerge w:val="restart"/>
            <w:tcBorders>
              <w:top w:val="double" w:sz="4" w:space="0" w:color="auto"/>
              <w:left w:val="double" w:sz="4" w:space="0" w:color="auto"/>
              <w:bottom w:val="single" w:sz="4" w:space="0" w:color="auto"/>
              <w:right w:val="double" w:sz="4" w:space="0" w:color="auto"/>
            </w:tcBorders>
            <w:vAlign w:val="center"/>
            <w:hideMark/>
          </w:tcPr>
          <w:p w:rsidR="007C370F" w:rsidRPr="007C370F" w:rsidRDefault="007C370F" w:rsidP="0049739B">
            <w:pPr>
              <w:spacing w:after="0" w:line="240" w:lineRule="auto"/>
              <w:ind w:left="10" w:hanging="10"/>
              <w:jc w:val="center"/>
              <w:rPr>
                <w:spacing w:val="-2"/>
                <w:sz w:val="20"/>
                <w:szCs w:val="20"/>
              </w:rPr>
            </w:pPr>
            <w:r w:rsidRPr="007C370F">
              <w:rPr>
                <w:spacing w:val="-2"/>
                <w:sz w:val="20"/>
                <w:szCs w:val="20"/>
              </w:rPr>
              <w:t>Номер паспорта</w:t>
            </w:r>
          </w:p>
        </w:tc>
        <w:tc>
          <w:tcPr>
            <w:tcW w:w="1275" w:type="dxa"/>
            <w:vMerge w:val="restart"/>
            <w:tcBorders>
              <w:top w:val="double" w:sz="4" w:space="0" w:color="auto"/>
              <w:left w:val="double" w:sz="4" w:space="0" w:color="auto"/>
              <w:bottom w:val="single" w:sz="4" w:space="0" w:color="auto"/>
              <w:right w:val="double" w:sz="4" w:space="0" w:color="auto"/>
            </w:tcBorders>
            <w:vAlign w:val="center"/>
            <w:hideMark/>
          </w:tcPr>
          <w:p w:rsidR="007C370F" w:rsidRPr="007C370F" w:rsidRDefault="007C370F" w:rsidP="0049739B">
            <w:pPr>
              <w:spacing w:after="0" w:line="240" w:lineRule="auto"/>
              <w:ind w:left="10" w:hanging="10"/>
              <w:jc w:val="center"/>
              <w:rPr>
                <w:spacing w:val="-4"/>
                <w:sz w:val="20"/>
                <w:szCs w:val="20"/>
              </w:rPr>
            </w:pPr>
            <w:r w:rsidRPr="007C370F">
              <w:rPr>
                <w:spacing w:val="-4"/>
                <w:sz w:val="20"/>
                <w:szCs w:val="20"/>
              </w:rPr>
              <w:t>Порядковый номер по складской картотеке</w:t>
            </w:r>
          </w:p>
        </w:tc>
      </w:tr>
      <w:tr w:rsidR="007C370F" w:rsidRPr="007C370F" w:rsidTr="000A6D73">
        <w:trPr>
          <w:trHeight w:val="20"/>
        </w:trPr>
        <w:tc>
          <w:tcPr>
            <w:tcW w:w="1573" w:type="dxa"/>
            <w:tcBorders>
              <w:top w:val="single" w:sz="4" w:space="0" w:color="auto"/>
              <w:left w:val="double" w:sz="4" w:space="0" w:color="auto"/>
              <w:bottom w:val="single" w:sz="4" w:space="0" w:color="auto"/>
              <w:right w:val="single" w:sz="4" w:space="0" w:color="auto"/>
            </w:tcBorders>
            <w:vAlign w:val="center"/>
            <w:hideMark/>
          </w:tcPr>
          <w:p w:rsidR="007C370F" w:rsidRPr="007C370F" w:rsidRDefault="007C370F" w:rsidP="0049739B">
            <w:pPr>
              <w:spacing w:after="0" w:line="240" w:lineRule="auto"/>
              <w:ind w:left="10" w:hanging="10"/>
              <w:jc w:val="center"/>
              <w:rPr>
                <w:spacing w:val="-2"/>
                <w:sz w:val="20"/>
                <w:szCs w:val="20"/>
              </w:rPr>
            </w:pPr>
            <w:r w:rsidRPr="007C370F">
              <w:rPr>
                <w:spacing w:val="-2"/>
                <w:sz w:val="20"/>
                <w:szCs w:val="20"/>
              </w:rPr>
              <w:t>наименование, сорт, размер, марка</w:t>
            </w:r>
          </w:p>
        </w:tc>
        <w:tc>
          <w:tcPr>
            <w:tcW w:w="1561" w:type="dxa"/>
            <w:tcBorders>
              <w:top w:val="single" w:sz="4" w:space="0" w:color="auto"/>
              <w:left w:val="single" w:sz="4" w:space="0" w:color="auto"/>
              <w:bottom w:val="single" w:sz="4" w:space="0" w:color="auto"/>
              <w:right w:val="double" w:sz="4" w:space="0" w:color="auto"/>
            </w:tcBorders>
            <w:vAlign w:val="center"/>
            <w:hideMark/>
          </w:tcPr>
          <w:p w:rsidR="007C370F" w:rsidRPr="007C370F" w:rsidRDefault="007C370F" w:rsidP="0049739B">
            <w:pPr>
              <w:spacing w:after="0" w:line="240" w:lineRule="auto"/>
              <w:ind w:left="10" w:hanging="10"/>
              <w:jc w:val="center"/>
              <w:rPr>
                <w:spacing w:val="-2"/>
                <w:sz w:val="20"/>
                <w:szCs w:val="20"/>
              </w:rPr>
            </w:pPr>
            <w:r w:rsidRPr="007C370F">
              <w:rPr>
                <w:spacing w:val="-2"/>
                <w:sz w:val="20"/>
                <w:szCs w:val="20"/>
              </w:rPr>
              <w:t>номенклатурный</w:t>
            </w:r>
            <w:r w:rsidRPr="007C370F">
              <w:rPr>
                <w:spacing w:val="-2"/>
                <w:sz w:val="20"/>
                <w:szCs w:val="20"/>
              </w:rPr>
              <w:br/>
              <w:t>номер</w:t>
            </w:r>
          </w:p>
        </w:tc>
        <w:tc>
          <w:tcPr>
            <w:tcW w:w="571" w:type="dxa"/>
            <w:tcBorders>
              <w:top w:val="single" w:sz="4" w:space="0" w:color="auto"/>
              <w:left w:val="double" w:sz="4" w:space="0" w:color="auto"/>
              <w:bottom w:val="single" w:sz="4" w:space="0" w:color="auto"/>
              <w:right w:val="single" w:sz="4" w:space="0" w:color="auto"/>
            </w:tcBorders>
            <w:vAlign w:val="center"/>
            <w:hideMark/>
          </w:tcPr>
          <w:p w:rsidR="007C370F" w:rsidRPr="007C370F" w:rsidRDefault="007C370F" w:rsidP="0049739B">
            <w:pPr>
              <w:spacing w:after="0" w:line="240" w:lineRule="auto"/>
              <w:ind w:left="10" w:hanging="10"/>
              <w:jc w:val="center"/>
              <w:rPr>
                <w:spacing w:val="-2"/>
                <w:sz w:val="20"/>
                <w:szCs w:val="20"/>
              </w:rPr>
            </w:pPr>
            <w:r w:rsidRPr="007C370F">
              <w:rPr>
                <w:spacing w:val="-2"/>
                <w:sz w:val="20"/>
                <w:szCs w:val="20"/>
              </w:rPr>
              <w:t>код</w:t>
            </w:r>
          </w:p>
        </w:tc>
        <w:tc>
          <w:tcPr>
            <w:tcW w:w="1413" w:type="dxa"/>
            <w:tcBorders>
              <w:top w:val="single" w:sz="4" w:space="0" w:color="auto"/>
              <w:left w:val="single" w:sz="4" w:space="0" w:color="auto"/>
              <w:bottom w:val="single" w:sz="4" w:space="0" w:color="auto"/>
              <w:right w:val="double" w:sz="4" w:space="0" w:color="auto"/>
            </w:tcBorders>
            <w:vAlign w:val="center"/>
            <w:hideMark/>
          </w:tcPr>
          <w:p w:rsidR="007C370F" w:rsidRPr="007C370F" w:rsidRDefault="007C370F" w:rsidP="0049739B">
            <w:pPr>
              <w:spacing w:after="0" w:line="240" w:lineRule="auto"/>
              <w:ind w:left="10" w:hanging="10"/>
              <w:jc w:val="center"/>
              <w:rPr>
                <w:spacing w:val="-2"/>
                <w:sz w:val="20"/>
                <w:szCs w:val="20"/>
              </w:rPr>
            </w:pPr>
            <w:r w:rsidRPr="007C370F">
              <w:rPr>
                <w:spacing w:val="-2"/>
                <w:sz w:val="20"/>
                <w:szCs w:val="20"/>
              </w:rPr>
              <w:t>наименование</w:t>
            </w:r>
          </w:p>
        </w:tc>
        <w:tc>
          <w:tcPr>
            <w:tcW w:w="1134" w:type="dxa"/>
            <w:tcBorders>
              <w:top w:val="single" w:sz="4" w:space="0" w:color="auto"/>
              <w:left w:val="double" w:sz="4" w:space="0" w:color="auto"/>
              <w:bottom w:val="single" w:sz="4" w:space="0" w:color="auto"/>
              <w:right w:val="single" w:sz="4" w:space="0" w:color="auto"/>
            </w:tcBorders>
            <w:vAlign w:val="center"/>
            <w:hideMark/>
          </w:tcPr>
          <w:p w:rsidR="007C370F" w:rsidRPr="007C370F" w:rsidRDefault="007C370F" w:rsidP="0049739B">
            <w:pPr>
              <w:spacing w:after="0" w:line="240" w:lineRule="auto"/>
              <w:ind w:left="10" w:hanging="10"/>
              <w:jc w:val="center"/>
              <w:rPr>
                <w:spacing w:val="-2"/>
                <w:sz w:val="20"/>
                <w:szCs w:val="20"/>
              </w:rPr>
            </w:pPr>
            <w:r w:rsidRPr="007C370F">
              <w:rPr>
                <w:spacing w:val="-2"/>
                <w:sz w:val="20"/>
                <w:szCs w:val="20"/>
              </w:rPr>
              <w:t>по документу</w:t>
            </w:r>
          </w:p>
        </w:tc>
        <w:tc>
          <w:tcPr>
            <w:tcW w:w="851" w:type="dxa"/>
            <w:tcBorders>
              <w:top w:val="single" w:sz="4" w:space="0" w:color="auto"/>
              <w:left w:val="single" w:sz="4" w:space="0" w:color="auto"/>
              <w:bottom w:val="single" w:sz="4" w:space="0" w:color="auto"/>
              <w:right w:val="double" w:sz="4" w:space="0" w:color="auto"/>
            </w:tcBorders>
            <w:vAlign w:val="center"/>
            <w:hideMark/>
          </w:tcPr>
          <w:p w:rsidR="007C370F" w:rsidRPr="007C370F" w:rsidRDefault="007C370F" w:rsidP="0049739B">
            <w:pPr>
              <w:spacing w:after="0" w:line="240" w:lineRule="auto"/>
              <w:ind w:left="10" w:hanging="10"/>
              <w:jc w:val="center"/>
              <w:rPr>
                <w:spacing w:val="-2"/>
                <w:sz w:val="20"/>
                <w:szCs w:val="20"/>
              </w:rPr>
            </w:pPr>
            <w:r w:rsidRPr="007C370F">
              <w:rPr>
                <w:spacing w:val="-2"/>
                <w:sz w:val="20"/>
                <w:szCs w:val="20"/>
              </w:rPr>
              <w:t>принято</w:t>
            </w:r>
          </w:p>
        </w:tc>
        <w:tc>
          <w:tcPr>
            <w:tcW w:w="1417" w:type="dxa"/>
            <w:vMerge/>
            <w:tcBorders>
              <w:top w:val="double" w:sz="4" w:space="0" w:color="auto"/>
              <w:left w:val="double" w:sz="4" w:space="0" w:color="auto"/>
              <w:bottom w:val="single" w:sz="4" w:space="0" w:color="auto"/>
              <w:right w:val="double" w:sz="4" w:space="0" w:color="auto"/>
            </w:tcBorders>
            <w:vAlign w:val="center"/>
            <w:hideMark/>
          </w:tcPr>
          <w:p w:rsidR="007C370F" w:rsidRPr="007C370F" w:rsidRDefault="007C370F" w:rsidP="0049739B">
            <w:pPr>
              <w:spacing w:after="0" w:line="240" w:lineRule="auto"/>
              <w:ind w:left="10" w:hanging="10"/>
              <w:jc w:val="center"/>
              <w:rPr>
                <w:spacing w:val="-2"/>
                <w:sz w:val="20"/>
                <w:szCs w:val="20"/>
              </w:rPr>
            </w:pPr>
          </w:p>
        </w:tc>
        <w:tc>
          <w:tcPr>
            <w:tcW w:w="1418" w:type="dxa"/>
            <w:vMerge/>
            <w:tcBorders>
              <w:top w:val="double" w:sz="4" w:space="0" w:color="auto"/>
              <w:left w:val="double" w:sz="4" w:space="0" w:color="auto"/>
              <w:bottom w:val="single" w:sz="4" w:space="0" w:color="auto"/>
              <w:right w:val="double" w:sz="4" w:space="0" w:color="auto"/>
            </w:tcBorders>
            <w:vAlign w:val="center"/>
            <w:hideMark/>
          </w:tcPr>
          <w:p w:rsidR="007C370F" w:rsidRPr="007C370F" w:rsidRDefault="007C370F" w:rsidP="0049739B">
            <w:pPr>
              <w:spacing w:after="0" w:line="240" w:lineRule="auto"/>
              <w:ind w:left="10" w:hanging="10"/>
              <w:jc w:val="center"/>
              <w:rPr>
                <w:spacing w:val="-2"/>
                <w:sz w:val="20"/>
                <w:szCs w:val="20"/>
              </w:rPr>
            </w:pPr>
          </w:p>
        </w:tc>
        <w:tc>
          <w:tcPr>
            <w:tcW w:w="1276" w:type="dxa"/>
            <w:vMerge/>
            <w:tcBorders>
              <w:top w:val="double" w:sz="4" w:space="0" w:color="auto"/>
              <w:left w:val="double" w:sz="4" w:space="0" w:color="auto"/>
              <w:bottom w:val="single" w:sz="4" w:space="0" w:color="auto"/>
              <w:right w:val="double" w:sz="4" w:space="0" w:color="auto"/>
            </w:tcBorders>
            <w:vAlign w:val="center"/>
            <w:hideMark/>
          </w:tcPr>
          <w:p w:rsidR="007C370F" w:rsidRPr="007C370F" w:rsidRDefault="007C370F" w:rsidP="0049739B">
            <w:pPr>
              <w:spacing w:after="0" w:line="240" w:lineRule="auto"/>
              <w:ind w:left="10" w:hanging="10"/>
              <w:jc w:val="center"/>
              <w:rPr>
                <w:spacing w:val="-2"/>
                <w:sz w:val="20"/>
                <w:szCs w:val="20"/>
              </w:rPr>
            </w:pPr>
          </w:p>
        </w:tc>
        <w:tc>
          <w:tcPr>
            <w:tcW w:w="1417" w:type="dxa"/>
            <w:vMerge/>
            <w:tcBorders>
              <w:top w:val="double" w:sz="4" w:space="0" w:color="auto"/>
              <w:left w:val="double" w:sz="4" w:space="0" w:color="auto"/>
              <w:bottom w:val="single" w:sz="4" w:space="0" w:color="auto"/>
              <w:right w:val="double" w:sz="4" w:space="0" w:color="auto"/>
            </w:tcBorders>
            <w:vAlign w:val="center"/>
            <w:hideMark/>
          </w:tcPr>
          <w:p w:rsidR="007C370F" w:rsidRPr="007C370F" w:rsidRDefault="007C370F" w:rsidP="0049739B">
            <w:pPr>
              <w:spacing w:after="0" w:line="240" w:lineRule="auto"/>
              <w:ind w:left="10" w:hanging="10"/>
              <w:jc w:val="center"/>
              <w:rPr>
                <w:spacing w:val="-2"/>
                <w:sz w:val="20"/>
                <w:szCs w:val="20"/>
              </w:rPr>
            </w:pPr>
          </w:p>
        </w:tc>
        <w:tc>
          <w:tcPr>
            <w:tcW w:w="1418" w:type="dxa"/>
            <w:vMerge/>
            <w:tcBorders>
              <w:top w:val="double" w:sz="4" w:space="0" w:color="auto"/>
              <w:left w:val="double" w:sz="4" w:space="0" w:color="auto"/>
              <w:bottom w:val="single" w:sz="4" w:space="0" w:color="auto"/>
              <w:right w:val="double" w:sz="4" w:space="0" w:color="auto"/>
            </w:tcBorders>
            <w:vAlign w:val="center"/>
            <w:hideMark/>
          </w:tcPr>
          <w:p w:rsidR="007C370F" w:rsidRPr="007C370F" w:rsidRDefault="007C370F" w:rsidP="0049739B">
            <w:pPr>
              <w:spacing w:after="0" w:line="240" w:lineRule="auto"/>
              <w:ind w:left="10" w:hanging="10"/>
              <w:jc w:val="center"/>
              <w:rPr>
                <w:spacing w:val="-2"/>
                <w:sz w:val="20"/>
                <w:szCs w:val="20"/>
              </w:rPr>
            </w:pPr>
          </w:p>
        </w:tc>
        <w:tc>
          <w:tcPr>
            <w:tcW w:w="1275" w:type="dxa"/>
            <w:vMerge/>
            <w:tcBorders>
              <w:top w:val="double" w:sz="4" w:space="0" w:color="auto"/>
              <w:left w:val="double" w:sz="4" w:space="0" w:color="auto"/>
              <w:bottom w:val="single" w:sz="4" w:space="0" w:color="auto"/>
              <w:right w:val="double" w:sz="4" w:space="0" w:color="auto"/>
            </w:tcBorders>
            <w:vAlign w:val="center"/>
            <w:hideMark/>
          </w:tcPr>
          <w:p w:rsidR="007C370F" w:rsidRPr="007C370F" w:rsidRDefault="007C370F" w:rsidP="0049739B">
            <w:pPr>
              <w:spacing w:after="0" w:line="240" w:lineRule="auto"/>
              <w:ind w:left="10" w:hanging="10"/>
              <w:jc w:val="center"/>
              <w:rPr>
                <w:spacing w:val="-4"/>
                <w:sz w:val="20"/>
                <w:szCs w:val="20"/>
              </w:rPr>
            </w:pPr>
          </w:p>
        </w:tc>
      </w:tr>
      <w:tr w:rsidR="007C370F" w:rsidRPr="007C370F" w:rsidTr="000A6D73">
        <w:trPr>
          <w:trHeight w:val="20"/>
        </w:trPr>
        <w:tc>
          <w:tcPr>
            <w:tcW w:w="1573" w:type="dxa"/>
            <w:tcBorders>
              <w:top w:val="single" w:sz="4" w:space="0" w:color="auto"/>
              <w:left w:val="double" w:sz="4" w:space="0" w:color="auto"/>
              <w:bottom w:val="double" w:sz="4" w:space="0" w:color="auto"/>
              <w:right w:val="single" w:sz="4" w:space="0" w:color="auto"/>
            </w:tcBorders>
            <w:vAlign w:val="center"/>
            <w:hideMark/>
          </w:tcPr>
          <w:p w:rsidR="007C370F" w:rsidRPr="007C370F" w:rsidRDefault="007C370F" w:rsidP="0049739B">
            <w:pPr>
              <w:spacing w:after="0" w:line="240" w:lineRule="auto"/>
              <w:ind w:left="10" w:hanging="10"/>
              <w:jc w:val="center"/>
              <w:rPr>
                <w:sz w:val="20"/>
                <w:szCs w:val="20"/>
              </w:rPr>
            </w:pPr>
            <w:r w:rsidRPr="007C370F">
              <w:rPr>
                <w:sz w:val="20"/>
                <w:szCs w:val="20"/>
              </w:rPr>
              <w:t>1</w:t>
            </w:r>
          </w:p>
        </w:tc>
        <w:tc>
          <w:tcPr>
            <w:tcW w:w="1561" w:type="dxa"/>
            <w:tcBorders>
              <w:top w:val="single" w:sz="4" w:space="0" w:color="auto"/>
              <w:left w:val="single" w:sz="4" w:space="0" w:color="auto"/>
              <w:bottom w:val="single" w:sz="12" w:space="0" w:color="auto"/>
              <w:right w:val="double" w:sz="4" w:space="0" w:color="auto"/>
            </w:tcBorders>
            <w:vAlign w:val="center"/>
            <w:hideMark/>
          </w:tcPr>
          <w:p w:rsidR="007C370F" w:rsidRPr="007C370F" w:rsidRDefault="007C370F" w:rsidP="0049739B">
            <w:pPr>
              <w:spacing w:after="0" w:line="240" w:lineRule="auto"/>
              <w:ind w:left="10" w:hanging="10"/>
              <w:jc w:val="center"/>
              <w:rPr>
                <w:sz w:val="20"/>
                <w:szCs w:val="20"/>
              </w:rPr>
            </w:pPr>
            <w:r w:rsidRPr="007C370F">
              <w:rPr>
                <w:sz w:val="20"/>
                <w:szCs w:val="20"/>
              </w:rPr>
              <w:t>2</w:t>
            </w:r>
          </w:p>
        </w:tc>
        <w:tc>
          <w:tcPr>
            <w:tcW w:w="571" w:type="dxa"/>
            <w:tcBorders>
              <w:top w:val="single" w:sz="4" w:space="0" w:color="auto"/>
              <w:left w:val="double" w:sz="4" w:space="0" w:color="auto"/>
              <w:bottom w:val="single" w:sz="12" w:space="0" w:color="auto"/>
              <w:right w:val="single" w:sz="4" w:space="0" w:color="auto"/>
            </w:tcBorders>
            <w:vAlign w:val="center"/>
            <w:hideMark/>
          </w:tcPr>
          <w:p w:rsidR="007C370F" w:rsidRPr="007C370F" w:rsidRDefault="007C370F" w:rsidP="0049739B">
            <w:pPr>
              <w:spacing w:after="0" w:line="240" w:lineRule="auto"/>
              <w:ind w:left="10" w:hanging="10"/>
              <w:jc w:val="center"/>
              <w:rPr>
                <w:sz w:val="20"/>
                <w:szCs w:val="20"/>
              </w:rPr>
            </w:pPr>
            <w:r w:rsidRPr="007C370F">
              <w:rPr>
                <w:sz w:val="20"/>
                <w:szCs w:val="20"/>
              </w:rPr>
              <w:t>3</w:t>
            </w:r>
          </w:p>
        </w:tc>
        <w:tc>
          <w:tcPr>
            <w:tcW w:w="1413" w:type="dxa"/>
            <w:tcBorders>
              <w:top w:val="single" w:sz="4" w:space="0" w:color="auto"/>
              <w:left w:val="single" w:sz="4" w:space="0" w:color="auto"/>
              <w:bottom w:val="double" w:sz="4" w:space="0" w:color="auto"/>
              <w:right w:val="double" w:sz="4" w:space="0" w:color="auto"/>
            </w:tcBorders>
            <w:vAlign w:val="center"/>
            <w:hideMark/>
          </w:tcPr>
          <w:p w:rsidR="007C370F" w:rsidRPr="007C370F" w:rsidRDefault="007C370F" w:rsidP="0049739B">
            <w:pPr>
              <w:spacing w:after="0" w:line="240" w:lineRule="auto"/>
              <w:ind w:left="10" w:hanging="10"/>
              <w:jc w:val="center"/>
              <w:rPr>
                <w:sz w:val="20"/>
                <w:szCs w:val="20"/>
              </w:rPr>
            </w:pPr>
            <w:r w:rsidRPr="007C370F">
              <w:rPr>
                <w:sz w:val="20"/>
                <w:szCs w:val="20"/>
              </w:rPr>
              <w:t>4</w:t>
            </w:r>
          </w:p>
        </w:tc>
        <w:tc>
          <w:tcPr>
            <w:tcW w:w="1134" w:type="dxa"/>
            <w:tcBorders>
              <w:top w:val="single" w:sz="4" w:space="0" w:color="auto"/>
              <w:left w:val="double" w:sz="4" w:space="0" w:color="auto"/>
              <w:bottom w:val="double" w:sz="4" w:space="0" w:color="auto"/>
              <w:right w:val="single" w:sz="4" w:space="0" w:color="auto"/>
            </w:tcBorders>
            <w:vAlign w:val="center"/>
            <w:hideMark/>
          </w:tcPr>
          <w:p w:rsidR="007C370F" w:rsidRPr="007C370F" w:rsidRDefault="007C370F" w:rsidP="0049739B">
            <w:pPr>
              <w:spacing w:after="0" w:line="240" w:lineRule="auto"/>
              <w:ind w:left="10" w:hanging="10"/>
              <w:jc w:val="center"/>
              <w:rPr>
                <w:sz w:val="20"/>
                <w:szCs w:val="20"/>
              </w:rPr>
            </w:pPr>
            <w:r w:rsidRPr="007C370F">
              <w:rPr>
                <w:sz w:val="20"/>
                <w:szCs w:val="20"/>
              </w:rPr>
              <w:t>5</w:t>
            </w:r>
          </w:p>
        </w:tc>
        <w:tc>
          <w:tcPr>
            <w:tcW w:w="851" w:type="dxa"/>
            <w:tcBorders>
              <w:top w:val="single" w:sz="4" w:space="0" w:color="auto"/>
              <w:left w:val="single" w:sz="4" w:space="0" w:color="auto"/>
              <w:bottom w:val="single" w:sz="12" w:space="0" w:color="auto"/>
              <w:right w:val="double" w:sz="4" w:space="0" w:color="auto"/>
            </w:tcBorders>
            <w:vAlign w:val="center"/>
            <w:hideMark/>
          </w:tcPr>
          <w:p w:rsidR="007C370F" w:rsidRPr="007C370F" w:rsidRDefault="007C370F" w:rsidP="0049739B">
            <w:pPr>
              <w:spacing w:after="0" w:line="240" w:lineRule="auto"/>
              <w:ind w:left="10" w:hanging="10"/>
              <w:jc w:val="center"/>
              <w:rPr>
                <w:sz w:val="20"/>
                <w:szCs w:val="20"/>
              </w:rPr>
            </w:pPr>
            <w:r w:rsidRPr="007C370F">
              <w:rPr>
                <w:sz w:val="20"/>
                <w:szCs w:val="20"/>
              </w:rPr>
              <w:t>6</w:t>
            </w:r>
          </w:p>
        </w:tc>
        <w:tc>
          <w:tcPr>
            <w:tcW w:w="1417" w:type="dxa"/>
            <w:tcBorders>
              <w:top w:val="single" w:sz="4" w:space="0" w:color="auto"/>
              <w:left w:val="double" w:sz="4" w:space="0" w:color="auto"/>
              <w:bottom w:val="single" w:sz="12" w:space="0" w:color="auto"/>
              <w:right w:val="double" w:sz="4" w:space="0" w:color="auto"/>
            </w:tcBorders>
            <w:vAlign w:val="center"/>
            <w:hideMark/>
          </w:tcPr>
          <w:p w:rsidR="007C370F" w:rsidRPr="007C370F" w:rsidRDefault="007C370F" w:rsidP="0049739B">
            <w:pPr>
              <w:spacing w:after="0" w:line="240" w:lineRule="auto"/>
              <w:ind w:left="10" w:hanging="10"/>
              <w:jc w:val="center"/>
              <w:rPr>
                <w:sz w:val="20"/>
                <w:szCs w:val="20"/>
              </w:rPr>
            </w:pPr>
            <w:r w:rsidRPr="007C370F">
              <w:rPr>
                <w:sz w:val="20"/>
                <w:szCs w:val="20"/>
              </w:rPr>
              <w:t>7</w:t>
            </w:r>
          </w:p>
        </w:tc>
        <w:tc>
          <w:tcPr>
            <w:tcW w:w="1418" w:type="dxa"/>
            <w:tcBorders>
              <w:top w:val="single" w:sz="4" w:space="0" w:color="auto"/>
              <w:left w:val="double" w:sz="4" w:space="0" w:color="auto"/>
              <w:bottom w:val="single" w:sz="12" w:space="0" w:color="auto"/>
              <w:right w:val="double" w:sz="4" w:space="0" w:color="auto"/>
            </w:tcBorders>
            <w:vAlign w:val="center"/>
            <w:hideMark/>
          </w:tcPr>
          <w:p w:rsidR="007C370F" w:rsidRPr="007C370F" w:rsidRDefault="007C370F" w:rsidP="0049739B">
            <w:pPr>
              <w:spacing w:after="0" w:line="240" w:lineRule="auto"/>
              <w:ind w:left="10" w:hanging="10"/>
              <w:jc w:val="center"/>
              <w:rPr>
                <w:sz w:val="20"/>
                <w:szCs w:val="20"/>
              </w:rPr>
            </w:pPr>
            <w:r w:rsidRPr="007C370F">
              <w:rPr>
                <w:sz w:val="20"/>
                <w:szCs w:val="20"/>
              </w:rPr>
              <w:t>8</w:t>
            </w:r>
          </w:p>
        </w:tc>
        <w:tc>
          <w:tcPr>
            <w:tcW w:w="1276" w:type="dxa"/>
            <w:tcBorders>
              <w:top w:val="single" w:sz="4" w:space="0" w:color="auto"/>
              <w:left w:val="double" w:sz="4" w:space="0" w:color="auto"/>
              <w:bottom w:val="single" w:sz="12" w:space="0" w:color="auto"/>
              <w:right w:val="double" w:sz="4" w:space="0" w:color="auto"/>
            </w:tcBorders>
            <w:vAlign w:val="center"/>
            <w:hideMark/>
          </w:tcPr>
          <w:p w:rsidR="007C370F" w:rsidRPr="007C370F" w:rsidRDefault="007C370F" w:rsidP="0049739B">
            <w:pPr>
              <w:spacing w:after="0" w:line="240" w:lineRule="auto"/>
              <w:ind w:left="10" w:hanging="10"/>
              <w:jc w:val="center"/>
              <w:rPr>
                <w:sz w:val="20"/>
                <w:szCs w:val="20"/>
              </w:rPr>
            </w:pPr>
            <w:r w:rsidRPr="007C370F">
              <w:rPr>
                <w:sz w:val="20"/>
                <w:szCs w:val="20"/>
              </w:rPr>
              <w:t>9</w:t>
            </w:r>
          </w:p>
        </w:tc>
        <w:tc>
          <w:tcPr>
            <w:tcW w:w="1417" w:type="dxa"/>
            <w:tcBorders>
              <w:top w:val="single" w:sz="4" w:space="0" w:color="auto"/>
              <w:left w:val="double" w:sz="4" w:space="0" w:color="auto"/>
              <w:bottom w:val="single" w:sz="12" w:space="0" w:color="auto"/>
              <w:right w:val="double" w:sz="4" w:space="0" w:color="auto"/>
            </w:tcBorders>
            <w:vAlign w:val="center"/>
            <w:hideMark/>
          </w:tcPr>
          <w:p w:rsidR="007C370F" w:rsidRPr="007C370F" w:rsidRDefault="007C370F" w:rsidP="0049739B">
            <w:pPr>
              <w:spacing w:after="0" w:line="240" w:lineRule="auto"/>
              <w:ind w:left="10" w:hanging="10"/>
              <w:jc w:val="center"/>
              <w:rPr>
                <w:sz w:val="20"/>
                <w:szCs w:val="20"/>
              </w:rPr>
            </w:pPr>
            <w:r w:rsidRPr="007C370F">
              <w:rPr>
                <w:sz w:val="20"/>
                <w:szCs w:val="20"/>
              </w:rPr>
              <w:t>10</w:t>
            </w:r>
          </w:p>
        </w:tc>
        <w:tc>
          <w:tcPr>
            <w:tcW w:w="1418" w:type="dxa"/>
            <w:tcBorders>
              <w:top w:val="single" w:sz="4" w:space="0" w:color="auto"/>
              <w:left w:val="double" w:sz="4" w:space="0" w:color="auto"/>
              <w:bottom w:val="double" w:sz="4" w:space="0" w:color="auto"/>
              <w:right w:val="double" w:sz="4" w:space="0" w:color="auto"/>
            </w:tcBorders>
            <w:vAlign w:val="center"/>
            <w:hideMark/>
          </w:tcPr>
          <w:p w:rsidR="007C370F" w:rsidRPr="007C370F" w:rsidRDefault="007C370F" w:rsidP="0049739B">
            <w:pPr>
              <w:spacing w:after="0" w:line="240" w:lineRule="auto"/>
              <w:ind w:left="10" w:hanging="10"/>
              <w:jc w:val="center"/>
              <w:rPr>
                <w:sz w:val="20"/>
                <w:szCs w:val="20"/>
              </w:rPr>
            </w:pPr>
            <w:r w:rsidRPr="007C370F">
              <w:rPr>
                <w:sz w:val="20"/>
                <w:szCs w:val="20"/>
              </w:rPr>
              <w:t>11</w:t>
            </w:r>
          </w:p>
        </w:tc>
        <w:tc>
          <w:tcPr>
            <w:tcW w:w="1275" w:type="dxa"/>
            <w:tcBorders>
              <w:top w:val="single" w:sz="4" w:space="0" w:color="auto"/>
              <w:left w:val="double" w:sz="4" w:space="0" w:color="auto"/>
              <w:bottom w:val="double" w:sz="4" w:space="0" w:color="auto"/>
              <w:right w:val="double" w:sz="4" w:space="0" w:color="auto"/>
            </w:tcBorders>
            <w:vAlign w:val="center"/>
            <w:hideMark/>
          </w:tcPr>
          <w:p w:rsidR="007C370F" w:rsidRPr="007C370F" w:rsidRDefault="007C370F" w:rsidP="0049739B">
            <w:pPr>
              <w:spacing w:after="0" w:line="240" w:lineRule="auto"/>
              <w:ind w:left="10" w:hanging="10"/>
              <w:jc w:val="center"/>
              <w:rPr>
                <w:sz w:val="20"/>
                <w:szCs w:val="20"/>
              </w:rPr>
            </w:pPr>
            <w:r w:rsidRPr="007C370F">
              <w:rPr>
                <w:sz w:val="20"/>
                <w:szCs w:val="20"/>
              </w:rPr>
              <w:t>12</w:t>
            </w:r>
          </w:p>
        </w:tc>
      </w:tr>
      <w:tr w:rsidR="007C370F" w:rsidRPr="007C370F" w:rsidTr="000A6D73">
        <w:trPr>
          <w:trHeight w:val="20"/>
        </w:trPr>
        <w:tc>
          <w:tcPr>
            <w:tcW w:w="1573" w:type="dxa"/>
            <w:tcBorders>
              <w:top w:val="double" w:sz="4" w:space="0" w:color="auto"/>
              <w:left w:val="double" w:sz="4" w:space="0" w:color="auto"/>
              <w:bottom w:val="single" w:sz="4" w:space="0" w:color="auto"/>
              <w:right w:val="single" w:sz="12" w:space="0" w:color="auto"/>
            </w:tcBorders>
            <w:vAlign w:val="center"/>
          </w:tcPr>
          <w:p w:rsidR="007C370F" w:rsidRPr="007C370F" w:rsidRDefault="007C370F" w:rsidP="0049739B">
            <w:pPr>
              <w:spacing w:after="0" w:line="240" w:lineRule="auto"/>
              <w:ind w:left="10" w:hanging="10"/>
              <w:rPr>
                <w:i/>
                <w:iCs/>
                <w:sz w:val="20"/>
                <w:szCs w:val="20"/>
              </w:rPr>
            </w:pPr>
          </w:p>
        </w:tc>
        <w:tc>
          <w:tcPr>
            <w:tcW w:w="1561" w:type="dxa"/>
            <w:tcBorders>
              <w:top w:val="single" w:sz="12" w:space="0" w:color="auto"/>
              <w:left w:val="single" w:sz="12"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571" w:type="dxa"/>
            <w:tcBorders>
              <w:top w:val="single" w:sz="12" w:space="0" w:color="auto"/>
              <w:left w:val="double" w:sz="4" w:space="0" w:color="auto"/>
              <w:bottom w:val="single" w:sz="4" w:space="0" w:color="auto"/>
              <w:right w:val="single" w:sz="12"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413" w:type="dxa"/>
            <w:tcBorders>
              <w:top w:val="double" w:sz="4" w:space="0" w:color="auto"/>
              <w:left w:val="single" w:sz="12"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rPr>
                <w:i/>
                <w:iCs/>
                <w:sz w:val="20"/>
                <w:szCs w:val="20"/>
              </w:rPr>
            </w:pPr>
          </w:p>
        </w:tc>
        <w:tc>
          <w:tcPr>
            <w:tcW w:w="1134" w:type="dxa"/>
            <w:tcBorders>
              <w:top w:val="double" w:sz="4" w:space="0" w:color="auto"/>
              <w:left w:val="double" w:sz="4" w:space="0" w:color="auto"/>
              <w:bottom w:val="single" w:sz="4" w:space="0" w:color="auto"/>
              <w:right w:val="single" w:sz="12"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851" w:type="dxa"/>
            <w:tcBorders>
              <w:top w:val="single" w:sz="12" w:space="0" w:color="auto"/>
              <w:left w:val="single" w:sz="12"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417" w:type="dxa"/>
            <w:tcBorders>
              <w:top w:val="single" w:sz="12" w:space="0" w:color="auto"/>
              <w:left w:val="double" w:sz="4"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418" w:type="dxa"/>
            <w:tcBorders>
              <w:top w:val="single" w:sz="12" w:space="0" w:color="auto"/>
              <w:left w:val="double" w:sz="4"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276" w:type="dxa"/>
            <w:tcBorders>
              <w:top w:val="single" w:sz="12" w:space="0" w:color="auto"/>
              <w:left w:val="double" w:sz="4"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417" w:type="dxa"/>
            <w:tcBorders>
              <w:top w:val="single" w:sz="12" w:space="0" w:color="auto"/>
              <w:left w:val="double" w:sz="4" w:space="0" w:color="auto"/>
              <w:bottom w:val="single" w:sz="4" w:space="0" w:color="auto"/>
              <w:right w:val="single" w:sz="12"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418" w:type="dxa"/>
            <w:tcBorders>
              <w:top w:val="double" w:sz="4" w:space="0" w:color="auto"/>
              <w:left w:val="single" w:sz="12"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275" w:type="dxa"/>
            <w:tcBorders>
              <w:top w:val="double" w:sz="4" w:space="0" w:color="auto"/>
              <w:left w:val="double" w:sz="4"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r>
      <w:tr w:rsidR="007C370F" w:rsidRPr="007C370F" w:rsidTr="000A6D73">
        <w:trPr>
          <w:trHeight w:val="20"/>
        </w:trPr>
        <w:tc>
          <w:tcPr>
            <w:tcW w:w="1573" w:type="dxa"/>
            <w:tcBorders>
              <w:top w:val="single" w:sz="4" w:space="0" w:color="auto"/>
              <w:left w:val="double" w:sz="4" w:space="0" w:color="auto"/>
              <w:bottom w:val="single" w:sz="4" w:space="0" w:color="auto"/>
              <w:right w:val="single" w:sz="12" w:space="0" w:color="auto"/>
            </w:tcBorders>
            <w:vAlign w:val="center"/>
          </w:tcPr>
          <w:p w:rsidR="007C370F" w:rsidRPr="007C370F" w:rsidRDefault="007C370F" w:rsidP="0049739B">
            <w:pPr>
              <w:spacing w:after="0" w:line="240" w:lineRule="auto"/>
              <w:ind w:left="10" w:hanging="10"/>
              <w:rPr>
                <w:i/>
                <w:iCs/>
                <w:sz w:val="20"/>
                <w:szCs w:val="20"/>
              </w:rPr>
            </w:pPr>
          </w:p>
        </w:tc>
        <w:tc>
          <w:tcPr>
            <w:tcW w:w="1561"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571" w:type="dxa"/>
            <w:tcBorders>
              <w:top w:val="single" w:sz="4" w:space="0" w:color="auto"/>
              <w:left w:val="double" w:sz="4" w:space="0" w:color="auto"/>
              <w:bottom w:val="single" w:sz="4" w:space="0" w:color="auto"/>
              <w:right w:val="single" w:sz="12"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413"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rPr>
                <w:i/>
                <w:iCs/>
                <w:sz w:val="20"/>
                <w:szCs w:val="20"/>
              </w:rPr>
            </w:pPr>
          </w:p>
        </w:tc>
        <w:tc>
          <w:tcPr>
            <w:tcW w:w="1134" w:type="dxa"/>
            <w:tcBorders>
              <w:top w:val="single" w:sz="4" w:space="0" w:color="auto"/>
              <w:left w:val="double" w:sz="4" w:space="0" w:color="auto"/>
              <w:bottom w:val="single" w:sz="4" w:space="0" w:color="auto"/>
              <w:right w:val="single" w:sz="12"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851"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417"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418"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276"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417" w:type="dxa"/>
            <w:tcBorders>
              <w:top w:val="single" w:sz="4" w:space="0" w:color="auto"/>
              <w:left w:val="double" w:sz="4" w:space="0" w:color="auto"/>
              <w:bottom w:val="single" w:sz="4" w:space="0" w:color="auto"/>
              <w:right w:val="single" w:sz="12"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418"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275"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r>
      <w:tr w:rsidR="007C370F" w:rsidRPr="007C370F" w:rsidTr="000A6D73">
        <w:trPr>
          <w:trHeight w:val="20"/>
        </w:trPr>
        <w:tc>
          <w:tcPr>
            <w:tcW w:w="1573" w:type="dxa"/>
            <w:tcBorders>
              <w:top w:val="single" w:sz="4" w:space="0" w:color="auto"/>
              <w:left w:val="double" w:sz="4" w:space="0" w:color="auto"/>
              <w:bottom w:val="single" w:sz="4" w:space="0" w:color="auto"/>
              <w:right w:val="single" w:sz="12" w:space="0" w:color="auto"/>
            </w:tcBorders>
            <w:vAlign w:val="center"/>
          </w:tcPr>
          <w:p w:rsidR="007C370F" w:rsidRPr="007C370F" w:rsidRDefault="007C370F" w:rsidP="0049739B">
            <w:pPr>
              <w:spacing w:after="0" w:line="240" w:lineRule="auto"/>
              <w:ind w:left="10" w:hanging="10"/>
              <w:rPr>
                <w:i/>
                <w:iCs/>
                <w:sz w:val="20"/>
                <w:szCs w:val="20"/>
              </w:rPr>
            </w:pPr>
          </w:p>
        </w:tc>
        <w:tc>
          <w:tcPr>
            <w:tcW w:w="1561"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571" w:type="dxa"/>
            <w:tcBorders>
              <w:top w:val="single" w:sz="4" w:space="0" w:color="auto"/>
              <w:left w:val="double" w:sz="4" w:space="0" w:color="auto"/>
              <w:bottom w:val="single" w:sz="4" w:space="0" w:color="auto"/>
              <w:right w:val="single" w:sz="12"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413"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rPr>
                <w:i/>
                <w:iCs/>
                <w:sz w:val="20"/>
                <w:szCs w:val="20"/>
              </w:rPr>
            </w:pPr>
          </w:p>
        </w:tc>
        <w:tc>
          <w:tcPr>
            <w:tcW w:w="1134" w:type="dxa"/>
            <w:tcBorders>
              <w:top w:val="single" w:sz="4" w:space="0" w:color="auto"/>
              <w:left w:val="double" w:sz="4" w:space="0" w:color="auto"/>
              <w:bottom w:val="single" w:sz="4" w:space="0" w:color="auto"/>
              <w:right w:val="single" w:sz="12"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851"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417"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418"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276"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417" w:type="dxa"/>
            <w:tcBorders>
              <w:top w:val="single" w:sz="4" w:space="0" w:color="auto"/>
              <w:left w:val="double" w:sz="4" w:space="0" w:color="auto"/>
              <w:bottom w:val="single" w:sz="4" w:space="0" w:color="auto"/>
              <w:right w:val="single" w:sz="12"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418"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275"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r>
      <w:tr w:rsidR="007C370F" w:rsidRPr="007C370F" w:rsidTr="000A6D73">
        <w:trPr>
          <w:trHeight w:val="20"/>
        </w:trPr>
        <w:tc>
          <w:tcPr>
            <w:tcW w:w="1573" w:type="dxa"/>
            <w:tcBorders>
              <w:top w:val="single" w:sz="4" w:space="0" w:color="auto"/>
              <w:left w:val="double" w:sz="4" w:space="0" w:color="auto"/>
              <w:bottom w:val="single" w:sz="4" w:space="0" w:color="auto"/>
              <w:right w:val="single" w:sz="12" w:space="0" w:color="auto"/>
            </w:tcBorders>
            <w:vAlign w:val="center"/>
          </w:tcPr>
          <w:p w:rsidR="007C370F" w:rsidRPr="007C370F" w:rsidRDefault="007C370F" w:rsidP="0049739B">
            <w:pPr>
              <w:spacing w:after="0" w:line="240" w:lineRule="auto"/>
              <w:ind w:left="10" w:hanging="10"/>
              <w:rPr>
                <w:i/>
                <w:iCs/>
                <w:sz w:val="20"/>
                <w:szCs w:val="20"/>
              </w:rPr>
            </w:pPr>
          </w:p>
        </w:tc>
        <w:tc>
          <w:tcPr>
            <w:tcW w:w="1561"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571" w:type="dxa"/>
            <w:tcBorders>
              <w:top w:val="single" w:sz="4" w:space="0" w:color="auto"/>
              <w:left w:val="double" w:sz="4" w:space="0" w:color="auto"/>
              <w:bottom w:val="single" w:sz="4" w:space="0" w:color="auto"/>
              <w:right w:val="single" w:sz="12"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413"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rPr>
                <w:i/>
                <w:iCs/>
                <w:sz w:val="20"/>
                <w:szCs w:val="20"/>
              </w:rPr>
            </w:pPr>
          </w:p>
        </w:tc>
        <w:tc>
          <w:tcPr>
            <w:tcW w:w="1134" w:type="dxa"/>
            <w:tcBorders>
              <w:top w:val="single" w:sz="4" w:space="0" w:color="auto"/>
              <w:left w:val="double" w:sz="4" w:space="0" w:color="auto"/>
              <w:bottom w:val="single" w:sz="4" w:space="0" w:color="auto"/>
              <w:right w:val="single" w:sz="12"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851"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417"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418"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276"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417" w:type="dxa"/>
            <w:tcBorders>
              <w:top w:val="single" w:sz="4" w:space="0" w:color="auto"/>
              <w:left w:val="double" w:sz="4" w:space="0" w:color="auto"/>
              <w:bottom w:val="single" w:sz="4" w:space="0" w:color="auto"/>
              <w:right w:val="single" w:sz="12"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418"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275"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r>
      <w:tr w:rsidR="007C370F" w:rsidRPr="007C370F" w:rsidTr="000A6D73">
        <w:trPr>
          <w:trHeight w:val="20"/>
        </w:trPr>
        <w:tc>
          <w:tcPr>
            <w:tcW w:w="1573" w:type="dxa"/>
            <w:tcBorders>
              <w:top w:val="single" w:sz="4" w:space="0" w:color="auto"/>
              <w:left w:val="double" w:sz="4" w:space="0" w:color="auto"/>
              <w:bottom w:val="single" w:sz="4" w:space="0" w:color="auto"/>
              <w:right w:val="single" w:sz="12" w:space="0" w:color="auto"/>
            </w:tcBorders>
            <w:vAlign w:val="center"/>
          </w:tcPr>
          <w:p w:rsidR="007C370F" w:rsidRPr="007C370F" w:rsidRDefault="007C370F" w:rsidP="0049739B">
            <w:pPr>
              <w:spacing w:after="0" w:line="240" w:lineRule="auto"/>
              <w:ind w:left="10" w:hanging="10"/>
              <w:rPr>
                <w:i/>
                <w:iCs/>
                <w:sz w:val="20"/>
                <w:szCs w:val="20"/>
              </w:rPr>
            </w:pPr>
          </w:p>
        </w:tc>
        <w:tc>
          <w:tcPr>
            <w:tcW w:w="1561"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571" w:type="dxa"/>
            <w:tcBorders>
              <w:top w:val="single" w:sz="4" w:space="0" w:color="auto"/>
              <w:left w:val="double" w:sz="4" w:space="0" w:color="auto"/>
              <w:bottom w:val="single" w:sz="4" w:space="0" w:color="auto"/>
              <w:right w:val="single" w:sz="12"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413"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rPr>
                <w:i/>
                <w:iCs/>
                <w:sz w:val="20"/>
                <w:szCs w:val="20"/>
              </w:rPr>
            </w:pPr>
          </w:p>
        </w:tc>
        <w:tc>
          <w:tcPr>
            <w:tcW w:w="1134" w:type="dxa"/>
            <w:tcBorders>
              <w:top w:val="single" w:sz="4" w:space="0" w:color="auto"/>
              <w:left w:val="double" w:sz="4" w:space="0" w:color="auto"/>
              <w:bottom w:val="single" w:sz="4" w:space="0" w:color="auto"/>
              <w:right w:val="single" w:sz="12"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851"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417"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418"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276"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417" w:type="dxa"/>
            <w:tcBorders>
              <w:top w:val="single" w:sz="4" w:space="0" w:color="auto"/>
              <w:left w:val="double" w:sz="4" w:space="0" w:color="auto"/>
              <w:bottom w:val="single" w:sz="4" w:space="0" w:color="auto"/>
              <w:right w:val="single" w:sz="12"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418"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275"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r>
      <w:tr w:rsidR="007C370F" w:rsidRPr="007C370F" w:rsidTr="000A6D73">
        <w:trPr>
          <w:trHeight w:val="20"/>
        </w:trPr>
        <w:tc>
          <w:tcPr>
            <w:tcW w:w="1573" w:type="dxa"/>
            <w:tcBorders>
              <w:top w:val="single" w:sz="4" w:space="0" w:color="auto"/>
              <w:left w:val="double" w:sz="4" w:space="0" w:color="auto"/>
              <w:bottom w:val="single" w:sz="4" w:space="0" w:color="auto"/>
              <w:right w:val="single" w:sz="12" w:space="0" w:color="auto"/>
            </w:tcBorders>
            <w:vAlign w:val="center"/>
          </w:tcPr>
          <w:p w:rsidR="007C370F" w:rsidRPr="007C370F" w:rsidRDefault="007C370F" w:rsidP="0049739B">
            <w:pPr>
              <w:spacing w:after="0" w:line="240" w:lineRule="auto"/>
              <w:ind w:left="10" w:hanging="10"/>
              <w:rPr>
                <w:i/>
                <w:iCs/>
                <w:sz w:val="20"/>
                <w:szCs w:val="20"/>
              </w:rPr>
            </w:pPr>
          </w:p>
        </w:tc>
        <w:tc>
          <w:tcPr>
            <w:tcW w:w="1561"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571" w:type="dxa"/>
            <w:tcBorders>
              <w:top w:val="single" w:sz="4" w:space="0" w:color="auto"/>
              <w:left w:val="double" w:sz="4" w:space="0" w:color="auto"/>
              <w:bottom w:val="single" w:sz="4" w:space="0" w:color="auto"/>
              <w:right w:val="single" w:sz="12"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413"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rPr>
                <w:i/>
                <w:iCs/>
                <w:sz w:val="20"/>
                <w:szCs w:val="20"/>
              </w:rPr>
            </w:pPr>
          </w:p>
        </w:tc>
        <w:tc>
          <w:tcPr>
            <w:tcW w:w="1134" w:type="dxa"/>
            <w:tcBorders>
              <w:top w:val="single" w:sz="4" w:space="0" w:color="auto"/>
              <w:left w:val="double" w:sz="4" w:space="0" w:color="auto"/>
              <w:bottom w:val="single" w:sz="4" w:space="0" w:color="auto"/>
              <w:right w:val="single" w:sz="12" w:space="0" w:color="auto"/>
            </w:tcBorders>
            <w:vAlign w:val="center"/>
          </w:tcPr>
          <w:p w:rsidR="007C370F" w:rsidRPr="007C370F" w:rsidRDefault="0085405E" w:rsidP="0049739B">
            <w:pPr>
              <w:spacing w:after="0" w:line="240" w:lineRule="auto"/>
              <w:ind w:left="10" w:hanging="10"/>
              <w:jc w:val="center"/>
              <w:rPr>
                <w:i/>
                <w:iCs/>
                <w:sz w:val="20"/>
                <w:szCs w:val="20"/>
              </w:rPr>
            </w:pPr>
            <w:r w:rsidRPr="007C370F">
              <w:rPr>
                <w:noProof/>
                <w:sz w:val="20"/>
                <w:szCs w:val="20"/>
              </w:rPr>
              <w:drawing>
                <wp:anchor distT="0" distB="0" distL="114300" distR="114300" simplePos="0" relativeHeight="251688960" behindDoc="0" locked="0" layoutInCell="1" allowOverlap="1" wp14:anchorId="2C6FE34A" wp14:editId="5B6F5F41">
                  <wp:simplePos x="0" y="0"/>
                  <wp:positionH relativeFrom="column">
                    <wp:posOffset>-2857500</wp:posOffset>
                  </wp:positionH>
                  <wp:positionV relativeFrom="paragraph">
                    <wp:posOffset>-2419350</wp:posOffset>
                  </wp:positionV>
                  <wp:extent cx="6935470" cy="4783455"/>
                  <wp:effectExtent l="76200" t="0" r="55880" b="0"/>
                  <wp:wrapNone/>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rot="-2335111">
                            <a:off x="0" y="0"/>
                            <a:ext cx="6935470" cy="478345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851"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417"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418"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276"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417" w:type="dxa"/>
            <w:tcBorders>
              <w:top w:val="single" w:sz="4" w:space="0" w:color="auto"/>
              <w:left w:val="double" w:sz="4" w:space="0" w:color="auto"/>
              <w:bottom w:val="single" w:sz="4" w:space="0" w:color="auto"/>
              <w:right w:val="single" w:sz="12"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418"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275"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r>
      <w:tr w:rsidR="007C370F" w:rsidRPr="007C370F" w:rsidTr="000A6D73">
        <w:trPr>
          <w:trHeight w:val="20"/>
        </w:trPr>
        <w:tc>
          <w:tcPr>
            <w:tcW w:w="1573" w:type="dxa"/>
            <w:tcBorders>
              <w:top w:val="single" w:sz="4" w:space="0" w:color="auto"/>
              <w:left w:val="double" w:sz="4" w:space="0" w:color="auto"/>
              <w:bottom w:val="single" w:sz="4" w:space="0" w:color="auto"/>
              <w:right w:val="single" w:sz="12" w:space="0" w:color="auto"/>
            </w:tcBorders>
            <w:vAlign w:val="center"/>
          </w:tcPr>
          <w:p w:rsidR="007C370F" w:rsidRPr="007C370F" w:rsidRDefault="007C370F" w:rsidP="0049739B">
            <w:pPr>
              <w:spacing w:after="0" w:line="240" w:lineRule="auto"/>
              <w:ind w:left="10" w:hanging="10"/>
              <w:rPr>
                <w:i/>
                <w:iCs/>
                <w:sz w:val="20"/>
                <w:szCs w:val="20"/>
              </w:rPr>
            </w:pPr>
          </w:p>
        </w:tc>
        <w:tc>
          <w:tcPr>
            <w:tcW w:w="1561"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571" w:type="dxa"/>
            <w:tcBorders>
              <w:top w:val="single" w:sz="4" w:space="0" w:color="auto"/>
              <w:left w:val="double" w:sz="4" w:space="0" w:color="auto"/>
              <w:bottom w:val="single" w:sz="4" w:space="0" w:color="auto"/>
              <w:right w:val="single" w:sz="12"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413"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rPr>
                <w:i/>
                <w:iCs/>
                <w:sz w:val="20"/>
                <w:szCs w:val="20"/>
              </w:rPr>
            </w:pPr>
          </w:p>
        </w:tc>
        <w:tc>
          <w:tcPr>
            <w:tcW w:w="1134" w:type="dxa"/>
            <w:tcBorders>
              <w:top w:val="single" w:sz="4" w:space="0" w:color="auto"/>
              <w:left w:val="double" w:sz="4" w:space="0" w:color="auto"/>
              <w:bottom w:val="single" w:sz="4" w:space="0" w:color="auto"/>
              <w:right w:val="single" w:sz="12"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851"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417"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418"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276"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417" w:type="dxa"/>
            <w:tcBorders>
              <w:top w:val="single" w:sz="4" w:space="0" w:color="auto"/>
              <w:left w:val="double" w:sz="4" w:space="0" w:color="auto"/>
              <w:bottom w:val="single" w:sz="4" w:space="0" w:color="auto"/>
              <w:right w:val="single" w:sz="12"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418"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275"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r>
      <w:tr w:rsidR="007C370F" w:rsidRPr="007C370F" w:rsidTr="000A6D73">
        <w:trPr>
          <w:trHeight w:val="20"/>
        </w:trPr>
        <w:tc>
          <w:tcPr>
            <w:tcW w:w="1573" w:type="dxa"/>
            <w:tcBorders>
              <w:top w:val="single" w:sz="4" w:space="0" w:color="auto"/>
              <w:left w:val="double" w:sz="4" w:space="0" w:color="auto"/>
              <w:bottom w:val="single" w:sz="4" w:space="0" w:color="auto"/>
              <w:right w:val="single" w:sz="12" w:space="0" w:color="auto"/>
            </w:tcBorders>
            <w:vAlign w:val="center"/>
          </w:tcPr>
          <w:p w:rsidR="007C370F" w:rsidRPr="007C370F" w:rsidRDefault="007C370F" w:rsidP="0049739B">
            <w:pPr>
              <w:spacing w:after="0" w:line="240" w:lineRule="auto"/>
              <w:ind w:left="10" w:hanging="10"/>
              <w:rPr>
                <w:i/>
                <w:iCs/>
                <w:sz w:val="20"/>
                <w:szCs w:val="20"/>
              </w:rPr>
            </w:pPr>
          </w:p>
        </w:tc>
        <w:tc>
          <w:tcPr>
            <w:tcW w:w="1561"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571" w:type="dxa"/>
            <w:tcBorders>
              <w:top w:val="single" w:sz="4" w:space="0" w:color="auto"/>
              <w:left w:val="double" w:sz="4" w:space="0" w:color="auto"/>
              <w:bottom w:val="single" w:sz="4" w:space="0" w:color="auto"/>
              <w:right w:val="single" w:sz="12"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413"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rPr>
                <w:i/>
                <w:iCs/>
                <w:sz w:val="20"/>
                <w:szCs w:val="20"/>
              </w:rPr>
            </w:pPr>
          </w:p>
        </w:tc>
        <w:tc>
          <w:tcPr>
            <w:tcW w:w="1134" w:type="dxa"/>
            <w:tcBorders>
              <w:top w:val="single" w:sz="4" w:space="0" w:color="auto"/>
              <w:left w:val="double" w:sz="4" w:space="0" w:color="auto"/>
              <w:bottom w:val="single" w:sz="4" w:space="0" w:color="auto"/>
              <w:right w:val="single" w:sz="12"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851"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417"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418"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276"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417" w:type="dxa"/>
            <w:tcBorders>
              <w:top w:val="single" w:sz="4" w:space="0" w:color="auto"/>
              <w:left w:val="double" w:sz="4" w:space="0" w:color="auto"/>
              <w:bottom w:val="single" w:sz="4" w:space="0" w:color="auto"/>
              <w:right w:val="single" w:sz="12"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418"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275"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r>
      <w:tr w:rsidR="007C370F" w:rsidRPr="007C370F" w:rsidTr="000A6D73">
        <w:trPr>
          <w:trHeight w:val="20"/>
        </w:trPr>
        <w:tc>
          <w:tcPr>
            <w:tcW w:w="1573" w:type="dxa"/>
            <w:tcBorders>
              <w:top w:val="single" w:sz="4" w:space="0" w:color="auto"/>
              <w:left w:val="double" w:sz="4" w:space="0" w:color="auto"/>
              <w:bottom w:val="single" w:sz="4" w:space="0" w:color="auto"/>
              <w:right w:val="single" w:sz="12" w:space="0" w:color="auto"/>
            </w:tcBorders>
            <w:vAlign w:val="center"/>
          </w:tcPr>
          <w:p w:rsidR="007C370F" w:rsidRPr="007C370F" w:rsidRDefault="007C370F" w:rsidP="0049739B">
            <w:pPr>
              <w:spacing w:after="0" w:line="240" w:lineRule="auto"/>
              <w:ind w:left="10" w:hanging="10"/>
              <w:rPr>
                <w:i/>
                <w:iCs/>
                <w:sz w:val="20"/>
                <w:szCs w:val="20"/>
              </w:rPr>
            </w:pPr>
          </w:p>
        </w:tc>
        <w:tc>
          <w:tcPr>
            <w:tcW w:w="1561"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571" w:type="dxa"/>
            <w:tcBorders>
              <w:top w:val="single" w:sz="4" w:space="0" w:color="auto"/>
              <w:left w:val="double" w:sz="4" w:space="0" w:color="auto"/>
              <w:bottom w:val="single" w:sz="4" w:space="0" w:color="auto"/>
              <w:right w:val="single" w:sz="12"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413"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rPr>
                <w:i/>
                <w:iCs/>
                <w:sz w:val="20"/>
                <w:szCs w:val="20"/>
              </w:rPr>
            </w:pPr>
          </w:p>
        </w:tc>
        <w:tc>
          <w:tcPr>
            <w:tcW w:w="1134" w:type="dxa"/>
            <w:tcBorders>
              <w:top w:val="single" w:sz="4" w:space="0" w:color="auto"/>
              <w:left w:val="double" w:sz="4" w:space="0" w:color="auto"/>
              <w:bottom w:val="single" w:sz="4" w:space="0" w:color="auto"/>
              <w:right w:val="single" w:sz="12"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851"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417"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418"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276"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417" w:type="dxa"/>
            <w:tcBorders>
              <w:top w:val="single" w:sz="4" w:space="0" w:color="auto"/>
              <w:left w:val="double" w:sz="4" w:space="0" w:color="auto"/>
              <w:bottom w:val="single" w:sz="4" w:space="0" w:color="auto"/>
              <w:right w:val="single" w:sz="12"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418"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275"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r>
      <w:tr w:rsidR="007C370F" w:rsidRPr="007C370F" w:rsidTr="000A6D73">
        <w:trPr>
          <w:trHeight w:val="20"/>
        </w:trPr>
        <w:tc>
          <w:tcPr>
            <w:tcW w:w="1573" w:type="dxa"/>
            <w:tcBorders>
              <w:top w:val="single" w:sz="4" w:space="0" w:color="auto"/>
              <w:left w:val="double" w:sz="4" w:space="0" w:color="auto"/>
              <w:bottom w:val="single" w:sz="4" w:space="0" w:color="auto"/>
              <w:right w:val="single" w:sz="12" w:space="0" w:color="auto"/>
            </w:tcBorders>
            <w:vAlign w:val="center"/>
          </w:tcPr>
          <w:p w:rsidR="007C370F" w:rsidRPr="007C370F" w:rsidRDefault="007C370F" w:rsidP="0049739B">
            <w:pPr>
              <w:spacing w:after="0" w:line="240" w:lineRule="auto"/>
              <w:ind w:left="10" w:hanging="10"/>
              <w:rPr>
                <w:i/>
                <w:iCs/>
                <w:sz w:val="20"/>
                <w:szCs w:val="20"/>
              </w:rPr>
            </w:pPr>
          </w:p>
        </w:tc>
        <w:tc>
          <w:tcPr>
            <w:tcW w:w="1561"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571" w:type="dxa"/>
            <w:tcBorders>
              <w:top w:val="single" w:sz="4" w:space="0" w:color="auto"/>
              <w:left w:val="double" w:sz="4" w:space="0" w:color="auto"/>
              <w:bottom w:val="single" w:sz="4" w:space="0" w:color="auto"/>
              <w:right w:val="single" w:sz="12"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413"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rPr>
                <w:i/>
                <w:iCs/>
                <w:sz w:val="20"/>
                <w:szCs w:val="20"/>
              </w:rPr>
            </w:pPr>
          </w:p>
        </w:tc>
        <w:tc>
          <w:tcPr>
            <w:tcW w:w="1134" w:type="dxa"/>
            <w:tcBorders>
              <w:top w:val="single" w:sz="4" w:space="0" w:color="auto"/>
              <w:left w:val="double" w:sz="4" w:space="0" w:color="auto"/>
              <w:bottom w:val="single" w:sz="4" w:space="0" w:color="auto"/>
              <w:right w:val="single" w:sz="12"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851"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417"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418"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276"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417" w:type="dxa"/>
            <w:tcBorders>
              <w:top w:val="single" w:sz="4" w:space="0" w:color="auto"/>
              <w:left w:val="double" w:sz="4" w:space="0" w:color="auto"/>
              <w:bottom w:val="single" w:sz="4" w:space="0" w:color="auto"/>
              <w:right w:val="single" w:sz="12"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418" w:type="dxa"/>
            <w:tcBorders>
              <w:top w:val="single" w:sz="4" w:space="0" w:color="auto"/>
              <w:left w:val="single" w:sz="12"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275" w:type="dxa"/>
            <w:tcBorders>
              <w:top w:val="single" w:sz="4" w:space="0" w:color="auto"/>
              <w:left w:val="double" w:sz="4" w:space="0" w:color="auto"/>
              <w:bottom w:val="sing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r>
      <w:tr w:rsidR="007C370F" w:rsidRPr="007C370F" w:rsidTr="000A6D73">
        <w:trPr>
          <w:trHeight w:val="20"/>
        </w:trPr>
        <w:tc>
          <w:tcPr>
            <w:tcW w:w="1573" w:type="dxa"/>
            <w:tcBorders>
              <w:top w:val="single" w:sz="4" w:space="0" w:color="auto"/>
              <w:left w:val="double" w:sz="4" w:space="0" w:color="auto"/>
              <w:bottom w:val="double" w:sz="4" w:space="0" w:color="auto"/>
              <w:right w:val="single" w:sz="12" w:space="0" w:color="auto"/>
            </w:tcBorders>
            <w:vAlign w:val="center"/>
          </w:tcPr>
          <w:p w:rsidR="007C370F" w:rsidRPr="007C370F" w:rsidRDefault="007C370F" w:rsidP="0049739B">
            <w:pPr>
              <w:spacing w:after="0" w:line="240" w:lineRule="auto"/>
              <w:ind w:left="10" w:hanging="10"/>
              <w:rPr>
                <w:i/>
                <w:iCs/>
                <w:sz w:val="20"/>
                <w:szCs w:val="20"/>
              </w:rPr>
            </w:pPr>
          </w:p>
        </w:tc>
        <w:tc>
          <w:tcPr>
            <w:tcW w:w="1561" w:type="dxa"/>
            <w:tcBorders>
              <w:top w:val="single" w:sz="4" w:space="0" w:color="auto"/>
              <w:left w:val="single" w:sz="12" w:space="0" w:color="auto"/>
              <w:bottom w:val="single" w:sz="12"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571" w:type="dxa"/>
            <w:tcBorders>
              <w:top w:val="single" w:sz="4" w:space="0" w:color="auto"/>
              <w:left w:val="double" w:sz="4" w:space="0" w:color="auto"/>
              <w:bottom w:val="single" w:sz="12" w:space="0" w:color="auto"/>
              <w:right w:val="single" w:sz="12"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413" w:type="dxa"/>
            <w:tcBorders>
              <w:top w:val="single" w:sz="4" w:space="0" w:color="auto"/>
              <w:left w:val="single" w:sz="12" w:space="0" w:color="auto"/>
              <w:bottom w:val="double" w:sz="4" w:space="0" w:color="auto"/>
              <w:right w:val="double" w:sz="4" w:space="0" w:color="auto"/>
            </w:tcBorders>
            <w:vAlign w:val="center"/>
          </w:tcPr>
          <w:p w:rsidR="007C370F" w:rsidRPr="007C370F" w:rsidRDefault="007C370F" w:rsidP="0049739B">
            <w:pPr>
              <w:spacing w:after="0" w:line="240" w:lineRule="auto"/>
              <w:ind w:left="10" w:hanging="10"/>
              <w:rPr>
                <w:i/>
                <w:iCs/>
                <w:sz w:val="20"/>
                <w:szCs w:val="20"/>
              </w:rPr>
            </w:pPr>
          </w:p>
        </w:tc>
        <w:tc>
          <w:tcPr>
            <w:tcW w:w="1134" w:type="dxa"/>
            <w:tcBorders>
              <w:top w:val="single" w:sz="4" w:space="0" w:color="auto"/>
              <w:left w:val="double" w:sz="4" w:space="0" w:color="auto"/>
              <w:bottom w:val="double" w:sz="4" w:space="0" w:color="auto"/>
              <w:right w:val="single" w:sz="12"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851" w:type="dxa"/>
            <w:tcBorders>
              <w:top w:val="single" w:sz="4" w:space="0" w:color="auto"/>
              <w:left w:val="single" w:sz="12" w:space="0" w:color="auto"/>
              <w:bottom w:val="single" w:sz="12"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417" w:type="dxa"/>
            <w:tcBorders>
              <w:top w:val="single" w:sz="4" w:space="0" w:color="auto"/>
              <w:left w:val="double" w:sz="4" w:space="0" w:color="auto"/>
              <w:bottom w:val="single" w:sz="12"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418" w:type="dxa"/>
            <w:tcBorders>
              <w:top w:val="single" w:sz="4" w:space="0" w:color="auto"/>
              <w:left w:val="double" w:sz="4" w:space="0" w:color="auto"/>
              <w:bottom w:val="single" w:sz="12"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276" w:type="dxa"/>
            <w:tcBorders>
              <w:top w:val="single" w:sz="4" w:space="0" w:color="auto"/>
              <w:left w:val="double" w:sz="4" w:space="0" w:color="auto"/>
              <w:bottom w:val="single" w:sz="12"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417" w:type="dxa"/>
            <w:tcBorders>
              <w:top w:val="single" w:sz="4" w:space="0" w:color="auto"/>
              <w:left w:val="double" w:sz="4" w:space="0" w:color="auto"/>
              <w:bottom w:val="single" w:sz="12" w:space="0" w:color="auto"/>
              <w:right w:val="single" w:sz="12"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418" w:type="dxa"/>
            <w:tcBorders>
              <w:top w:val="single" w:sz="4" w:space="0" w:color="auto"/>
              <w:left w:val="single" w:sz="12" w:space="0" w:color="auto"/>
              <w:bottom w:val="doub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275" w:type="dxa"/>
            <w:tcBorders>
              <w:top w:val="single" w:sz="4" w:space="0" w:color="auto"/>
              <w:left w:val="double" w:sz="4" w:space="0" w:color="auto"/>
              <w:bottom w:val="doub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r>
      <w:tr w:rsidR="007C370F" w:rsidRPr="007C370F" w:rsidTr="000A6D73">
        <w:trPr>
          <w:trHeight w:val="20"/>
        </w:trPr>
        <w:tc>
          <w:tcPr>
            <w:tcW w:w="1573" w:type="dxa"/>
            <w:tcBorders>
              <w:top w:val="double" w:sz="4" w:space="0" w:color="auto"/>
              <w:left w:val="nil"/>
              <w:bottom w:val="nil"/>
              <w:right w:val="nil"/>
            </w:tcBorders>
            <w:vAlign w:val="center"/>
          </w:tcPr>
          <w:p w:rsidR="007C370F" w:rsidRPr="007C370F" w:rsidRDefault="007C370F" w:rsidP="0049739B">
            <w:pPr>
              <w:spacing w:after="0" w:line="240" w:lineRule="auto"/>
              <w:ind w:left="10" w:hanging="10"/>
              <w:rPr>
                <w:i/>
                <w:iCs/>
                <w:sz w:val="20"/>
                <w:szCs w:val="20"/>
              </w:rPr>
            </w:pPr>
          </w:p>
        </w:tc>
        <w:tc>
          <w:tcPr>
            <w:tcW w:w="1561" w:type="dxa"/>
            <w:tcBorders>
              <w:top w:val="single" w:sz="12" w:space="0" w:color="auto"/>
              <w:left w:val="nil"/>
              <w:bottom w:val="nil"/>
              <w:right w:val="nil"/>
            </w:tcBorders>
            <w:vAlign w:val="center"/>
          </w:tcPr>
          <w:p w:rsidR="007C370F" w:rsidRPr="007C370F" w:rsidRDefault="007C370F" w:rsidP="0049739B">
            <w:pPr>
              <w:spacing w:after="0" w:line="240" w:lineRule="auto"/>
              <w:ind w:left="10" w:hanging="10"/>
              <w:jc w:val="center"/>
              <w:rPr>
                <w:i/>
                <w:iCs/>
                <w:sz w:val="20"/>
                <w:szCs w:val="20"/>
              </w:rPr>
            </w:pPr>
          </w:p>
        </w:tc>
        <w:tc>
          <w:tcPr>
            <w:tcW w:w="571" w:type="dxa"/>
            <w:tcBorders>
              <w:top w:val="single" w:sz="12" w:space="0" w:color="auto"/>
              <w:left w:val="nil"/>
              <w:bottom w:val="nil"/>
              <w:right w:val="nil"/>
            </w:tcBorders>
            <w:vAlign w:val="center"/>
          </w:tcPr>
          <w:p w:rsidR="007C370F" w:rsidRPr="007C370F" w:rsidRDefault="007C370F" w:rsidP="0049739B">
            <w:pPr>
              <w:spacing w:after="0" w:line="240" w:lineRule="auto"/>
              <w:ind w:left="10" w:hanging="10"/>
              <w:jc w:val="center"/>
              <w:rPr>
                <w:i/>
                <w:iCs/>
                <w:sz w:val="20"/>
                <w:szCs w:val="20"/>
              </w:rPr>
            </w:pPr>
          </w:p>
        </w:tc>
        <w:tc>
          <w:tcPr>
            <w:tcW w:w="1413" w:type="dxa"/>
            <w:tcBorders>
              <w:top w:val="double" w:sz="4" w:space="0" w:color="auto"/>
              <w:left w:val="nil"/>
              <w:bottom w:val="nil"/>
              <w:right w:val="nil"/>
            </w:tcBorders>
            <w:vAlign w:val="center"/>
          </w:tcPr>
          <w:p w:rsidR="007C370F" w:rsidRPr="007C370F" w:rsidRDefault="007C370F" w:rsidP="0049739B">
            <w:pPr>
              <w:spacing w:after="0" w:line="240" w:lineRule="auto"/>
              <w:ind w:left="10" w:hanging="10"/>
              <w:rPr>
                <w:i/>
                <w:iCs/>
                <w:sz w:val="20"/>
                <w:szCs w:val="20"/>
              </w:rPr>
            </w:pPr>
          </w:p>
        </w:tc>
        <w:tc>
          <w:tcPr>
            <w:tcW w:w="1134" w:type="dxa"/>
            <w:tcBorders>
              <w:top w:val="double" w:sz="4" w:space="0" w:color="auto"/>
              <w:left w:val="nil"/>
              <w:bottom w:val="nil"/>
              <w:right w:val="double" w:sz="4" w:space="0" w:color="auto"/>
            </w:tcBorders>
            <w:vAlign w:val="center"/>
            <w:hideMark/>
          </w:tcPr>
          <w:p w:rsidR="007C370F" w:rsidRPr="007C370F" w:rsidRDefault="007C370F" w:rsidP="0049739B">
            <w:pPr>
              <w:spacing w:after="0" w:line="240" w:lineRule="auto"/>
              <w:ind w:left="10" w:hanging="10"/>
              <w:jc w:val="center"/>
              <w:rPr>
                <w:sz w:val="20"/>
                <w:szCs w:val="20"/>
              </w:rPr>
            </w:pPr>
            <w:r w:rsidRPr="007C370F">
              <w:rPr>
                <w:sz w:val="20"/>
                <w:szCs w:val="20"/>
              </w:rPr>
              <w:t>Итого</w:t>
            </w:r>
          </w:p>
        </w:tc>
        <w:tc>
          <w:tcPr>
            <w:tcW w:w="851" w:type="dxa"/>
            <w:tcBorders>
              <w:top w:val="single" w:sz="12" w:space="0" w:color="auto"/>
              <w:left w:val="double" w:sz="4" w:space="0" w:color="auto"/>
              <w:bottom w:val="doub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417" w:type="dxa"/>
            <w:tcBorders>
              <w:top w:val="single" w:sz="12" w:space="0" w:color="auto"/>
              <w:left w:val="double" w:sz="4" w:space="0" w:color="auto"/>
              <w:bottom w:val="double" w:sz="4" w:space="0" w:color="auto"/>
              <w:right w:val="double" w:sz="4" w:space="0" w:color="auto"/>
            </w:tcBorders>
            <w:vAlign w:val="center"/>
            <w:hideMark/>
          </w:tcPr>
          <w:p w:rsidR="007C370F" w:rsidRPr="007C370F" w:rsidRDefault="007C370F" w:rsidP="0049739B">
            <w:pPr>
              <w:spacing w:after="0" w:line="240" w:lineRule="auto"/>
              <w:ind w:left="10" w:hanging="10"/>
              <w:jc w:val="center"/>
              <w:rPr>
                <w:sz w:val="20"/>
                <w:szCs w:val="20"/>
              </w:rPr>
            </w:pPr>
            <w:r w:rsidRPr="007C370F">
              <w:rPr>
                <w:sz w:val="20"/>
                <w:szCs w:val="20"/>
              </w:rPr>
              <w:t>Х</w:t>
            </w:r>
          </w:p>
        </w:tc>
        <w:tc>
          <w:tcPr>
            <w:tcW w:w="1418" w:type="dxa"/>
            <w:tcBorders>
              <w:top w:val="single" w:sz="12" w:space="0" w:color="auto"/>
              <w:left w:val="double" w:sz="4" w:space="0" w:color="auto"/>
              <w:bottom w:val="doub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276" w:type="dxa"/>
            <w:tcBorders>
              <w:top w:val="single" w:sz="12" w:space="0" w:color="auto"/>
              <w:left w:val="double" w:sz="4" w:space="0" w:color="auto"/>
              <w:bottom w:val="doub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417" w:type="dxa"/>
            <w:tcBorders>
              <w:top w:val="single" w:sz="12" w:space="0" w:color="auto"/>
              <w:left w:val="double" w:sz="4" w:space="0" w:color="auto"/>
              <w:bottom w:val="double" w:sz="4" w:space="0" w:color="auto"/>
              <w:right w:val="double" w:sz="4" w:space="0" w:color="auto"/>
            </w:tcBorders>
            <w:vAlign w:val="center"/>
          </w:tcPr>
          <w:p w:rsidR="007C370F" w:rsidRPr="007C370F" w:rsidRDefault="007C370F" w:rsidP="0049739B">
            <w:pPr>
              <w:spacing w:after="0" w:line="240" w:lineRule="auto"/>
              <w:ind w:left="10" w:hanging="10"/>
              <w:jc w:val="center"/>
              <w:rPr>
                <w:i/>
                <w:iCs/>
                <w:sz w:val="20"/>
                <w:szCs w:val="20"/>
              </w:rPr>
            </w:pPr>
          </w:p>
        </w:tc>
        <w:tc>
          <w:tcPr>
            <w:tcW w:w="1418" w:type="dxa"/>
            <w:tcBorders>
              <w:top w:val="double" w:sz="4" w:space="0" w:color="auto"/>
              <w:left w:val="double" w:sz="4" w:space="0" w:color="auto"/>
              <w:bottom w:val="nil"/>
              <w:right w:val="nil"/>
            </w:tcBorders>
            <w:vAlign w:val="center"/>
          </w:tcPr>
          <w:p w:rsidR="007C370F" w:rsidRPr="007C370F" w:rsidRDefault="007C370F" w:rsidP="0049739B">
            <w:pPr>
              <w:spacing w:after="0" w:line="240" w:lineRule="auto"/>
              <w:ind w:left="10" w:hanging="10"/>
              <w:jc w:val="center"/>
              <w:rPr>
                <w:i/>
                <w:iCs/>
                <w:sz w:val="20"/>
                <w:szCs w:val="20"/>
              </w:rPr>
            </w:pPr>
          </w:p>
        </w:tc>
        <w:tc>
          <w:tcPr>
            <w:tcW w:w="1275" w:type="dxa"/>
            <w:tcBorders>
              <w:top w:val="double" w:sz="4" w:space="0" w:color="auto"/>
              <w:left w:val="nil"/>
              <w:bottom w:val="nil"/>
              <w:right w:val="nil"/>
            </w:tcBorders>
            <w:vAlign w:val="center"/>
          </w:tcPr>
          <w:p w:rsidR="007C370F" w:rsidRPr="007C370F" w:rsidRDefault="007C370F" w:rsidP="0049739B">
            <w:pPr>
              <w:spacing w:after="0" w:line="240" w:lineRule="auto"/>
              <w:ind w:left="10" w:hanging="10"/>
              <w:jc w:val="center"/>
              <w:rPr>
                <w:i/>
                <w:iCs/>
                <w:sz w:val="20"/>
                <w:szCs w:val="20"/>
              </w:rPr>
            </w:pPr>
          </w:p>
        </w:tc>
      </w:tr>
    </w:tbl>
    <w:p w:rsidR="007C370F" w:rsidRPr="007C370F" w:rsidRDefault="007C370F" w:rsidP="0049739B">
      <w:pPr>
        <w:spacing w:after="0" w:line="240" w:lineRule="auto"/>
        <w:ind w:left="10" w:hanging="10"/>
        <w:rPr>
          <w:sz w:val="20"/>
          <w:szCs w:val="20"/>
        </w:rPr>
      </w:pPr>
    </w:p>
    <w:p w:rsidR="007C370F" w:rsidRPr="007C370F" w:rsidRDefault="007C370F" w:rsidP="0049739B">
      <w:pPr>
        <w:spacing w:after="0" w:line="240" w:lineRule="auto"/>
        <w:ind w:left="10" w:hanging="10"/>
        <w:rPr>
          <w:sz w:val="20"/>
          <w:szCs w:val="20"/>
        </w:rPr>
      </w:pPr>
    </w:p>
    <w:tbl>
      <w:tblPr>
        <w:tblW w:w="0" w:type="auto"/>
        <w:tblCellMar>
          <w:left w:w="0" w:type="dxa"/>
          <w:right w:w="0" w:type="dxa"/>
        </w:tblCellMar>
        <w:tblLook w:val="01E0" w:firstRow="1" w:lastRow="1" w:firstColumn="1" w:lastColumn="1" w:noHBand="0" w:noVBand="0"/>
      </w:tblPr>
      <w:tblGrid>
        <w:gridCol w:w="862"/>
        <w:gridCol w:w="1140"/>
        <w:gridCol w:w="266"/>
        <w:gridCol w:w="1136"/>
        <w:gridCol w:w="148"/>
        <w:gridCol w:w="1977"/>
        <w:gridCol w:w="860"/>
        <w:gridCol w:w="1137"/>
        <w:gridCol w:w="266"/>
        <w:gridCol w:w="1143"/>
        <w:gridCol w:w="158"/>
        <w:gridCol w:w="2109"/>
      </w:tblGrid>
      <w:tr w:rsidR="007C370F" w:rsidRPr="007C370F" w:rsidTr="000A6D73">
        <w:tc>
          <w:tcPr>
            <w:tcW w:w="862" w:type="dxa"/>
            <w:vAlign w:val="bottom"/>
            <w:hideMark/>
          </w:tcPr>
          <w:p w:rsidR="007C370F" w:rsidRPr="007C370F" w:rsidRDefault="007C370F" w:rsidP="0049739B">
            <w:pPr>
              <w:spacing w:after="0" w:line="240" w:lineRule="auto"/>
              <w:ind w:left="10" w:hanging="10"/>
              <w:rPr>
                <w:b/>
                <w:bCs/>
                <w:sz w:val="20"/>
                <w:szCs w:val="20"/>
              </w:rPr>
            </w:pPr>
            <w:r w:rsidRPr="007C370F">
              <w:rPr>
                <w:b/>
                <w:bCs/>
                <w:sz w:val="20"/>
                <w:szCs w:val="20"/>
              </w:rPr>
              <w:t>Принял</w:t>
            </w:r>
          </w:p>
        </w:tc>
        <w:tc>
          <w:tcPr>
            <w:tcW w:w="1140" w:type="dxa"/>
            <w:tcBorders>
              <w:top w:val="nil"/>
              <w:left w:val="nil"/>
              <w:bottom w:val="single" w:sz="4" w:space="0" w:color="auto"/>
              <w:right w:val="nil"/>
            </w:tcBorders>
            <w:vAlign w:val="bottom"/>
          </w:tcPr>
          <w:p w:rsidR="007C370F" w:rsidRPr="007C370F" w:rsidRDefault="007C370F" w:rsidP="0049739B">
            <w:pPr>
              <w:spacing w:after="0" w:line="240" w:lineRule="auto"/>
              <w:ind w:left="10" w:hanging="10"/>
              <w:jc w:val="center"/>
              <w:rPr>
                <w:i/>
                <w:iCs/>
                <w:sz w:val="20"/>
                <w:szCs w:val="20"/>
              </w:rPr>
            </w:pPr>
          </w:p>
        </w:tc>
        <w:tc>
          <w:tcPr>
            <w:tcW w:w="266" w:type="dxa"/>
            <w:vAlign w:val="bottom"/>
          </w:tcPr>
          <w:p w:rsidR="007C370F" w:rsidRPr="007C370F" w:rsidRDefault="007C370F" w:rsidP="0049739B">
            <w:pPr>
              <w:spacing w:after="0" w:line="240" w:lineRule="auto"/>
              <w:ind w:left="10" w:hanging="10"/>
              <w:jc w:val="center"/>
              <w:rPr>
                <w:i/>
                <w:iCs/>
                <w:sz w:val="20"/>
                <w:szCs w:val="20"/>
              </w:rPr>
            </w:pPr>
          </w:p>
        </w:tc>
        <w:tc>
          <w:tcPr>
            <w:tcW w:w="1136" w:type="dxa"/>
            <w:tcBorders>
              <w:top w:val="nil"/>
              <w:left w:val="nil"/>
              <w:bottom w:val="single" w:sz="4" w:space="0" w:color="auto"/>
              <w:right w:val="nil"/>
            </w:tcBorders>
            <w:vAlign w:val="bottom"/>
          </w:tcPr>
          <w:p w:rsidR="007C370F" w:rsidRPr="007C370F" w:rsidRDefault="007C370F" w:rsidP="0049739B">
            <w:pPr>
              <w:spacing w:after="0" w:line="240" w:lineRule="auto"/>
              <w:ind w:left="10" w:hanging="10"/>
              <w:jc w:val="center"/>
              <w:rPr>
                <w:i/>
                <w:iCs/>
                <w:sz w:val="20"/>
                <w:szCs w:val="20"/>
              </w:rPr>
            </w:pPr>
          </w:p>
        </w:tc>
        <w:tc>
          <w:tcPr>
            <w:tcW w:w="148" w:type="dxa"/>
            <w:vAlign w:val="bottom"/>
          </w:tcPr>
          <w:p w:rsidR="007C370F" w:rsidRPr="007C370F" w:rsidRDefault="007C370F" w:rsidP="0049739B">
            <w:pPr>
              <w:spacing w:after="0" w:line="240" w:lineRule="auto"/>
              <w:ind w:left="10" w:hanging="10"/>
              <w:jc w:val="center"/>
              <w:rPr>
                <w:i/>
                <w:iCs/>
                <w:sz w:val="20"/>
                <w:szCs w:val="20"/>
              </w:rPr>
            </w:pPr>
          </w:p>
        </w:tc>
        <w:tc>
          <w:tcPr>
            <w:tcW w:w="1977" w:type="dxa"/>
            <w:tcBorders>
              <w:top w:val="nil"/>
              <w:left w:val="nil"/>
              <w:bottom w:val="single" w:sz="4" w:space="0" w:color="auto"/>
              <w:right w:val="nil"/>
            </w:tcBorders>
            <w:vAlign w:val="bottom"/>
          </w:tcPr>
          <w:p w:rsidR="007C370F" w:rsidRPr="007C370F" w:rsidRDefault="007C370F" w:rsidP="0049739B">
            <w:pPr>
              <w:spacing w:after="0" w:line="240" w:lineRule="auto"/>
              <w:ind w:left="10" w:hanging="10"/>
              <w:jc w:val="center"/>
              <w:rPr>
                <w:i/>
                <w:iCs/>
                <w:sz w:val="20"/>
                <w:szCs w:val="20"/>
              </w:rPr>
            </w:pPr>
          </w:p>
        </w:tc>
        <w:tc>
          <w:tcPr>
            <w:tcW w:w="860" w:type="dxa"/>
            <w:vAlign w:val="bottom"/>
            <w:hideMark/>
          </w:tcPr>
          <w:p w:rsidR="007C370F" w:rsidRPr="007C370F" w:rsidRDefault="007C370F" w:rsidP="0049739B">
            <w:pPr>
              <w:spacing w:after="0" w:line="240" w:lineRule="auto"/>
              <w:ind w:left="10" w:right="57" w:hanging="10"/>
              <w:jc w:val="right"/>
              <w:rPr>
                <w:b/>
                <w:bCs/>
                <w:sz w:val="20"/>
                <w:szCs w:val="20"/>
              </w:rPr>
            </w:pPr>
            <w:r w:rsidRPr="007C370F">
              <w:rPr>
                <w:b/>
                <w:bCs/>
                <w:sz w:val="20"/>
                <w:szCs w:val="20"/>
              </w:rPr>
              <w:t>Сдал</w:t>
            </w:r>
          </w:p>
        </w:tc>
        <w:tc>
          <w:tcPr>
            <w:tcW w:w="1137" w:type="dxa"/>
            <w:tcBorders>
              <w:top w:val="nil"/>
              <w:left w:val="nil"/>
              <w:bottom w:val="single" w:sz="4" w:space="0" w:color="auto"/>
              <w:right w:val="nil"/>
            </w:tcBorders>
            <w:vAlign w:val="bottom"/>
          </w:tcPr>
          <w:p w:rsidR="007C370F" w:rsidRPr="007C370F" w:rsidRDefault="007C370F" w:rsidP="0049739B">
            <w:pPr>
              <w:spacing w:after="0" w:line="240" w:lineRule="auto"/>
              <w:ind w:left="10" w:hanging="10"/>
              <w:jc w:val="center"/>
              <w:rPr>
                <w:i/>
                <w:iCs/>
                <w:sz w:val="20"/>
                <w:szCs w:val="20"/>
              </w:rPr>
            </w:pPr>
          </w:p>
        </w:tc>
        <w:tc>
          <w:tcPr>
            <w:tcW w:w="266" w:type="dxa"/>
            <w:vAlign w:val="bottom"/>
          </w:tcPr>
          <w:p w:rsidR="007C370F" w:rsidRPr="007C370F" w:rsidRDefault="007C370F" w:rsidP="0049739B">
            <w:pPr>
              <w:spacing w:after="0" w:line="240" w:lineRule="auto"/>
              <w:ind w:left="10" w:hanging="10"/>
              <w:jc w:val="center"/>
              <w:rPr>
                <w:i/>
                <w:iCs/>
                <w:sz w:val="20"/>
                <w:szCs w:val="20"/>
              </w:rPr>
            </w:pPr>
          </w:p>
        </w:tc>
        <w:tc>
          <w:tcPr>
            <w:tcW w:w="1143" w:type="dxa"/>
            <w:tcBorders>
              <w:top w:val="nil"/>
              <w:left w:val="nil"/>
              <w:bottom w:val="single" w:sz="4" w:space="0" w:color="auto"/>
              <w:right w:val="nil"/>
            </w:tcBorders>
            <w:vAlign w:val="bottom"/>
          </w:tcPr>
          <w:p w:rsidR="007C370F" w:rsidRPr="007C370F" w:rsidRDefault="007C370F" w:rsidP="0049739B">
            <w:pPr>
              <w:spacing w:after="0" w:line="240" w:lineRule="auto"/>
              <w:ind w:left="10" w:hanging="10"/>
              <w:jc w:val="center"/>
              <w:rPr>
                <w:i/>
                <w:iCs/>
                <w:sz w:val="20"/>
                <w:szCs w:val="20"/>
              </w:rPr>
            </w:pPr>
          </w:p>
        </w:tc>
        <w:tc>
          <w:tcPr>
            <w:tcW w:w="158" w:type="dxa"/>
            <w:vAlign w:val="bottom"/>
          </w:tcPr>
          <w:p w:rsidR="007C370F" w:rsidRPr="007C370F" w:rsidRDefault="007C370F" w:rsidP="0049739B">
            <w:pPr>
              <w:spacing w:after="0" w:line="240" w:lineRule="auto"/>
              <w:ind w:left="10" w:hanging="10"/>
              <w:jc w:val="center"/>
              <w:rPr>
                <w:i/>
                <w:iCs/>
                <w:sz w:val="20"/>
                <w:szCs w:val="20"/>
              </w:rPr>
            </w:pPr>
          </w:p>
        </w:tc>
        <w:tc>
          <w:tcPr>
            <w:tcW w:w="2109" w:type="dxa"/>
            <w:tcBorders>
              <w:top w:val="nil"/>
              <w:left w:val="nil"/>
              <w:bottom w:val="single" w:sz="4" w:space="0" w:color="auto"/>
              <w:right w:val="nil"/>
            </w:tcBorders>
            <w:vAlign w:val="bottom"/>
          </w:tcPr>
          <w:p w:rsidR="007C370F" w:rsidRPr="007C370F" w:rsidRDefault="007C370F" w:rsidP="0049739B">
            <w:pPr>
              <w:spacing w:after="0" w:line="240" w:lineRule="auto"/>
              <w:ind w:left="10" w:hanging="10"/>
              <w:jc w:val="center"/>
              <w:rPr>
                <w:i/>
                <w:iCs/>
                <w:sz w:val="20"/>
                <w:szCs w:val="20"/>
              </w:rPr>
            </w:pPr>
          </w:p>
        </w:tc>
      </w:tr>
      <w:tr w:rsidR="007C370F" w:rsidRPr="007C370F" w:rsidTr="000A6D73">
        <w:tc>
          <w:tcPr>
            <w:tcW w:w="862" w:type="dxa"/>
          </w:tcPr>
          <w:p w:rsidR="007C370F" w:rsidRPr="007C370F" w:rsidRDefault="007C370F" w:rsidP="0049739B">
            <w:pPr>
              <w:spacing w:after="0" w:line="240" w:lineRule="auto"/>
              <w:ind w:left="10" w:hanging="10"/>
              <w:jc w:val="center"/>
              <w:rPr>
                <w:sz w:val="20"/>
                <w:szCs w:val="20"/>
                <w:vertAlign w:val="superscript"/>
              </w:rPr>
            </w:pPr>
          </w:p>
        </w:tc>
        <w:tc>
          <w:tcPr>
            <w:tcW w:w="1140" w:type="dxa"/>
            <w:tcBorders>
              <w:top w:val="single" w:sz="4" w:space="0" w:color="auto"/>
              <w:left w:val="nil"/>
              <w:bottom w:val="nil"/>
              <w:right w:val="nil"/>
            </w:tcBorders>
            <w:hideMark/>
          </w:tcPr>
          <w:p w:rsidR="007C370F" w:rsidRPr="007C370F" w:rsidRDefault="007C370F" w:rsidP="0049739B">
            <w:pPr>
              <w:spacing w:after="0" w:line="240" w:lineRule="auto"/>
              <w:ind w:left="10" w:hanging="10"/>
              <w:jc w:val="center"/>
              <w:rPr>
                <w:sz w:val="20"/>
                <w:szCs w:val="20"/>
                <w:vertAlign w:val="superscript"/>
              </w:rPr>
            </w:pPr>
            <w:r w:rsidRPr="007C370F">
              <w:rPr>
                <w:sz w:val="20"/>
                <w:szCs w:val="20"/>
                <w:vertAlign w:val="superscript"/>
              </w:rPr>
              <w:t>должность</w:t>
            </w:r>
          </w:p>
        </w:tc>
        <w:tc>
          <w:tcPr>
            <w:tcW w:w="266" w:type="dxa"/>
          </w:tcPr>
          <w:p w:rsidR="007C370F" w:rsidRPr="007C370F" w:rsidRDefault="007C370F" w:rsidP="0049739B">
            <w:pPr>
              <w:spacing w:after="0" w:line="240" w:lineRule="auto"/>
              <w:ind w:left="10" w:hanging="10"/>
              <w:jc w:val="center"/>
              <w:rPr>
                <w:sz w:val="20"/>
                <w:szCs w:val="20"/>
                <w:vertAlign w:val="superscript"/>
              </w:rPr>
            </w:pPr>
          </w:p>
        </w:tc>
        <w:tc>
          <w:tcPr>
            <w:tcW w:w="1136" w:type="dxa"/>
            <w:tcBorders>
              <w:top w:val="single" w:sz="4" w:space="0" w:color="auto"/>
              <w:left w:val="nil"/>
              <w:bottom w:val="nil"/>
              <w:right w:val="nil"/>
            </w:tcBorders>
            <w:hideMark/>
          </w:tcPr>
          <w:p w:rsidR="007C370F" w:rsidRPr="007C370F" w:rsidRDefault="007C370F" w:rsidP="0049739B">
            <w:pPr>
              <w:spacing w:after="0" w:line="240" w:lineRule="auto"/>
              <w:ind w:left="10" w:hanging="10"/>
              <w:jc w:val="center"/>
              <w:rPr>
                <w:sz w:val="20"/>
                <w:szCs w:val="20"/>
                <w:vertAlign w:val="superscript"/>
              </w:rPr>
            </w:pPr>
            <w:r w:rsidRPr="007C370F">
              <w:rPr>
                <w:sz w:val="20"/>
                <w:szCs w:val="20"/>
                <w:vertAlign w:val="superscript"/>
              </w:rPr>
              <w:t>подпись</w:t>
            </w:r>
          </w:p>
        </w:tc>
        <w:tc>
          <w:tcPr>
            <w:tcW w:w="148" w:type="dxa"/>
          </w:tcPr>
          <w:p w:rsidR="007C370F" w:rsidRPr="007C370F" w:rsidRDefault="007C370F" w:rsidP="0049739B">
            <w:pPr>
              <w:spacing w:after="0" w:line="240" w:lineRule="auto"/>
              <w:ind w:left="10" w:hanging="10"/>
              <w:jc w:val="center"/>
              <w:rPr>
                <w:sz w:val="20"/>
                <w:szCs w:val="20"/>
                <w:vertAlign w:val="superscript"/>
              </w:rPr>
            </w:pPr>
          </w:p>
        </w:tc>
        <w:tc>
          <w:tcPr>
            <w:tcW w:w="1977" w:type="dxa"/>
            <w:tcBorders>
              <w:top w:val="single" w:sz="4" w:space="0" w:color="auto"/>
              <w:left w:val="nil"/>
              <w:bottom w:val="nil"/>
              <w:right w:val="nil"/>
            </w:tcBorders>
            <w:hideMark/>
          </w:tcPr>
          <w:p w:rsidR="007C370F" w:rsidRPr="007C370F" w:rsidRDefault="007C370F" w:rsidP="0049739B">
            <w:pPr>
              <w:spacing w:after="0" w:line="240" w:lineRule="auto"/>
              <w:ind w:left="10" w:hanging="10"/>
              <w:jc w:val="center"/>
              <w:rPr>
                <w:sz w:val="20"/>
                <w:szCs w:val="20"/>
                <w:vertAlign w:val="superscript"/>
              </w:rPr>
            </w:pPr>
            <w:r w:rsidRPr="007C370F">
              <w:rPr>
                <w:sz w:val="20"/>
                <w:szCs w:val="20"/>
                <w:vertAlign w:val="superscript"/>
              </w:rPr>
              <w:t>расшифровка подписи, дата</w:t>
            </w:r>
          </w:p>
        </w:tc>
        <w:tc>
          <w:tcPr>
            <w:tcW w:w="860" w:type="dxa"/>
          </w:tcPr>
          <w:p w:rsidR="007C370F" w:rsidRPr="007C370F" w:rsidRDefault="007C370F" w:rsidP="0049739B">
            <w:pPr>
              <w:spacing w:after="0" w:line="240" w:lineRule="auto"/>
              <w:ind w:left="10" w:hanging="10"/>
              <w:jc w:val="center"/>
              <w:rPr>
                <w:sz w:val="20"/>
                <w:szCs w:val="20"/>
                <w:vertAlign w:val="superscript"/>
              </w:rPr>
            </w:pPr>
          </w:p>
        </w:tc>
        <w:tc>
          <w:tcPr>
            <w:tcW w:w="1137" w:type="dxa"/>
            <w:tcBorders>
              <w:top w:val="single" w:sz="4" w:space="0" w:color="auto"/>
              <w:left w:val="nil"/>
              <w:bottom w:val="nil"/>
              <w:right w:val="nil"/>
            </w:tcBorders>
            <w:hideMark/>
          </w:tcPr>
          <w:p w:rsidR="007C370F" w:rsidRPr="007C370F" w:rsidRDefault="007C370F" w:rsidP="0049739B">
            <w:pPr>
              <w:spacing w:after="0" w:line="240" w:lineRule="auto"/>
              <w:ind w:left="10" w:hanging="10"/>
              <w:jc w:val="center"/>
              <w:rPr>
                <w:sz w:val="20"/>
                <w:szCs w:val="20"/>
                <w:vertAlign w:val="superscript"/>
              </w:rPr>
            </w:pPr>
            <w:r w:rsidRPr="007C370F">
              <w:rPr>
                <w:sz w:val="20"/>
                <w:szCs w:val="20"/>
                <w:vertAlign w:val="superscript"/>
              </w:rPr>
              <w:t>должность</w:t>
            </w:r>
          </w:p>
        </w:tc>
        <w:tc>
          <w:tcPr>
            <w:tcW w:w="266" w:type="dxa"/>
          </w:tcPr>
          <w:p w:rsidR="007C370F" w:rsidRPr="007C370F" w:rsidRDefault="007C370F" w:rsidP="0049739B">
            <w:pPr>
              <w:spacing w:after="0" w:line="240" w:lineRule="auto"/>
              <w:ind w:left="10" w:hanging="10"/>
              <w:jc w:val="center"/>
              <w:rPr>
                <w:sz w:val="20"/>
                <w:szCs w:val="20"/>
                <w:vertAlign w:val="superscript"/>
              </w:rPr>
            </w:pPr>
          </w:p>
        </w:tc>
        <w:tc>
          <w:tcPr>
            <w:tcW w:w="1143" w:type="dxa"/>
            <w:tcBorders>
              <w:top w:val="single" w:sz="4" w:space="0" w:color="auto"/>
              <w:left w:val="nil"/>
              <w:bottom w:val="nil"/>
              <w:right w:val="nil"/>
            </w:tcBorders>
            <w:hideMark/>
          </w:tcPr>
          <w:p w:rsidR="007C370F" w:rsidRPr="007C370F" w:rsidRDefault="007C370F" w:rsidP="0049739B">
            <w:pPr>
              <w:spacing w:after="0" w:line="240" w:lineRule="auto"/>
              <w:ind w:left="10" w:hanging="10"/>
              <w:jc w:val="center"/>
              <w:rPr>
                <w:sz w:val="20"/>
                <w:szCs w:val="20"/>
                <w:vertAlign w:val="superscript"/>
              </w:rPr>
            </w:pPr>
            <w:r w:rsidRPr="007C370F">
              <w:rPr>
                <w:sz w:val="20"/>
                <w:szCs w:val="20"/>
                <w:vertAlign w:val="superscript"/>
              </w:rPr>
              <w:t>подпись</w:t>
            </w:r>
          </w:p>
        </w:tc>
        <w:tc>
          <w:tcPr>
            <w:tcW w:w="158" w:type="dxa"/>
          </w:tcPr>
          <w:p w:rsidR="007C370F" w:rsidRPr="007C370F" w:rsidRDefault="007C370F" w:rsidP="0049739B">
            <w:pPr>
              <w:spacing w:after="0" w:line="240" w:lineRule="auto"/>
              <w:ind w:left="10" w:hanging="10"/>
              <w:jc w:val="center"/>
              <w:rPr>
                <w:sz w:val="20"/>
                <w:szCs w:val="20"/>
                <w:vertAlign w:val="superscript"/>
              </w:rPr>
            </w:pPr>
          </w:p>
        </w:tc>
        <w:tc>
          <w:tcPr>
            <w:tcW w:w="2109" w:type="dxa"/>
            <w:tcBorders>
              <w:top w:val="single" w:sz="4" w:space="0" w:color="auto"/>
              <w:left w:val="nil"/>
              <w:bottom w:val="nil"/>
              <w:right w:val="nil"/>
            </w:tcBorders>
            <w:hideMark/>
          </w:tcPr>
          <w:p w:rsidR="007C370F" w:rsidRPr="007C370F" w:rsidRDefault="007C370F" w:rsidP="0049739B">
            <w:pPr>
              <w:spacing w:after="0" w:line="240" w:lineRule="auto"/>
              <w:ind w:left="10" w:hanging="10"/>
              <w:jc w:val="center"/>
              <w:rPr>
                <w:sz w:val="20"/>
                <w:szCs w:val="20"/>
                <w:vertAlign w:val="superscript"/>
              </w:rPr>
            </w:pPr>
            <w:r w:rsidRPr="007C370F">
              <w:rPr>
                <w:sz w:val="20"/>
                <w:szCs w:val="20"/>
                <w:vertAlign w:val="superscript"/>
              </w:rPr>
              <w:t>расшифровка подписи, дата</w:t>
            </w:r>
          </w:p>
        </w:tc>
      </w:tr>
    </w:tbl>
    <w:p w:rsidR="007C370F" w:rsidRPr="007C370F" w:rsidRDefault="007C370F" w:rsidP="0049739B">
      <w:pPr>
        <w:spacing w:after="0" w:line="240" w:lineRule="auto"/>
        <w:ind w:left="10" w:hanging="10"/>
        <w:rPr>
          <w:sz w:val="20"/>
          <w:szCs w:val="20"/>
        </w:rPr>
      </w:pPr>
    </w:p>
    <w:tbl>
      <w:tblPr>
        <w:tblW w:w="6237" w:type="dxa"/>
        <w:tblCellMar>
          <w:left w:w="0" w:type="dxa"/>
          <w:right w:w="0" w:type="dxa"/>
        </w:tblCellMar>
        <w:tblLook w:val="01E0" w:firstRow="1" w:lastRow="1" w:firstColumn="1" w:lastColumn="1" w:noHBand="0" w:noVBand="0"/>
      </w:tblPr>
      <w:tblGrid>
        <w:gridCol w:w="1580"/>
        <w:gridCol w:w="1140"/>
        <w:gridCol w:w="266"/>
        <w:gridCol w:w="1136"/>
        <w:gridCol w:w="148"/>
        <w:gridCol w:w="1967"/>
      </w:tblGrid>
      <w:tr w:rsidR="007C370F" w:rsidRPr="007C370F" w:rsidTr="007C370F">
        <w:tc>
          <w:tcPr>
            <w:tcW w:w="1580" w:type="dxa"/>
            <w:vAlign w:val="bottom"/>
            <w:hideMark/>
          </w:tcPr>
          <w:p w:rsidR="007C370F" w:rsidRPr="007C370F" w:rsidRDefault="007C370F" w:rsidP="0049739B">
            <w:pPr>
              <w:spacing w:after="0" w:line="240" w:lineRule="auto"/>
              <w:ind w:left="10" w:hanging="10"/>
              <w:rPr>
                <w:b/>
                <w:bCs/>
                <w:sz w:val="20"/>
                <w:szCs w:val="20"/>
              </w:rPr>
            </w:pPr>
            <w:r w:rsidRPr="007C370F">
              <w:rPr>
                <w:b/>
                <w:bCs/>
                <w:sz w:val="20"/>
                <w:szCs w:val="20"/>
              </w:rPr>
              <w:t>Полноту и правильность оформления проверил</w:t>
            </w:r>
          </w:p>
        </w:tc>
        <w:tc>
          <w:tcPr>
            <w:tcW w:w="1140" w:type="dxa"/>
            <w:tcBorders>
              <w:top w:val="nil"/>
              <w:left w:val="nil"/>
              <w:bottom w:val="single" w:sz="4" w:space="0" w:color="auto"/>
              <w:right w:val="nil"/>
            </w:tcBorders>
            <w:vAlign w:val="bottom"/>
          </w:tcPr>
          <w:p w:rsidR="007C370F" w:rsidRPr="007C370F" w:rsidRDefault="007C370F" w:rsidP="0049739B">
            <w:pPr>
              <w:spacing w:after="0" w:line="240" w:lineRule="auto"/>
              <w:ind w:left="10" w:hanging="10"/>
              <w:jc w:val="center"/>
              <w:rPr>
                <w:i/>
                <w:iCs/>
                <w:sz w:val="20"/>
                <w:szCs w:val="20"/>
              </w:rPr>
            </w:pPr>
          </w:p>
        </w:tc>
        <w:tc>
          <w:tcPr>
            <w:tcW w:w="266" w:type="dxa"/>
            <w:vAlign w:val="bottom"/>
          </w:tcPr>
          <w:p w:rsidR="007C370F" w:rsidRPr="007C370F" w:rsidRDefault="007C370F" w:rsidP="0049739B">
            <w:pPr>
              <w:spacing w:after="0" w:line="240" w:lineRule="auto"/>
              <w:ind w:left="10" w:hanging="10"/>
              <w:jc w:val="center"/>
              <w:rPr>
                <w:i/>
                <w:iCs/>
                <w:sz w:val="20"/>
                <w:szCs w:val="20"/>
              </w:rPr>
            </w:pPr>
          </w:p>
        </w:tc>
        <w:tc>
          <w:tcPr>
            <w:tcW w:w="1136" w:type="dxa"/>
            <w:tcBorders>
              <w:top w:val="nil"/>
              <w:left w:val="nil"/>
              <w:bottom w:val="single" w:sz="4" w:space="0" w:color="auto"/>
              <w:right w:val="nil"/>
            </w:tcBorders>
            <w:vAlign w:val="bottom"/>
          </w:tcPr>
          <w:p w:rsidR="007C370F" w:rsidRPr="007C370F" w:rsidRDefault="007C370F" w:rsidP="0049739B">
            <w:pPr>
              <w:spacing w:after="0" w:line="240" w:lineRule="auto"/>
              <w:ind w:left="10" w:hanging="10"/>
              <w:jc w:val="center"/>
              <w:rPr>
                <w:i/>
                <w:iCs/>
                <w:sz w:val="20"/>
                <w:szCs w:val="20"/>
              </w:rPr>
            </w:pPr>
          </w:p>
        </w:tc>
        <w:tc>
          <w:tcPr>
            <w:tcW w:w="148" w:type="dxa"/>
            <w:vAlign w:val="bottom"/>
          </w:tcPr>
          <w:p w:rsidR="007C370F" w:rsidRPr="007C370F" w:rsidRDefault="007C370F" w:rsidP="0049739B">
            <w:pPr>
              <w:spacing w:after="0" w:line="240" w:lineRule="auto"/>
              <w:ind w:left="10" w:hanging="10"/>
              <w:jc w:val="center"/>
              <w:rPr>
                <w:i/>
                <w:iCs/>
                <w:sz w:val="20"/>
                <w:szCs w:val="20"/>
              </w:rPr>
            </w:pPr>
          </w:p>
        </w:tc>
        <w:tc>
          <w:tcPr>
            <w:tcW w:w="1967" w:type="dxa"/>
            <w:tcBorders>
              <w:top w:val="nil"/>
              <w:left w:val="nil"/>
              <w:bottom w:val="single" w:sz="4" w:space="0" w:color="auto"/>
              <w:right w:val="nil"/>
            </w:tcBorders>
            <w:vAlign w:val="bottom"/>
          </w:tcPr>
          <w:p w:rsidR="007C370F" w:rsidRPr="007C370F" w:rsidRDefault="007C370F" w:rsidP="0049739B">
            <w:pPr>
              <w:spacing w:after="0" w:line="240" w:lineRule="auto"/>
              <w:ind w:left="10" w:hanging="10"/>
              <w:jc w:val="center"/>
              <w:rPr>
                <w:i/>
                <w:iCs/>
                <w:sz w:val="20"/>
                <w:szCs w:val="20"/>
              </w:rPr>
            </w:pPr>
          </w:p>
        </w:tc>
      </w:tr>
      <w:tr w:rsidR="007C370F" w:rsidRPr="007C370F" w:rsidTr="007C370F">
        <w:tc>
          <w:tcPr>
            <w:tcW w:w="1580" w:type="dxa"/>
          </w:tcPr>
          <w:p w:rsidR="007C370F" w:rsidRPr="007C370F" w:rsidRDefault="007C370F" w:rsidP="0049739B">
            <w:pPr>
              <w:spacing w:after="0" w:line="240" w:lineRule="auto"/>
              <w:ind w:left="10" w:hanging="10"/>
              <w:jc w:val="center"/>
              <w:rPr>
                <w:sz w:val="20"/>
                <w:szCs w:val="20"/>
                <w:vertAlign w:val="superscript"/>
              </w:rPr>
            </w:pPr>
          </w:p>
        </w:tc>
        <w:tc>
          <w:tcPr>
            <w:tcW w:w="1140" w:type="dxa"/>
            <w:tcBorders>
              <w:top w:val="single" w:sz="4" w:space="0" w:color="auto"/>
              <w:left w:val="nil"/>
              <w:bottom w:val="nil"/>
              <w:right w:val="nil"/>
            </w:tcBorders>
            <w:hideMark/>
          </w:tcPr>
          <w:p w:rsidR="007C370F" w:rsidRPr="007C370F" w:rsidRDefault="007C370F" w:rsidP="0049739B">
            <w:pPr>
              <w:spacing w:after="0" w:line="240" w:lineRule="auto"/>
              <w:ind w:left="10" w:hanging="10"/>
              <w:jc w:val="center"/>
              <w:rPr>
                <w:sz w:val="20"/>
                <w:szCs w:val="20"/>
                <w:vertAlign w:val="superscript"/>
              </w:rPr>
            </w:pPr>
            <w:r w:rsidRPr="007C370F">
              <w:rPr>
                <w:sz w:val="20"/>
                <w:szCs w:val="20"/>
                <w:vertAlign w:val="superscript"/>
              </w:rPr>
              <w:t>должность</w:t>
            </w:r>
          </w:p>
        </w:tc>
        <w:tc>
          <w:tcPr>
            <w:tcW w:w="266" w:type="dxa"/>
          </w:tcPr>
          <w:p w:rsidR="007C370F" w:rsidRPr="007C370F" w:rsidRDefault="007C370F" w:rsidP="0049739B">
            <w:pPr>
              <w:spacing w:after="0" w:line="240" w:lineRule="auto"/>
              <w:ind w:left="10" w:hanging="10"/>
              <w:jc w:val="center"/>
              <w:rPr>
                <w:sz w:val="20"/>
                <w:szCs w:val="20"/>
                <w:vertAlign w:val="superscript"/>
              </w:rPr>
            </w:pPr>
          </w:p>
        </w:tc>
        <w:tc>
          <w:tcPr>
            <w:tcW w:w="1136" w:type="dxa"/>
            <w:tcBorders>
              <w:top w:val="single" w:sz="4" w:space="0" w:color="auto"/>
              <w:left w:val="nil"/>
              <w:bottom w:val="nil"/>
              <w:right w:val="nil"/>
            </w:tcBorders>
            <w:hideMark/>
          </w:tcPr>
          <w:p w:rsidR="007C370F" w:rsidRPr="007C370F" w:rsidRDefault="007C370F" w:rsidP="0049739B">
            <w:pPr>
              <w:spacing w:after="0" w:line="240" w:lineRule="auto"/>
              <w:ind w:left="10" w:hanging="10"/>
              <w:jc w:val="center"/>
              <w:rPr>
                <w:sz w:val="20"/>
                <w:szCs w:val="20"/>
                <w:vertAlign w:val="superscript"/>
              </w:rPr>
            </w:pPr>
            <w:r w:rsidRPr="007C370F">
              <w:rPr>
                <w:sz w:val="20"/>
                <w:szCs w:val="20"/>
                <w:vertAlign w:val="superscript"/>
              </w:rPr>
              <w:t>подпись</w:t>
            </w:r>
          </w:p>
        </w:tc>
        <w:tc>
          <w:tcPr>
            <w:tcW w:w="148" w:type="dxa"/>
          </w:tcPr>
          <w:p w:rsidR="007C370F" w:rsidRPr="007C370F" w:rsidRDefault="007C370F" w:rsidP="0049739B">
            <w:pPr>
              <w:spacing w:after="0" w:line="240" w:lineRule="auto"/>
              <w:ind w:left="10" w:hanging="10"/>
              <w:jc w:val="center"/>
              <w:rPr>
                <w:sz w:val="20"/>
                <w:szCs w:val="20"/>
                <w:vertAlign w:val="superscript"/>
              </w:rPr>
            </w:pPr>
          </w:p>
        </w:tc>
        <w:tc>
          <w:tcPr>
            <w:tcW w:w="1967" w:type="dxa"/>
            <w:tcBorders>
              <w:top w:val="single" w:sz="4" w:space="0" w:color="auto"/>
              <w:left w:val="nil"/>
              <w:bottom w:val="nil"/>
              <w:right w:val="nil"/>
            </w:tcBorders>
            <w:hideMark/>
          </w:tcPr>
          <w:p w:rsidR="007C370F" w:rsidRPr="007C370F" w:rsidRDefault="007C370F" w:rsidP="0049739B">
            <w:pPr>
              <w:spacing w:after="0" w:line="240" w:lineRule="auto"/>
              <w:ind w:left="10" w:hanging="10"/>
              <w:jc w:val="center"/>
              <w:rPr>
                <w:sz w:val="20"/>
                <w:szCs w:val="20"/>
                <w:vertAlign w:val="superscript"/>
              </w:rPr>
            </w:pPr>
            <w:r w:rsidRPr="007C370F">
              <w:rPr>
                <w:sz w:val="20"/>
                <w:szCs w:val="20"/>
                <w:vertAlign w:val="superscript"/>
              </w:rPr>
              <w:t>расшифровка подписи, дата</w:t>
            </w:r>
          </w:p>
        </w:tc>
      </w:tr>
    </w:tbl>
    <w:p w:rsidR="007C370F" w:rsidRDefault="007C370F" w:rsidP="0049739B">
      <w:pPr>
        <w:spacing w:after="0" w:line="240" w:lineRule="auto"/>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71"/>
        <w:gridCol w:w="5090"/>
      </w:tblGrid>
      <w:tr w:rsidR="007C370F" w:rsidTr="007C370F">
        <w:tc>
          <w:tcPr>
            <w:tcW w:w="7371" w:type="dxa"/>
          </w:tcPr>
          <w:p w:rsidR="007C370F" w:rsidRDefault="007C370F" w:rsidP="0049739B">
            <w:pPr>
              <w:spacing w:after="0" w:line="240" w:lineRule="auto"/>
              <w:rPr>
                <w:b/>
              </w:rPr>
            </w:pPr>
            <w:r>
              <w:rPr>
                <w:b/>
              </w:rPr>
              <w:t>Заказчик:</w:t>
            </w:r>
          </w:p>
          <w:p w:rsidR="007C370F" w:rsidRDefault="007C370F" w:rsidP="0049739B">
            <w:pPr>
              <w:spacing w:after="0" w:line="240" w:lineRule="auto"/>
            </w:pPr>
            <w:r>
              <w:t>Генеральный директор</w:t>
            </w:r>
          </w:p>
          <w:p w:rsidR="007C370F" w:rsidRDefault="007C370F" w:rsidP="0049739B">
            <w:pPr>
              <w:spacing w:after="0" w:line="240" w:lineRule="auto"/>
            </w:pPr>
            <w:r>
              <w:t>АО «Энергосервис Волги»</w:t>
            </w:r>
          </w:p>
          <w:p w:rsidR="007C370F" w:rsidRDefault="007C370F" w:rsidP="0049739B">
            <w:pPr>
              <w:spacing w:after="0" w:line="240" w:lineRule="auto"/>
            </w:pPr>
          </w:p>
          <w:p w:rsidR="007C370F" w:rsidRDefault="007C370F" w:rsidP="0049739B">
            <w:pPr>
              <w:spacing w:after="0" w:line="240" w:lineRule="auto"/>
            </w:pPr>
            <w:r>
              <w:t>_______________Проскуркин М.К.</w:t>
            </w:r>
          </w:p>
        </w:tc>
        <w:tc>
          <w:tcPr>
            <w:tcW w:w="5090" w:type="dxa"/>
          </w:tcPr>
          <w:p w:rsidR="007C370F" w:rsidRDefault="007C370F" w:rsidP="0049739B">
            <w:pPr>
              <w:spacing w:after="0" w:line="240" w:lineRule="auto"/>
              <w:rPr>
                <w:b/>
              </w:rPr>
            </w:pPr>
            <w:r>
              <w:rPr>
                <w:b/>
              </w:rPr>
              <w:t>Подрядчик:</w:t>
            </w:r>
          </w:p>
          <w:p w:rsidR="007C370F" w:rsidRDefault="007C370F" w:rsidP="0049739B">
            <w:pPr>
              <w:spacing w:after="0" w:line="240" w:lineRule="auto"/>
              <w:rPr>
                <w:b/>
              </w:rPr>
            </w:pPr>
          </w:p>
        </w:tc>
      </w:tr>
    </w:tbl>
    <w:p w:rsidR="007C370F" w:rsidRPr="00980C74" w:rsidRDefault="007C370F" w:rsidP="0049739B">
      <w:pPr>
        <w:spacing w:after="0" w:line="240" w:lineRule="auto"/>
        <w:sectPr w:rsidR="007C370F" w:rsidRPr="00980C74" w:rsidSect="000A6D73">
          <w:pgSz w:w="16838" w:h="11906" w:orient="landscape"/>
          <w:pgMar w:top="567" w:right="567" w:bottom="567" w:left="567" w:header="709" w:footer="709" w:gutter="0"/>
          <w:cols w:space="720"/>
          <w:docGrid w:linePitch="272"/>
        </w:sectPr>
      </w:pPr>
    </w:p>
    <w:p w:rsidR="007C370F" w:rsidRPr="007C370F" w:rsidRDefault="007C370F" w:rsidP="0049739B">
      <w:pPr>
        <w:pStyle w:val="14"/>
        <w:spacing w:after="0" w:line="240" w:lineRule="auto"/>
        <w:ind w:left="10490"/>
        <w:jc w:val="right"/>
        <w:rPr>
          <w:sz w:val="20"/>
          <w:szCs w:val="20"/>
        </w:rPr>
      </w:pPr>
      <w:r w:rsidRPr="007C370F">
        <w:rPr>
          <w:sz w:val="20"/>
          <w:szCs w:val="20"/>
        </w:rPr>
        <w:lastRenderedPageBreak/>
        <w:t xml:space="preserve">Приложение № 20 </w:t>
      </w:r>
    </w:p>
    <w:p w:rsidR="00972730" w:rsidRDefault="00FE7238" w:rsidP="0049739B">
      <w:pPr>
        <w:spacing w:after="0" w:line="240" w:lineRule="auto"/>
        <w:ind w:left="10" w:right="62" w:hanging="10"/>
        <w:jc w:val="right"/>
        <w:rPr>
          <w:sz w:val="20"/>
        </w:rPr>
      </w:pPr>
      <w:r w:rsidRPr="00FE7238">
        <w:rPr>
          <w:sz w:val="20"/>
        </w:rPr>
        <w:t xml:space="preserve">к Договору подряда № </w:t>
      </w:r>
      <w:r w:rsidR="00972730">
        <w:rPr>
          <w:sz w:val="20"/>
        </w:rPr>
        <w:t>_________________________</w:t>
      </w:r>
      <w:r w:rsidRPr="00FE7238">
        <w:rPr>
          <w:sz w:val="20"/>
        </w:rPr>
        <w:t xml:space="preserve"> от</w:t>
      </w:r>
      <w:r w:rsidR="00972730">
        <w:rPr>
          <w:sz w:val="20"/>
        </w:rPr>
        <w:t>___________________</w:t>
      </w:r>
    </w:p>
    <w:p w:rsidR="00972730" w:rsidRDefault="00972730" w:rsidP="0049739B">
      <w:pPr>
        <w:spacing w:after="0" w:line="240" w:lineRule="auto"/>
        <w:ind w:left="10" w:right="62" w:hanging="10"/>
        <w:jc w:val="right"/>
        <w:rPr>
          <w:sz w:val="20"/>
        </w:rPr>
      </w:pPr>
    </w:p>
    <w:p w:rsidR="007C370F" w:rsidRPr="007C370F" w:rsidRDefault="007C370F" w:rsidP="0049739B">
      <w:pPr>
        <w:spacing w:after="0" w:line="240" w:lineRule="auto"/>
        <w:ind w:left="10" w:right="62" w:hanging="10"/>
        <w:jc w:val="right"/>
        <w:rPr>
          <w:sz w:val="20"/>
          <w:szCs w:val="20"/>
        </w:rPr>
      </w:pPr>
      <w:r w:rsidRPr="007C370F">
        <w:rPr>
          <w:sz w:val="20"/>
          <w:szCs w:val="20"/>
        </w:rPr>
        <w:t>Нетиповая форма № М-35</w:t>
      </w:r>
    </w:p>
    <w:tbl>
      <w:tblPr>
        <w:tblW w:w="0" w:type="auto"/>
        <w:tblInd w:w="9923" w:type="dxa"/>
        <w:tblLayout w:type="fixed"/>
        <w:tblCellMar>
          <w:left w:w="0" w:type="dxa"/>
          <w:right w:w="0" w:type="dxa"/>
        </w:tblCellMar>
        <w:tblLook w:val="0000" w:firstRow="0" w:lastRow="0" w:firstColumn="0" w:lastColumn="0" w:noHBand="0" w:noVBand="0"/>
      </w:tblPr>
      <w:tblGrid>
        <w:gridCol w:w="567"/>
        <w:gridCol w:w="276"/>
        <w:gridCol w:w="144"/>
        <w:gridCol w:w="168"/>
        <w:gridCol w:w="546"/>
        <w:gridCol w:w="567"/>
        <w:gridCol w:w="328"/>
        <w:gridCol w:w="406"/>
        <w:gridCol w:w="121"/>
        <w:gridCol w:w="279"/>
        <w:gridCol w:w="567"/>
      </w:tblGrid>
      <w:tr w:rsidR="007C370F" w:rsidRPr="007C370F" w:rsidTr="000A6D73">
        <w:tc>
          <w:tcPr>
            <w:tcW w:w="3969" w:type="dxa"/>
            <w:gridSpan w:val="11"/>
            <w:tcBorders>
              <w:top w:val="nil"/>
              <w:left w:val="nil"/>
              <w:bottom w:val="nil"/>
              <w:right w:val="nil"/>
            </w:tcBorders>
            <w:vAlign w:val="center"/>
          </w:tcPr>
          <w:p w:rsidR="007C370F" w:rsidRPr="007C370F" w:rsidRDefault="007C370F" w:rsidP="0049739B">
            <w:pPr>
              <w:spacing w:after="0" w:line="240" w:lineRule="auto"/>
              <w:ind w:firstLine="27"/>
              <w:jc w:val="center"/>
              <w:rPr>
                <w:sz w:val="20"/>
                <w:szCs w:val="20"/>
              </w:rPr>
            </w:pPr>
          </w:p>
          <w:p w:rsidR="007C370F" w:rsidRPr="007C370F" w:rsidRDefault="007C370F" w:rsidP="0049739B">
            <w:pPr>
              <w:spacing w:after="0" w:line="240" w:lineRule="auto"/>
              <w:ind w:firstLine="27"/>
              <w:jc w:val="center"/>
              <w:rPr>
                <w:sz w:val="20"/>
                <w:szCs w:val="20"/>
              </w:rPr>
            </w:pPr>
            <w:r w:rsidRPr="007C370F">
              <w:rPr>
                <w:sz w:val="20"/>
                <w:szCs w:val="20"/>
              </w:rPr>
              <w:t>УТВЕРЖДАЮ</w:t>
            </w:r>
          </w:p>
        </w:tc>
      </w:tr>
      <w:tr w:rsidR="007C370F" w:rsidRPr="007C370F" w:rsidTr="000A6D73">
        <w:tc>
          <w:tcPr>
            <w:tcW w:w="843" w:type="dxa"/>
            <w:gridSpan w:val="2"/>
            <w:tcBorders>
              <w:top w:val="nil"/>
              <w:left w:val="nil"/>
              <w:bottom w:val="nil"/>
              <w:right w:val="nil"/>
            </w:tcBorders>
            <w:vAlign w:val="center"/>
          </w:tcPr>
          <w:p w:rsidR="007C370F" w:rsidRPr="007C370F" w:rsidRDefault="007C370F" w:rsidP="0049739B">
            <w:pPr>
              <w:spacing w:after="0" w:line="240" w:lineRule="auto"/>
              <w:ind w:firstLine="27"/>
              <w:jc w:val="center"/>
              <w:rPr>
                <w:sz w:val="20"/>
                <w:szCs w:val="20"/>
              </w:rPr>
            </w:pPr>
          </w:p>
        </w:tc>
        <w:tc>
          <w:tcPr>
            <w:tcW w:w="2280" w:type="dxa"/>
            <w:gridSpan w:val="7"/>
            <w:tcBorders>
              <w:top w:val="nil"/>
              <w:left w:val="nil"/>
              <w:bottom w:val="single" w:sz="4" w:space="0" w:color="auto"/>
              <w:right w:val="nil"/>
            </w:tcBorders>
            <w:vAlign w:val="center"/>
          </w:tcPr>
          <w:p w:rsidR="007C370F" w:rsidRPr="007C370F" w:rsidRDefault="007C370F" w:rsidP="0049739B">
            <w:pPr>
              <w:spacing w:after="0" w:line="240" w:lineRule="auto"/>
              <w:ind w:firstLine="27"/>
              <w:jc w:val="center"/>
              <w:rPr>
                <w:i/>
                <w:iCs/>
                <w:sz w:val="20"/>
                <w:szCs w:val="20"/>
              </w:rPr>
            </w:pPr>
          </w:p>
        </w:tc>
        <w:tc>
          <w:tcPr>
            <w:tcW w:w="846" w:type="dxa"/>
            <w:gridSpan w:val="2"/>
            <w:tcBorders>
              <w:top w:val="nil"/>
              <w:left w:val="nil"/>
              <w:bottom w:val="nil"/>
              <w:right w:val="nil"/>
            </w:tcBorders>
            <w:vAlign w:val="center"/>
          </w:tcPr>
          <w:p w:rsidR="007C370F" w:rsidRPr="007C370F" w:rsidRDefault="007C370F" w:rsidP="0049739B">
            <w:pPr>
              <w:spacing w:after="0" w:line="240" w:lineRule="auto"/>
              <w:ind w:firstLine="27"/>
              <w:jc w:val="center"/>
              <w:rPr>
                <w:sz w:val="20"/>
                <w:szCs w:val="20"/>
              </w:rPr>
            </w:pPr>
          </w:p>
        </w:tc>
      </w:tr>
      <w:tr w:rsidR="007C370F" w:rsidRPr="007C370F" w:rsidTr="000A6D73">
        <w:tc>
          <w:tcPr>
            <w:tcW w:w="843" w:type="dxa"/>
            <w:gridSpan w:val="2"/>
            <w:tcBorders>
              <w:top w:val="nil"/>
              <w:left w:val="nil"/>
              <w:bottom w:val="nil"/>
              <w:right w:val="nil"/>
            </w:tcBorders>
            <w:vAlign w:val="center"/>
          </w:tcPr>
          <w:p w:rsidR="007C370F" w:rsidRPr="007C370F" w:rsidRDefault="007C370F" w:rsidP="0049739B">
            <w:pPr>
              <w:spacing w:after="0" w:line="240" w:lineRule="auto"/>
              <w:ind w:firstLine="27"/>
              <w:jc w:val="center"/>
              <w:rPr>
                <w:sz w:val="20"/>
                <w:szCs w:val="20"/>
              </w:rPr>
            </w:pPr>
          </w:p>
        </w:tc>
        <w:tc>
          <w:tcPr>
            <w:tcW w:w="2280" w:type="dxa"/>
            <w:gridSpan w:val="7"/>
            <w:tcBorders>
              <w:top w:val="nil"/>
              <w:left w:val="nil"/>
              <w:bottom w:val="nil"/>
              <w:right w:val="nil"/>
            </w:tcBorders>
            <w:vAlign w:val="center"/>
          </w:tcPr>
          <w:p w:rsidR="007C370F" w:rsidRPr="007C370F" w:rsidRDefault="007C370F" w:rsidP="0049739B">
            <w:pPr>
              <w:spacing w:after="0" w:line="240" w:lineRule="auto"/>
              <w:ind w:firstLine="27"/>
              <w:jc w:val="center"/>
              <w:rPr>
                <w:sz w:val="20"/>
                <w:szCs w:val="20"/>
              </w:rPr>
            </w:pPr>
            <w:r w:rsidRPr="007C370F">
              <w:rPr>
                <w:sz w:val="20"/>
                <w:szCs w:val="20"/>
              </w:rPr>
              <w:t>должность</w:t>
            </w:r>
          </w:p>
        </w:tc>
        <w:tc>
          <w:tcPr>
            <w:tcW w:w="846" w:type="dxa"/>
            <w:gridSpan w:val="2"/>
            <w:tcBorders>
              <w:top w:val="nil"/>
              <w:left w:val="nil"/>
              <w:bottom w:val="nil"/>
              <w:right w:val="nil"/>
            </w:tcBorders>
            <w:vAlign w:val="center"/>
          </w:tcPr>
          <w:p w:rsidR="007C370F" w:rsidRPr="007C370F" w:rsidRDefault="007C370F" w:rsidP="0049739B">
            <w:pPr>
              <w:spacing w:after="0" w:line="240" w:lineRule="auto"/>
              <w:ind w:firstLine="27"/>
              <w:jc w:val="center"/>
              <w:rPr>
                <w:sz w:val="20"/>
                <w:szCs w:val="20"/>
              </w:rPr>
            </w:pPr>
          </w:p>
        </w:tc>
      </w:tr>
      <w:tr w:rsidR="007C370F" w:rsidRPr="007C370F" w:rsidTr="000A6D73">
        <w:tc>
          <w:tcPr>
            <w:tcW w:w="1701" w:type="dxa"/>
            <w:gridSpan w:val="5"/>
            <w:tcBorders>
              <w:top w:val="nil"/>
              <w:left w:val="nil"/>
              <w:bottom w:val="single" w:sz="4" w:space="0" w:color="auto"/>
              <w:right w:val="nil"/>
            </w:tcBorders>
            <w:vAlign w:val="center"/>
          </w:tcPr>
          <w:p w:rsidR="007C370F" w:rsidRPr="007C370F" w:rsidRDefault="007C370F" w:rsidP="0049739B">
            <w:pPr>
              <w:spacing w:after="0" w:line="240" w:lineRule="auto"/>
              <w:ind w:firstLine="27"/>
              <w:jc w:val="center"/>
              <w:rPr>
                <w:i/>
                <w:iCs/>
                <w:sz w:val="20"/>
                <w:szCs w:val="20"/>
              </w:rPr>
            </w:pPr>
          </w:p>
        </w:tc>
        <w:tc>
          <w:tcPr>
            <w:tcW w:w="567" w:type="dxa"/>
            <w:tcBorders>
              <w:top w:val="nil"/>
              <w:left w:val="nil"/>
              <w:bottom w:val="nil"/>
              <w:right w:val="nil"/>
            </w:tcBorders>
            <w:vAlign w:val="center"/>
          </w:tcPr>
          <w:p w:rsidR="007C370F" w:rsidRPr="007C370F" w:rsidRDefault="007C370F" w:rsidP="0049739B">
            <w:pPr>
              <w:spacing w:after="0" w:line="240" w:lineRule="auto"/>
              <w:ind w:firstLine="27"/>
              <w:jc w:val="center"/>
              <w:rPr>
                <w:sz w:val="20"/>
                <w:szCs w:val="20"/>
              </w:rPr>
            </w:pPr>
          </w:p>
        </w:tc>
        <w:tc>
          <w:tcPr>
            <w:tcW w:w="1701" w:type="dxa"/>
            <w:gridSpan w:val="5"/>
            <w:tcBorders>
              <w:top w:val="nil"/>
              <w:left w:val="nil"/>
              <w:bottom w:val="single" w:sz="4" w:space="0" w:color="auto"/>
              <w:right w:val="nil"/>
            </w:tcBorders>
            <w:vAlign w:val="center"/>
          </w:tcPr>
          <w:p w:rsidR="007C370F" w:rsidRPr="007C370F" w:rsidRDefault="007C370F" w:rsidP="0049739B">
            <w:pPr>
              <w:spacing w:after="0" w:line="240" w:lineRule="auto"/>
              <w:ind w:firstLine="27"/>
              <w:jc w:val="center"/>
              <w:rPr>
                <w:i/>
                <w:iCs/>
                <w:sz w:val="20"/>
                <w:szCs w:val="20"/>
              </w:rPr>
            </w:pPr>
          </w:p>
        </w:tc>
      </w:tr>
      <w:tr w:rsidR="007C370F" w:rsidRPr="007C370F" w:rsidTr="000A6D73">
        <w:tc>
          <w:tcPr>
            <w:tcW w:w="1701" w:type="dxa"/>
            <w:gridSpan w:val="5"/>
            <w:tcBorders>
              <w:top w:val="single" w:sz="4" w:space="0" w:color="auto"/>
              <w:left w:val="nil"/>
              <w:bottom w:val="nil"/>
              <w:right w:val="nil"/>
            </w:tcBorders>
            <w:vAlign w:val="center"/>
          </w:tcPr>
          <w:p w:rsidR="007C370F" w:rsidRPr="007C370F" w:rsidRDefault="007C370F" w:rsidP="0049739B">
            <w:pPr>
              <w:spacing w:after="0" w:line="240" w:lineRule="auto"/>
              <w:ind w:firstLine="27"/>
              <w:jc w:val="center"/>
              <w:rPr>
                <w:sz w:val="20"/>
                <w:szCs w:val="20"/>
              </w:rPr>
            </w:pPr>
            <w:r w:rsidRPr="007C370F">
              <w:rPr>
                <w:sz w:val="20"/>
                <w:szCs w:val="20"/>
              </w:rPr>
              <w:t>подпись</w:t>
            </w:r>
          </w:p>
        </w:tc>
        <w:tc>
          <w:tcPr>
            <w:tcW w:w="567" w:type="dxa"/>
            <w:tcBorders>
              <w:top w:val="nil"/>
              <w:left w:val="nil"/>
              <w:bottom w:val="nil"/>
              <w:right w:val="nil"/>
            </w:tcBorders>
            <w:vAlign w:val="center"/>
          </w:tcPr>
          <w:p w:rsidR="007C370F" w:rsidRPr="007C370F" w:rsidRDefault="007C370F" w:rsidP="0049739B">
            <w:pPr>
              <w:spacing w:after="0" w:line="240" w:lineRule="auto"/>
              <w:ind w:firstLine="27"/>
              <w:jc w:val="center"/>
              <w:rPr>
                <w:sz w:val="20"/>
                <w:szCs w:val="20"/>
              </w:rPr>
            </w:pPr>
          </w:p>
        </w:tc>
        <w:tc>
          <w:tcPr>
            <w:tcW w:w="1701" w:type="dxa"/>
            <w:gridSpan w:val="5"/>
            <w:tcBorders>
              <w:top w:val="nil"/>
              <w:left w:val="nil"/>
              <w:bottom w:val="nil"/>
              <w:right w:val="nil"/>
            </w:tcBorders>
            <w:vAlign w:val="center"/>
          </w:tcPr>
          <w:p w:rsidR="007C370F" w:rsidRPr="007C370F" w:rsidRDefault="007C370F" w:rsidP="0049739B">
            <w:pPr>
              <w:spacing w:after="0" w:line="240" w:lineRule="auto"/>
              <w:ind w:firstLine="27"/>
              <w:jc w:val="right"/>
              <w:rPr>
                <w:sz w:val="20"/>
                <w:szCs w:val="20"/>
              </w:rPr>
            </w:pPr>
            <w:r w:rsidRPr="007C370F">
              <w:rPr>
                <w:sz w:val="20"/>
                <w:szCs w:val="20"/>
              </w:rPr>
              <w:t>расшифровка подписи</w:t>
            </w:r>
          </w:p>
        </w:tc>
      </w:tr>
      <w:tr w:rsidR="007C370F" w:rsidRPr="007C370F" w:rsidTr="000A6D73">
        <w:tc>
          <w:tcPr>
            <w:tcW w:w="1701" w:type="dxa"/>
            <w:gridSpan w:val="5"/>
            <w:tcBorders>
              <w:top w:val="nil"/>
              <w:left w:val="nil"/>
              <w:bottom w:val="nil"/>
              <w:right w:val="nil"/>
            </w:tcBorders>
            <w:vAlign w:val="center"/>
          </w:tcPr>
          <w:p w:rsidR="007C370F" w:rsidRPr="007C370F" w:rsidRDefault="007C370F" w:rsidP="0049739B">
            <w:pPr>
              <w:spacing w:after="0" w:line="240" w:lineRule="auto"/>
              <w:ind w:firstLine="27"/>
              <w:rPr>
                <w:sz w:val="20"/>
                <w:szCs w:val="20"/>
              </w:rPr>
            </w:pPr>
          </w:p>
        </w:tc>
        <w:tc>
          <w:tcPr>
            <w:tcW w:w="567" w:type="dxa"/>
            <w:tcBorders>
              <w:top w:val="nil"/>
              <w:left w:val="nil"/>
              <w:bottom w:val="nil"/>
              <w:right w:val="nil"/>
            </w:tcBorders>
            <w:vAlign w:val="center"/>
          </w:tcPr>
          <w:p w:rsidR="007C370F" w:rsidRPr="007C370F" w:rsidRDefault="007C370F" w:rsidP="0049739B">
            <w:pPr>
              <w:spacing w:after="0" w:line="240" w:lineRule="auto"/>
              <w:ind w:firstLine="27"/>
              <w:rPr>
                <w:sz w:val="20"/>
                <w:szCs w:val="20"/>
              </w:rPr>
            </w:pPr>
          </w:p>
        </w:tc>
        <w:tc>
          <w:tcPr>
            <w:tcW w:w="1701" w:type="dxa"/>
            <w:gridSpan w:val="5"/>
            <w:tcBorders>
              <w:top w:val="nil"/>
              <w:left w:val="nil"/>
              <w:bottom w:val="nil"/>
              <w:right w:val="nil"/>
            </w:tcBorders>
            <w:vAlign w:val="center"/>
          </w:tcPr>
          <w:p w:rsidR="007C370F" w:rsidRPr="007C370F" w:rsidRDefault="007C370F" w:rsidP="0049739B">
            <w:pPr>
              <w:spacing w:after="0" w:line="240" w:lineRule="auto"/>
              <w:ind w:firstLine="27"/>
              <w:rPr>
                <w:sz w:val="20"/>
                <w:szCs w:val="20"/>
              </w:rPr>
            </w:pPr>
          </w:p>
        </w:tc>
      </w:tr>
      <w:tr w:rsidR="007C370F" w:rsidRPr="007C370F" w:rsidTr="000A6D73">
        <w:tc>
          <w:tcPr>
            <w:tcW w:w="567" w:type="dxa"/>
            <w:tcBorders>
              <w:top w:val="nil"/>
              <w:left w:val="nil"/>
              <w:bottom w:val="nil"/>
              <w:right w:val="nil"/>
            </w:tcBorders>
            <w:vAlign w:val="center"/>
          </w:tcPr>
          <w:p w:rsidR="007C370F" w:rsidRPr="007C370F" w:rsidRDefault="007C370F" w:rsidP="0049739B">
            <w:pPr>
              <w:spacing w:after="0" w:line="240" w:lineRule="auto"/>
              <w:ind w:firstLine="27"/>
              <w:jc w:val="right"/>
              <w:rPr>
                <w:sz w:val="20"/>
                <w:szCs w:val="20"/>
              </w:rPr>
            </w:pPr>
            <w:r w:rsidRPr="007C370F">
              <w:rPr>
                <w:sz w:val="20"/>
                <w:szCs w:val="20"/>
              </w:rPr>
              <w:t>«</w:t>
            </w:r>
          </w:p>
        </w:tc>
        <w:tc>
          <w:tcPr>
            <w:tcW w:w="420" w:type="dxa"/>
            <w:gridSpan w:val="2"/>
            <w:tcBorders>
              <w:top w:val="nil"/>
              <w:left w:val="nil"/>
              <w:bottom w:val="nil"/>
              <w:right w:val="nil"/>
            </w:tcBorders>
            <w:vAlign w:val="center"/>
          </w:tcPr>
          <w:p w:rsidR="007C370F" w:rsidRPr="007C370F" w:rsidRDefault="007C370F" w:rsidP="0049739B">
            <w:pPr>
              <w:spacing w:after="0" w:line="240" w:lineRule="auto"/>
              <w:ind w:firstLine="27"/>
              <w:rPr>
                <w:i/>
                <w:iCs/>
                <w:sz w:val="20"/>
                <w:szCs w:val="20"/>
              </w:rPr>
            </w:pPr>
          </w:p>
        </w:tc>
        <w:tc>
          <w:tcPr>
            <w:tcW w:w="168" w:type="dxa"/>
            <w:tcBorders>
              <w:top w:val="nil"/>
              <w:left w:val="nil"/>
              <w:bottom w:val="nil"/>
              <w:right w:val="nil"/>
            </w:tcBorders>
            <w:vAlign w:val="center"/>
          </w:tcPr>
          <w:p w:rsidR="007C370F" w:rsidRPr="007C370F" w:rsidRDefault="007C370F" w:rsidP="0049739B">
            <w:pPr>
              <w:spacing w:after="0" w:line="240" w:lineRule="auto"/>
              <w:ind w:firstLine="27"/>
              <w:rPr>
                <w:sz w:val="20"/>
                <w:szCs w:val="20"/>
              </w:rPr>
            </w:pPr>
            <w:r w:rsidRPr="007C370F">
              <w:rPr>
                <w:sz w:val="20"/>
                <w:szCs w:val="20"/>
              </w:rPr>
              <w:t>»</w:t>
            </w:r>
          </w:p>
        </w:tc>
        <w:tc>
          <w:tcPr>
            <w:tcW w:w="1441" w:type="dxa"/>
            <w:gridSpan w:val="3"/>
            <w:tcBorders>
              <w:top w:val="nil"/>
              <w:left w:val="nil"/>
              <w:bottom w:val="single" w:sz="4" w:space="0" w:color="auto"/>
              <w:right w:val="nil"/>
            </w:tcBorders>
            <w:vAlign w:val="center"/>
          </w:tcPr>
          <w:p w:rsidR="007C370F" w:rsidRPr="007C370F" w:rsidRDefault="007C370F" w:rsidP="0049739B">
            <w:pPr>
              <w:spacing w:after="0" w:line="240" w:lineRule="auto"/>
              <w:ind w:firstLine="27"/>
              <w:jc w:val="center"/>
              <w:rPr>
                <w:i/>
                <w:iCs/>
                <w:sz w:val="20"/>
                <w:szCs w:val="20"/>
              </w:rPr>
            </w:pPr>
          </w:p>
        </w:tc>
        <w:tc>
          <w:tcPr>
            <w:tcW w:w="406" w:type="dxa"/>
            <w:tcBorders>
              <w:top w:val="nil"/>
              <w:left w:val="nil"/>
              <w:bottom w:val="nil"/>
              <w:right w:val="nil"/>
            </w:tcBorders>
            <w:vAlign w:val="center"/>
          </w:tcPr>
          <w:p w:rsidR="007C370F" w:rsidRPr="007C370F" w:rsidRDefault="007C370F" w:rsidP="0049739B">
            <w:pPr>
              <w:spacing w:after="0" w:line="240" w:lineRule="auto"/>
              <w:ind w:firstLine="27"/>
              <w:jc w:val="right"/>
              <w:rPr>
                <w:sz w:val="20"/>
                <w:szCs w:val="20"/>
              </w:rPr>
            </w:pPr>
            <w:r w:rsidRPr="007C370F">
              <w:rPr>
                <w:sz w:val="20"/>
                <w:szCs w:val="20"/>
              </w:rPr>
              <w:t>20</w:t>
            </w:r>
          </w:p>
        </w:tc>
        <w:tc>
          <w:tcPr>
            <w:tcW w:w="400" w:type="dxa"/>
            <w:gridSpan w:val="2"/>
            <w:tcBorders>
              <w:top w:val="nil"/>
              <w:left w:val="nil"/>
              <w:bottom w:val="nil"/>
              <w:right w:val="nil"/>
            </w:tcBorders>
            <w:vAlign w:val="center"/>
          </w:tcPr>
          <w:p w:rsidR="007C370F" w:rsidRPr="007C370F" w:rsidRDefault="007C370F" w:rsidP="0049739B">
            <w:pPr>
              <w:spacing w:after="0" w:line="240" w:lineRule="auto"/>
              <w:ind w:firstLine="27"/>
              <w:rPr>
                <w:i/>
                <w:iCs/>
                <w:sz w:val="20"/>
                <w:szCs w:val="20"/>
              </w:rPr>
            </w:pPr>
          </w:p>
        </w:tc>
        <w:tc>
          <w:tcPr>
            <w:tcW w:w="567" w:type="dxa"/>
            <w:tcBorders>
              <w:top w:val="nil"/>
              <w:left w:val="nil"/>
              <w:bottom w:val="nil"/>
              <w:right w:val="nil"/>
            </w:tcBorders>
            <w:vAlign w:val="center"/>
          </w:tcPr>
          <w:p w:rsidR="007C370F" w:rsidRPr="007C370F" w:rsidRDefault="007C370F" w:rsidP="0049739B">
            <w:pPr>
              <w:spacing w:after="0" w:line="240" w:lineRule="auto"/>
              <w:ind w:firstLine="27"/>
              <w:rPr>
                <w:sz w:val="20"/>
                <w:szCs w:val="20"/>
              </w:rPr>
            </w:pPr>
            <w:r w:rsidRPr="007C370F">
              <w:rPr>
                <w:sz w:val="20"/>
                <w:szCs w:val="20"/>
              </w:rPr>
              <w:t>г.</w:t>
            </w:r>
          </w:p>
        </w:tc>
      </w:tr>
    </w:tbl>
    <w:p w:rsidR="007C370F" w:rsidRPr="007C370F" w:rsidRDefault="007C370F" w:rsidP="0049739B">
      <w:pPr>
        <w:spacing w:after="0" w:line="240" w:lineRule="auto"/>
        <w:ind w:firstLine="27"/>
        <w:rPr>
          <w:sz w:val="20"/>
          <w:szCs w:val="20"/>
        </w:rPr>
      </w:pPr>
    </w:p>
    <w:tbl>
      <w:tblPr>
        <w:tblW w:w="0" w:type="auto"/>
        <w:jc w:val="center"/>
        <w:tblLayout w:type="fixed"/>
        <w:tblCellMar>
          <w:left w:w="0" w:type="dxa"/>
          <w:right w:w="0" w:type="dxa"/>
        </w:tblCellMar>
        <w:tblLook w:val="0000" w:firstRow="0" w:lastRow="0" w:firstColumn="0" w:lastColumn="0" w:noHBand="0" w:noVBand="0"/>
      </w:tblPr>
      <w:tblGrid>
        <w:gridCol w:w="1097"/>
        <w:gridCol w:w="711"/>
      </w:tblGrid>
      <w:tr w:rsidR="007C370F" w:rsidRPr="007C370F" w:rsidTr="000A6D73">
        <w:trPr>
          <w:jc w:val="center"/>
        </w:trPr>
        <w:tc>
          <w:tcPr>
            <w:tcW w:w="1097" w:type="dxa"/>
            <w:tcBorders>
              <w:top w:val="nil"/>
              <w:left w:val="nil"/>
              <w:bottom w:val="nil"/>
              <w:right w:val="nil"/>
            </w:tcBorders>
            <w:vAlign w:val="bottom"/>
          </w:tcPr>
          <w:p w:rsidR="007C370F" w:rsidRPr="007C370F" w:rsidRDefault="007C370F" w:rsidP="0049739B">
            <w:pPr>
              <w:spacing w:after="0" w:line="240" w:lineRule="auto"/>
              <w:ind w:right="57" w:firstLine="27"/>
              <w:jc w:val="right"/>
              <w:rPr>
                <w:b/>
                <w:bCs/>
                <w:sz w:val="20"/>
                <w:szCs w:val="20"/>
              </w:rPr>
            </w:pPr>
            <w:r w:rsidRPr="007C370F">
              <w:rPr>
                <w:b/>
                <w:bCs/>
                <w:sz w:val="20"/>
                <w:szCs w:val="20"/>
              </w:rPr>
              <w:t>А К Т №</w:t>
            </w:r>
          </w:p>
        </w:tc>
        <w:tc>
          <w:tcPr>
            <w:tcW w:w="711" w:type="dxa"/>
            <w:tcBorders>
              <w:top w:val="nil"/>
              <w:left w:val="nil"/>
              <w:bottom w:val="single" w:sz="4" w:space="0" w:color="auto"/>
              <w:right w:val="nil"/>
            </w:tcBorders>
            <w:vAlign w:val="bottom"/>
          </w:tcPr>
          <w:p w:rsidR="007C370F" w:rsidRPr="007C370F" w:rsidRDefault="007C370F" w:rsidP="0049739B">
            <w:pPr>
              <w:spacing w:after="0" w:line="240" w:lineRule="auto"/>
              <w:ind w:firstLine="27"/>
              <w:jc w:val="center"/>
              <w:rPr>
                <w:i/>
                <w:iCs/>
                <w:sz w:val="20"/>
                <w:szCs w:val="20"/>
              </w:rPr>
            </w:pPr>
          </w:p>
        </w:tc>
      </w:tr>
    </w:tbl>
    <w:p w:rsidR="007C370F" w:rsidRPr="007C370F" w:rsidRDefault="007C370F" w:rsidP="0049739B">
      <w:pPr>
        <w:spacing w:after="0" w:line="240" w:lineRule="auto"/>
        <w:ind w:firstLine="27"/>
        <w:jc w:val="center"/>
        <w:rPr>
          <w:b/>
          <w:bCs/>
          <w:sz w:val="20"/>
          <w:szCs w:val="20"/>
        </w:rPr>
      </w:pPr>
      <w:r w:rsidRPr="007C370F">
        <w:rPr>
          <w:b/>
          <w:bCs/>
          <w:sz w:val="20"/>
          <w:szCs w:val="20"/>
        </w:rPr>
        <w:t>об оприходовании материальных ценностей, полученных при разборке и демонтаже зданий и сооружений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51"/>
        <w:gridCol w:w="142"/>
        <w:gridCol w:w="183"/>
        <w:gridCol w:w="2368"/>
        <w:gridCol w:w="4063"/>
        <w:gridCol w:w="904"/>
        <w:gridCol w:w="1698"/>
      </w:tblGrid>
      <w:tr w:rsidR="007C370F" w:rsidRPr="007C370F" w:rsidTr="000A6D73">
        <w:tc>
          <w:tcPr>
            <w:tcW w:w="8511" w:type="dxa"/>
            <w:gridSpan w:val="6"/>
            <w:tcBorders>
              <w:top w:val="nil"/>
              <w:left w:val="nil"/>
              <w:bottom w:val="nil"/>
            </w:tcBorders>
          </w:tcPr>
          <w:p w:rsidR="007C370F" w:rsidRPr="007C370F" w:rsidRDefault="007C370F" w:rsidP="0049739B">
            <w:pPr>
              <w:spacing w:after="0" w:line="240" w:lineRule="auto"/>
              <w:ind w:firstLine="27"/>
              <w:rPr>
                <w:sz w:val="20"/>
                <w:szCs w:val="20"/>
              </w:rPr>
            </w:pPr>
          </w:p>
        </w:tc>
        <w:tc>
          <w:tcPr>
            <w:tcW w:w="1698" w:type="dxa"/>
            <w:tcBorders>
              <w:bottom w:val="single" w:sz="12" w:space="0" w:color="auto"/>
            </w:tcBorders>
            <w:vAlign w:val="center"/>
          </w:tcPr>
          <w:p w:rsidR="007C370F" w:rsidRPr="007C370F" w:rsidRDefault="007C370F" w:rsidP="0049739B">
            <w:pPr>
              <w:spacing w:after="0" w:line="240" w:lineRule="auto"/>
              <w:ind w:firstLine="27"/>
              <w:jc w:val="center"/>
              <w:rPr>
                <w:sz w:val="20"/>
                <w:szCs w:val="20"/>
              </w:rPr>
            </w:pPr>
            <w:r w:rsidRPr="007C370F">
              <w:rPr>
                <w:sz w:val="20"/>
                <w:szCs w:val="20"/>
              </w:rPr>
              <w:t>Коды</w:t>
            </w:r>
          </w:p>
        </w:tc>
      </w:tr>
      <w:tr w:rsidR="007C370F" w:rsidRPr="007C370F" w:rsidTr="000A6D73">
        <w:tc>
          <w:tcPr>
            <w:tcW w:w="8511" w:type="dxa"/>
            <w:gridSpan w:val="6"/>
            <w:tcBorders>
              <w:top w:val="nil"/>
              <w:left w:val="nil"/>
              <w:bottom w:val="nil"/>
              <w:right w:val="single" w:sz="12" w:space="0" w:color="auto"/>
            </w:tcBorders>
            <w:vAlign w:val="bottom"/>
          </w:tcPr>
          <w:p w:rsidR="007C370F" w:rsidRPr="007C370F" w:rsidRDefault="007C370F" w:rsidP="0049739B">
            <w:pPr>
              <w:spacing w:after="0" w:line="240" w:lineRule="auto"/>
              <w:ind w:right="57" w:firstLine="27"/>
              <w:jc w:val="right"/>
              <w:rPr>
                <w:sz w:val="20"/>
                <w:szCs w:val="20"/>
              </w:rPr>
            </w:pPr>
            <w:r w:rsidRPr="007C370F">
              <w:rPr>
                <w:sz w:val="20"/>
                <w:szCs w:val="20"/>
              </w:rPr>
              <w:t xml:space="preserve">Форма </w:t>
            </w:r>
          </w:p>
        </w:tc>
        <w:tc>
          <w:tcPr>
            <w:tcW w:w="1698" w:type="dxa"/>
            <w:tcBorders>
              <w:top w:val="single" w:sz="12" w:space="0" w:color="auto"/>
              <w:left w:val="single" w:sz="12" w:space="0" w:color="auto"/>
              <w:right w:val="single" w:sz="12" w:space="0" w:color="auto"/>
            </w:tcBorders>
            <w:vAlign w:val="center"/>
          </w:tcPr>
          <w:p w:rsidR="007C370F" w:rsidRPr="007C370F" w:rsidRDefault="007C370F" w:rsidP="0049739B">
            <w:pPr>
              <w:spacing w:after="0" w:line="240" w:lineRule="auto"/>
              <w:ind w:firstLine="27"/>
              <w:jc w:val="center"/>
              <w:rPr>
                <w:sz w:val="20"/>
                <w:szCs w:val="20"/>
              </w:rPr>
            </w:pPr>
            <w:r w:rsidRPr="007C370F">
              <w:rPr>
                <w:sz w:val="20"/>
                <w:szCs w:val="20"/>
              </w:rPr>
              <w:t>М-35</w:t>
            </w:r>
          </w:p>
        </w:tc>
      </w:tr>
      <w:tr w:rsidR="007C370F" w:rsidRPr="007C370F" w:rsidTr="000A6D73">
        <w:tc>
          <w:tcPr>
            <w:tcW w:w="1176" w:type="dxa"/>
            <w:gridSpan w:val="3"/>
            <w:tcBorders>
              <w:top w:val="nil"/>
              <w:left w:val="nil"/>
              <w:bottom w:val="nil"/>
              <w:right w:val="nil"/>
            </w:tcBorders>
            <w:vAlign w:val="bottom"/>
          </w:tcPr>
          <w:p w:rsidR="007C370F" w:rsidRPr="007C370F" w:rsidRDefault="007C370F" w:rsidP="0049739B">
            <w:pPr>
              <w:spacing w:after="0" w:line="240" w:lineRule="auto"/>
              <w:ind w:firstLine="27"/>
              <w:rPr>
                <w:sz w:val="20"/>
                <w:szCs w:val="20"/>
              </w:rPr>
            </w:pPr>
            <w:r w:rsidRPr="007C370F">
              <w:rPr>
                <w:sz w:val="20"/>
                <w:szCs w:val="20"/>
              </w:rPr>
              <w:t>Организация</w:t>
            </w:r>
          </w:p>
        </w:tc>
        <w:tc>
          <w:tcPr>
            <w:tcW w:w="6431" w:type="dxa"/>
            <w:gridSpan w:val="2"/>
            <w:tcBorders>
              <w:top w:val="nil"/>
              <w:left w:val="nil"/>
              <w:right w:val="nil"/>
            </w:tcBorders>
            <w:vAlign w:val="bottom"/>
          </w:tcPr>
          <w:p w:rsidR="007C370F" w:rsidRPr="007C370F" w:rsidRDefault="007C370F" w:rsidP="0049739B">
            <w:pPr>
              <w:spacing w:after="0" w:line="240" w:lineRule="auto"/>
              <w:ind w:firstLine="27"/>
              <w:rPr>
                <w:i/>
                <w:iCs/>
                <w:sz w:val="20"/>
                <w:szCs w:val="20"/>
              </w:rPr>
            </w:pPr>
          </w:p>
        </w:tc>
        <w:tc>
          <w:tcPr>
            <w:tcW w:w="904" w:type="dxa"/>
            <w:tcBorders>
              <w:top w:val="nil"/>
              <w:left w:val="nil"/>
              <w:bottom w:val="nil"/>
              <w:right w:val="single" w:sz="12" w:space="0" w:color="auto"/>
            </w:tcBorders>
            <w:vAlign w:val="bottom"/>
          </w:tcPr>
          <w:p w:rsidR="007C370F" w:rsidRPr="007C370F" w:rsidRDefault="007C370F" w:rsidP="0049739B">
            <w:pPr>
              <w:spacing w:after="0" w:line="240" w:lineRule="auto"/>
              <w:ind w:right="57" w:firstLine="27"/>
              <w:jc w:val="right"/>
              <w:rPr>
                <w:sz w:val="20"/>
                <w:szCs w:val="20"/>
              </w:rPr>
            </w:pPr>
          </w:p>
        </w:tc>
        <w:tc>
          <w:tcPr>
            <w:tcW w:w="1698" w:type="dxa"/>
            <w:tcBorders>
              <w:left w:val="single" w:sz="12" w:space="0" w:color="auto"/>
              <w:right w:val="single" w:sz="12" w:space="0" w:color="auto"/>
            </w:tcBorders>
            <w:vAlign w:val="center"/>
          </w:tcPr>
          <w:p w:rsidR="007C370F" w:rsidRPr="007C370F" w:rsidRDefault="007C370F" w:rsidP="0049739B">
            <w:pPr>
              <w:spacing w:after="0" w:line="240" w:lineRule="auto"/>
              <w:ind w:firstLine="27"/>
              <w:jc w:val="center"/>
              <w:rPr>
                <w:i/>
                <w:iCs/>
                <w:sz w:val="20"/>
                <w:szCs w:val="20"/>
              </w:rPr>
            </w:pPr>
          </w:p>
        </w:tc>
      </w:tr>
      <w:tr w:rsidR="007C370F" w:rsidRPr="007C370F" w:rsidTr="000A6D73">
        <w:tc>
          <w:tcPr>
            <w:tcW w:w="851" w:type="dxa"/>
            <w:tcBorders>
              <w:top w:val="nil"/>
              <w:left w:val="nil"/>
              <w:bottom w:val="nil"/>
              <w:right w:val="nil"/>
            </w:tcBorders>
            <w:vAlign w:val="bottom"/>
          </w:tcPr>
          <w:p w:rsidR="007C370F" w:rsidRPr="007C370F" w:rsidRDefault="007C370F" w:rsidP="0049739B">
            <w:pPr>
              <w:spacing w:after="0" w:line="240" w:lineRule="auto"/>
              <w:ind w:firstLine="27"/>
              <w:rPr>
                <w:sz w:val="20"/>
                <w:szCs w:val="20"/>
              </w:rPr>
            </w:pPr>
            <w:r w:rsidRPr="007C370F">
              <w:rPr>
                <w:sz w:val="20"/>
                <w:szCs w:val="20"/>
              </w:rPr>
              <w:t>Заказчик</w:t>
            </w:r>
          </w:p>
        </w:tc>
        <w:tc>
          <w:tcPr>
            <w:tcW w:w="6756" w:type="dxa"/>
            <w:gridSpan w:val="4"/>
            <w:tcBorders>
              <w:top w:val="nil"/>
              <w:left w:val="nil"/>
              <w:right w:val="nil"/>
            </w:tcBorders>
            <w:vAlign w:val="bottom"/>
          </w:tcPr>
          <w:p w:rsidR="007C370F" w:rsidRPr="007C370F" w:rsidRDefault="007C370F" w:rsidP="0049739B">
            <w:pPr>
              <w:spacing w:after="0" w:line="240" w:lineRule="auto"/>
              <w:ind w:firstLine="27"/>
              <w:rPr>
                <w:i/>
                <w:iCs/>
                <w:sz w:val="20"/>
                <w:szCs w:val="20"/>
              </w:rPr>
            </w:pPr>
          </w:p>
        </w:tc>
        <w:tc>
          <w:tcPr>
            <w:tcW w:w="904" w:type="dxa"/>
            <w:tcBorders>
              <w:top w:val="nil"/>
              <w:left w:val="nil"/>
              <w:bottom w:val="nil"/>
              <w:right w:val="single" w:sz="12" w:space="0" w:color="auto"/>
            </w:tcBorders>
            <w:vAlign w:val="bottom"/>
          </w:tcPr>
          <w:p w:rsidR="007C370F" w:rsidRPr="007C370F" w:rsidRDefault="007C370F" w:rsidP="0049739B">
            <w:pPr>
              <w:spacing w:after="0" w:line="240" w:lineRule="auto"/>
              <w:ind w:right="57" w:firstLine="27"/>
              <w:jc w:val="right"/>
              <w:rPr>
                <w:sz w:val="20"/>
                <w:szCs w:val="20"/>
              </w:rPr>
            </w:pPr>
          </w:p>
        </w:tc>
        <w:tc>
          <w:tcPr>
            <w:tcW w:w="1698" w:type="dxa"/>
            <w:tcBorders>
              <w:left w:val="single" w:sz="12" w:space="0" w:color="auto"/>
              <w:right w:val="single" w:sz="12" w:space="0" w:color="auto"/>
            </w:tcBorders>
            <w:vAlign w:val="center"/>
          </w:tcPr>
          <w:p w:rsidR="007C370F" w:rsidRPr="007C370F" w:rsidRDefault="007C370F" w:rsidP="0049739B">
            <w:pPr>
              <w:spacing w:after="0" w:line="240" w:lineRule="auto"/>
              <w:ind w:firstLine="27"/>
              <w:jc w:val="center"/>
              <w:rPr>
                <w:i/>
                <w:iCs/>
                <w:sz w:val="20"/>
                <w:szCs w:val="20"/>
              </w:rPr>
            </w:pPr>
          </w:p>
        </w:tc>
      </w:tr>
      <w:tr w:rsidR="007C370F" w:rsidRPr="007C370F" w:rsidTr="000A6D73">
        <w:tc>
          <w:tcPr>
            <w:tcW w:w="993" w:type="dxa"/>
            <w:gridSpan w:val="2"/>
            <w:tcBorders>
              <w:top w:val="nil"/>
              <w:left w:val="nil"/>
              <w:bottom w:val="nil"/>
              <w:right w:val="nil"/>
            </w:tcBorders>
            <w:vAlign w:val="bottom"/>
          </w:tcPr>
          <w:p w:rsidR="007C370F" w:rsidRPr="007C370F" w:rsidRDefault="007C370F" w:rsidP="0049739B">
            <w:pPr>
              <w:spacing w:after="0" w:line="240" w:lineRule="auto"/>
              <w:ind w:firstLine="27"/>
              <w:rPr>
                <w:sz w:val="20"/>
                <w:szCs w:val="20"/>
              </w:rPr>
            </w:pPr>
            <w:r w:rsidRPr="007C370F">
              <w:rPr>
                <w:sz w:val="20"/>
                <w:szCs w:val="20"/>
              </w:rPr>
              <w:t>Подрядчик</w:t>
            </w:r>
          </w:p>
        </w:tc>
        <w:tc>
          <w:tcPr>
            <w:tcW w:w="6614" w:type="dxa"/>
            <w:gridSpan w:val="3"/>
            <w:tcBorders>
              <w:top w:val="nil"/>
              <w:left w:val="nil"/>
              <w:right w:val="nil"/>
            </w:tcBorders>
            <w:vAlign w:val="bottom"/>
          </w:tcPr>
          <w:p w:rsidR="007C370F" w:rsidRPr="007C370F" w:rsidRDefault="007C370F" w:rsidP="0049739B">
            <w:pPr>
              <w:spacing w:after="0" w:line="240" w:lineRule="auto"/>
              <w:ind w:firstLine="27"/>
              <w:rPr>
                <w:i/>
                <w:iCs/>
                <w:sz w:val="20"/>
                <w:szCs w:val="20"/>
              </w:rPr>
            </w:pPr>
          </w:p>
        </w:tc>
        <w:tc>
          <w:tcPr>
            <w:tcW w:w="904" w:type="dxa"/>
            <w:tcBorders>
              <w:top w:val="nil"/>
              <w:left w:val="nil"/>
              <w:bottom w:val="nil"/>
              <w:right w:val="single" w:sz="12" w:space="0" w:color="auto"/>
            </w:tcBorders>
            <w:vAlign w:val="bottom"/>
          </w:tcPr>
          <w:p w:rsidR="007C370F" w:rsidRPr="007C370F" w:rsidRDefault="007C370F" w:rsidP="0049739B">
            <w:pPr>
              <w:spacing w:after="0" w:line="240" w:lineRule="auto"/>
              <w:ind w:right="57" w:firstLine="27"/>
              <w:jc w:val="right"/>
              <w:rPr>
                <w:sz w:val="20"/>
                <w:szCs w:val="20"/>
              </w:rPr>
            </w:pPr>
          </w:p>
        </w:tc>
        <w:tc>
          <w:tcPr>
            <w:tcW w:w="1698" w:type="dxa"/>
            <w:tcBorders>
              <w:left w:val="single" w:sz="12" w:space="0" w:color="auto"/>
              <w:bottom w:val="single" w:sz="12" w:space="0" w:color="auto"/>
              <w:right w:val="single" w:sz="12" w:space="0" w:color="auto"/>
            </w:tcBorders>
            <w:vAlign w:val="center"/>
          </w:tcPr>
          <w:p w:rsidR="007C370F" w:rsidRPr="007C370F" w:rsidRDefault="007C370F" w:rsidP="0049739B">
            <w:pPr>
              <w:spacing w:after="0" w:line="240" w:lineRule="auto"/>
              <w:ind w:firstLine="27"/>
              <w:jc w:val="center"/>
              <w:rPr>
                <w:i/>
                <w:iCs/>
                <w:sz w:val="20"/>
                <w:szCs w:val="20"/>
              </w:rPr>
            </w:pPr>
          </w:p>
        </w:tc>
      </w:tr>
      <w:tr w:rsidR="007C370F" w:rsidRPr="007C370F" w:rsidTr="000A6D73">
        <w:tc>
          <w:tcPr>
            <w:tcW w:w="3544" w:type="dxa"/>
            <w:gridSpan w:val="4"/>
            <w:tcBorders>
              <w:top w:val="nil"/>
              <w:left w:val="nil"/>
              <w:bottom w:val="nil"/>
              <w:right w:val="nil"/>
            </w:tcBorders>
            <w:vAlign w:val="bottom"/>
          </w:tcPr>
          <w:p w:rsidR="007C370F" w:rsidRPr="007C370F" w:rsidRDefault="007C370F" w:rsidP="0049739B">
            <w:pPr>
              <w:spacing w:after="0" w:line="240" w:lineRule="auto"/>
              <w:ind w:firstLine="27"/>
              <w:rPr>
                <w:sz w:val="20"/>
                <w:szCs w:val="20"/>
              </w:rPr>
            </w:pPr>
            <w:r w:rsidRPr="007C370F">
              <w:rPr>
                <w:sz w:val="20"/>
                <w:szCs w:val="20"/>
              </w:rPr>
              <w:t>С привлечением оценочных организаций</w:t>
            </w:r>
          </w:p>
        </w:tc>
        <w:tc>
          <w:tcPr>
            <w:tcW w:w="6665" w:type="dxa"/>
            <w:gridSpan w:val="3"/>
            <w:tcBorders>
              <w:top w:val="nil"/>
              <w:left w:val="nil"/>
              <w:right w:val="nil"/>
            </w:tcBorders>
            <w:vAlign w:val="bottom"/>
          </w:tcPr>
          <w:p w:rsidR="007C370F" w:rsidRPr="007C370F" w:rsidRDefault="007C370F" w:rsidP="0049739B">
            <w:pPr>
              <w:spacing w:after="0" w:line="240" w:lineRule="auto"/>
              <w:ind w:firstLine="27"/>
              <w:rPr>
                <w:i/>
                <w:iCs/>
                <w:sz w:val="20"/>
                <w:szCs w:val="20"/>
              </w:rPr>
            </w:pPr>
          </w:p>
        </w:tc>
      </w:tr>
      <w:tr w:rsidR="007C370F" w:rsidRPr="007C370F" w:rsidTr="000A6D73">
        <w:tblPrEx>
          <w:tblBorders>
            <w:top w:val="none" w:sz="0" w:space="0" w:color="auto"/>
            <w:left w:val="none" w:sz="0" w:space="0" w:color="auto"/>
            <w:right w:val="none" w:sz="0" w:space="0" w:color="auto"/>
            <w:insideH w:val="none" w:sz="0" w:space="0" w:color="auto"/>
            <w:insideV w:val="none" w:sz="0" w:space="0" w:color="auto"/>
          </w:tblBorders>
        </w:tblPrEx>
        <w:tc>
          <w:tcPr>
            <w:tcW w:w="10209" w:type="dxa"/>
            <w:gridSpan w:val="7"/>
            <w:tcBorders>
              <w:bottom w:val="single" w:sz="4" w:space="0" w:color="auto"/>
            </w:tcBorders>
            <w:vAlign w:val="bottom"/>
          </w:tcPr>
          <w:p w:rsidR="007C370F" w:rsidRPr="007C370F" w:rsidRDefault="007C370F" w:rsidP="0049739B">
            <w:pPr>
              <w:spacing w:after="0" w:line="240" w:lineRule="auto"/>
              <w:ind w:firstLine="27"/>
              <w:rPr>
                <w:i/>
                <w:iCs/>
                <w:sz w:val="20"/>
                <w:szCs w:val="20"/>
              </w:rPr>
            </w:pPr>
          </w:p>
        </w:tc>
      </w:tr>
    </w:tbl>
    <w:p w:rsidR="007C370F" w:rsidRPr="007C370F" w:rsidRDefault="007C370F" w:rsidP="0049739B">
      <w:pPr>
        <w:spacing w:after="0" w:line="240" w:lineRule="auto"/>
        <w:ind w:firstLine="27"/>
        <w:rPr>
          <w:sz w:val="20"/>
          <w:szCs w:val="20"/>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0" w:type="dxa"/>
          <w:right w:w="0" w:type="dxa"/>
        </w:tblCellMar>
        <w:tblLook w:val="01E0" w:firstRow="1" w:lastRow="1" w:firstColumn="1" w:lastColumn="1" w:noHBand="0" w:noVBand="0"/>
      </w:tblPr>
      <w:tblGrid>
        <w:gridCol w:w="2084"/>
        <w:gridCol w:w="2084"/>
        <w:gridCol w:w="2084"/>
        <w:gridCol w:w="2084"/>
        <w:gridCol w:w="2084"/>
      </w:tblGrid>
      <w:tr w:rsidR="007C370F" w:rsidRPr="007C370F" w:rsidTr="000A6D73">
        <w:tc>
          <w:tcPr>
            <w:tcW w:w="2084" w:type="dxa"/>
            <w:tcBorders>
              <w:bottom w:val="single" w:sz="12" w:space="0" w:color="auto"/>
            </w:tcBorders>
            <w:shd w:val="clear" w:color="auto" w:fill="auto"/>
          </w:tcPr>
          <w:p w:rsidR="007C370F" w:rsidRPr="007C370F" w:rsidRDefault="007C370F" w:rsidP="0049739B">
            <w:pPr>
              <w:spacing w:after="0" w:line="240" w:lineRule="auto"/>
              <w:ind w:firstLine="27"/>
              <w:jc w:val="center"/>
              <w:rPr>
                <w:sz w:val="20"/>
                <w:szCs w:val="20"/>
              </w:rPr>
            </w:pPr>
            <w:r w:rsidRPr="007C370F">
              <w:rPr>
                <w:sz w:val="20"/>
                <w:szCs w:val="20"/>
              </w:rPr>
              <w:t>Дата составления</w:t>
            </w:r>
          </w:p>
        </w:tc>
        <w:tc>
          <w:tcPr>
            <w:tcW w:w="2084" w:type="dxa"/>
            <w:tcBorders>
              <w:bottom w:val="single" w:sz="12" w:space="0" w:color="auto"/>
            </w:tcBorders>
            <w:shd w:val="clear" w:color="auto" w:fill="auto"/>
          </w:tcPr>
          <w:p w:rsidR="007C370F" w:rsidRPr="007C370F" w:rsidRDefault="007C370F" w:rsidP="0049739B">
            <w:pPr>
              <w:spacing w:after="0" w:line="240" w:lineRule="auto"/>
              <w:ind w:firstLine="27"/>
              <w:jc w:val="center"/>
              <w:rPr>
                <w:sz w:val="20"/>
                <w:szCs w:val="20"/>
              </w:rPr>
            </w:pPr>
            <w:r w:rsidRPr="007C370F">
              <w:rPr>
                <w:sz w:val="20"/>
                <w:szCs w:val="20"/>
              </w:rPr>
              <w:t>Код вида операции</w:t>
            </w:r>
          </w:p>
        </w:tc>
        <w:tc>
          <w:tcPr>
            <w:tcW w:w="2084" w:type="dxa"/>
            <w:tcBorders>
              <w:bottom w:val="single" w:sz="12" w:space="0" w:color="auto"/>
            </w:tcBorders>
            <w:shd w:val="clear" w:color="auto" w:fill="auto"/>
          </w:tcPr>
          <w:p w:rsidR="007C370F" w:rsidRPr="007C370F" w:rsidRDefault="007C370F" w:rsidP="0049739B">
            <w:pPr>
              <w:spacing w:after="0" w:line="240" w:lineRule="auto"/>
              <w:ind w:firstLine="27"/>
              <w:jc w:val="center"/>
              <w:rPr>
                <w:sz w:val="20"/>
                <w:szCs w:val="20"/>
              </w:rPr>
            </w:pPr>
            <w:r w:rsidRPr="007C370F">
              <w:rPr>
                <w:sz w:val="20"/>
                <w:szCs w:val="20"/>
              </w:rPr>
              <w:t>Структурное подразделение</w:t>
            </w:r>
          </w:p>
        </w:tc>
        <w:tc>
          <w:tcPr>
            <w:tcW w:w="2084" w:type="dxa"/>
            <w:tcBorders>
              <w:bottom w:val="single" w:sz="12" w:space="0" w:color="auto"/>
            </w:tcBorders>
            <w:shd w:val="clear" w:color="auto" w:fill="auto"/>
          </w:tcPr>
          <w:p w:rsidR="007C370F" w:rsidRPr="007C370F" w:rsidRDefault="007C370F" w:rsidP="0049739B">
            <w:pPr>
              <w:spacing w:after="0" w:line="240" w:lineRule="auto"/>
              <w:ind w:firstLine="27"/>
              <w:jc w:val="center"/>
              <w:rPr>
                <w:sz w:val="20"/>
                <w:szCs w:val="20"/>
              </w:rPr>
            </w:pPr>
            <w:r w:rsidRPr="007C370F">
              <w:rPr>
                <w:sz w:val="20"/>
                <w:szCs w:val="20"/>
              </w:rPr>
              <w:t>Вид деятельности</w:t>
            </w:r>
          </w:p>
        </w:tc>
        <w:tc>
          <w:tcPr>
            <w:tcW w:w="2084" w:type="dxa"/>
            <w:tcBorders>
              <w:bottom w:val="single" w:sz="12" w:space="0" w:color="auto"/>
            </w:tcBorders>
            <w:shd w:val="clear" w:color="auto" w:fill="auto"/>
          </w:tcPr>
          <w:p w:rsidR="007C370F" w:rsidRPr="007C370F" w:rsidRDefault="007C370F" w:rsidP="0049739B">
            <w:pPr>
              <w:spacing w:after="0" w:line="240" w:lineRule="auto"/>
              <w:ind w:firstLine="27"/>
              <w:jc w:val="center"/>
              <w:rPr>
                <w:i/>
                <w:iCs/>
                <w:sz w:val="20"/>
                <w:szCs w:val="20"/>
              </w:rPr>
            </w:pPr>
          </w:p>
        </w:tc>
      </w:tr>
      <w:tr w:rsidR="007C370F" w:rsidRPr="007C370F" w:rsidTr="000A6D73">
        <w:trPr>
          <w:trHeight w:val="284"/>
        </w:trPr>
        <w:tc>
          <w:tcPr>
            <w:tcW w:w="2084" w:type="dxa"/>
            <w:tcBorders>
              <w:top w:val="single" w:sz="12" w:space="0" w:color="auto"/>
              <w:left w:val="single" w:sz="12" w:space="0" w:color="auto"/>
              <w:bottom w:val="single" w:sz="12" w:space="0" w:color="auto"/>
            </w:tcBorders>
            <w:shd w:val="clear" w:color="auto" w:fill="auto"/>
            <w:vAlign w:val="center"/>
          </w:tcPr>
          <w:p w:rsidR="007C370F" w:rsidRPr="007C370F" w:rsidRDefault="007C370F" w:rsidP="0049739B">
            <w:pPr>
              <w:spacing w:after="0" w:line="240" w:lineRule="auto"/>
              <w:ind w:firstLine="27"/>
              <w:jc w:val="center"/>
              <w:rPr>
                <w:i/>
                <w:iCs/>
                <w:sz w:val="20"/>
                <w:szCs w:val="20"/>
              </w:rPr>
            </w:pPr>
          </w:p>
        </w:tc>
        <w:tc>
          <w:tcPr>
            <w:tcW w:w="2084" w:type="dxa"/>
            <w:tcBorders>
              <w:top w:val="single" w:sz="12" w:space="0" w:color="auto"/>
              <w:bottom w:val="single" w:sz="12" w:space="0" w:color="auto"/>
            </w:tcBorders>
            <w:shd w:val="clear" w:color="auto" w:fill="auto"/>
            <w:vAlign w:val="center"/>
          </w:tcPr>
          <w:p w:rsidR="007C370F" w:rsidRPr="007C370F" w:rsidRDefault="007C370F" w:rsidP="0049739B">
            <w:pPr>
              <w:spacing w:after="0" w:line="240" w:lineRule="auto"/>
              <w:ind w:firstLine="27"/>
              <w:jc w:val="center"/>
              <w:rPr>
                <w:i/>
                <w:iCs/>
                <w:sz w:val="20"/>
                <w:szCs w:val="20"/>
              </w:rPr>
            </w:pPr>
          </w:p>
        </w:tc>
        <w:tc>
          <w:tcPr>
            <w:tcW w:w="2084" w:type="dxa"/>
            <w:tcBorders>
              <w:top w:val="single" w:sz="12" w:space="0" w:color="auto"/>
              <w:bottom w:val="single" w:sz="12" w:space="0" w:color="auto"/>
            </w:tcBorders>
            <w:shd w:val="clear" w:color="auto" w:fill="auto"/>
            <w:vAlign w:val="center"/>
          </w:tcPr>
          <w:p w:rsidR="007C370F" w:rsidRPr="007C370F" w:rsidRDefault="007C370F" w:rsidP="0049739B">
            <w:pPr>
              <w:spacing w:after="0" w:line="240" w:lineRule="auto"/>
              <w:ind w:firstLine="27"/>
              <w:jc w:val="center"/>
              <w:rPr>
                <w:i/>
                <w:iCs/>
                <w:sz w:val="20"/>
                <w:szCs w:val="20"/>
              </w:rPr>
            </w:pPr>
          </w:p>
        </w:tc>
        <w:tc>
          <w:tcPr>
            <w:tcW w:w="2084" w:type="dxa"/>
            <w:tcBorders>
              <w:top w:val="single" w:sz="12" w:space="0" w:color="auto"/>
              <w:bottom w:val="single" w:sz="12" w:space="0" w:color="auto"/>
            </w:tcBorders>
            <w:shd w:val="clear" w:color="auto" w:fill="auto"/>
            <w:vAlign w:val="center"/>
          </w:tcPr>
          <w:p w:rsidR="007C370F" w:rsidRPr="007C370F" w:rsidRDefault="007C370F" w:rsidP="0049739B">
            <w:pPr>
              <w:spacing w:after="0" w:line="240" w:lineRule="auto"/>
              <w:ind w:firstLine="27"/>
              <w:jc w:val="center"/>
              <w:rPr>
                <w:i/>
                <w:iCs/>
                <w:sz w:val="20"/>
                <w:szCs w:val="20"/>
              </w:rPr>
            </w:pPr>
          </w:p>
        </w:tc>
        <w:tc>
          <w:tcPr>
            <w:tcW w:w="2084" w:type="dxa"/>
            <w:tcBorders>
              <w:top w:val="single" w:sz="12" w:space="0" w:color="auto"/>
              <w:bottom w:val="single" w:sz="12" w:space="0" w:color="auto"/>
              <w:right w:val="single" w:sz="12" w:space="0" w:color="auto"/>
            </w:tcBorders>
            <w:shd w:val="clear" w:color="auto" w:fill="auto"/>
            <w:vAlign w:val="center"/>
          </w:tcPr>
          <w:p w:rsidR="007C370F" w:rsidRPr="007C370F" w:rsidRDefault="007C370F" w:rsidP="0049739B">
            <w:pPr>
              <w:spacing w:after="0" w:line="240" w:lineRule="auto"/>
              <w:ind w:firstLine="27"/>
              <w:jc w:val="center"/>
              <w:rPr>
                <w:i/>
                <w:iCs/>
                <w:sz w:val="20"/>
                <w:szCs w:val="20"/>
              </w:rPr>
            </w:pPr>
          </w:p>
        </w:tc>
      </w:tr>
    </w:tbl>
    <w:p w:rsidR="007C370F" w:rsidRPr="007C370F" w:rsidRDefault="007C370F" w:rsidP="0049739B">
      <w:pPr>
        <w:spacing w:after="0" w:line="240" w:lineRule="auto"/>
        <w:rPr>
          <w:sz w:val="20"/>
          <w:szCs w:val="20"/>
        </w:rPr>
      </w:pPr>
    </w:p>
    <w:tbl>
      <w:tblPr>
        <w:tblW w:w="5224" w:type="pct"/>
        <w:tblInd w:w="-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26"/>
        <w:gridCol w:w="1342"/>
        <w:gridCol w:w="1257"/>
        <w:gridCol w:w="1257"/>
        <w:gridCol w:w="1441"/>
        <w:gridCol w:w="1273"/>
        <w:gridCol w:w="505"/>
        <w:gridCol w:w="1092"/>
        <w:gridCol w:w="1105"/>
        <w:gridCol w:w="965"/>
        <w:gridCol w:w="699"/>
        <w:gridCol w:w="594"/>
        <w:gridCol w:w="1244"/>
        <w:gridCol w:w="397"/>
        <w:gridCol w:w="952"/>
        <w:gridCol w:w="442"/>
        <w:gridCol w:w="562"/>
      </w:tblGrid>
      <w:tr w:rsidR="007C370F" w:rsidRPr="007C370F" w:rsidTr="000A6D73">
        <w:tc>
          <w:tcPr>
            <w:tcW w:w="654" w:type="pct"/>
            <w:gridSpan w:val="2"/>
            <w:tcBorders>
              <w:top w:val="double" w:sz="4" w:space="0" w:color="auto"/>
              <w:left w:val="double" w:sz="4" w:space="0" w:color="auto"/>
              <w:right w:val="double" w:sz="4" w:space="0" w:color="auto"/>
            </w:tcBorders>
            <w:shd w:val="clear" w:color="auto" w:fill="auto"/>
            <w:vAlign w:val="center"/>
          </w:tcPr>
          <w:p w:rsidR="007C370F" w:rsidRPr="007C370F" w:rsidRDefault="007C370F" w:rsidP="0049739B">
            <w:pPr>
              <w:spacing w:after="0" w:line="240" w:lineRule="auto"/>
              <w:ind w:hanging="37"/>
              <w:jc w:val="center"/>
              <w:rPr>
                <w:sz w:val="18"/>
                <w:szCs w:val="18"/>
              </w:rPr>
            </w:pPr>
            <w:r w:rsidRPr="007C370F">
              <w:rPr>
                <w:sz w:val="18"/>
                <w:szCs w:val="18"/>
              </w:rPr>
              <w:t>Корреспондирующий счет</w:t>
            </w:r>
          </w:p>
        </w:tc>
        <w:tc>
          <w:tcPr>
            <w:tcW w:w="397" w:type="pct"/>
            <w:tcBorders>
              <w:top w:val="double" w:sz="4" w:space="0" w:color="auto"/>
              <w:left w:val="double" w:sz="4" w:space="0" w:color="auto"/>
              <w:right w:val="double" w:sz="4" w:space="0" w:color="auto"/>
            </w:tcBorders>
            <w:shd w:val="clear" w:color="auto" w:fill="auto"/>
            <w:vAlign w:val="center"/>
          </w:tcPr>
          <w:p w:rsidR="007C370F" w:rsidRPr="007C370F" w:rsidRDefault="007C370F" w:rsidP="0049739B">
            <w:pPr>
              <w:spacing w:after="0" w:line="240" w:lineRule="auto"/>
              <w:ind w:hanging="37"/>
              <w:jc w:val="center"/>
              <w:rPr>
                <w:sz w:val="18"/>
                <w:szCs w:val="18"/>
              </w:rPr>
            </w:pPr>
            <w:r w:rsidRPr="007C370F">
              <w:rPr>
                <w:sz w:val="18"/>
                <w:szCs w:val="18"/>
              </w:rPr>
              <w:t>Наименование основного средства, инвентарный №</w:t>
            </w:r>
          </w:p>
        </w:tc>
        <w:tc>
          <w:tcPr>
            <w:tcW w:w="852" w:type="pct"/>
            <w:gridSpan w:val="2"/>
            <w:tcBorders>
              <w:top w:val="double" w:sz="4" w:space="0" w:color="auto"/>
              <w:left w:val="double" w:sz="4" w:space="0" w:color="auto"/>
              <w:right w:val="double" w:sz="4" w:space="0" w:color="auto"/>
            </w:tcBorders>
            <w:shd w:val="clear" w:color="auto" w:fill="auto"/>
            <w:vAlign w:val="center"/>
          </w:tcPr>
          <w:p w:rsidR="007C370F" w:rsidRPr="007C370F" w:rsidRDefault="007C370F" w:rsidP="0049739B">
            <w:pPr>
              <w:spacing w:after="0" w:line="240" w:lineRule="auto"/>
              <w:ind w:hanging="37"/>
              <w:jc w:val="center"/>
              <w:rPr>
                <w:sz w:val="18"/>
                <w:szCs w:val="18"/>
              </w:rPr>
            </w:pPr>
            <w:r w:rsidRPr="007C370F">
              <w:rPr>
                <w:sz w:val="18"/>
                <w:szCs w:val="18"/>
              </w:rPr>
              <w:t>Материальные ценности</w:t>
            </w:r>
          </w:p>
        </w:tc>
        <w:tc>
          <w:tcPr>
            <w:tcW w:w="562" w:type="pct"/>
            <w:gridSpan w:val="2"/>
            <w:tcBorders>
              <w:top w:val="double" w:sz="4" w:space="0" w:color="auto"/>
              <w:left w:val="double" w:sz="4" w:space="0" w:color="auto"/>
              <w:right w:val="double" w:sz="4" w:space="0" w:color="auto"/>
            </w:tcBorders>
            <w:shd w:val="clear" w:color="auto" w:fill="auto"/>
            <w:vAlign w:val="center"/>
          </w:tcPr>
          <w:p w:rsidR="007C370F" w:rsidRPr="007C370F" w:rsidRDefault="007C370F" w:rsidP="0049739B">
            <w:pPr>
              <w:spacing w:after="0" w:line="240" w:lineRule="auto"/>
              <w:ind w:hanging="37"/>
              <w:jc w:val="center"/>
              <w:rPr>
                <w:sz w:val="18"/>
                <w:szCs w:val="18"/>
              </w:rPr>
            </w:pPr>
            <w:r w:rsidRPr="007C370F">
              <w:rPr>
                <w:sz w:val="18"/>
                <w:szCs w:val="18"/>
              </w:rPr>
              <w:t>Единица измерения</w:t>
            </w:r>
          </w:p>
        </w:tc>
        <w:tc>
          <w:tcPr>
            <w:tcW w:w="694" w:type="pct"/>
            <w:gridSpan w:val="2"/>
            <w:tcBorders>
              <w:top w:val="double" w:sz="4" w:space="0" w:color="auto"/>
              <w:left w:val="double" w:sz="4" w:space="0" w:color="auto"/>
              <w:right w:val="double" w:sz="4" w:space="0" w:color="auto"/>
            </w:tcBorders>
            <w:shd w:val="clear" w:color="auto" w:fill="auto"/>
            <w:vAlign w:val="center"/>
          </w:tcPr>
          <w:p w:rsidR="007C370F" w:rsidRPr="007C370F" w:rsidRDefault="007C370F" w:rsidP="0049739B">
            <w:pPr>
              <w:spacing w:after="0" w:line="240" w:lineRule="auto"/>
              <w:ind w:hanging="37"/>
              <w:jc w:val="center"/>
              <w:rPr>
                <w:sz w:val="18"/>
                <w:szCs w:val="18"/>
              </w:rPr>
            </w:pPr>
            <w:r w:rsidRPr="007C370F">
              <w:rPr>
                <w:sz w:val="18"/>
                <w:szCs w:val="18"/>
              </w:rPr>
              <w:t>Получено при разборке</w:t>
            </w:r>
            <w:r w:rsidRPr="007C370F">
              <w:rPr>
                <w:sz w:val="18"/>
                <w:szCs w:val="18"/>
              </w:rPr>
              <w:br/>
              <w:t>и демонтаже</w:t>
            </w:r>
          </w:p>
        </w:tc>
        <w:tc>
          <w:tcPr>
            <w:tcW w:w="713" w:type="pct"/>
            <w:gridSpan w:val="3"/>
            <w:tcBorders>
              <w:top w:val="double" w:sz="4" w:space="0" w:color="auto"/>
              <w:left w:val="double" w:sz="4" w:space="0" w:color="auto"/>
              <w:right w:val="double" w:sz="4" w:space="0" w:color="auto"/>
            </w:tcBorders>
            <w:shd w:val="clear" w:color="auto" w:fill="auto"/>
            <w:vAlign w:val="center"/>
          </w:tcPr>
          <w:p w:rsidR="007C370F" w:rsidRPr="007C370F" w:rsidRDefault="007C370F" w:rsidP="0049739B">
            <w:pPr>
              <w:spacing w:after="0" w:line="240" w:lineRule="auto"/>
              <w:ind w:hanging="37"/>
              <w:jc w:val="center"/>
              <w:rPr>
                <w:sz w:val="18"/>
                <w:szCs w:val="18"/>
              </w:rPr>
            </w:pPr>
            <w:r w:rsidRPr="007C370F">
              <w:rPr>
                <w:sz w:val="18"/>
                <w:szCs w:val="18"/>
              </w:rPr>
              <w:t>Передается подрядчику</w:t>
            </w:r>
            <w:r w:rsidRPr="007C370F">
              <w:rPr>
                <w:sz w:val="18"/>
                <w:szCs w:val="18"/>
              </w:rPr>
              <w:br/>
              <w:t>для повторного использования</w:t>
            </w:r>
          </w:p>
        </w:tc>
        <w:tc>
          <w:tcPr>
            <w:tcW w:w="1128" w:type="pct"/>
            <w:gridSpan w:val="5"/>
            <w:tcBorders>
              <w:top w:val="double" w:sz="4" w:space="0" w:color="auto"/>
              <w:left w:val="double" w:sz="4" w:space="0" w:color="auto"/>
            </w:tcBorders>
            <w:shd w:val="clear" w:color="auto" w:fill="auto"/>
            <w:vAlign w:val="center"/>
          </w:tcPr>
          <w:p w:rsidR="007C370F" w:rsidRPr="007C370F" w:rsidRDefault="007C370F" w:rsidP="0049739B">
            <w:pPr>
              <w:spacing w:after="0" w:line="240" w:lineRule="auto"/>
              <w:ind w:hanging="37"/>
              <w:jc w:val="center"/>
              <w:rPr>
                <w:i/>
                <w:iCs/>
                <w:sz w:val="18"/>
                <w:szCs w:val="18"/>
              </w:rPr>
            </w:pPr>
            <w:r w:rsidRPr="007C370F">
              <w:rPr>
                <w:iCs/>
                <w:sz w:val="18"/>
                <w:szCs w:val="18"/>
              </w:rPr>
              <w:t>Фактически оприходовано материальных ценностей</w:t>
            </w:r>
          </w:p>
        </w:tc>
      </w:tr>
      <w:tr w:rsidR="007C370F" w:rsidRPr="007C370F" w:rsidTr="000A6D73">
        <w:tc>
          <w:tcPr>
            <w:tcW w:w="230" w:type="pct"/>
            <w:tcBorders>
              <w:left w:val="double" w:sz="4" w:space="0" w:color="auto"/>
            </w:tcBorders>
            <w:shd w:val="clear" w:color="auto" w:fill="auto"/>
            <w:vAlign w:val="center"/>
          </w:tcPr>
          <w:p w:rsidR="007C370F" w:rsidRPr="007C370F" w:rsidRDefault="007C370F" w:rsidP="0049739B">
            <w:pPr>
              <w:spacing w:after="0" w:line="240" w:lineRule="auto"/>
              <w:ind w:hanging="37"/>
              <w:jc w:val="center"/>
              <w:rPr>
                <w:sz w:val="18"/>
                <w:szCs w:val="18"/>
              </w:rPr>
            </w:pPr>
            <w:r w:rsidRPr="007C370F">
              <w:rPr>
                <w:sz w:val="18"/>
                <w:szCs w:val="18"/>
              </w:rPr>
              <w:t>счет, субсчет</w:t>
            </w:r>
          </w:p>
        </w:tc>
        <w:tc>
          <w:tcPr>
            <w:tcW w:w="424" w:type="pct"/>
            <w:tcBorders>
              <w:right w:val="double" w:sz="4" w:space="0" w:color="auto"/>
            </w:tcBorders>
            <w:shd w:val="clear" w:color="auto" w:fill="auto"/>
            <w:vAlign w:val="center"/>
          </w:tcPr>
          <w:p w:rsidR="007C370F" w:rsidRPr="007C370F" w:rsidRDefault="007C370F" w:rsidP="0049739B">
            <w:pPr>
              <w:spacing w:after="0" w:line="240" w:lineRule="auto"/>
              <w:ind w:hanging="37"/>
              <w:jc w:val="center"/>
              <w:rPr>
                <w:sz w:val="18"/>
                <w:szCs w:val="18"/>
              </w:rPr>
            </w:pPr>
            <w:r w:rsidRPr="007C370F">
              <w:rPr>
                <w:sz w:val="18"/>
                <w:szCs w:val="18"/>
              </w:rPr>
              <w:t>Код аналитического учета</w:t>
            </w:r>
          </w:p>
        </w:tc>
        <w:tc>
          <w:tcPr>
            <w:tcW w:w="397" w:type="pct"/>
            <w:tcBorders>
              <w:left w:val="double" w:sz="4" w:space="0" w:color="auto"/>
              <w:right w:val="double" w:sz="4" w:space="0" w:color="auto"/>
            </w:tcBorders>
            <w:shd w:val="clear" w:color="auto" w:fill="auto"/>
            <w:vAlign w:val="center"/>
          </w:tcPr>
          <w:p w:rsidR="007C370F" w:rsidRPr="007C370F" w:rsidRDefault="007C370F" w:rsidP="0049739B">
            <w:pPr>
              <w:spacing w:after="0" w:line="240" w:lineRule="auto"/>
              <w:ind w:hanging="37"/>
              <w:jc w:val="center"/>
              <w:rPr>
                <w:sz w:val="18"/>
                <w:szCs w:val="18"/>
              </w:rPr>
            </w:pPr>
          </w:p>
        </w:tc>
        <w:tc>
          <w:tcPr>
            <w:tcW w:w="397" w:type="pct"/>
            <w:tcBorders>
              <w:left w:val="double" w:sz="4" w:space="0" w:color="auto"/>
            </w:tcBorders>
            <w:shd w:val="clear" w:color="auto" w:fill="auto"/>
            <w:vAlign w:val="center"/>
          </w:tcPr>
          <w:p w:rsidR="007C370F" w:rsidRPr="007C370F" w:rsidRDefault="007C370F" w:rsidP="0049739B">
            <w:pPr>
              <w:spacing w:after="0" w:line="240" w:lineRule="auto"/>
              <w:ind w:hanging="37"/>
              <w:jc w:val="center"/>
              <w:rPr>
                <w:sz w:val="18"/>
                <w:szCs w:val="18"/>
              </w:rPr>
            </w:pPr>
            <w:r w:rsidRPr="007C370F">
              <w:rPr>
                <w:sz w:val="18"/>
                <w:szCs w:val="18"/>
              </w:rPr>
              <w:t>наименование, сорт, марка, размер</w:t>
            </w:r>
          </w:p>
        </w:tc>
        <w:tc>
          <w:tcPr>
            <w:tcW w:w="455" w:type="pct"/>
            <w:tcBorders>
              <w:right w:val="double" w:sz="4" w:space="0" w:color="auto"/>
            </w:tcBorders>
            <w:shd w:val="clear" w:color="auto" w:fill="auto"/>
            <w:vAlign w:val="center"/>
          </w:tcPr>
          <w:p w:rsidR="007C370F" w:rsidRPr="007C370F" w:rsidRDefault="007C370F" w:rsidP="0049739B">
            <w:pPr>
              <w:spacing w:after="0" w:line="240" w:lineRule="auto"/>
              <w:ind w:hanging="37"/>
              <w:jc w:val="center"/>
              <w:rPr>
                <w:sz w:val="18"/>
                <w:szCs w:val="18"/>
              </w:rPr>
            </w:pPr>
            <w:r w:rsidRPr="007C370F">
              <w:rPr>
                <w:sz w:val="18"/>
                <w:szCs w:val="18"/>
              </w:rPr>
              <w:t>номенклатурный номер</w:t>
            </w:r>
          </w:p>
        </w:tc>
        <w:tc>
          <w:tcPr>
            <w:tcW w:w="402" w:type="pct"/>
            <w:tcBorders>
              <w:left w:val="double" w:sz="4" w:space="0" w:color="auto"/>
            </w:tcBorders>
            <w:shd w:val="clear" w:color="auto" w:fill="auto"/>
            <w:vAlign w:val="center"/>
          </w:tcPr>
          <w:p w:rsidR="007C370F" w:rsidRPr="007C370F" w:rsidRDefault="007C370F" w:rsidP="0049739B">
            <w:pPr>
              <w:spacing w:after="0" w:line="240" w:lineRule="auto"/>
              <w:ind w:hanging="37"/>
              <w:jc w:val="center"/>
              <w:rPr>
                <w:sz w:val="18"/>
                <w:szCs w:val="18"/>
              </w:rPr>
            </w:pPr>
            <w:r w:rsidRPr="007C370F">
              <w:rPr>
                <w:sz w:val="18"/>
                <w:szCs w:val="18"/>
              </w:rPr>
              <w:t>наименование</w:t>
            </w:r>
          </w:p>
        </w:tc>
        <w:tc>
          <w:tcPr>
            <w:tcW w:w="160" w:type="pct"/>
            <w:tcBorders>
              <w:right w:val="double" w:sz="4" w:space="0" w:color="auto"/>
            </w:tcBorders>
            <w:shd w:val="clear" w:color="auto" w:fill="auto"/>
            <w:vAlign w:val="center"/>
          </w:tcPr>
          <w:p w:rsidR="007C370F" w:rsidRPr="007C370F" w:rsidRDefault="007C370F" w:rsidP="0049739B">
            <w:pPr>
              <w:spacing w:after="0" w:line="240" w:lineRule="auto"/>
              <w:ind w:hanging="37"/>
              <w:jc w:val="center"/>
              <w:rPr>
                <w:sz w:val="18"/>
                <w:szCs w:val="18"/>
              </w:rPr>
            </w:pPr>
            <w:r w:rsidRPr="007C370F">
              <w:rPr>
                <w:sz w:val="18"/>
                <w:szCs w:val="18"/>
              </w:rPr>
              <w:t>код</w:t>
            </w:r>
          </w:p>
        </w:tc>
        <w:tc>
          <w:tcPr>
            <w:tcW w:w="345" w:type="pct"/>
            <w:tcBorders>
              <w:left w:val="double" w:sz="4" w:space="0" w:color="auto"/>
            </w:tcBorders>
            <w:shd w:val="clear" w:color="auto" w:fill="auto"/>
            <w:vAlign w:val="center"/>
          </w:tcPr>
          <w:p w:rsidR="007C370F" w:rsidRPr="007C370F" w:rsidRDefault="007C370F" w:rsidP="0049739B">
            <w:pPr>
              <w:spacing w:after="0" w:line="240" w:lineRule="auto"/>
              <w:ind w:hanging="37"/>
              <w:jc w:val="center"/>
              <w:rPr>
                <w:sz w:val="18"/>
                <w:szCs w:val="18"/>
              </w:rPr>
            </w:pPr>
            <w:r w:rsidRPr="007C370F">
              <w:rPr>
                <w:sz w:val="18"/>
                <w:szCs w:val="18"/>
              </w:rPr>
              <w:t>количество</w:t>
            </w:r>
          </w:p>
        </w:tc>
        <w:tc>
          <w:tcPr>
            <w:tcW w:w="349" w:type="pct"/>
            <w:tcBorders>
              <w:right w:val="double" w:sz="4" w:space="0" w:color="auto"/>
            </w:tcBorders>
            <w:shd w:val="clear" w:color="auto" w:fill="auto"/>
            <w:vAlign w:val="center"/>
          </w:tcPr>
          <w:p w:rsidR="007C370F" w:rsidRPr="007C370F" w:rsidRDefault="007C370F" w:rsidP="0049739B">
            <w:pPr>
              <w:spacing w:after="0" w:line="240" w:lineRule="auto"/>
              <w:ind w:hanging="37"/>
              <w:jc w:val="center"/>
              <w:rPr>
                <w:sz w:val="18"/>
                <w:szCs w:val="18"/>
              </w:rPr>
            </w:pPr>
            <w:r w:rsidRPr="007C370F">
              <w:rPr>
                <w:sz w:val="18"/>
                <w:szCs w:val="18"/>
              </w:rPr>
              <w:t>коэффициент годности</w:t>
            </w:r>
          </w:p>
        </w:tc>
        <w:tc>
          <w:tcPr>
            <w:tcW w:w="305" w:type="pct"/>
            <w:tcBorders>
              <w:left w:val="double" w:sz="4" w:space="0" w:color="auto"/>
            </w:tcBorders>
            <w:shd w:val="clear" w:color="auto" w:fill="auto"/>
            <w:vAlign w:val="center"/>
          </w:tcPr>
          <w:p w:rsidR="007C370F" w:rsidRPr="007C370F" w:rsidRDefault="007C370F" w:rsidP="0049739B">
            <w:pPr>
              <w:spacing w:after="0" w:line="240" w:lineRule="auto"/>
              <w:ind w:hanging="37"/>
              <w:jc w:val="center"/>
              <w:rPr>
                <w:sz w:val="18"/>
                <w:szCs w:val="18"/>
              </w:rPr>
            </w:pPr>
            <w:r w:rsidRPr="007C370F">
              <w:rPr>
                <w:sz w:val="18"/>
                <w:szCs w:val="18"/>
              </w:rPr>
              <w:t>количество</w:t>
            </w:r>
          </w:p>
        </w:tc>
        <w:tc>
          <w:tcPr>
            <w:tcW w:w="221" w:type="pct"/>
            <w:shd w:val="clear" w:color="auto" w:fill="auto"/>
            <w:vAlign w:val="center"/>
          </w:tcPr>
          <w:p w:rsidR="007C370F" w:rsidRPr="007C370F" w:rsidRDefault="007C370F" w:rsidP="0049739B">
            <w:pPr>
              <w:spacing w:after="0" w:line="240" w:lineRule="auto"/>
              <w:ind w:hanging="37"/>
              <w:jc w:val="center"/>
              <w:rPr>
                <w:sz w:val="18"/>
                <w:szCs w:val="18"/>
              </w:rPr>
            </w:pPr>
            <w:r w:rsidRPr="007C370F">
              <w:rPr>
                <w:sz w:val="18"/>
                <w:szCs w:val="18"/>
              </w:rPr>
              <w:t>Цена руб. коп.</w:t>
            </w:r>
          </w:p>
        </w:tc>
        <w:tc>
          <w:tcPr>
            <w:tcW w:w="188" w:type="pct"/>
            <w:tcBorders>
              <w:right w:val="double" w:sz="4" w:space="0" w:color="auto"/>
            </w:tcBorders>
            <w:shd w:val="clear" w:color="auto" w:fill="auto"/>
            <w:vAlign w:val="center"/>
          </w:tcPr>
          <w:p w:rsidR="007C370F" w:rsidRPr="007C370F" w:rsidRDefault="007C370F" w:rsidP="0049739B">
            <w:pPr>
              <w:spacing w:after="0" w:line="240" w:lineRule="auto"/>
              <w:ind w:hanging="37"/>
              <w:jc w:val="center"/>
              <w:rPr>
                <w:sz w:val="18"/>
                <w:szCs w:val="18"/>
              </w:rPr>
            </w:pPr>
            <w:r w:rsidRPr="007C370F">
              <w:rPr>
                <w:sz w:val="18"/>
                <w:szCs w:val="18"/>
              </w:rPr>
              <w:t>сумма, руб. коп.</w:t>
            </w:r>
          </w:p>
        </w:tc>
        <w:tc>
          <w:tcPr>
            <w:tcW w:w="393" w:type="pct"/>
            <w:shd w:val="clear" w:color="auto" w:fill="auto"/>
            <w:vAlign w:val="center"/>
          </w:tcPr>
          <w:p w:rsidR="007C370F" w:rsidRPr="007C370F" w:rsidRDefault="007C370F" w:rsidP="0049739B">
            <w:pPr>
              <w:spacing w:after="0" w:line="240" w:lineRule="auto"/>
              <w:ind w:hanging="37"/>
              <w:jc w:val="center"/>
              <w:rPr>
                <w:sz w:val="18"/>
                <w:szCs w:val="18"/>
              </w:rPr>
            </w:pPr>
            <w:r w:rsidRPr="007C370F">
              <w:rPr>
                <w:sz w:val="18"/>
                <w:szCs w:val="18"/>
              </w:rPr>
              <w:t>Наименование</w:t>
            </w:r>
          </w:p>
        </w:tc>
        <w:tc>
          <w:tcPr>
            <w:tcW w:w="115" w:type="pct"/>
            <w:shd w:val="clear" w:color="auto" w:fill="auto"/>
            <w:vAlign w:val="center"/>
          </w:tcPr>
          <w:p w:rsidR="007C370F" w:rsidRPr="007C370F" w:rsidRDefault="007C370F" w:rsidP="0049739B">
            <w:pPr>
              <w:spacing w:after="0" w:line="240" w:lineRule="auto"/>
              <w:ind w:hanging="37"/>
              <w:jc w:val="center"/>
              <w:rPr>
                <w:sz w:val="18"/>
                <w:szCs w:val="18"/>
              </w:rPr>
            </w:pPr>
            <w:r w:rsidRPr="007C370F">
              <w:rPr>
                <w:sz w:val="18"/>
                <w:szCs w:val="18"/>
              </w:rPr>
              <w:t>Ед. изм.</w:t>
            </w:r>
          </w:p>
        </w:tc>
        <w:tc>
          <w:tcPr>
            <w:tcW w:w="301" w:type="pct"/>
            <w:shd w:val="clear" w:color="auto" w:fill="auto"/>
            <w:vAlign w:val="center"/>
          </w:tcPr>
          <w:p w:rsidR="007C370F" w:rsidRPr="007C370F" w:rsidRDefault="007C370F" w:rsidP="0049739B">
            <w:pPr>
              <w:spacing w:after="0" w:line="240" w:lineRule="auto"/>
              <w:ind w:hanging="37"/>
              <w:jc w:val="center"/>
              <w:rPr>
                <w:sz w:val="18"/>
                <w:szCs w:val="18"/>
              </w:rPr>
            </w:pPr>
            <w:r w:rsidRPr="007C370F">
              <w:rPr>
                <w:sz w:val="18"/>
                <w:szCs w:val="18"/>
              </w:rPr>
              <w:t>количество</w:t>
            </w:r>
          </w:p>
        </w:tc>
        <w:tc>
          <w:tcPr>
            <w:tcW w:w="140" w:type="pct"/>
            <w:shd w:val="clear" w:color="auto" w:fill="auto"/>
            <w:vAlign w:val="center"/>
          </w:tcPr>
          <w:p w:rsidR="007C370F" w:rsidRPr="007C370F" w:rsidRDefault="007C370F" w:rsidP="0049739B">
            <w:pPr>
              <w:spacing w:after="0" w:line="240" w:lineRule="auto"/>
              <w:ind w:hanging="37"/>
              <w:jc w:val="center"/>
              <w:rPr>
                <w:sz w:val="18"/>
                <w:szCs w:val="18"/>
              </w:rPr>
            </w:pPr>
            <w:r w:rsidRPr="007C370F">
              <w:rPr>
                <w:sz w:val="18"/>
                <w:szCs w:val="18"/>
              </w:rPr>
              <w:t>цена,</w:t>
            </w:r>
          </w:p>
          <w:p w:rsidR="007C370F" w:rsidRPr="007C370F" w:rsidRDefault="007C370F" w:rsidP="0049739B">
            <w:pPr>
              <w:spacing w:after="0" w:line="240" w:lineRule="auto"/>
              <w:ind w:hanging="37"/>
              <w:jc w:val="center"/>
              <w:rPr>
                <w:sz w:val="18"/>
                <w:szCs w:val="18"/>
              </w:rPr>
            </w:pPr>
            <w:r w:rsidRPr="007C370F">
              <w:rPr>
                <w:sz w:val="18"/>
                <w:szCs w:val="18"/>
              </w:rPr>
              <w:t>руб. коп.</w:t>
            </w:r>
          </w:p>
        </w:tc>
        <w:tc>
          <w:tcPr>
            <w:tcW w:w="179" w:type="pct"/>
            <w:shd w:val="clear" w:color="auto" w:fill="auto"/>
            <w:vAlign w:val="center"/>
          </w:tcPr>
          <w:p w:rsidR="007C370F" w:rsidRPr="007C370F" w:rsidRDefault="007C370F" w:rsidP="0049739B">
            <w:pPr>
              <w:spacing w:after="0" w:line="240" w:lineRule="auto"/>
              <w:ind w:hanging="37"/>
              <w:jc w:val="center"/>
              <w:rPr>
                <w:sz w:val="18"/>
                <w:szCs w:val="18"/>
              </w:rPr>
            </w:pPr>
            <w:r w:rsidRPr="007C370F">
              <w:rPr>
                <w:sz w:val="18"/>
                <w:szCs w:val="18"/>
              </w:rPr>
              <w:t>сумма,</w:t>
            </w:r>
          </w:p>
          <w:p w:rsidR="007C370F" w:rsidRPr="007C370F" w:rsidRDefault="007C370F" w:rsidP="0049739B">
            <w:pPr>
              <w:spacing w:after="0" w:line="240" w:lineRule="auto"/>
              <w:ind w:hanging="37"/>
              <w:jc w:val="center"/>
              <w:rPr>
                <w:sz w:val="18"/>
                <w:szCs w:val="18"/>
              </w:rPr>
            </w:pPr>
            <w:r w:rsidRPr="007C370F">
              <w:rPr>
                <w:sz w:val="18"/>
                <w:szCs w:val="18"/>
              </w:rPr>
              <w:t>руб. коп</w:t>
            </w:r>
          </w:p>
        </w:tc>
      </w:tr>
      <w:tr w:rsidR="007C370F" w:rsidRPr="007C370F" w:rsidTr="000A6D73">
        <w:tc>
          <w:tcPr>
            <w:tcW w:w="230" w:type="pct"/>
            <w:tcBorders>
              <w:left w:val="double" w:sz="4" w:space="0" w:color="auto"/>
              <w:bottom w:val="single" w:sz="12" w:space="0" w:color="auto"/>
            </w:tcBorders>
            <w:shd w:val="clear" w:color="auto" w:fill="auto"/>
            <w:vAlign w:val="center"/>
          </w:tcPr>
          <w:p w:rsidR="007C370F" w:rsidRPr="007C370F" w:rsidRDefault="007C370F" w:rsidP="0049739B">
            <w:pPr>
              <w:spacing w:after="0" w:line="240" w:lineRule="auto"/>
              <w:ind w:hanging="37"/>
              <w:jc w:val="center"/>
              <w:rPr>
                <w:sz w:val="18"/>
                <w:szCs w:val="18"/>
              </w:rPr>
            </w:pPr>
            <w:r w:rsidRPr="007C370F">
              <w:rPr>
                <w:sz w:val="18"/>
                <w:szCs w:val="18"/>
              </w:rPr>
              <w:t>1</w:t>
            </w:r>
          </w:p>
        </w:tc>
        <w:tc>
          <w:tcPr>
            <w:tcW w:w="424" w:type="pct"/>
            <w:tcBorders>
              <w:bottom w:val="single" w:sz="12" w:space="0" w:color="auto"/>
              <w:right w:val="double" w:sz="4" w:space="0" w:color="auto"/>
            </w:tcBorders>
            <w:shd w:val="clear" w:color="auto" w:fill="auto"/>
            <w:vAlign w:val="center"/>
          </w:tcPr>
          <w:p w:rsidR="007C370F" w:rsidRPr="007C370F" w:rsidRDefault="007C370F" w:rsidP="0049739B">
            <w:pPr>
              <w:spacing w:after="0" w:line="240" w:lineRule="auto"/>
              <w:ind w:hanging="37"/>
              <w:jc w:val="center"/>
              <w:rPr>
                <w:sz w:val="18"/>
                <w:szCs w:val="18"/>
              </w:rPr>
            </w:pPr>
            <w:r w:rsidRPr="007C370F">
              <w:rPr>
                <w:sz w:val="18"/>
                <w:szCs w:val="18"/>
              </w:rPr>
              <w:t>2</w:t>
            </w:r>
          </w:p>
        </w:tc>
        <w:tc>
          <w:tcPr>
            <w:tcW w:w="397" w:type="pct"/>
            <w:tcBorders>
              <w:bottom w:val="double" w:sz="4" w:space="0" w:color="auto"/>
              <w:right w:val="double" w:sz="4" w:space="0" w:color="auto"/>
            </w:tcBorders>
            <w:shd w:val="clear" w:color="auto" w:fill="auto"/>
            <w:vAlign w:val="center"/>
          </w:tcPr>
          <w:p w:rsidR="007C370F" w:rsidRPr="007C370F" w:rsidRDefault="007C370F" w:rsidP="0049739B">
            <w:pPr>
              <w:spacing w:after="0" w:line="240" w:lineRule="auto"/>
              <w:ind w:hanging="37"/>
              <w:jc w:val="center"/>
              <w:rPr>
                <w:sz w:val="18"/>
                <w:szCs w:val="18"/>
              </w:rPr>
            </w:pPr>
            <w:r w:rsidRPr="007C370F">
              <w:rPr>
                <w:sz w:val="18"/>
                <w:szCs w:val="18"/>
              </w:rPr>
              <w:t>3</w:t>
            </w:r>
          </w:p>
        </w:tc>
        <w:tc>
          <w:tcPr>
            <w:tcW w:w="397" w:type="pct"/>
            <w:tcBorders>
              <w:left w:val="double" w:sz="4" w:space="0" w:color="auto"/>
              <w:bottom w:val="double" w:sz="4" w:space="0" w:color="auto"/>
            </w:tcBorders>
            <w:shd w:val="clear" w:color="auto" w:fill="auto"/>
            <w:vAlign w:val="center"/>
          </w:tcPr>
          <w:p w:rsidR="007C370F" w:rsidRPr="007C370F" w:rsidRDefault="007C370F" w:rsidP="0049739B">
            <w:pPr>
              <w:spacing w:after="0" w:line="240" w:lineRule="auto"/>
              <w:ind w:hanging="37"/>
              <w:jc w:val="center"/>
              <w:rPr>
                <w:sz w:val="18"/>
                <w:szCs w:val="18"/>
              </w:rPr>
            </w:pPr>
            <w:r w:rsidRPr="007C370F">
              <w:rPr>
                <w:sz w:val="18"/>
                <w:szCs w:val="18"/>
              </w:rPr>
              <w:t>4</w:t>
            </w:r>
          </w:p>
        </w:tc>
        <w:tc>
          <w:tcPr>
            <w:tcW w:w="455" w:type="pct"/>
            <w:tcBorders>
              <w:bottom w:val="single" w:sz="12" w:space="0" w:color="auto"/>
              <w:right w:val="double" w:sz="4" w:space="0" w:color="auto"/>
            </w:tcBorders>
            <w:shd w:val="clear" w:color="auto" w:fill="auto"/>
            <w:vAlign w:val="center"/>
          </w:tcPr>
          <w:p w:rsidR="007C370F" w:rsidRPr="007C370F" w:rsidRDefault="007C370F" w:rsidP="0049739B">
            <w:pPr>
              <w:spacing w:after="0" w:line="240" w:lineRule="auto"/>
              <w:ind w:hanging="37"/>
              <w:jc w:val="center"/>
              <w:rPr>
                <w:sz w:val="18"/>
                <w:szCs w:val="18"/>
              </w:rPr>
            </w:pPr>
            <w:r w:rsidRPr="007C370F">
              <w:rPr>
                <w:sz w:val="18"/>
                <w:szCs w:val="18"/>
              </w:rPr>
              <w:t>5</w:t>
            </w:r>
          </w:p>
        </w:tc>
        <w:tc>
          <w:tcPr>
            <w:tcW w:w="402" w:type="pct"/>
            <w:tcBorders>
              <w:left w:val="double" w:sz="4" w:space="0" w:color="auto"/>
              <w:bottom w:val="double" w:sz="4" w:space="0" w:color="auto"/>
            </w:tcBorders>
            <w:shd w:val="clear" w:color="auto" w:fill="auto"/>
            <w:vAlign w:val="center"/>
          </w:tcPr>
          <w:p w:rsidR="007C370F" w:rsidRPr="007C370F" w:rsidRDefault="007C370F" w:rsidP="0049739B">
            <w:pPr>
              <w:spacing w:after="0" w:line="240" w:lineRule="auto"/>
              <w:ind w:hanging="37"/>
              <w:jc w:val="center"/>
              <w:rPr>
                <w:sz w:val="18"/>
                <w:szCs w:val="18"/>
              </w:rPr>
            </w:pPr>
            <w:r w:rsidRPr="007C370F">
              <w:rPr>
                <w:sz w:val="18"/>
                <w:szCs w:val="18"/>
              </w:rPr>
              <w:t>6</w:t>
            </w:r>
          </w:p>
        </w:tc>
        <w:tc>
          <w:tcPr>
            <w:tcW w:w="160" w:type="pct"/>
            <w:tcBorders>
              <w:bottom w:val="single" w:sz="12" w:space="0" w:color="auto"/>
              <w:right w:val="double" w:sz="4" w:space="0" w:color="auto"/>
            </w:tcBorders>
            <w:shd w:val="clear" w:color="auto" w:fill="auto"/>
            <w:vAlign w:val="center"/>
          </w:tcPr>
          <w:p w:rsidR="007C370F" w:rsidRPr="007C370F" w:rsidRDefault="007C370F" w:rsidP="0049739B">
            <w:pPr>
              <w:spacing w:after="0" w:line="240" w:lineRule="auto"/>
              <w:ind w:hanging="37"/>
              <w:jc w:val="center"/>
              <w:rPr>
                <w:sz w:val="18"/>
                <w:szCs w:val="18"/>
              </w:rPr>
            </w:pPr>
            <w:r w:rsidRPr="007C370F">
              <w:rPr>
                <w:sz w:val="18"/>
                <w:szCs w:val="18"/>
              </w:rPr>
              <w:t>7</w:t>
            </w:r>
          </w:p>
        </w:tc>
        <w:tc>
          <w:tcPr>
            <w:tcW w:w="345" w:type="pct"/>
            <w:tcBorders>
              <w:left w:val="double" w:sz="4" w:space="0" w:color="auto"/>
              <w:bottom w:val="single" w:sz="12" w:space="0" w:color="auto"/>
            </w:tcBorders>
            <w:shd w:val="clear" w:color="auto" w:fill="auto"/>
            <w:vAlign w:val="center"/>
          </w:tcPr>
          <w:p w:rsidR="007C370F" w:rsidRPr="007C370F" w:rsidRDefault="007C370F" w:rsidP="0049739B">
            <w:pPr>
              <w:spacing w:after="0" w:line="240" w:lineRule="auto"/>
              <w:ind w:hanging="37"/>
              <w:jc w:val="center"/>
              <w:rPr>
                <w:sz w:val="18"/>
                <w:szCs w:val="18"/>
              </w:rPr>
            </w:pPr>
            <w:r w:rsidRPr="007C370F">
              <w:rPr>
                <w:sz w:val="18"/>
                <w:szCs w:val="18"/>
              </w:rPr>
              <w:t>8</w:t>
            </w:r>
          </w:p>
        </w:tc>
        <w:tc>
          <w:tcPr>
            <w:tcW w:w="349" w:type="pct"/>
            <w:tcBorders>
              <w:bottom w:val="double" w:sz="4" w:space="0" w:color="auto"/>
              <w:right w:val="double" w:sz="4" w:space="0" w:color="auto"/>
            </w:tcBorders>
            <w:shd w:val="clear" w:color="auto" w:fill="auto"/>
            <w:vAlign w:val="center"/>
          </w:tcPr>
          <w:p w:rsidR="007C370F" w:rsidRPr="007C370F" w:rsidRDefault="007C370F" w:rsidP="0049739B">
            <w:pPr>
              <w:spacing w:after="0" w:line="240" w:lineRule="auto"/>
              <w:ind w:hanging="37"/>
              <w:jc w:val="center"/>
              <w:rPr>
                <w:sz w:val="20"/>
                <w:szCs w:val="20"/>
              </w:rPr>
            </w:pPr>
            <w:r w:rsidRPr="007C370F">
              <w:rPr>
                <w:sz w:val="20"/>
                <w:szCs w:val="20"/>
              </w:rPr>
              <w:t>9</w:t>
            </w:r>
          </w:p>
        </w:tc>
        <w:tc>
          <w:tcPr>
            <w:tcW w:w="305" w:type="pct"/>
            <w:tcBorders>
              <w:left w:val="double" w:sz="4" w:space="0" w:color="auto"/>
              <w:bottom w:val="single" w:sz="12" w:space="0" w:color="auto"/>
            </w:tcBorders>
            <w:shd w:val="clear" w:color="auto" w:fill="auto"/>
            <w:vAlign w:val="center"/>
          </w:tcPr>
          <w:p w:rsidR="007C370F" w:rsidRPr="007C370F" w:rsidRDefault="007C370F" w:rsidP="0049739B">
            <w:pPr>
              <w:spacing w:after="0" w:line="240" w:lineRule="auto"/>
              <w:ind w:hanging="37"/>
              <w:jc w:val="center"/>
              <w:rPr>
                <w:sz w:val="20"/>
                <w:szCs w:val="20"/>
              </w:rPr>
            </w:pPr>
            <w:r w:rsidRPr="007C370F">
              <w:rPr>
                <w:sz w:val="20"/>
                <w:szCs w:val="20"/>
              </w:rPr>
              <w:t>10</w:t>
            </w:r>
          </w:p>
        </w:tc>
        <w:tc>
          <w:tcPr>
            <w:tcW w:w="221" w:type="pct"/>
            <w:tcBorders>
              <w:bottom w:val="single" w:sz="12" w:space="0" w:color="auto"/>
            </w:tcBorders>
            <w:shd w:val="clear" w:color="auto" w:fill="auto"/>
            <w:vAlign w:val="center"/>
          </w:tcPr>
          <w:p w:rsidR="007C370F" w:rsidRPr="007C370F" w:rsidRDefault="007C370F" w:rsidP="0049739B">
            <w:pPr>
              <w:spacing w:after="0" w:line="240" w:lineRule="auto"/>
              <w:ind w:hanging="37"/>
              <w:jc w:val="center"/>
              <w:rPr>
                <w:sz w:val="20"/>
                <w:szCs w:val="20"/>
              </w:rPr>
            </w:pPr>
            <w:r w:rsidRPr="007C370F">
              <w:rPr>
                <w:sz w:val="20"/>
                <w:szCs w:val="20"/>
              </w:rPr>
              <w:t>11</w:t>
            </w:r>
          </w:p>
        </w:tc>
        <w:tc>
          <w:tcPr>
            <w:tcW w:w="188" w:type="pct"/>
            <w:tcBorders>
              <w:bottom w:val="single" w:sz="12" w:space="0" w:color="auto"/>
              <w:right w:val="double" w:sz="4" w:space="0" w:color="auto"/>
            </w:tcBorders>
            <w:shd w:val="clear" w:color="auto" w:fill="auto"/>
            <w:vAlign w:val="center"/>
          </w:tcPr>
          <w:p w:rsidR="007C370F" w:rsidRPr="007C370F" w:rsidRDefault="007C370F" w:rsidP="0049739B">
            <w:pPr>
              <w:spacing w:after="0" w:line="240" w:lineRule="auto"/>
              <w:ind w:hanging="37"/>
              <w:jc w:val="center"/>
              <w:rPr>
                <w:sz w:val="18"/>
                <w:szCs w:val="18"/>
              </w:rPr>
            </w:pPr>
            <w:r w:rsidRPr="007C370F">
              <w:rPr>
                <w:sz w:val="18"/>
                <w:szCs w:val="18"/>
              </w:rPr>
              <w:t>12</w:t>
            </w:r>
          </w:p>
        </w:tc>
        <w:tc>
          <w:tcPr>
            <w:tcW w:w="393" w:type="pct"/>
            <w:shd w:val="clear" w:color="auto" w:fill="auto"/>
            <w:vAlign w:val="center"/>
          </w:tcPr>
          <w:p w:rsidR="007C370F" w:rsidRPr="007C370F" w:rsidRDefault="007C370F" w:rsidP="0049739B">
            <w:pPr>
              <w:spacing w:after="0" w:line="240" w:lineRule="auto"/>
              <w:ind w:hanging="37"/>
              <w:jc w:val="center"/>
              <w:rPr>
                <w:sz w:val="18"/>
                <w:szCs w:val="18"/>
              </w:rPr>
            </w:pPr>
            <w:r w:rsidRPr="007C370F">
              <w:rPr>
                <w:sz w:val="18"/>
                <w:szCs w:val="18"/>
              </w:rPr>
              <w:t>13</w:t>
            </w:r>
          </w:p>
        </w:tc>
        <w:tc>
          <w:tcPr>
            <w:tcW w:w="115" w:type="pct"/>
            <w:shd w:val="clear" w:color="auto" w:fill="auto"/>
            <w:vAlign w:val="center"/>
          </w:tcPr>
          <w:p w:rsidR="007C370F" w:rsidRPr="007C370F" w:rsidRDefault="007C370F" w:rsidP="0049739B">
            <w:pPr>
              <w:spacing w:after="0" w:line="240" w:lineRule="auto"/>
              <w:ind w:hanging="37"/>
              <w:jc w:val="center"/>
              <w:rPr>
                <w:sz w:val="18"/>
                <w:szCs w:val="18"/>
              </w:rPr>
            </w:pPr>
            <w:r w:rsidRPr="007C370F">
              <w:rPr>
                <w:sz w:val="18"/>
                <w:szCs w:val="18"/>
              </w:rPr>
              <w:t>14</w:t>
            </w:r>
          </w:p>
        </w:tc>
        <w:tc>
          <w:tcPr>
            <w:tcW w:w="301" w:type="pct"/>
            <w:shd w:val="clear" w:color="auto" w:fill="auto"/>
            <w:vAlign w:val="center"/>
          </w:tcPr>
          <w:p w:rsidR="007C370F" w:rsidRPr="007C370F" w:rsidRDefault="007C370F" w:rsidP="0049739B">
            <w:pPr>
              <w:spacing w:after="0" w:line="240" w:lineRule="auto"/>
              <w:ind w:hanging="37"/>
              <w:jc w:val="center"/>
              <w:rPr>
                <w:sz w:val="18"/>
                <w:szCs w:val="18"/>
              </w:rPr>
            </w:pPr>
            <w:r w:rsidRPr="007C370F">
              <w:rPr>
                <w:sz w:val="18"/>
                <w:szCs w:val="18"/>
              </w:rPr>
              <w:t>15</w:t>
            </w:r>
          </w:p>
        </w:tc>
        <w:tc>
          <w:tcPr>
            <w:tcW w:w="140" w:type="pct"/>
            <w:shd w:val="clear" w:color="auto" w:fill="auto"/>
            <w:vAlign w:val="center"/>
          </w:tcPr>
          <w:p w:rsidR="007C370F" w:rsidRPr="007C370F" w:rsidRDefault="007C370F" w:rsidP="0049739B">
            <w:pPr>
              <w:spacing w:after="0" w:line="240" w:lineRule="auto"/>
              <w:ind w:hanging="37"/>
              <w:jc w:val="center"/>
              <w:rPr>
                <w:sz w:val="18"/>
                <w:szCs w:val="18"/>
              </w:rPr>
            </w:pPr>
            <w:r w:rsidRPr="007C370F">
              <w:rPr>
                <w:sz w:val="18"/>
                <w:szCs w:val="18"/>
              </w:rPr>
              <w:t>16</w:t>
            </w:r>
          </w:p>
        </w:tc>
        <w:tc>
          <w:tcPr>
            <w:tcW w:w="179" w:type="pct"/>
            <w:shd w:val="clear" w:color="auto" w:fill="auto"/>
            <w:vAlign w:val="center"/>
          </w:tcPr>
          <w:p w:rsidR="007C370F" w:rsidRPr="007C370F" w:rsidRDefault="007C370F" w:rsidP="0049739B">
            <w:pPr>
              <w:spacing w:after="0" w:line="240" w:lineRule="auto"/>
              <w:ind w:hanging="37"/>
              <w:jc w:val="center"/>
              <w:rPr>
                <w:sz w:val="18"/>
                <w:szCs w:val="18"/>
              </w:rPr>
            </w:pPr>
            <w:r w:rsidRPr="007C370F">
              <w:rPr>
                <w:sz w:val="18"/>
                <w:szCs w:val="18"/>
              </w:rPr>
              <w:t>17</w:t>
            </w:r>
          </w:p>
        </w:tc>
      </w:tr>
      <w:tr w:rsidR="007C370F" w:rsidRPr="007C370F" w:rsidTr="000A6D73">
        <w:trPr>
          <w:trHeight w:val="284"/>
        </w:trPr>
        <w:tc>
          <w:tcPr>
            <w:tcW w:w="230" w:type="pct"/>
            <w:tcBorders>
              <w:top w:val="single" w:sz="12" w:space="0" w:color="auto"/>
              <w:left w:val="single" w:sz="12" w:space="0" w:color="auto"/>
            </w:tcBorders>
            <w:shd w:val="clear" w:color="auto" w:fill="auto"/>
            <w:vAlign w:val="center"/>
          </w:tcPr>
          <w:p w:rsidR="007C370F" w:rsidRPr="007C370F" w:rsidRDefault="007C370F" w:rsidP="0049739B">
            <w:pPr>
              <w:spacing w:after="0" w:line="240" w:lineRule="auto"/>
              <w:ind w:hanging="37"/>
              <w:jc w:val="center"/>
              <w:rPr>
                <w:i/>
                <w:iCs/>
                <w:spacing w:val="-2"/>
                <w:sz w:val="18"/>
                <w:szCs w:val="18"/>
              </w:rPr>
            </w:pPr>
          </w:p>
        </w:tc>
        <w:tc>
          <w:tcPr>
            <w:tcW w:w="424" w:type="pct"/>
            <w:tcBorders>
              <w:top w:val="single" w:sz="12" w:space="0" w:color="auto"/>
              <w:right w:val="single" w:sz="12" w:space="0" w:color="auto"/>
            </w:tcBorders>
            <w:shd w:val="clear" w:color="auto" w:fill="auto"/>
            <w:vAlign w:val="center"/>
          </w:tcPr>
          <w:p w:rsidR="007C370F" w:rsidRPr="007C370F" w:rsidRDefault="007C370F" w:rsidP="0049739B">
            <w:pPr>
              <w:spacing w:after="0" w:line="240" w:lineRule="auto"/>
              <w:ind w:hanging="37"/>
              <w:jc w:val="center"/>
              <w:rPr>
                <w:i/>
                <w:iCs/>
                <w:spacing w:val="-2"/>
                <w:sz w:val="18"/>
                <w:szCs w:val="18"/>
              </w:rPr>
            </w:pPr>
          </w:p>
        </w:tc>
        <w:tc>
          <w:tcPr>
            <w:tcW w:w="397" w:type="pct"/>
            <w:tcBorders>
              <w:top w:val="double" w:sz="4" w:space="0" w:color="auto"/>
              <w:right w:val="single" w:sz="12" w:space="0" w:color="auto"/>
            </w:tcBorders>
            <w:shd w:val="clear" w:color="auto" w:fill="auto"/>
            <w:vAlign w:val="center"/>
          </w:tcPr>
          <w:p w:rsidR="007C370F" w:rsidRPr="007C370F" w:rsidRDefault="007C370F" w:rsidP="0049739B">
            <w:pPr>
              <w:spacing w:after="0" w:line="240" w:lineRule="auto"/>
              <w:ind w:hanging="37"/>
              <w:jc w:val="center"/>
              <w:rPr>
                <w:i/>
                <w:iCs/>
                <w:spacing w:val="-2"/>
                <w:sz w:val="18"/>
                <w:szCs w:val="18"/>
              </w:rPr>
            </w:pPr>
          </w:p>
        </w:tc>
        <w:tc>
          <w:tcPr>
            <w:tcW w:w="397" w:type="pct"/>
            <w:tcBorders>
              <w:top w:val="double" w:sz="4" w:space="0" w:color="auto"/>
              <w:left w:val="single" w:sz="12" w:space="0" w:color="auto"/>
              <w:right w:val="single" w:sz="12" w:space="0" w:color="auto"/>
            </w:tcBorders>
            <w:shd w:val="clear" w:color="auto" w:fill="auto"/>
            <w:vAlign w:val="center"/>
          </w:tcPr>
          <w:p w:rsidR="007C370F" w:rsidRPr="007C370F" w:rsidRDefault="007C370F" w:rsidP="0049739B">
            <w:pPr>
              <w:spacing w:after="0" w:line="240" w:lineRule="auto"/>
              <w:ind w:hanging="37"/>
              <w:jc w:val="center"/>
              <w:rPr>
                <w:i/>
                <w:iCs/>
                <w:spacing w:val="-2"/>
                <w:sz w:val="18"/>
                <w:szCs w:val="18"/>
              </w:rPr>
            </w:pPr>
          </w:p>
        </w:tc>
        <w:tc>
          <w:tcPr>
            <w:tcW w:w="455" w:type="pct"/>
            <w:tcBorders>
              <w:top w:val="single" w:sz="12" w:space="0" w:color="auto"/>
              <w:left w:val="single" w:sz="12" w:space="0" w:color="auto"/>
              <w:right w:val="single" w:sz="12" w:space="0" w:color="auto"/>
            </w:tcBorders>
            <w:shd w:val="clear" w:color="auto" w:fill="auto"/>
            <w:vAlign w:val="center"/>
          </w:tcPr>
          <w:p w:rsidR="007C370F" w:rsidRPr="007C370F" w:rsidRDefault="007C370F" w:rsidP="0049739B">
            <w:pPr>
              <w:spacing w:after="0" w:line="240" w:lineRule="auto"/>
              <w:ind w:hanging="37"/>
              <w:jc w:val="center"/>
              <w:rPr>
                <w:i/>
                <w:iCs/>
                <w:spacing w:val="-2"/>
                <w:sz w:val="18"/>
                <w:szCs w:val="18"/>
              </w:rPr>
            </w:pPr>
          </w:p>
        </w:tc>
        <w:tc>
          <w:tcPr>
            <w:tcW w:w="402" w:type="pct"/>
            <w:tcBorders>
              <w:top w:val="double" w:sz="4" w:space="0" w:color="auto"/>
              <w:left w:val="single" w:sz="12" w:space="0" w:color="auto"/>
              <w:right w:val="single" w:sz="12" w:space="0" w:color="auto"/>
            </w:tcBorders>
            <w:shd w:val="clear" w:color="auto" w:fill="auto"/>
            <w:vAlign w:val="center"/>
          </w:tcPr>
          <w:p w:rsidR="007C370F" w:rsidRPr="007C370F" w:rsidRDefault="007C370F" w:rsidP="0049739B">
            <w:pPr>
              <w:spacing w:after="0" w:line="240" w:lineRule="auto"/>
              <w:ind w:hanging="37"/>
              <w:jc w:val="center"/>
              <w:rPr>
                <w:i/>
                <w:iCs/>
                <w:spacing w:val="-2"/>
                <w:sz w:val="18"/>
                <w:szCs w:val="18"/>
              </w:rPr>
            </w:pPr>
          </w:p>
        </w:tc>
        <w:tc>
          <w:tcPr>
            <w:tcW w:w="160" w:type="pct"/>
            <w:tcBorders>
              <w:top w:val="single" w:sz="12" w:space="0" w:color="auto"/>
              <w:left w:val="single" w:sz="12" w:space="0" w:color="auto"/>
              <w:right w:val="double" w:sz="4" w:space="0" w:color="auto"/>
            </w:tcBorders>
            <w:shd w:val="clear" w:color="auto" w:fill="auto"/>
            <w:vAlign w:val="center"/>
          </w:tcPr>
          <w:p w:rsidR="007C370F" w:rsidRPr="007C370F" w:rsidRDefault="007C370F" w:rsidP="0049739B">
            <w:pPr>
              <w:spacing w:after="0" w:line="240" w:lineRule="auto"/>
              <w:ind w:hanging="37"/>
              <w:jc w:val="center"/>
              <w:rPr>
                <w:i/>
                <w:iCs/>
                <w:spacing w:val="-2"/>
                <w:sz w:val="18"/>
                <w:szCs w:val="18"/>
              </w:rPr>
            </w:pPr>
          </w:p>
        </w:tc>
        <w:tc>
          <w:tcPr>
            <w:tcW w:w="345" w:type="pct"/>
            <w:tcBorders>
              <w:top w:val="single" w:sz="12" w:space="0" w:color="auto"/>
              <w:left w:val="double" w:sz="4" w:space="0" w:color="auto"/>
              <w:right w:val="single" w:sz="12" w:space="0" w:color="auto"/>
            </w:tcBorders>
            <w:shd w:val="clear" w:color="auto" w:fill="auto"/>
            <w:vAlign w:val="center"/>
          </w:tcPr>
          <w:p w:rsidR="007C370F" w:rsidRPr="007C370F" w:rsidRDefault="007C370F" w:rsidP="0049739B">
            <w:pPr>
              <w:spacing w:after="0" w:line="240" w:lineRule="auto"/>
              <w:ind w:hanging="37"/>
              <w:jc w:val="center"/>
              <w:rPr>
                <w:i/>
                <w:iCs/>
                <w:spacing w:val="-2"/>
                <w:sz w:val="18"/>
                <w:szCs w:val="18"/>
              </w:rPr>
            </w:pPr>
          </w:p>
        </w:tc>
        <w:tc>
          <w:tcPr>
            <w:tcW w:w="349" w:type="pct"/>
            <w:tcBorders>
              <w:top w:val="double" w:sz="4" w:space="0" w:color="auto"/>
              <w:left w:val="single" w:sz="12" w:space="0" w:color="auto"/>
              <w:right w:val="single" w:sz="12" w:space="0" w:color="auto"/>
            </w:tcBorders>
            <w:shd w:val="clear" w:color="auto" w:fill="auto"/>
            <w:vAlign w:val="center"/>
          </w:tcPr>
          <w:p w:rsidR="007C370F" w:rsidRPr="007C370F" w:rsidRDefault="007C370F" w:rsidP="0049739B">
            <w:pPr>
              <w:spacing w:after="0" w:line="240" w:lineRule="auto"/>
              <w:ind w:hanging="37"/>
              <w:jc w:val="center"/>
              <w:rPr>
                <w:i/>
                <w:iCs/>
                <w:spacing w:val="-2"/>
                <w:sz w:val="20"/>
                <w:szCs w:val="20"/>
              </w:rPr>
            </w:pPr>
          </w:p>
        </w:tc>
        <w:tc>
          <w:tcPr>
            <w:tcW w:w="305" w:type="pct"/>
            <w:tcBorders>
              <w:top w:val="single" w:sz="12" w:space="0" w:color="auto"/>
              <w:left w:val="single" w:sz="12" w:space="0" w:color="auto"/>
            </w:tcBorders>
            <w:shd w:val="clear" w:color="auto" w:fill="auto"/>
            <w:vAlign w:val="center"/>
          </w:tcPr>
          <w:p w:rsidR="007C370F" w:rsidRPr="007C370F" w:rsidRDefault="007C370F" w:rsidP="0049739B">
            <w:pPr>
              <w:spacing w:after="0" w:line="240" w:lineRule="auto"/>
              <w:ind w:hanging="37"/>
              <w:jc w:val="center"/>
              <w:rPr>
                <w:i/>
                <w:iCs/>
                <w:spacing w:val="-2"/>
                <w:sz w:val="20"/>
                <w:szCs w:val="20"/>
              </w:rPr>
            </w:pPr>
          </w:p>
        </w:tc>
        <w:tc>
          <w:tcPr>
            <w:tcW w:w="221" w:type="pct"/>
            <w:tcBorders>
              <w:top w:val="single" w:sz="12" w:space="0" w:color="auto"/>
            </w:tcBorders>
            <w:shd w:val="clear" w:color="auto" w:fill="auto"/>
            <w:vAlign w:val="center"/>
          </w:tcPr>
          <w:p w:rsidR="007C370F" w:rsidRPr="007C370F" w:rsidRDefault="007C370F" w:rsidP="0049739B">
            <w:pPr>
              <w:spacing w:after="0" w:line="240" w:lineRule="auto"/>
              <w:ind w:hanging="37"/>
              <w:jc w:val="center"/>
              <w:rPr>
                <w:i/>
                <w:iCs/>
                <w:spacing w:val="-2"/>
                <w:sz w:val="20"/>
                <w:szCs w:val="20"/>
              </w:rPr>
            </w:pPr>
          </w:p>
        </w:tc>
        <w:tc>
          <w:tcPr>
            <w:tcW w:w="188" w:type="pct"/>
            <w:tcBorders>
              <w:top w:val="single" w:sz="12" w:space="0" w:color="auto"/>
              <w:right w:val="single" w:sz="12" w:space="0" w:color="auto"/>
            </w:tcBorders>
            <w:shd w:val="clear" w:color="auto" w:fill="auto"/>
            <w:vAlign w:val="center"/>
          </w:tcPr>
          <w:p w:rsidR="007C370F" w:rsidRPr="007C370F" w:rsidRDefault="007C370F" w:rsidP="0049739B">
            <w:pPr>
              <w:spacing w:after="0" w:line="240" w:lineRule="auto"/>
              <w:ind w:hanging="37"/>
              <w:jc w:val="center"/>
              <w:rPr>
                <w:i/>
                <w:iCs/>
                <w:spacing w:val="-2"/>
                <w:sz w:val="18"/>
                <w:szCs w:val="18"/>
              </w:rPr>
            </w:pPr>
          </w:p>
        </w:tc>
        <w:tc>
          <w:tcPr>
            <w:tcW w:w="393" w:type="pct"/>
            <w:shd w:val="clear" w:color="auto" w:fill="auto"/>
            <w:vAlign w:val="center"/>
          </w:tcPr>
          <w:p w:rsidR="007C370F" w:rsidRPr="007C370F" w:rsidRDefault="007C370F" w:rsidP="0049739B">
            <w:pPr>
              <w:spacing w:after="0" w:line="240" w:lineRule="auto"/>
              <w:ind w:hanging="37"/>
              <w:jc w:val="center"/>
              <w:rPr>
                <w:i/>
                <w:iCs/>
                <w:spacing w:val="-2"/>
                <w:sz w:val="18"/>
                <w:szCs w:val="18"/>
              </w:rPr>
            </w:pPr>
          </w:p>
        </w:tc>
        <w:tc>
          <w:tcPr>
            <w:tcW w:w="115" w:type="pct"/>
            <w:shd w:val="clear" w:color="auto" w:fill="auto"/>
            <w:vAlign w:val="center"/>
          </w:tcPr>
          <w:p w:rsidR="007C370F" w:rsidRPr="007C370F" w:rsidRDefault="007C370F" w:rsidP="0049739B">
            <w:pPr>
              <w:spacing w:after="0" w:line="240" w:lineRule="auto"/>
              <w:ind w:hanging="37"/>
              <w:jc w:val="center"/>
              <w:rPr>
                <w:i/>
                <w:iCs/>
                <w:spacing w:val="-2"/>
                <w:sz w:val="18"/>
                <w:szCs w:val="18"/>
              </w:rPr>
            </w:pPr>
          </w:p>
        </w:tc>
        <w:tc>
          <w:tcPr>
            <w:tcW w:w="301" w:type="pct"/>
            <w:shd w:val="clear" w:color="auto" w:fill="auto"/>
            <w:vAlign w:val="center"/>
          </w:tcPr>
          <w:p w:rsidR="007C370F" w:rsidRPr="007C370F" w:rsidRDefault="007C370F" w:rsidP="0049739B">
            <w:pPr>
              <w:spacing w:after="0" w:line="240" w:lineRule="auto"/>
              <w:ind w:hanging="37"/>
              <w:jc w:val="center"/>
              <w:rPr>
                <w:i/>
                <w:iCs/>
                <w:spacing w:val="-2"/>
                <w:sz w:val="18"/>
                <w:szCs w:val="18"/>
              </w:rPr>
            </w:pPr>
          </w:p>
        </w:tc>
        <w:tc>
          <w:tcPr>
            <w:tcW w:w="140" w:type="pct"/>
            <w:shd w:val="clear" w:color="auto" w:fill="auto"/>
            <w:vAlign w:val="center"/>
          </w:tcPr>
          <w:p w:rsidR="007C370F" w:rsidRPr="007C370F" w:rsidRDefault="007C370F" w:rsidP="0049739B">
            <w:pPr>
              <w:spacing w:after="0" w:line="240" w:lineRule="auto"/>
              <w:ind w:hanging="37"/>
              <w:jc w:val="center"/>
              <w:rPr>
                <w:i/>
                <w:iCs/>
                <w:spacing w:val="-2"/>
                <w:sz w:val="18"/>
                <w:szCs w:val="18"/>
              </w:rPr>
            </w:pPr>
          </w:p>
        </w:tc>
        <w:tc>
          <w:tcPr>
            <w:tcW w:w="179" w:type="pct"/>
            <w:shd w:val="clear" w:color="auto" w:fill="auto"/>
            <w:vAlign w:val="center"/>
          </w:tcPr>
          <w:p w:rsidR="007C370F" w:rsidRPr="007C370F" w:rsidRDefault="007C370F" w:rsidP="0049739B">
            <w:pPr>
              <w:spacing w:after="0" w:line="240" w:lineRule="auto"/>
              <w:ind w:hanging="37"/>
              <w:jc w:val="center"/>
              <w:rPr>
                <w:i/>
                <w:iCs/>
                <w:spacing w:val="-2"/>
                <w:sz w:val="18"/>
                <w:szCs w:val="18"/>
              </w:rPr>
            </w:pPr>
          </w:p>
        </w:tc>
      </w:tr>
      <w:tr w:rsidR="007C370F" w:rsidRPr="007C370F" w:rsidTr="000A6D73">
        <w:trPr>
          <w:trHeight w:val="284"/>
        </w:trPr>
        <w:tc>
          <w:tcPr>
            <w:tcW w:w="230" w:type="pct"/>
            <w:tcBorders>
              <w:left w:val="single" w:sz="12" w:space="0" w:color="auto"/>
            </w:tcBorders>
            <w:shd w:val="clear" w:color="auto" w:fill="auto"/>
            <w:vAlign w:val="center"/>
          </w:tcPr>
          <w:p w:rsidR="007C370F" w:rsidRPr="007C370F" w:rsidRDefault="007C370F" w:rsidP="0049739B">
            <w:pPr>
              <w:spacing w:after="0" w:line="240" w:lineRule="auto"/>
              <w:ind w:hanging="37"/>
              <w:jc w:val="center"/>
              <w:rPr>
                <w:i/>
                <w:iCs/>
                <w:spacing w:val="-2"/>
                <w:sz w:val="18"/>
                <w:szCs w:val="18"/>
              </w:rPr>
            </w:pPr>
          </w:p>
        </w:tc>
        <w:tc>
          <w:tcPr>
            <w:tcW w:w="424" w:type="pct"/>
            <w:tcBorders>
              <w:right w:val="single" w:sz="12" w:space="0" w:color="auto"/>
            </w:tcBorders>
            <w:shd w:val="clear" w:color="auto" w:fill="auto"/>
            <w:vAlign w:val="center"/>
          </w:tcPr>
          <w:p w:rsidR="007C370F" w:rsidRPr="007C370F" w:rsidRDefault="007C370F" w:rsidP="0049739B">
            <w:pPr>
              <w:spacing w:after="0" w:line="240" w:lineRule="auto"/>
              <w:ind w:hanging="37"/>
              <w:jc w:val="center"/>
              <w:rPr>
                <w:i/>
                <w:iCs/>
                <w:spacing w:val="-2"/>
                <w:sz w:val="18"/>
                <w:szCs w:val="18"/>
              </w:rPr>
            </w:pPr>
          </w:p>
        </w:tc>
        <w:tc>
          <w:tcPr>
            <w:tcW w:w="397" w:type="pct"/>
            <w:tcBorders>
              <w:right w:val="single" w:sz="12" w:space="0" w:color="auto"/>
            </w:tcBorders>
            <w:shd w:val="clear" w:color="auto" w:fill="auto"/>
            <w:vAlign w:val="center"/>
          </w:tcPr>
          <w:p w:rsidR="007C370F" w:rsidRPr="007C370F" w:rsidRDefault="007C370F" w:rsidP="0049739B">
            <w:pPr>
              <w:spacing w:after="0" w:line="240" w:lineRule="auto"/>
              <w:ind w:hanging="37"/>
              <w:jc w:val="center"/>
              <w:rPr>
                <w:i/>
                <w:iCs/>
                <w:spacing w:val="-2"/>
                <w:sz w:val="18"/>
                <w:szCs w:val="18"/>
              </w:rPr>
            </w:pPr>
          </w:p>
        </w:tc>
        <w:tc>
          <w:tcPr>
            <w:tcW w:w="397" w:type="pct"/>
            <w:tcBorders>
              <w:left w:val="single" w:sz="12" w:space="0" w:color="auto"/>
              <w:right w:val="single" w:sz="12" w:space="0" w:color="auto"/>
            </w:tcBorders>
            <w:shd w:val="clear" w:color="auto" w:fill="auto"/>
            <w:vAlign w:val="center"/>
          </w:tcPr>
          <w:p w:rsidR="007C370F" w:rsidRPr="007C370F" w:rsidRDefault="007C370F" w:rsidP="0049739B">
            <w:pPr>
              <w:spacing w:after="0" w:line="240" w:lineRule="auto"/>
              <w:ind w:hanging="37"/>
              <w:jc w:val="center"/>
              <w:rPr>
                <w:i/>
                <w:iCs/>
                <w:spacing w:val="-2"/>
                <w:sz w:val="18"/>
                <w:szCs w:val="18"/>
              </w:rPr>
            </w:pPr>
          </w:p>
        </w:tc>
        <w:tc>
          <w:tcPr>
            <w:tcW w:w="455" w:type="pct"/>
            <w:tcBorders>
              <w:left w:val="single" w:sz="12" w:space="0" w:color="auto"/>
              <w:right w:val="single" w:sz="12" w:space="0" w:color="auto"/>
            </w:tcBorders>
            <w:shd w:val="clear" w:color="auto" w:fill="auto"/>
            <w:vAlign w:val="center"/>
          </w:tcPr>
          <w:p w:rsidR="007C370F" w:rsidRPr="007C370F" w:rsidRDefault="007C370F" w:rsidP="0049739B">
            <w:pPr>
              <w:spacing w:after="0" w:line="240" w:lineRule="auto"/>
              <w:ind w:hanging="37"/>
              <w:jc w:val="center"/>
              <w:rPr>
                <w:i/>
                <w:iCs/>
                <w:spacing w:val="-2"/>
                <w:sz w:val="18"/>
                <w:szCs w:val="18"/>
              </w:rPr>
            </w:pPr>
          </w:p>
        </w:tc>
        <w:tc>
          <w:tcPr>
            <w:tcW w:w="402" w:type="pct"/>
            <w:tcBorders>
              <w:left w:val="single" w:sz="12" w:space="0" w:color="auto"/>
              <w:right w:val="single" w:sz="12" w:space="0" w:color="auto"/>
            </w:tcBorders>
            <w:shd w:val="clear" w:color="auto" w:fill="auto"/>
            <w:vAlign w:val="center"/>
          </w:tcPr>
          <w:p w:rsidR="007C370F" w:rsidRPr="007C370F" w:rsidRDefault="007C370F" w:rsidP="0049739B">
            <w:pPr>
              <w:spacing w:after="0" w:line="240" w:lineRule="auto"/>
              <w:ind w:hanging="37"/>
              <w:jc w:val="center"/>
              <w:rPr>
                <w:i/>
                <w:iCs/>
                <w:spacing w:val="-2"/>
                <w:sz w:val="18"/>
                <w:szCs w:val="18"/>
              </w:rPr>
            </w:pPr>
          </w:p>
        </w:tc>
        <w:tc>
          <w:tcPr>
            <w:tcW w:w="160" w:type="pct"/>
            <w:tcBorders>
              <w:left w:val="single" w:sz="12" w:space="0" w:color="auto"/>
              <w:right w:val="double" w:sz="4" w:space="0" w:color="auto"/>
            </w:tcBorders>
            <w:shd w:val="clear" w:color="auto" w:fill="auto"/>
            <w:vAlign w:val="center"/>
          </w:tcPr>
          <w:p w:rsidR="007C370F" w:rsidRPr="007C370F" w:rsidRDefault="007C370F" w:rsidP="0049739B">
            <w:pPr>
              <w:spacing w:after="0" w:line="240" w:lineRule="auto"/>
              <w:ind w:hanging="37"/>
              <w:jc w:val="center"/>
              <w:rPr>
                <w:i/>
                <w:iCs/>
                <w:spacing w:val="-2"/>
                <w:sz w:val="18"/>
                <w:szCs w:val="18"/>
              </w:rPr>
            </w:pPr>
          </w:p>
        </w:tc>
        <w:tc>
          <w:tcPr>
            <w:tcW w:w="345" w:type="pct"/>
            <w:tcBorders>
              <w:left w:val="double" w:sz="4" w:space="0" w:color="auto"/>
              <w:right w:val="single" w:sz="12" w:space="0" w:color="auto"/>
            </w:tcBorders>
            <w:shd w:val="clear" w:color="auto" w:fill="auto"/>
            <w:vAlign w:val="center"/>
          </w:tcPr>
          <w:p w:rsidR="007C370F" w:rsidRPr="007C370F" w:rsidRDefault="007C370F" w:rsidP="0049739B">
            <w:pPr>
              <w:spacing w:after="0" w:line="240" w:lineRule="auto"/>
              <w:ind w:hanging="37"/>
              <w:jc w:val="center"/>
              <w:rPr>
                <w:i/>
                <w:iCs/>
                <w:spacing w:val="-2"/>
                <w:sz w:val="18"/>
                <w:szCs w:val="18"/>
              </w:rPr>
            </w:pPr>
          </w:p>
        </w:tc>
        <w:tc>
          <w:tcPr>
            <w:tcW w:w="349" w:type="pct"/>
            <w:tcBorders>
              <w:left w:val="single" w:sz="12" w:space="0" w:color="auto"/>
              <w:right w:val="single" w:sz="12" w:space="0" w:color="auto"/>
            </w:tcBorders>
            <w:shd w:val="clear" w:color="auto" w:fill="auto"/>
            <w:vAlign w:val="center"/>
          </w:tcPr>
          <w:p w:rsidR="007C370F" w:rsidRPr="007C370F" w:rsidRDefault="007C370F" w:rsidP="0049739B">
            <w:pPr>
              <w:spacing w:after="0" w:line="240" w:lineRule="auto"/>
              <w:ind w:hanging="37"/>
              <w:jc w:val="center"/>
              <w:rPr>
                <w:i/>
                <w:iCs/>
                <w:spacing w:val="-2"/>
                <w:sz w:val="20"/>
                <w:szCs w:val="20"/>
              </w:rPr>
            </w:pPr>
          </w:p>
        </w:tc>
        <w:tc>
          <w:tcPr>
            <w:tcW w:w="305" w:type="pct"/>
            <w:tcBorders>
              <w:left w:val="single" w:sz="12" w:space="0" w:color="auto"/>
            </w:tcBorders>
            <w:shd w:val="clear" w:color="auto" w:fill="auto"/>
            <w:vAlign w:val="center"/>
          </w:tcPr>
          <w:p w:rsidR="007C370F" w:rsidRPr="007C370F" w:rsidRDefault="007C370F" w:rsidP="0049739B">
            <w:pPr>
              <w:spacing w:after="0" w:line="240" w:lineRule="auto"/>
              <w:ind w:hanging="37"/>
              <w:jc w:val="center"/>
              <w:rPr>
                <w:i/>
                <w:iCs/>
                <w:spacing w:val="-2"/>
                <w:sz w:val="20"/>
                <w:szCs w:val="20"/>
              </w:rPr>
            </w:pPr>
          </w:p>
        </w:tc>
        <w:tc>
          <w:tcPr>
            <w:tcW w:w="221" w:type="pct"/>
            <w:shd w:val="clear" w:color="auto" w:fill="auto"/>
            <w:vAlign w:val="center"/>
          </w:tcPr>
          <w:p w:rsidR="007C370F" w:rsidRPr="007C370F" w:rsidRDefault="007C370F" w:rsidP="0049739B">
            <w:pPr>
              <w:spacing w:after="0" w:line="240" w:lineRule="auto"/>
              <w:ind w:hanging="37"/>
              <w:jc w:val="center"/>
              <w:rPr>
                <w:i/>
                <w:iCs/>
                <w:spacing w:val="-2"/>
                <w:sz w:val="20"/>
                <w:szCs w:val="20"/>
              </w:rPr>
            </w:pPr>
          </w:p>
        </w:tc>
        <w:tc>
          <w:tcPr>
            <w:tcW w:w="188" w:type="pct"/>
            <w:tcBorders>
              <w:right w:val="single" w:sz="12" w:space="0" w:color="auto"/>
            </w:tcBorders>
            <w:shd w:val="clear" w:color="auto" w:fill="auto"/>
            <w:vAlign w:val="center"/>
          </w:tcPr>
          <w:p w:rsidR="007C370F" w:rsidRPr="007C370F" w:rsidRDefault="007C370F" w:rsidP="0049739B">
            <w:pPr>
              <w:spacing w:after="0" w:line="240" w:lineRule="auto"/>
              <w:ind w:hanging="37"/>
              <w:jc w:val="center"/>
              <w:rPr>
                <w:i/>
                <w:iCs/>
                <w:spacing w:val="-2"/>
                <w:sz w:val="18"/>
                <w:szCs w:val="18"/>
              </w:rPr>
            </w:pPr>
          </w:p>
        </w:tc>
        <w:tc>
          <w:tcPr>
            <w:tcW w:w="393" w:type="pct"/>
            <w:shd w:val="clear" w:color="auto" w:fill="auto"/>
            <w:vAlign w:val="center"/>
          </w:tcPr>
          <w:p w:rsidR="007C370F" w:rsidRPr="007C370F" w:rsidRDefault="007C370F" w:rsidP="0049739B">
            <w:pPr>
              <w:spacing w:after="0" w:line="240" w:lineRule="auto"/>
              <w:ind w:hanging="37"/>
              <w:jc w:val="center"/>
              <w:rPr>
                <w:i/>
                <w:iCs/>
                <w:spacing w:val="-2"/>
                <w:sz w:val="18"/>
                <w:szCs w:val="18"/>
              </w:rPr>
            </w:pPr>
          </w:p>
        </w:tc>
        <w:tc>
          <w:tcPr>
            <w:tcW w:w="115" w:type="pct"/>
            <w:shd w:val="clear" w:color="auto" w:fill="auto"/>
            <w:vAlign w:val="center"/>
          </w:tcPr>
          <w:p w:rsidR="007C370F" w:rsidRPr="007C370F" w:rsidRDefault="007C370F" w:rsidP="0049739B">
            <w:pPr>
              <w:spacing w:after="0" w:line="240" w:lineRule="auto"/>
              <w:ind w:hanging="37"/>
              <w:jc w:val="center"/>
              <w:rPr>
                <w:i/>
                <w:iCs/>
                <w:spacing w:val="-2"/>
                <w:sz w:val="18"/>
                <w:szCs w:val="18"/>
              </w:rPr>
            </w:pPr>
          </w:p>
        </w:tc>
        <w:tc>
          <w:tcPr>
            <w:tcW w:w="301" w:type="pct"/>
            <w:shd w:val="clear" w:color="auto" w:fill="auto"/>
            <w:vAlign w:val="center"/>
          </w:tcPr>
          <w:p w:rsidR="007C370F" w:rsidRPr="007C370F" w:rsidRDefault="007C370F" w:rsidP="0049739B">
            <w:pPr>
              <w:spacing w:after="0" w:line="240" w:lineRule="auto"/>
              <w:ind w:hanging="37"/>
              <w:jc w:val="center"/>
              <w:rPr>
                <w:i/>
                <w:iCs/>
                <w:spacing w:val="-2"/>
                <w:sz w:val="18"/>
                <w:szCs w:val="18"/>
              </w:rPr>
            </w:pPr>
          </w:p>
        </w:tc>
        <w:tc>
          <w:tcPr>
            <w:tcW w:w="140" w:type="pct"/>
            <w:shd w:val="clear" w:color="auto" w:fill="auto"/>
            <w:vAlign w:val="center"/>
          </w:tcPr>
          <w:p w:rsidR="007C370F" w:rsidRPr="007C370F" w:rsidRDefault="007C370F" w:rsidP="0049739B">
            <w:pPr>
              <w:spacing w:after="0" w:line="240" w:lineRule="auto"/>
              <w:ind w:hanging="37"/>
              <w:jc w:val="center"/>
              <w:rPr>
                <w:i/>
                <w:iCs/>
                <w:spacing w:val="-2"/>
                <w:sz w:val="18"/>
                <w:szCs w:val="18"/>
              </w:rPr>
            </w:pPr>
          </w:p>
        </w:tc>
        <w:tc>
          <w:tcPr>
            <w:tcW w:w="179" w:type="pct"/>
            <w:shd w:val="clear" w:color="auto" w:fill="auto"/>
            <w:vAlign w:val="center"/>
          </w:tcPr>
          <w:p w:rsidR="007C370F" w:rsidRPr="007C370F" w:rsidRDefault="007C370F" w:rsidP="0049739B">
            <w:pPr>
              <w:spacing w:after="0" w:line="240" w:lineRule="auto"/>
              <w:ind w:hanging="37"/>
              <w:jc w:val="center"/>
              <w:rPr>
                <w:i/>
                <w:iCs/>
                <w:spacing w:val="-2"/>
                <w:sz w:val="18"/>
                <w:szCs w:val="18"/>
              </w:rPr>
            </w:pPr>
          </w:p>
        </w:tc>
      </w:tr>
      <w:tr w:rsidR="007C370F" w:rsidRPr="007C370F" w:rsidTr="000A6D73">
        <w:trPr>
          <w:trHeight w:val="284"/>
        </w:trPr>
        <w:tc>
          <w:tcPr>
            <w:tcW w:w="230" w:type="pct"/>
            <w:tcBorders>
              <w:left w:val="single" w:sz="12" w:space="0" w:color="auto"/>
            </w:tcBorders>
            <w:shd w:val="clear" w:color="auto" w:fill="auto"/>
            <w:vAlign w:val="center"/>
          </w:tcPr>
          <w:p w:rsidR="007C370F" w:rsidRPr="007C370F" w:rsidRDefault="007C370F" w:rsidP="0049739B">
            <w:pPr>
              <w:spacing w:after="0" w:line="240" w:lineRule="auto"/>
              <w:ind w:hanging="37"/>
              <w:jc w:val="center"/>
              <w:rPr>
                <w:i/>
                <w:iCs/>
                <w:spacing w:val="-2"/>
                <w:sz w:val="18"/>
                <w:szCs w:val="18"/>
              </w:rPr>
            </w:pPr>
          </w:p>
        </w:tc>
        <w:tc>
          <w:tcPr>
            <w:tcW w:w="424" w:type="pct"/>
            <w:tcBorders>
              <w:right w:val="single" w:sz="12" w:space="0" w:color="auto"/>
            </w:tcBorders>
            <w:shd w:val="clear" w:color="auto" w:fill="auto"/>
            <w:vAlign w:val="center"/>
          </w:tcPr>
          <w:p w:rsidR="007C370F" w:rsidRPr="007C370F" w:rsidRDefault="007C370F" w:rsidP="0049739B">
            <w:pPr>
              <w:spacing w:after="0" w:line="240" w:lineRule="auto"/>
              <w:ind w:hanging="37"/>
              <w:jc w:val="center"/>
              <w:rPr>
                <w:i/>
                <w:iCs/>
                <w:spacing w:val="-2"/>
                <w:sz w:val="18"/>
                <w:szCs w:val="18"/>
              </w:rPr>
            </w:pPr>
          </w:p>
        </w:tc>
        <w:tc>
          <w:tcPr>
            <w:tcW w:w="397" w:type="pct"/>
            <w:tcBorders>
              <w:right w:val="single" w:sz="12" w:space="0" w:color="auto"/>
            </w:tcBorders>
            <w:shd w:val="clear" w:color="auto" w:fill="auto"/>
            <w:vAlign w:val="center"/>
          </w:tcPr>
          <w:p w:rsidR="007C370F" w:rsidRPr="007C370F" w:rsidRDefault="007C370F" w:rsidP="0049739B">
            <w:pPr>
              <w:spacing w:after="0" w:line="240" w:lineRule="auto"/>
              <w:ind w:hanging="37"/>
              <w:jc w:val="center"/>
              <w:rPr>
                <w:i/>
                <w:iCs/>
                <w:spacing w:val="-2"/>
                <w:sz w:val="18"/>
                <w:szCs w:val="18"/>
              </w:rPr>
            </w:pPr>
          </w:p>
        </w:tc>
        <w:tc>
          <w:tcPr>
            <w:tcW w:w="397" w:type="pct"/>
            <w:tcBorders>
              <w:left w:val="single" w:sz="12" w:space="0" w:color="auto"/>
              <w:right w:val="single" w:sz="12" w:space="0" w:color="auto"/>
            </w:tcBorders>
            <w:shd w:val="clear" w:color="auto" w:fill="auto"/>
            <w:vAlign w:val="center"/>
          </w:tcPr>
          <w:p w:rsidR="007C370F" w:rsidRPr="007C370F" w:rsidRDefault="007C370F" w:rsidP="0049739B">
            <w:pPr>
              <w:spacing w:after="0" w:line="240" w:lineRule="auto"/>
              <w:ind w:hanging="37"/>
              <w:jc w:val="center"/>
              <w:rPr>
                <w:i/>
                <w:iCs/>
                <w:spacing w:val="-2"/>
                <w:sz w:val="18"/>
                <w:szCs w:val="18"/>
              </w:rPr>
            </w:pPr>
          </w:p>
        </w:tc>
        <w:tc>
          <w:tcPr>
            <w:tcW w:w="455" w:type="pct"/>
            <w:tcBorders>
              <w:left w:val="single" w:sz="12" w:space="0" w:color="auto"/>
              <w:right w:val="single" w:sz="12" w:space="0" w:color="auto"/>
            </w:tcBorders>
            <w:shd w:val="clear" w:color="auto" w:fill="auto"/>
            <w:vAlign w:val="center"/>
          </w:tcPr>
          <w:p w:rsidR="007C370F" w:rsidRPr="007C370F" w:rsidRDefault="007C370F" w:rsidP="0049739B">
            <w:pPr>
              <w:spacing w:after="0" w:line="240" w:lineRule="auto"/>
              <w:ind w:hanging="37"/>
              <w:jc w:val="center"/>
              <w:rPr>
                <w:i/>
                <w:iCs/>
                <w:spacing w:val="-2"/>
                <w:sz w:val="18"/>
                <w:szCs w:val="18"/>
              </w:rPr>
            </w:pPr>
          </w:p>
        </w:tc>
        <w:tc>
          <w:tcPr>
            <w:tcW w:w="402" w:type="pct"/>
            <w:tcBorders>
              <w:left w:val="single" w:sz="12" w:space="0" w:color="auto"/>
              <w:right w:val="single" w:sz="12" w:space="0" w:color="auto"/>
            </w:tcBorders>
            <w:shd w:val="clear" w:color="auto" w:fill="auto"/>
            <w:vAlign w:val="center"/>
          </w:tcPr>
          <w:p w:rsidR="007C370F" w:rsidRPr="007C370F" w:rsidRDefault="007C370F" w:rsidP="0049739B">
            <w:pPr>
              <w:spacing w:after="0" w:line="240" w:lineRule="auto"/>
              <w:ind w:hanging="37"/>
              <w:jc w:val="center"/>
              <w:rPr>
                <w:i/>
                <w:iCs/>
                <w:spacing w:val="-2"/>
                <w:sz w:val="18"/>
                <w:szCs w:val="18"/>
              </w:rPr>
            </w:pPr>
          </w:p>
        </w:tc>
        <w:tc>
          <w:tcPr>
            <w:tcW w:w="160" w:type="pct"/>
            <w:tcBorders>
              <w:left w:val="single" w:sz="12" w:space="0" w:color="auto"/>
              <w:right w:val="double" w:sz="4" w:space="0" w:color="auto"/>
            </w:tcBorders>
            <w:shd w:val="clear" w:color="auto" w:fill="auto"/>
            <w:vAlign w:val="center"/>
          </w:tcPr>
          <w:p w:rsidR="007C370F" w:rsidRPr="007C370F" w:rsidRDefault="007C370F" w:rsidP="0049739B">
            <w:pPr>
              <w:spacing w:after="0" w:line="240" w:lineRule="auto"/>
              <w:ind w:hanging="37"/>
              <w:jc w:val="center"/>
              <w:rPr>
                <w:i/>
                <w:iCs/>
                <w:spacing w:val="-2"/>
                <w:sz w:val="18"/>
                <w:szCs w:val="18"/>
              </w:rPr>
            </w:pPr>
          </w:p>
        </w:tc>
        <w:tc>
          <w:tcPr>
            <w:tcW w:w="345" w:type="pct"/>
            <w:tcBorders>
              <w:left w:val="double" w:sz="4" w:space="0" w:color="auto"/>
              <w:right w:val="single" w:sz="12" w:space="0" w:color="auto"/>
            </w:tcBorders>
            <w:shd w:val="clear" w:color="auto" w:fill="auto"/>
            <w:vAlign w:val="center"/>
          </w:tcPr>
          <w:p w:rsidR="007C370F" w:rsidRPr="007C370F" w:rsidRDefault="007C370F" w:rsidP="0049739B">
            <w:pPr>
              <w:spacing w:after="0" w:line="240" w:lineRule="auto"/>
              <w:ind w:hanging="37"/>
              <w:jc w:val="center"/>
              <w:rPr>
                <w:i/>
                <w:iCs/>
                <w:spacing w:val="-2"/>
                <w:sz w:val="18"/>
                <w:szCs w:val="18"/>
              </w:rPr>
            </w:pPr>
          </w:p>
        </w:tc>
        <w:tc>
          <w:tcPr>
            <w:tcW w:w="349" w:type="pct"/>
            <w:tcBorders>
              <w:left w:val="single" w:sz="12" w:space="0" w:color="auto"/>
              <w:right w:val="single" w:sz="12" w:space="0" w:color="auto"/>
            </w:tcBorders>
            <w:shd w:val="clear" w:color="auto" w:fill="auto"/>
            <w:vAlign w:val="center"/>
          </w:tcPr>
          <w:p w:rsidR="007C370F" w:rsidRPr="007C370F" w:rsidRDefault="007C370F" w:rsidP="0049739B">
            <w:pPr>
              <w:spacing w:after="0" w:line="240" w:lineRule="auto"/>
              <w:ind w:hanging="37"/>
              <w:jc w:val="center"/>
              <w:rPr>
                <w:i/>
                <w:iCs/>
                <w:spacing w:val="-2"/>
                <w:sz w:val="20"/>
                <w:szCs w:val="20"/>
              </w:rPr>
            </w:pPr>
          </w:p>
        </w:tc>
        <w:tc>
          <w:tcPr>
            <w:tcW w:w="305" w:type="pct"/>
            <w:tcBorders>
              <w:left w:val="single" w:sz="12" w:space="0" w:color="auto"/>
            </w:tcBorders>
            <w:shd w:val="clear" w:color="auto" w:fill="auto"/>
            <w:vAlign w:val="center"/>
          </w:tcPr>
          <w:p w:rsidR="007C370F" w:rsidRPr="007C370F" w:rsidRDefault="007C370F" w:rsidP="0049739B">
            <w:pPr>
              <w:spacing w:after="0" w:line="240" w:lineRule="auto"/>
              <w:ind w:hanging="37"/>
              <w:jc w:val="center"/>
              <w:rPr>
                <w:i/>
                <w:iCs/>
                <w:spacing w:val="-2"/>
                <w:sz w:val="20"/>
                <w:szCs w:val="20"/>
              </w:rPr>
            </w:pPr>
          </w:p>
        </w:tc>
        <w:tc>
          <w:tcPr>
            <w:tcW w:w="221" w:type="pct"/>
            <w:shd w:val="clear" w:color="auto" w:fill="auto"/>
            <w:vAlign w:val="center"/>
          </w:tcPr>
          <w:p w:rsidR="007C370F" w:rsidRPr="007C370F" w:rsidRDefault="007C370F" w:rsidP="0049739B">
            <w:pPr>
              <w:spacing w:after="0" w:line="240" w:lineRule="auto"/>
              <w:ind w:hanging="37"/>
              <w:jc w:val="center"/>
              <w:rPr>
                <w:i/>
                <w:iCs/>
                <w:spacing w:val="-2"/>
                <w:sz w:val="20"/>
                <w:szCs w:val="20"/>
              </w:rPr>
            </w:pPr>
          </w:p>
        </w:tc>
        <w:tc>
          <w:tcPr>
            <w:tcW w:w="188" w:type="pct"/>
            <w:tcBorders>
              <w:right w:val="single" w:sz="12" w:space="0" w:color="auto"/>
            </w:tcBorders>
            <w:shd w:val="clear" w:color="auto" w:fill="auto"/>
            <w:vAlign w:val="center"/>
          </w:tcPr>
          <w:p w:rsidR="007C370F" w:rsidRPr="007C370F" w:rsidRDefault="007C370F" w:rsidP="0049739B">
            <w:pPr>
              <w:spacing w:after="0" w:line="240" w:lineRule="auto"/>
              <w:ind w:hanging="37"/>
              <w:jc w:val="center"/>
              <w:rPr>
                <w:i/>
                <w:iCs/>
                <w:spacing w:val="-2"/>
                <w:sz w:val="18"/>
                <w:szCs w:val="18"/>
              </w:rPr>
            </w:pPr>
          </w:p>
        </w:tc>
        <w:tc>
          <w:tcPr>
            <w:tcW w:w="393" w:type="pct"/>
            <w:shd w:val="clear" w:color="auto" w:fill="auto"/>
            <w:vAlign w:val="center"/>
          </w:tcPr>
          <w:p w:rsidR="007C370F" w:rsidRPr="007C370F" w:rsidRDefault="007C370F" w:rsidP="0049739B">
            <w:pPr>
              <w:spacing w:after="0" w:line="240" w:lineRule="auto"/>
              <w:ind w:hanging="37"/>
              <w:jc w:val="center"/>
              <w:rPr>
                <w:i/>
                <w:iCs/>
                <w:spacing w:val="-2"/>
                <w:sz w:val="18"/>
                <w:szCs w:val="18"/>
              </w:rPr>
            </w:pPr>
          </w:p>
        </w:tc>
        <w:tc>
          <w:tcPr>
            <w:tcW w:w="115" w:type="pct"/>
            <w:shd w:val="clear" w:color="auto" w:fill="auto"/>
            <w:vAlign w:val="center"/>
          </w:tcPr>
          <w:p w:rsidR="007C370F" w:rsidRPr="007C370F" w:rsidRDefault="007C370F" w:rsidP="0049739B">
            <w:pPr>
              <w:spacing w:after="0" w:line="240" w:lineRule="auto"/>
              <w:ind w:hanging="37"/>
              <w:jc w:val="center"/>
              <w:rPr>
                <w:i/>
                <w:iCs/>
                <w:spacing w:val="-2"/>
                <w:sz w:val="18"/>
                <w:szCs w:val="18"/>
              </w:rPr>
            </w:pPr>
          </w:p>
        </w:tc>
        <w:tc>
          <w:tcPr>
            <w:tcW w:w="301" w:type="pct"/>
            <w:shd w:val="clear" w:color="auto" w:fill="auto"/>
            <w:vAlign w:val="center"/>
          </w:tcPr>
          <w:p w:rsidR="007C370F" w:rsidRPr="007C370F" w:rsidRDefault="007C370F" w:rsidP="0049739B">
            <w:pPr>
              <w:spacing w:after="0" w:line="240" w:lineRule="auto"/>
              <w:ind w:hanging="37"/>
              <w:jc w:val="center"/>
              <w:rPr>
                <w:i/>
                <w:iCs/>
                <w:spacing w:val="-2"/>
                <w:sz w:val="18"/>
                <w:szCs w:val="18"/>
              </w:rPr>
            </w:pPr>
          </w:p>
        </w:tc>
        <w:tc>
          <w:tcPr>
            <w:tcW w:w="140" w:type="pct"/>
            <w:shd w:val="clear" w:color="auto" w:fill="auto"/>
            <w:vAlign w:val="center"/>
          </w:tcPr>
          <w:p w:rsidR="007C370F" w:rsidRPr="007C370F" w:rsidRDefault="007C370F" w:rsidP="0049739B">
            <w:pPr>
              <w:spacing w:after="0" w:line="240" w:lineRule="auto"/>
              <w:ind w:hanging="37"/>
              <w:jc w:val="center"/>
              <w:rPr>
                <w:i/>
                <w:iCs/>
                <w:spacing w:val="-2"/>
                <w:sz w:val="18"/>
                <w:szCs w:val="18"/>
              </w:rPr>
            </w:pPr>
          </w:p>
        </w:tc>
        <w:tc>
          <w:tcPr>
            <w:tcW w:w="179" w:type="pct"/>
            <w:shd w:val="clear" w:color="auto" w:fill="auto"/>
            <w:vAlign w:val="center"/>
          </w:tcPr>
          <w:p w:rsidR="007C370F" w:rsidRPr="007C370F" w:rsidRDefault="007C370F" w:rsidP="0049739B">
            <w:pPr>
              <w:spacing w:after="0" w:line="240" w:lineRule="auto"/>
              <w:ind w:hanging="37"/>
              <w:jc w:val="center"/>
              <w:rPr>
                <w:i/>
                <w:iCs/>
                <w:spacing w:val="-2"/>
                <w:sz w:val="18"/>
                <w:szCs w:val="18"/>
              </w:rPr>
            </w:pPr>
          </w:p>
        </w:tc>
      </w:tr>
      <w:tr w:rsidR="007C370F" w:rsidRPr="007C370F" w:rsidTr="000A6D73">
        <w:trPr>
          <w:trHeight w:val="243"/>
        </w:trPr>
        <w:tc>
          <w:tcPr>
            <w:tcW w:w="230" w:type="pct"/>
            <w:tcBorders>
              <w:left w:val="single" w:sz="12" w:space="0" w:color="auto"/>
            </w:tcBorders>
            <w:shd w:val="clear" w:color="auto" w:fill="auto"/>
            <w:vAlign w:val="center"/>
          </w:tcPr>
          <w:p w:rsidR="007C370F" w:rsidRPr="007C370F" w:rsidRDefault="007C370F" w:rsidP="0049739B">
            <w:pPr>
              <w:spacing w:after="0" w:line="240" w:lineRule="auto"/>
              <w:ind w:hanging="37"/>
              <w:jc w:val="center"/>
              <w:rPr>
                <w:i/>
                <w:iCs/>
                <w:spacing w:val="-2"/>
                <w:sz w:val="18"/>
                <w:szCs w:val="18"/>
              </w:rPr>
            </w:pPr>
          </w:p>
        </w:tc>
        <w:tc>
          <w:tcPr>
            <w:tcW w:w="424" w:type="pct"/>
            <w:tcBorders>
              <w:right w:val="single" w:sz="12" w:space="0" w:color="auto"/>
            </w:tcBorders>
            <w:shd w:val="clear" w:color="auto" w:fill="auto"/>
            <w:vAlign w:val="center"/>
          </w:tcPr>
          <w:p w:rsidR="007C370F" w:rsidRPr="007C370F" w:rsidRDefault="007C370F" w:rsidP="0049739B">
            <w:pPr>
              <w:spacing w:after="0" w:line="240" w:lineRule="auto"/>
              <w:ind w:hanging="37"/>
              <w:jc w:val="center"/>
              <w:rPr>
                <w:i/>
                <w:iCs/>
                <w:spacing w:val="-2"/>
                <w:sz w:val="18"/>
                <w:szCs w:val="18"/>
              </w:rPr>
            </w:pPr>
          </w:p>
        </w:tc>
        <w:tc>
          <w:tcPr>
            <w:tcW w:w="397" w:type="pct"/>
            <w:tcBorders>
              <w:right w:val="single" w:sz="12" w:space="0" w:color="auto"/>
            </w:tcBorders>
            <w:shd w:val="clear" w:color="auto" w:fill="auto"/>
            <w:vAlign w:val="center"/>
          </w:tcPr>
          <w:p w:rsidR="007C370F" w:rsidRPr="007C370F" w:rsidRDefault="007C370F" w:rsidP="0049739B">
            <w:pPr>
              <w:spacing w:after="0" w:line="240" w:lineRule="auto"/>
              <w:ind w:hanging="37"/>
              <w:jc w:val="center"/>
              <w:rPr>
                <w:i/>
                <w:iCs/>
                <w:spacing w:val="-2"/>
                <w:sz w:val="18"/>
                <w:szCs w:val="18"/>
              </w:rPr>
            </w:pPr>
          </w:p>
        </w:tc>
        <w:tc>
          <w:tcPr>
            <w:tcW w:w="397" w:type="pct"/>
            <w:tcBorders>
              <w:left w:val="single" w:sz="12" w:space="0" w:color="auto"/>
              <w:right w:val="single" w:sz="12" w:space="0" w:color="auto"/>
            </w:tcBorders>
            <w:shd w:val="clear" w:color="auto" w:fill="auto"/>
            <w:vAlign w:val="center"/>
          </w:tcPr>
          <w:p w:rsidR="007C370F" w:rsidRPr="007C370F" w:rsidRDefault="007C370F" w:rsidP="0049739B">
            <w:pPr>
              <w:spacing w:after="0" w:line="240" w:lineRule="auto"/>
              <w:ind w:hanging="37"/>
              <w:jc w:val="center"/>
              <w:rPr>
                <w:i/>
                <w:iCs/>
                <w:spacing w:val="-2"/>
                <w:sz w:val="18"/>
                <w:szCs w:val="18"/>
              </w:rPr>
            </w:pPr>
          </w:p>
        </w:tc>
        <w:tc>
          <w:tcPr>
            <w:tcW w:w="455" w:type="pct"/>
            <w:tcBorders>
              <w:left w:val="single" w:sz="12" w:space="0" w:color="auto"/>
              <w:right w:val="single" w:sz="12" w:space="0" w:color="auto"/>
            </w:tcBorders>
            <w:shd w:val="clear" w:color="auto" w:fill="auto"/>
            <w:vAlign w:val="center"/>
          </w:tcPr>
          <w:p w:rsidR="007C370F" w:rsidRPr="007C370F" w:rsidRDefault="007C370F" w:rsidP="0049739B">
            <w:pPr>
              <w:spacing w:after="0" w:line="240" w:lineRule="auto"/>
              <w:ind w:hanging="37"/>
              <w:jc w:val="center"/>
              <w:rPr>
                <w:i/>
                <w:iCs/>
                <w:spacing w:val="-2"/>
                <w:sz w:val="18"/>
                <w:szCs w:val="18"/>
              </w:rPr>
            </w:pPr>
          </w:p>
        </w:tc>
        <w:tc>
          <w:tcPr>
            <w:tcW w:w="402" w:type="pct"/>
            <w:tcBorders>
              <w:left w:val="single" w:sz="12" w:space="0" w:color="auto"/>
              <w:right w:val="single" w:sz="12" w:space="0" w:color="auto"/>
            </w:tcBorders>
            <w:shd w:val="clear" w:color="auto" w:fill="auto"/>
            <w:vAlign w:val="center"/>
          </w:tcPr>
          <w:p w:rsidR="007C370F" w:rsidRPr="007C370F" w:rsidRDefault="007C370F" w:rsidP="0049739B">
            <w:pPr>
              <w:spacing w:after="0" w:line="240" w:lineRule="auto"/>
              <w:ind w:hanging="37"/>
              <w:jc w:val="center"/>
              <w:rPr>
                <w:i/>
                <w:iCs/>
                <w:spacing w:val="-2"/>
                <w:sz w:val="18"/>
                <w:szCs w:val="18"/>
              </w:rPr>
            </w:pPr>
          </w:p>
        </w:tc>
        <w:tc>
          <w:tcPr>
            <w:tcW w:w="160" w:type="pct"/>
            <w:tcBorders>
              <w:left w:val="single" w:sz="12" w:space="0" w:color="auto"/>
              <w:right w:val="double" w:sz="4" w:space="0" w:color="auto"/>
            </w:tcBorders>
            <w:shd w:val="clear" w:color="auto" w:fill="auto"/>
            <w:vAlign w:val="center"/>
          </w:tcPr>
          <w:p w:rsidR="007C370F" w:rsidRPr="007C370F" w:rsidRDefault="007C370F" w:rsidP="0049739B">
            <w:pPr>
              <w:spacing w:after="0" w:line="240" w:lineRule="auto"/>
              <w:ind w:hanging="37"/>
              <w:jc w:val="center"/>
              <w:rPr>
                <w:i/>
                <w:iCs/>
                <w:spacing w:val="-2"/>
                <w:sz w:val="18"/>
                <w:szCs w:val="18"/>
              </w:rPr>
            </w:pPr>
          </w:p>
        </w:tc>
        <w:tc>
          <w:tcPr>
            <w:tcW w:w="345" w:type="pct"/>
            <w:tcBorders>
              <w:left w:val="double" w:sz="4" w:space="0" w:color="auto"/>
              <w:right w:val="single" w:sz="12" w:space="0" w:color="auto"/>
            </w:tcBorders>
            <w:shd w:val="clear" w:color="auto" w:fill="auto"/>
            <w:vAlign w:val="center"/>
          </w:tcPr>
          <w:p w:rsidR="007C370F" w:rsidRPr="007C370F" w:rsidRDefault="007C370F" w:rsidP="0049739B">
            <w:pPr>
              <w:spacing w:after="0" w:line="240" w:lineRule="auto"/>
              <w:ind w:hanging="37"/>
              <w:jc w:val="center"/>
              <w:rPr>
                <w:i/>
                <w:iCs/>
                <w:spacing w:val="-2"/>
                <w:sz w:val="18"/>
                <w:szCs w:val="18"/>
              </w:rPr>
            </w:pPr>
          </w:p>
        </w:tc>
        <w:tc>
          <w:tcPr>
            <w:tcW w:w="349" w:type="pct"/>
            <w:tcBorders>
              <w:left w:val="single" w:sz="12" w:space="0" w:color="auto"/>
              <w:right w:val="single" w:sz="12" w:space="0" w:color="auto"/>
            </w:tcBorders>
            <w:shd w:val="clear" w:color="auto" w:fill="auto"/>
            <w:vAlign w:val="center"/>
          </w:tcPr>
          <w:p w:rsidR="007C370F" w:rsidRPr="007C370F" w:rsidRDefault="007C370F" w:rsidP="0049739B">
            <w:pPr>
              <w:spacing w:after="0" w:line="240" w:lineRule="auto"/>
              <w:ind w:hanging="37"/>
              <w:jc w:val="center"/>
              <w:rPr>
                <w:i/>
                <w:iCs/>
                <w:spacing w:val="-2"/>
                <w:sz w:val="20"/>
                <w:szCs w:val="20"/>
              </w:rPr>
            </w:pPr>
          </w:p>
        </w:tc>
        <w:tc>
          <w:tcPr>
            <w:tcW w:w="305" w:type="pct"/>
            <w:tcBorders>
              <w:left w:val="single" w:sz="12" w:space="0" w:color="auto"/>
            </w:tcBorders>
            <w:shd w:val="clear" w:color="auto" w:fill="auto"/>
            <w:vAlign w:val="center"/>
          </w:tcPr>
          <w:p w:rsidR="007C370F" w:rsidRPr="007C370F" w:rsidRDefault="007C370F" w:rsidP="0049739B">
            <w:pPr>
              <w:spacing w:after="0" w:line="240" w:lineRule="auto"/>
              <w:ind w:hanging="37"/>
              <w:jc w:val="center"/>
              <w:rPr>
                <w:i/>
                <w:iCs/>
                <w:spacing w:val="-2"/>
                <w:sz w:val="20"/>
                <w:szCs w:val="20"/>
              </w:rPr>
            </w:pPr>
          </w:p>
        </w:tc>
        <w:tc>
          <w:tcPr>
            <w:tcW w:w="221" w:type="pct"/>
            <w:shd w:val="clear" w:color="auto" w:fill="auto"/>
            <w:vAlign w:val="center"/>
          </w:tcPr>
          <w:p w:rsidR="007C370F" w:rsidRPr="007C370F" w:rsidRDefault="007C370F" w:rsidP="0049739B">
            <w:pPr>
              <w:spacing w:after="0" w:line="240" w:lineRule="auto"/>
              <w:ind w:hanging="37"/>
              <w:jc w:val="center"/>
              <w:rPr>
                <w:i/>
                <w:iCs/>
                <w:spacing w:val="-2"/>
                <w:sz w:val="20"/>
                <w:szCs w:val="20"/>
              </w:rPr>
            </w:pPr>
          </w:p>
        </w:tc>
        <w:tc>
          <w:tcPr>
            <w:tcW w:w="188" w:type="pct"/>
            <w:tcBorders>
              <w:right w:val="single" w:sz="12" w:space="0" w:color="auto"/>
            </w:tcBorders>
            <w:shd w:val="clear" w:color="auto" w:fill="auto"/>
            <w:vAlign w:val="center"/>
          </w:tcPr>
          <w:p w:rsidR="007C370F" w:rsidRPr="007C370F" w:rsidRDefault="007C370F" w:rsidP="0049739B">
            <w:pPr>
              <w:spacing w:after="0" w:line="240" w:lineRule="auto"/>
              <w:ind w:hanging="37"/>
              <w:jc w:val="center"/>
              <w:rPr>
                <w:i/>
                <w:iCs/>
                <w:spacing w:val="-2"/>
                <w:sz w:val="18"/>
                <w:szCs w:val="18"/>
              </w:rPr>
            </w:pPr>
          </w:p>
        </w:tc>
        <w:tc>
          <w:tcPr>
            <w:tcW w:w="393" w:type="pct"/>
            <w:shd w:val="clear" w:color="auto" w:fill="auto"/>
            <w:vAlign w:val="center"/>
          </w:tcPr>
          <w:p w:rsidR="007C370F" w:rsidRPr="007C370F" w:rsidRDefault="007C370F" w:rsidP="0049739B">
            <w:pPr>
              <w:spacing w:after="0" w:line="240" w:lineRule="auto"/>
              <w:ind w:hanging="37"/>
              <w:jc w:val="center"/>
              <w:rPr>
                <w:i/>
                <w:iCs/>
                <w:spacing w:val="-2"/>
                <w:sz w:val="18"/>
                <w:szCs w:val="18"/>
              </w:rPr>
            </w:pPr>
          </w:p>
        </w:tc>
        <w:tc>
          <w:tcPr>
            <w:tcW w:w="115" w:type="pct"/>
            <w:shd w:val="clear" w:color="auto" w:fill="auto"/>
            <w:vAlign w:val="center"/>
          </w:tcPr>
          <w:p w:rsidR="007C370F" w:rsidRPr="007C370F" w:rsidRDefault="007C370F" w:rsidP="0049739B">
            <w:pPr>
              <w:spacing w:after="0" w:line="240" w:lineRule="auto"/>
              <w:ind w:hanging="37"/>
              <w:jc w:val="center"/>
              <w:rPr>
                <w:i/>
                <w:iCs/>
                <w:spacing w:val="-2"/>
                <w:sz w:val="18"/>
                <w:szCs w:val="18"/>
              </w:rPr>
            </w:pPr>
          </w:p>
        </w:tc>
        <w:tc>
          <w:tcPr>
            <w:tcW w:w="301" w:type="pct"/>
            <w:shd w:val="clear" w:color="auto" w:fill="auto"/>
            <w:vAlign w:val="center"/>
          </w:tcPr>
          <w:p w:rsidR="007C370F" w:rsidRPr="007C370F" w:rsidRDefault="007C370F" w:rsidP="0049739B">
            <w:pPr>
              <w:spacing w:after="0" w:line="240" w:lineRule="auto"/>
              <w:ind w:hanging="37"/>
              <w:jc w:val="center"/>
              <w:rPr>
                <w:i/>
                <w:iCs/>
                <w:spacing w:val="-2"/>
                <w:sz w:val="18"/>
                <w:szCs w:val="18"/>
              </w:rPr>
            </w:pPr>
          </w:p>
        </w:tc>
        <w:tc>
          <w:tcPr>
            <w:tcW w:w="140" w:type="pct"/>
            <w:shd w:val="clear" w:color="auto" w:fill="auto"/>
            <w:vAlign w:val="center"/>
          </w:tcPr>
          <w:p w:rsidR="007C370F" w:rsidRPr="007C370F" w:rsidRDefault="007C370F" w:rsidP="0049739B">
            <w:pPr>
              <w:spacing w:after="0" w:line="240" w:lineRule="auto"/>
              <w:ind w:hanging="37"/>
              <w:jc w:val="center"/>
              <w:rPr>
                <w:i/>
                <w:iCs/>
                <w:spacing w:val="-2"/>
                <w:sz w:val="18"/>
                <w:szCs w:val="18"/>
              </w:rPr>
            </w:pPr>
          </w:p>
        </w:tc>
        <w:tc>
          <w:tcPr>
            <w:tcW w:w="179" w:type="pct"/>
            <w:shd w:val="clear" w:color="auto" w:fill="auto"/>
            <w:vAlign w:val="center"/>
          </w:tcPr>
          <w:p w:rsidR="007C370F" w:rsidRPr="007C370F" w:rsidRDefault="007C370F" w:rsidP="0049739B">
            <w:pPr>
              <w:spacing w:after="0" w:line="240" w:lineRule="auto"/>
              <w:ind w:hanging="37"/>
              <w:jc w:val="center"/>
              <w:rPr>
                <w:i/>
                <w:iCs/>
                <w:spacing w:val="-2"/>
                <w:sz w:val="18"/>
                <w:szCs w:val="18"/>
              </w:rPr>
            </w:pPr>
          </w:p>
        </w:tc>
      </w:tr>
      <w:tr w:rsidR="007C370F" w:rsidRPr="007C370F" w:rsidTr="000A6D73">
        <w:trPr>
          <w:trHeight w:val="233"/>
        </w:trPr>
        <w:tc>
          <w:tcPr>
            <w:tcW w:w="230" w:type="pct"/>
            <w:tcBorders>
              <w:left w:val="single" w:sz="12" w:space="0" w:color="auto"/>
            </w:tcBorders>
            <w:shd w:val="clear" w:color="auto" w:fill="auto"/>
            <w:vAlign w:val="center"/>
          </w:tcPr>
          <w:p w:rsidR="007C370F" w:rsidRPr="007C370F" w:rsidRDefault="007C370F" w:rsidP="0049739B">
            <w:pPr>
              <w:spacing w:after="0" w:line="240" w:lineRule="auto"/>
              <w:ind w:hanging="37"/>
              <w:jc w:val="center"/>
              <w:rPr>
                <w:i/>
                <w:iCs/>
                <w:spacing w:val="-2"/>
                <w:sz w:val="18"/>
                <w:szCs w:val="18"/>
              </w:rPr>
            </w:pPr>
          </w:p>
        </w:tc>
        <w:tc>
          <w:tcPr>
            <w:tcW w:w="424" w:type="pct"/>
            <w:tcBorders>
              <w:right w:val="single" w:sz="12" w:space="0" w:color="auto"/>
            </w:tcBorders>
            <w:shd w:val="clear" w:color="auto" w:fill="auto"/>
            <w:vAlign w:val="center"/>
          </w:tcPr>
          <w:p w:rsidR="007C370F" w:rsidRPr="007C370F" w:rsidRDefault="007C370F" w:rsidP="0049739B">
            <w:pPr>
              <w:spacing w:after="0" w:line="240" w:lineRule="auto"/>
              <w:ind w:hanging="37"/>
              <w:jc w:val="center"/>
              <w:rPr>
                <w:i/>
                <w:iCs/>
                <w:spacing w:val="-2"/>
                <w:sz w:val="18"/>
                <w:szCs w:val="18"/>
              </w:rPr>
            </w:pPr>
          </w:p>
        </w:tc>
        <w:tc>
          <w:tcPr>
            <w:tcW w:w="397" w:type="pct"/>
            <w:tcBorders>
              <w:right w:val="single" w:sz="12" w:space="0" w:color="auto"/>
            </w:tcBorders>
            <w:shd w:val="clear" w:color="auto" w:fill="auto"/>
            <w:vAlign w:val="center"/>
          </w:tcPr>
          <w:p w:rsidR="007C370F" w:rsidRPr="007C370F" w:rsidRDefault="007C370F" w:rsidP="0049739B">
            <w:pPr>
              <w:spacing w:after="0" w:line="240" w:lineRule="auto"/>
              <w:ind w:hanging="37"/>
              <w:jc w:val="center"/>
              <w:rPr>
                <w:i/>
                <w:iCs/>
                <w:spacing w:val="-2"/>
                <w:sz w:val="18"/>
                <w:szCs w:val="18"/>
              </w:rPr>
            </w:pPr>
          </w:p>
        </w:tc>
        <w:tc>
          <w:tcPr>
            <w:tcW w:w="397" w:type="pct"/>
            <w:tcBorders>
              <w:left w:val="single" w:sz="12" w:space="0" w:color="auto"/>
              <w:right w:val="single" w:sz="12" w:space="0" w:color="auto"/>
            </w:tcBorders>
            <w:shd w:val="clear" w:color="auto" w:fill="auto"/>
            <w:vAlign w:val="center"/>
          </w:tcPr>
          <w:p w:rsidR="007C370F" w:rsidRPr="007C370F" w:rsidRDefault="007C370F" w:rsidP="0049739B">
            <w:pPr>
              <w:spacing w:after="0" w:line="240" w:lineRule="auto"/>
              <w:ind w:hanging="37"/>
              <w:jc w:val="center"/>
              <w:rPr>
                <w:i/>
                <w:iCs/>
                <w:spacing w:val="-2"/>
                <w:sz w:val="18"/>
                <w:szCs w:val="18"/>
              </w:rPr>
            </w:pPr>
          </w:p>
        </w:tc>
        <w:tc>
          <w:tcPr>
            <w:tcW w:w="455" w:type="pct"/>
            <w:tcBorders>
              <w:left w:val="single" w:sz="12" w:space="0" w:color="auto"/>
              <w:right w:val="single" w:sz="12" w:space="0" w:color="auto"/>
            </w:tcBorders>
            <w:shd w:val="clear" w:color="auto" w:fill="auto"/>
            <w:vAlign w:val="center"/>
          </w:tcPr>
          <w:p w:rsidR="007C370F" w:rsidRPr="007C370F" w:rsidRDefault="007C370F" w:rsidP="0049739B">
            <w:pPr>
              <w:spacing w:after="0" w:line="240" w:lineRule="auto"/>
              <w:ind w:hanging="37"/>
              <w:jc w:val="center"/>
              <w:rPr>
                <w:i/>
                <w:iCs/>
                <w:spacing w:val="-2"/>
                <w:sz w:val="18"/>
                <w:szCs w:val="18"/>
              </w:rPr>
            </w:pPr>
          </w:p>
        </w:tc>
        <w:tc>
          <w:tcPr>
            <w:tcW w:w="402" w:type="pct"/>
            <w:tcBorders>
              <w:left w:val="single" w:sz="12" w:space="0" w:color="auto"/>
              <w:right w:val="single" w:sz="12" w:space="0" w:color="auto"/>
            </w:tcBorders>
            <w:shd w:val="clear" w:color="auto" w:fill="auto"/>
            <w:vAlign w:val="center"/>
          </w:tcPr>
          <w:p w:rsidR="007C370F" w:rsidRPr="007C370F" w:rsidRDefault="007C370F" w:rsidP="0049739B">
            <w:pPr>
              <w:spacing w:after="0" w:line="240" w:lineRule="auto"/>
              <w:ind w:hanging="37"/>
              <w:jc w:val="center"/>
              <w:rPr>
                <w:i/>
                <w:iCs/>
                <w:spacing w:val="-2"/>
                <w:sz w:val="18"/>
                <w:szCs w:val="18"/>
              </w:rPr>
            </w:pPr>
          </w:p>
        </w:tc>
        <w:tc>
          <w:tcPr>
            <w:tcW w:w="160" w:type="pct"/>
            <w:tcBorders>
              <w:left w:val="single" w:sz="12" w:space="0" w:color="auto"/>
              <w:right w:val="double" w:sz="4" w:space="0" w:color="auto"/>
            </w:tcBorders>
            <w:shd w:val="clear" w:color="auto" w:fill="auto"/>
            <w:vAlign w:val="center"/>
          </w:tcPr>
          <w:p w:rsidR="007C370F" w:rsidRPr="007C370F" w:rsidRDefault="007C370F" w:rsidP="0049739B">
            <w:pPr>
              <w:spacing w:after="0" w:line="240" w:lineRule="auto"/>
              <w:ind w:hanging="37"/>
              <w:jc w:val="center"/>
              <w:rPr>
                <w:i/>
                <w:iCs/>
                <w:spacing w:val="-2"/>
                <w:sz w:val="18"/>
                <w:szCs w:val="18"/>
              </w:rPr>
            </w:pPr>
          </w:p>
        </w:tc>
        <w:tc>
          <w:tcPr>
            <w:tcW w:w="345" w:type="pct"/>
            <w:tcBorders>
              <w:left w:val="double" w:sz="4" w:space="0" w:color="auto"/>
              <w:right w:val="single" w:sz="12" w:space="0" w:color="auto"/>
            </w:tcBorders>
            <w:shd w:val="clear" w:color="auto" w:fill="auto"/>
            <w:vAlign w:val="center"/>
          </w:tcPr>
          <w:p w:rsidR="007C370F" w:rsidRPr="007C370F" w:rsidRDefault="007C370F" w:rsidP="0049739B">
            <w:pPr>
              <w:spacing w:after="0" w:line="240" w:lineRule="auto"/>
              <w:ind w:hanging="37"/>
              <w:jc w:val="center"/>
              <w:rPr>
                <w:i/>
                <w:iCs/>
                <w:spacing w:val="-2"/>
                <w:sz w:val="18"/>
                <w:szCs w:val="18"/>
              </w:rPr>
            </w:pPr>
          </w:p>
        </w:tc>
        <w:tc>
          <w:tcPr>
            <w:tcW w:w="349" w:type="pct"/>
            <w:tcBorders>
              <w:left w:val="single" w:sz="12" w:space="0" w:color="auto"/>
              <w:right w:val="single" w:sz="12" w:space="0" w:color="auto"/>
            </w:tcBorders>
            <w:shd w:val="clear" w:color="auto" w:fill="auto"/>
            <w:vAlign w:val="center"/>
          </w:tcPr>
          <w:p w:rsidR="007C370F" w:rsidRPr="007C370F" w:rsidRDefault="007C370F" w:rsidP="0049739B">
            <w:pPr>
              <w:spacing w:after="0" w:line="240" w:lineRule="auto"/>
              <w:ind w:hanging="37"/>
              <w:jc w:val="center"/>
              <w:rPr>
                <w:i/>
                <w:iCs/>
                <w:spacing w:val="-2"/>
                <w:sz w:val="20"/>
                <w:szCs w:val="20"/>
              </w:rPr>
            </w:pPr>
          </w:p>
        </w:tc>
        <w:tc>
          <w:tcPr>
            <w:tcW w:w="305" w:type="pct"/>
            <w:tcBorders>
              <w:left w:val="single" w:sz="12" w:space="0" w:color="auto"/>
            </w:tcBorders>
            <w:shd w:val="clear" w:color="auto" w:fill="auto"/>
            <w:vAlign w:val="center"/>
          </w:tcPr>
          <w:p w:rsidR="007C370F" w:rsidRPr="007C370F" w:rsidRDefault="007C370F" w:rsidP="0049739B">
            <w:pPr>
              <w:spacing w:after="0" w:line="240" w:lineRule="auto"/>
              <w:ind w:hanging="37"/>
              <w:jc w:val="center"/>
              <w:rPr>
                <w:i/>
                <w:iCs/>
                <w:spacing w:val="-2"/>
                <w:sz w:val="20"/>
                <w:szCs w:val="20"/>
              </w:rPr>
            </w:pPr>
          </w:p>
        </w:tc>
        <w:tc>
          <w:tcPr>
            <w:tcW w:w="221" w:type="pct"/>
            <w:shd w:val="clear" w:color="auto" w:fill="auto"/>
            <w:vAlign w:val="center"/>
          </w:tcPr>
          <w:p w:rsidR="007C370F" w:rsidRPr="007C370F" w:rsidRDefault="007C370F" w:rsidP="0049739B">
            <w:pPr>
              <w:spacing w:after="0" w:line="240" w:lineRule="auto"/>
              <w:ind w:hanging="37"/>
              <w:jc w:val="center"/>
              <w:rPr>
                <w:i/>
                <w:iCs/>
                <w:spacing w:val="-2"/>
                <w:sz w:val="20"/>
                <w:szCs w:val="20"/>
              </w:rPr>
            </w:pPr>
          </w:p>
        </w:tc>
        <w:tc>
          <w:tcPr>
            <w:tcW w:w="188" w:type="pct"/>
            <w:tcBorders>
              <w:right w:val="single" w:sz="12" w:space="0" w:color="auto"/>
            </w:tcBorders>
            <w:shd w:val="clear" w:color="auto" w:fill="auto"/>
            <w:vAlign w:val="center"/>
          </w:tcPr>
          <w:p w:rsidR="007C370F" w:rsidRPr="007C370F" w:rsidRDefault="007C370F" w:rsidP="0049739B">
            <w:pPr>
              <w:spacing w:after="0" w:line="240" w:lineRule="auto"/>
              <w:ind w:hanging="37"/>
              <w:jc w:val="center"/>
              <w:rPr>
                <w:i/>
                <w:iCs/>
                <w:spacing w:val="-2"/>
                <w:sz w:val="18"/>
                <w:szCs w:val="18"/>
              </w:rPr>
            </w:pPr>
          </w:p>
        </w:tc>
        <w:tc>
          <w:tcPr>
            <w:tcW w:w="393" w:type="pct"/>
            <w:tcBorders>
              <w:right w:val="single" w:sz="12" w:space="0" w:color="auto"/>
            </w:tcBorders>
            <w:shd w:val="clear" w:color="auto" w:fill="auto"/>
            <w:vAlign w:val="center"/>
          </w:tcPr>
          <w:p w:rsidR="007C370F" w:rsidRPr="007C370F" w:rsidRDefault="007C370F" w:rsidP="0049739B">
            <w:pPr>
              <w:spacing w:after="0" w:line="240" w:lineRule="auto"/>
              <w:ind w:hanging="37"/>
              <w:jc w:val="center"/>
              <w:rPr>
                <w:i/>
                <w:iCs/>
                <w:spacing w:val="-2"/>
                <w:sz w:val="18"/>
                <w:szCs w:val="18"/>
              </w:rPr>
            </w:pPr>
          </w:p>
        </w:tc>
        <w:tc>
          <w:tcPr>
            <w:tcW w:w="115" w:type="pct"/>
            <w:shd w:val="clear" w:color="auto" w:fill="auto"/>
            <w:vAlign w:val="center"/>
          </w:tcPr>
          <w:p w:rsidR="007C370F" w:rsidRPr="007C370F" w:rsidRDefault="007C370F" w:rsidP="0049739B">
            <w:pPr>
              <w:spacing w:after="0" w:line="240" w:lineRule="auto"/>
              <w:ind w:hanging="37"/>
              <w:jc w:val="center"/>
              <w:rPr>
                <w:i/>
                <w:iCs/>
                <w:spacing w:val="-2"/>
                <w:sz w:val="18"/>
                <w:szCs w:val="18"/>
              </w:rPr>
            </w:pPr>
          </w:p>
        </w:tc>
        <w:tc>
          <w:tcPr>
            <w:tcW w:w="301" w:type="pct"/>
            <w:shd w:val="clear" w:color="auto" w:fill="auto"/>
            <w:vAlign w:val="center"/>
          </w:tcPr>
          <w:p w:rsidR="007C370F" w:rsidRPr="007C370F" w:rsidRDefault="007C370F" w:rsidP="0049739B">
            <w:pPr>
              <w:spacing w:after="0" w:line="240" w:lineRule="auto"/>
              <w:ind w:hanging="37"/>
              <w:jc w:val="center"/>
              <w:rPr>
                <w:i/>
                <w:iCs/>
                <w:spacing w:val="-2"/>
                <w:sz w:val="18"/>
                <w:szCs w:val="18"/>
              </w:rPr>
            </w:pPr>
          </w:p>
        </w:tc>
        <w:tc>
          <w:tcPr>
            <w:tcW w:w="140" w:type="pct"/>
            <w:shd w:val="clear" w:color="auto" w:fill="auto"/>
            <w:vAlign w:val="center"/>
          </w:tcPr>
          <w:p w:rsidR="007C370F" w:rsidRPr="007C370F" w:rsidRDefault="007C370F" w:rsidP="0049739B">
            <w:pPr>
              <w:spacing w:after="0" w:line="240" w:lineRule="auto"/>
              <w:ind w:hanging="37"/>
              <w:jc w:val="center"/>
              <w:rPr>
                <w:i/>
                <w:iCs/>
                <w:spacing w:val="-2"/>
                <w:sz w:val="18"/>
                <w:szCs w:val="18"/>
              </w:rPr>
            </w:pPr>
          </w:p>
        </w:tc>
        <w:tc>
          <w:tcPr>
            <w:tcW w:w="179" w:type="pct"/>
            <w:tcBorders>
              <w:right w:val="single" w:sz="12" w:space="0" w:color="auto"/>
            </w:tcBorders>
            <w:shd w:val="clear" w:color="auto" w:fill="auto"/>
            <w:vAlign w:val="center"/>
          </w:tcPr>
          <w:p w:rsidR="007C370F" w:rsidRPr="007C370F" w:rsidRDefault="007C370F" w:rsidP="0049739B">
            <w:pPr>
              <w:spacing w:after="0" w:line="240" w:lineRule="auto"/>
              <w:ind w:hanging="37"/>
              <w:jc w:val="center"/>
              <w:rPr>
                <w:i/>
                <w:iCs/>
                <w:spacing w:val="-2"/>
                <w:sz w:val="18"/>
                <w:szCs w:val="18"/>
              </w:rPr>
            </w:pPr>
          </w:p>
        </w:tc>
      </w:tr>
      <w:tr w:rsidR="007C370F" w:rsidRPr="007C370F" w:rsidTr="000A6D73">
        <w:trPr>
          <w:trHeight w:val="223"/>
        </w:trPr>
        <w:tc>
          <w:tcPr>
            <w:tcW w:w="230" w:type="pct"/>
            <w:tcBorders>
              <w:left w:val="single" w:sz="12" w:space="0" w:color="auto"/>
            </w:tcBorders>
            <w:shd w:val="clear" w:color="auto" w:fill="auto"/>
            <w:vAlign w:val="center"/>
          </w:tcPr>
          <w:p w:rsidR="007C370F" w:rsidRPr="007C370F" w:rsidRDefault="007C370F" w:rsidP="0049739B">
            <w:pPr>
              <w:spacing w:after="0" w:line="240" w:lineRule="auto"/>
              <w:ind w:hanging="37"/>
              <w:jc w:val="center"/>
              <w:rPr>
                <w:i/>
                <w:iCs/>
                <w:spacing w:val="-2"/>
                <w:sz w:val="18"/>
                <w:szCs w:val="18"/>
              </w:rPr>
            </w:pPr>
          </w:p>
        </w:tc>
        <w:tc>
          <w:tcPr>
            <w:tcW w:w="424" w:type="pct"/>
            <w:tcBorders>
              <w:right w:val="single" w:sz="12" w:space="0" w:color="auto"/>
            </w:tcBorders>
            <w:shd w:val="clear" w:color="auto" w:fill="auto"/>
            <w:vAlign w:val="center"/>
          </w:tcPr>
          <w:p w:rsidR="007C370F" w:rsidRPr="007C370F" w:rsidRDefault="007C370F" w:rsidP="0049739B">
            <w:pPr>
              <w:spacing w:after="0" w:line="240" w:lineRule="auto"/>
              <w:ind w:hanging="37"/>
              <w:jc w:val="center"/>
              <w:rPr>
                <w:i/>
                <w:iCs/>
                <w:spacing w:val="-2"/>
                <w:sz w:val="18"/>
                <w:szCs w:val="18"/>
              </w:rPr>
            </w:pPr>
          </w:p>
        </w:tc>
        <w:tc>
          <w:tcPr>
            <w:tcW w:w="397" w:type="pct"/>
            <w:tcBorders>
              <w:right w:val="single" w:sz="12" w:space="0" w:color="auto"/>
            </w:tcBorders>
            <w:shd w:val="clear" w:color="auto" w:fill="auto"/>
            <w:vAlign w:val="center"/>
          </w:tcPr>
          <w:p w:rsidR="007C370F" w:rsidRPr="007C370F" w:rsidRDefault="007C370F" w:rsidP="0049739B">
            <w:pPr>
              <w:spacing w:after="0" w:line="240" w:lineRule="auto"/>
              <w:ind w:hanging="37"/>
              <w:jc w:val="center"/>
              <w:rPr>
                <w:i/>
                <w:iCs/>
                <w:spacing w:val="-2"/>
                <w:sz w:val="18"/>
                <w:szCs w:val="18"/>
              </w:rPr>
            </w:pPr>
          </w:p>
        </w:tc>
        <w:tc>
          <w:tcPr>
            <w:tcW w:w="397" w:type="pct"/>
            <w:tcBorders>
              <w:left w:val="single" w:sz="12" w:space="0" w:color="auto"/>
              <w:right w:val="single" w:sz="12" w:space="0" w:color="auto"/>
            </w:tcBorders>
            <w:shd w:val="clear" w:color="auto" w:fill="auto"/>
            <w:vAlign w:val="center"/>
          </w:tcPr>
          <w:p w:rsidR="007C370F" w:rsidRPr="007C370F" w:rsidRDefault="007C370F" w:rsidP="0049739B">
            <w:pPr>
              <w:spacing w:after="0" w:line="240" w:lineRule="auto"/>
              <w:ind w:hanging="37"/>
              <w:jc w:val="center"/>
              <w:rPr>
                <w:i/>
                <w:iCs/>
                <w:spacing w:val="-2"/>
                <w:sz w:val="18"/>
                <w:szCs w:val="18"/>
              </w:rPr>
            </w:pPr>
          </w:p>
        </w:tc>
        <w:tc>
          <w:tcPr>
            <w:tcW w:w="455" w:type="pct"/>
            <w:tcBorders>
              <w:left w:val="single" w:sz="12" w:space="0" w:color="auto"/>
              <w:right w:val="single" w:sz="12" w:space="0" w:color="auto"/>
            </w:tcBorders>
            <w:shd w:val="clear" w:color="auto" w:fill="auto"/>
            <w:vAlign w:val="center"/>
          </w:tcPr>
          <w:p w:rsidR="007C370F" w:rsidRPr="007C370F" w:rsidRDefault="007C370F" w:rsidP="0049739B">
            <w:pPr>
              <w:spacing w:after="0" w:line="240" w:lineRule="auto"/>
              <w:ind w:hanging="37"/>
              <w:jc w:val="center"/>
              <w:rPr>
                <w:i/>
                <w:iCs/>
                <w:spacing w:val="-2"/>
                <w:sz w:val="18"/>
                <w:szCs w:val="18"/>
              </w:rPr>
            </w:pPr>
          </w:p>
        </w:tc>
        <w:tc>
          <w:tcPr>
            <w:tcW w:w="402" w:type="pct"/>
            <w:tcBorders>
              <w:left w:val="single" w:sz="12" w:space="0" w:color="auto"/>
              <w:right w:val="single" w:sz="12" w:space="0" w:color="auto"/>
            </w:tcBorders>
            <w:shd w:val="clear" w:color="auto" w:fill="auto"/>
            <w:vAlign w:val="center"/>
          </w:tcPr>
          <w:p w:rsidR="007C370F" w:rsidRPr="007C370F" w:rsidRDefault="007C370F" w:rsidP="0049739B">
            <w:pPr>
              <w:spacing w:after="0" w:line="240" w:lineRule="auto"/>
              <w:ind w:hanging="37"/>
              <w:jc w:val="center"/>
              <w:rPr>
                <w:i/>
                <w:iCs/>
                <w:spacing w:val="-2"/>
                <w:sz w:val="18"/>
                <w:szCs w:val="18"/>
              </w:rPr>
            </w:pPr>
          </w:p>
        </w:tc>
        <w:tc>
          <w:tcPr>
            <w:tcW w:w="160" w:type="pct"/>
            <w:tcBorders>
              <w:left w:val="single" w:sz="12" w:space="0" w:color="auto"/>
              <w:right w:val="double" w:sz="4" w:space="0" w:color="auto"/>
            </w:tcBorders>
            <w:shd w:val="clear" w:color="auto" w:fill="auto"/>
            <w:vAlign w:val="center"/>
          </w:tcPr>
          <w:p w:rsidR="007C370F" w:rsidRPr="007C370F" w:rsidRDefault="007C370F" w:rsidP="0049739B">
            <w:pPr>
              <w:spacing w:after="0" w:line="240" w:lineRule="auto"/>
              <w:ind w:hanging="37"/>
              <w:jc w:val="center"/>
              <w:rPr>
                <w:i/>
                <w:iCs/>
                <w:spacing w:val="-2"/>
                <w:sz w:val="18"/>
                <w:szCs w:val="18"/>
              </w:rPr>
            </w:pPr>
          </w:p>
        </w:tc>
        <w:tc>
          <w:tcPr>
            <w:tcW w:w="345" w:type="pct"/>
            <w:tcBorders>
              <w:left w:val="double" w:sz="4" w:space="0" w:color="auto"/>
              <w:right w:val="single" w:sz="12" w:space="0" w:color="auto"/>
            </w:tcBorders>
            <w:shd w:val="clear" w:color="auto" w:fill="auto"/>
            <w:vAlign w:val="center"/>
          </w:tcPr>
          <w:p w:rsidR="007C370F" w:rsidRPr="007C370F" w:rsidRDefault="007C370F" w:rsidP="0049739B">
            <w:pPr>
              <w:spacing w:after="0" w:line="240" w:lineRule="auto"/>
              <w:ind w:hanging="37"/>
              <w:jc w:val="center"/>
              <w:rPr>
                <w:i/>
                <w:iCs/>
                <w:spacing w:val="-2"/>
                <w:sz w:val="18"/>
                <w:szCs w:val="18"/>
              </w:rPr>
            </w:pPr>
          </w:p>
        </w:tc>
        <w:tc>
          <w:tcPr>
            <w:tcW w:w="349" w:type="pct"/>
            <w:tcBorders>
              <w:left w:val="single" w:sz="12" w:space="0" w:color="auto"/>
              <w:right w:val="single" w:sz="12" w:space="0" w:color="auto"/>
            </w:tcBorders>
            <w:shd w:val="clear" w:color="auto" w:fill="auto"/>
            <w:vAlign w:val="center"/>
          </w:tcPr>
          <w:p w:rsidR="007C370F" w:rsidRPr="007C370F" w:rsidRDefault="007C370F" w:rsidP="0049739B">
            <w:pPr>
              <w:spacing w:after="0" w:line="240" w:lineRule="auto"/>
              <w:ind w:hanging="37"/>
              <w:jc w:val="center"/>
              <w:rPr>
                <w:i/>
                <w:iCs/>
                <w:spacing w:val="-2"/>
                <w:sz w:val="20"/>
                <w:szCs w:val="20"/>
              </w:rPr>
            </w:pPr>
          </w:p>
        </w:tc>
        <w:tc>
          <w:tcPr>
            <w:tcW w:w="305" w:type="pct"/>
            <w:tcBorders>
              <w:left w:val="single" w:sz="12" w:space="0" w:color="auto"/>
            </w:tcBorders>
            <w:shd w:val="clear" w:color="auto" w:fill="auto"/>
            <w:vAlign w:val="center"/>
          </w:tcPr>
          <w:p w:rsidR="007C370F" w:rsidRPr="007C370F" w:rsidRDefault="007C370F" w:rsidP="0049739B">
            <w:pPr>
              <w:spacing w:after="0" w:line="240" w:lineRule="auto"/>
              <w:ind w:hanging="37"/>
              <w:jc w:val="center"/>
              <w:rPr>
                <w:i/>
                <w:iCs/>
                <w:spacing w:val="-2"/>
                <w:sz w:val="20"/>
                <w:szCs w:val="20"/>
              </w:rPr>
            </w:pPr>
          </w:p>
        </w:tc>
        <w:tc>
          <w:tcPr>
            <w:tcW w:w="221" w:type="pct"/>
            <w:shd w:val="clear" w:color="auto" w:fill="auto"/>
            <w:vAlign w:val="center"/>
          </w:tcPr>
          <w:p w:rsidR="007C370F" w:rsidRPr="007C370F" w:rsidRDefault="007C370F" w:rsidP="0049739B">
            <w:pPr>
              <w:spacing w:after="0" w:line="240" w:lineRule="auto"/>
              <w:ind w:hanging="37"/>
              <w:jc w:val="center"/>
              <w:rPr>
                <w:i/>
                <w:iCs/>
                <w:spacing w:val="-2"/>
                <w:sz w:val="20"/>
                <w:szCs w:val="20"/>
              </w:rPr>
            </w:pPr>
          </w:p>
        </w:tc>
        <w:tc>
          <w:tcPr>
            <w:tcW w:w="188" w:type="pct"/>
            <w:tcBorders>
              <w:right w:val="single" w:sz="12" w:space="0" w:color="auto"/>
            </w:tcBorders>
            <w:shd w:val="clear" w:color="auto" w:fill="auto"/>
            <w:vAlign w:val="center"/>
          </w:tcPr>
          <w:p w:rsidR="007C370F" w:rsidRPr="007C370F" w:rsidRDefault="007C370F" w:rsidP="0049739B">
            <w:pPr>
              <w:spacing w:after="0" w:line="240" w:lineRule="auto"/>
              <w:ind w:hanging="37"/>
              <w:jc w:val="center"/>
              <w:rPr>
                <w:i/>
                <w:iCs/>
                <w:spacing w:val="-2"/>
                <w:sz w:val="18"/>
                <w:szCs w:val="18"/>
              </w:rPr>
            </w:pPr>
          </w:p>
        </w:tc>
        <w:tc>
          <w:tcPr>
            <w:tcW w:w="393" w:type="pct"/>
            <w:tcBorders>
              <w:right w:val="single" w:sz="12" w:space="0" w:color="auto"/>
            </w:tcBorders>
            <w:shd w:val="clear" w:color="auto" w:fill="auto"/>
            <w:vAlign w:val="center"/>
          </w:tcPr>
          <w:p w:rsidR="007C370F" w:rsidRPr="007C370F" w:rsidRDefault="007C370F" w:rsidP="0049739B">
            <w:pPr>
              <w:spacing w:after="0" w:line="240" w:lineRule="auto"/>
              <w:ind w:hanging="37"/>
              <w:jc w:val="center"/>
              <w:rPr>
                <w:i/>
                <w:iCs/>
                <w:spacing w:val="-2"/>
                <w:sz w:val="18"/>
                <w:szCs w:val="18"/>
              </w:rPr>
            </w:pPr>
          </w:p>
        </w:tc>
        <w:tc>
          <w:tcPr>
            <w:tcW w:w="115" w:type="pct"/>
            <w:shd w:val="clear" w:color="auto" w:fill="auto"/>
            <w:vAlign w:val="center"/>
          </w:tcPr>
          <w:p w:rsidR="007C370F" w:rsidRPr="007C370F" w:rsidRDefault="007C370F" w:rsidP="0049739B">
            <w:pPr>
              <w:spacing w:after="0" w:line="240" w:lineRule="auto"/>
              <w:ind w:hanging="37"/>
              <w:jc w:val="center"/>
              <w:rPr>
                <w:i/>
                <w:iCs/>
                <w:spacing w:val="-2"/>
                <w:sz w:val="18"/>
                <w:szCs w:val="18"/>
              </w:rPr>
            </w:pPr>
          </w:p>
        </w:tc>
        <w:tc>
          <w:tcPr>
            <w:tcW w:w="301" w:type="pct"/>
            <w:shd w:val="clear" w:color="auto" w:fill="auto"/>
            <w:vAlign w:val="center"/>
          </w:tcPr>
          <w:p w:rsidR="007C370F" w:rsidRPr="007C370F" w:rsidRDefault="007C370F" w:rsidP="0049739B">
            <w:pPr>
              <w:spacing w:after="0" w:line="240" w:lineRule="auto"/>
              <w:ind w:hanging="37"/>
              <w:jc w:val="center"/>
              <w:rPr>
                <w:i/>
                <w:iCs/>
                <w:spacing w:val="-2"/>
                <w:sz w:val="18"/>
                <w:szCs w:val="18"/>
              </w:rPr>
            </w:pPr>
          </w:p>
        </w:tc>
        <w:tc>
          <w:tcPr>
            <w:tcW w:w="140" w:type="pct"/>
            <w:shd w:val="clear" w:color="auto" w:fill="auto"/>
            <w:vAlign w:val="center"/>
          </w:tcPr>
          <w:p w:rsidR="007C370F" w:rsidRPr="007C370F" w:rsidRDefault="007C370F" w:rsidP="0049739B">
            <w:pPr>
              <w:spacing w:after="0" w:line="240" w:lineRule="auto"/>
              <w:ind w:hanging="37"/>
              <w:jc w:val="center"/>
              <w:rPr>
                <w:i/>
                <w:iCs/>
                <w:spacing w:val="-2"/>
                <w:sz w:val="18"/>
                <w:szCs w:val="18"/>
              </w:rPr>
            </w:pPr>
          </w:p>
        </w:tc>
        <w:tc>
          <w:tcPr>
            <w:tcW w:w="179" w:type="pct"/>
            <w:tcBorders>
              <w:right w:val="single" w:sz="12" w:space="0" w:color="auto"/>
            </w:tcBorders>
            <w:shd w:val="clear" w:color="auto" w:fill="auto"/>
            <w:vAlign w:val="center"/>
          </w:tcPr>
          <w:p w:rsidR="007C370F" w:rsidRPr="007C370F" w:rsidRDefault="007C370F" w:rsidP="0049739B">
            <w:pPr>
              <w:spacing w:after="0" w:line="240" w:lineRule="auto"/>
              <w:ind w:hanging="37"/>
              <w:jc w:val="center"/>
              <w:rPr>
                <w:i/>
                <w:iCs/>
                <w:spacing w:val="-2"/>
                <w:sz w:val="18"/>
                <w:szCs w:val="18"/>
              </w:rPr>
            </w:pPr>
          </w:p>
        </w:tc>
      </w:tr>
    </w:tbl>
    <w:p w:rsidR="007C370F" w:rsidRPr="007C370F" w:rsidRDefault="007C370F" w:rsidP="0049739B">
      <w:pPr>
        <w:spacing w:after="0" w:line="240" w:lineRule="auto"/>
        <w:ind w:left="11199"/>
        <w:jc w:val="center"/>
        <w:rPr>
          <w:sz w:val="20"/>
          <w:szCs w:val="20"/>
        </w:rPr>
      </w:pPr>
      <w:r w:rsidRPr="007C370F">
        <w:rPr>
          <w:sz w:val="20"/>
          <w:szCs w:val="20"/>
        </w:rPr>
        <w:br w:type="page"/>
      </w:r>
      <w:r w:rsidRPr="007C370F">
        <w:rPr>
          <w:sz w:val="20"/>
          <w:szCs w:val="20"/>
        </w:rPr>
        <w:lastRenderedPageBreak/>
        <w:t>Оборотная сторона формы № М-35</w:t>
      </w:r>
    </w:p>
    <w:tbl>
      <w:tblPr>
        <w:tblW w:w="5242" w:type="pct"/>
        <w:tblInd w:w="-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71"/>
        <w:gridCol w:w="1383"/>
        <w:gridCol w:w="1301"/>
        <w:gridCol w:w="1231"/>
        <w:gridCol w:w="1415"/>
        <w:gridCol w:w="1270"/>
        <w:gridCol w:w="523"/>
        <w:gridCol w:w="1092"/>
        <w:gridCol w:w="1124"/>
        <w:gridCol w:w="948"/>
        <w:gridCol w:w="679"/>
        <w:gridCol w:w="603"/>
        <w:gridCol w:w="1222"/>
        <w:gridCol w:w="397"/>
        <w:gridCol w:w="938"/>
        <w:gridCol w:w="517"/>
        <w:gridCol w:w="593"/>
      </w:tblGrid>
      <w:tr w:rsidR="007C370F" w:rsidRPr="007C370F" w:rsidTr="000A6D73">
        <w:tc>
          <w:tcPr>
            <w:tcW w:w="643" w:type="pct"/>
            <w:gridSpan w:val="2"/>
            <w:tcBorders>
              <w:top w:val="double" w:sz="4" w:space="0" w:color="auto"/>
              <w:left w:val="double" w:sz="4" w:space="0" w:color="auto"/>
              <w:right w:val="double" w:sz="4" w:space="0" w:color="auto"/>
            </w:tcBorders>
            <w:shd w:val="clear" w:color="auto" w:fill="auto"/>
            <w:vAlign w:val="center"/>
          </w:tcPr>
          <w:p w:rsidR="007C370F" w:rsidRPr="007C370F" w:rsidRDefault="007C370F" w:rsidP="0049739B">
            <w:pPr>
              <w:spacing w:after="0" w:line="240" w:lineRule="auto"/>
              <w:ind w:firstLine="0"/>
              <w:jc w:val="center"/>
              <w:rPr>
                <w:sz w:val="18"/>
                <w:szCs w:val="18"/>
              </w:rPr>
            </w:pPr>
            <w:r w:rsidRPr="007C370F">
              <w:rPr>
                <w:sz w:val="18"/>
                <w:szCs w:val="18"/>
              </w:rPr>
              <w:t>Корреспондирующий счет</w:t>
            </w:r>
          </w:p>
        </w:tc>
        <w:tc>
          <w:tcPr>
            <w:tcW w:w="412" w:type="pct"/>
            <w:vMerge w:val="restart"/>
            <w:tcBorders>
              <w:top w:val="double" w:sz="4" w:space="0" w:color="auto"/>
              <w:left w:val="double" w:sz="4" w:space="0" w:color="auto"/>
              <w:right w:val="double" w:sz="4" w:space="0" w:color="auto"/>
            </w:tcBorders>
            <w:shd w:val="clear" w:color="auto" w:fill="auto"/>
            <w:vAlign w:val="center"/>
          </w:tcPr>
          <w:p w:rsidR="007C370F" w:rsidRPr="007C370F" w:rsidRDefault="007C370F" w:rsidP="0049739B">
            <w:pPr>
              <w:spacing w:after="0" w:line="240" w:lineRule="auto"/>
              <w:ind w:firstLine="0"/>
              <w:jc w:val="center"/>
              <w:rPr>
                <w:sz w:val="18"/>
                <w:szCs w:val="18"/>
              </w:rPr>
            </w:pPr>
            <w:r w:rsidRPr="007C370F">
              <w:rPr>
                <w:sz w:val="18"/>
                <w:szCs w:val="18"/>
              </w:rPr>
              <w:t>Наименование основного средства, инвентарный №</w:t>
            </w:r>
          </w:p>
        </w:tc>
        <w:tc>
          <w:tcPr>
            <w:tcW w:w="838" w:type="pct"/>
            <w:gridSpan w:val="2"/>
            <w:tcBorders>
              <w:top w:val="double" w:sz="4" w:space="0" w:color="auto"/>
              <w:left w:val="double" w:sz="4" w:space="0" w:color="auto"/>
              <w:right w:val="double" w:sz="4" w:space="0" w:color="auto"/>
            </w:tcBorders>
            <w:shd w:val="clear" w:color="auto" w:fill="auto"/>
            <w:vAlign w:val="center"/>
          </w:tcPr>
          <w:p w:rsidR="007C370F" w:rsidRPr="007C370F" w:rsidRDefault="007C370F" w:rsidP="0049739B">
            <w:pPr>
              <w:spacing w:after="0" w:line="240" w:lineRule="auto"/>
              <w:ind w:firstLine="0"/>
              <w:jc w:val="center"/>
              <w:rPr>
                <w:sz w:val="18"/>
                <w:szCs w:val="18"/>
              </w:rPr>
            </w:pPr>
            <w:r w:rsidRPr="007C370F">
              <w:rPr>
                <w:sz w:val="18"/>
                <w:szCs w:val="18"/>
              </w:rPr>
              <w:t>Материальные ценности</w:t>
            </w:r>
          </w:p>
        </w:tc>
        <w:tc>
          <w:tcPr>
            <w:tcW w:w="559" w:type="pct"/>
            <w:gridSpan w:val="2"/>
            <w:tcBorders>
              <w:top w:val="double" w:sz="4" w:space="0" w:color="auto"/>
              <w:left w:val="double" w:sz="4" w:space="0" w:color="auto"/>
              <w:right w:val="double" w:sz="4" w:space="0" w:color="auto"/>
            </w:tcBorders>
            <w:shd w:val="clear" w:color="auto" w:fill="auto"/>
            <w:vAlign w:val="center"/>
          </w:tcPr>
          <w:p w:rsidR="007C370F" w:rsidRPr="007C370F" w:rsidRDefault="007C370F" w:rsidP="0049739B">
            <w:pPr>
              <w:spacing w:after="0" w:line="240" w:lineRule="auto"/>
              <w:ind w:firstLine="0"/>
              <w:jc w:val="center"/>
              <w:rPr>
                <w:sz w:val="18"/>
                <w:szCs w:val="18"/>
              </w:rPr>
            </w:pPr>
            <w:r w:rsidRPr="007C370F">
              <w:rPr>
                <w:sz w:val="18"/>
                <w:szCs w:val="18"/>
              </w:rPr>
              <w:t>Единица измерения</w:t>
            </w:r>
          </w:p>
        </w:tc>
        <w:tc>
          <w:tcPr>
            <w:tcW w:w="702" w:type="pct"/>
            <w:gridSpan w:val="2"/>
            <w:tcBorders>
              <w:top w:val="double" w:sz="4" w:space="0" w:color="auto"/>
              <w:left w:val="double" w:sz="4" w:space="0" w:color="auto"/>
              <w:right w:val="double" w:sz="4" w:space="0" w:color="auto"/>
            </w:tcBorders>
            <w:shd w:val="clear" w:color="auto" w:fill="auto"/>
            <w:vAlign w:val="center"/>
          </w:tcPr>
          <w:p w:rsidR="007C370F" w:rsidRPr="007C370F" w:rsidRDefault="007C370F" w:rsidP="0049739B">
            <w:pPr>
              <w:spacing w:after="0" w:line="240" w:lineRule="auto"/>
              <w:ind w:firstLine="0"/>
              <w:jc w:val="center"/>
              <w:rPr>
                <w:sz w:val="18"/>
                <w:szCs w:val="18"/>
              </w:rPr>
            </w:pPr>
            <w:r w:rsidRPr="007C370F">
              <w:rPr>
                <w:sz w:val="18"/>
                <w:szCs w:val="18"/>
              </w:rPr>
              <w:t>Получено при разборке</w:t>
            </w:r>
            <w:r w:rsidRPr="007C370F">
              <w:rPr>
                <w:sz w:val="18"/>
                <w:szCs w:val="18"/>
              </w:rPr>
              <w:br/>
              <w:t>и демонтаже</w:t>
            </w:r>
          </w:p>
        </w:tc>
        <w:tc>
          <w:tcPr>
            <w:tcW w:w="702" w:type="pct"/>
            <w:gridSpan w:val="3"/>
            <w:tcBorders>
              <w:top w:val="double" w:sz="4" w:space="0" w:color="auto"/>
              <w:left w:val="double" w:sz="4" w:space="0" w:color="auto"/>
              <w:right w:val="double" w:sz="4" w:space="0" w:color="auto"/>
            </w:tcBorders>
            <w:shd w:val="clear" w:color="auto" w:fill="auto"/>
            <w:vAlign w:val="center"/>
          </w:tcPr>
          <w:p w:rsidR="007C370F" w:rsidRPr="007C370F" w:rsidRDefault="007C370F" w:rsidP="0049739B">
            <w:pPr>
              <w:spacing w:after="0" w:line="240" w:lineRule="auto"/>
              <w:ind w:firstLine="0"/>
              <w:jc w:val="center"/>
              <w:rPr>
                <w:sz w:val="18"/>
                <w:szCs w:val="18"/>
              </w:rPr>
            </w:pPr>
            <w:r w:rsidRPr="007C370F">
              <w:rPr>
                <w:sz w:val="18"/>
                <w:szCs w:val="18"/>
              </w:rPr>
              <w:t>Передается подрядчику для повторного использования</w:t>
            </w:r>
          </w:p>
        </w:tc>
        <w:tc>
          <w:tcPr>
            <w:tcW w:w="1144" w:type="pct"/>
            <w:gridSpan w:val="5"/>
            <w:tcBorders>
              <w:top w:val="double" w:sz="4" w:space="0" w:color="auto"/>
              <w:left w:val="double" w:sz="4" w:space="0" w:color="auto"/>
            </w:tcBorders>
            <w:shd w:val="clear" w:color="auto" w:fill="auto"/>
            <w:vAlign w:val="center"/>
          </w:tcPr>
          <w:p w:rsidR="007C370F" w:rsidRPr="007C370F" w:rsidRDefault="007C370F" w:rsidP="0049739B">
            <w:pPr>
              <w:spacing w:after="0" w:line="240" w:lineRule="auto"/>
              <w:ind w:firstLine="0"/>
              <w:jc w:val="center"/>
              <w:rPr>
                <w:i/>
                <w:iCs/>
                <w:sz w:val="18"/>
                <w:szCs w:val="18"/>
              </w:rPr>
            </w:pPr>
            <w:r w:rsidRPr="007C370F">
              <w:rPr>
                <w:iCs/>
                <w:sz w:val="18"/>
                <w:szCs w:val="18"/>
              </w:rPr>
              <w:t>Фактически оприходовано материальных ценностей</w:t>
            </w:r>
          </w:p>
        </w:tc>
      </w:tr>
      <w:tr w:rsidR="007C370F" w:rsidRPr="007C370F" w:rsidTr="000A6D73">
        <w:tc>
          <w:tcPr>
            <w:tcW w:w="205" w:type="pct"/>
            <w:tcBorders>
              <w:left w:val="double" w:sz="4" w:space="0" w:color="auto"/>
            </w:tcBorders>
            <w:shd w:val="clear" w:color="auto" w:fill="auto"/>
          </w:tcPr>
          <w:p w:rsidR="007C370F" w:rsidRPr="007C370F" w:rsidRDefault="007C370F" w:rsidP="0049739B">
            <w:pPr>
              <w:spacing w:after="0" w:line="240" w:lineRule="auto"/>
              <w:ind w:firstLine="0"/>
              <w:jc w:val="center"/>
              <w:rPr>
                <w:sz w:val="18"/>
                <w:szCs w:val="18"/>
              </w:rPr>
            </w:pPr>
            <w:r w:rsidRPr="007C370F">
              <w:rPr>
                <w:sz w:val="18"/>
                <w:szCs w:val="18"/>
              </w:rPr>
              <w:t>счет, субсчет</w:t>
            </w:r>
          </w:p>
        </w:tc>
        <w:tc>
          <w:tcPr>
            <w:tcW w:w="438" w:type="pct"/>
            <w:tcBorders>
              <w:right w:val="double" w:sz="4" w:space="0" w:color="auto"/>
            </w:tcBorders>
            <w:shd w:val="clear" w:color="auto" w:fill="auto"/>
            <w:vAlign w:val="center"/>
          </w:tcPr>
          <w:p w:rsidR="007C370F" w:rsidRPr="007C370F" w:rsidRDefault="007C370F" w:rsidP="0049739B">
            <w:pPr>
              <w:spacing w:after="0" w:line="240" w:lineRule="auto"/>
              <w:ind w:firstLine="0"/>
              <w:jc w:val="center"/>
              <w:rPr>
                <w:sz w:val="18"/>
                <w:szCs w:val="18"/>
              </w:rPr>
            </w:pPr>
            <w:r w:rsidRPr="007C370F">
              <w:rPr>
                <w:sz w:val="18"/>
                <w:szCs w:val="18"/>
              </w:rPr>
              <w:t>Код аналитического учета</w:t>
            </w:r>
          </w:p>
        </w:tc>
        <w:tc>
          <w:tcPr>
            <w:tcW w:w="412" w:type="pct"/>
            <w:vMerge/>
            <w:tcBorders>
              <w:left w:val="double" w:sz="4" w:space="0" w:color="auto"/>
              <w:right w:val="double" w:sz="4" w:space="0" w:color="auto"/>
            </w:tcBorders>
            <w:shd w:val="clear" w:color="auto" w:fill="auto"/>
            <w:vAlign w:val="center"/>
          </w:tcPr>
          <w:p w:rsidR="007C370F" w:rsidRPr="007C370F" w:rsidRDefault="007C370F" w:rsidP="0049739B">
            <w:pPr>
              <w:spacing w:after="0" w:line="240" w:lineRule="auto"/>
              <w:ind w:firstLine="0"/>
              <w:jc w:val="center"/>
              <w:rPr>
                <w:sz w:val="18"/>
                <w:szCs w:val="18"/>
              </w:rPr>
            </w:pPr>
          </w:p>
        </w:tc>
        <w:tc>
          <w:tcPr>
            <w:tcW w:w="390" w:type="pct"/>
            <w:tcBorders>
              <w:left w:val="double" w:sz="4" w:space="0" w:color="auto"/>
            </w:tcBorders>
            <w:shd w:val="clear" w:color="auto" w:fill="auto"/>
            <w:vAlign w:val="center"/>
          </w:tcPr>
          <w:p w:rsidR="007C370F" w:rsidRPr="007C370F" w:rsidRDefault="007C370F" w:rsidP="0049739B">
            <w:pPr>
              <w:spacing w:after="0" w:line="240" w:lineRule="auto"/>
              <w:ind w:firstLine="0"/>
              <w:jc w:val="center"/>
              <w:rPr>
                <w:sz w:val="18"/>
                <w:szCs w:val="18"/>
              </w:rPr>
            </w:pPr>
            <w:r w:rsidRPr="007C370F">
              <w:rPr>
                <w:sz w:val="18"/>
                <w:szCs w:val="18"/>
              </w:rPr>
              <w:t>наименование, сорт, марка, размер</w:t>
            </w:r>
          </w:p>
        </w:tc>
        <w:tc>
          <w:tcPr>
            <w:tcW w:w="448" w:type="pct"/>
            <w:tcBorders>
              <w:right w:val="double" w:sz="4" w:space="0" w:color="auto"/>
            </w:tcBorders>
            <w:shd w:val="clear" w:color="auto" w:fill="auto"/>
            <w:vAlign w:val="center"/>
          </w:tcPr>
          <w:p w:rsidR="007C370F" w:rsidRPr="007C370F" w:rsidRDefault="007C370F" w:rsidP="0049739B">
            <w:pPr>
              <w:spacing w:after="0" w:line="240" w:lineRule="auto"/>
              <w:ind w:firstLine="0"/>
              <w:jc w:val="center"/>
              <w:rPr>
                <w:sz w:val="18"/>
                <w:szCs w:val="18"/>
              </w:rPr>
            </w:pPr>
            <w:r w:rsidRPr="007C370F">
              <w:rPr>
                <w:sz w:val="18"/>
                <w:szCs w:val="18"/>
              </w:rPr>
              <w:t>номенклатурный номер</w:t>
            </w:r>
          </w:p>
        </w:tc>
        <w:tc>
          <w:tcPr>
            <w:tcW w:w="402" w:type="pct"/>
            <w:tcBorders>
              <w:left w:val="double" w:sz="4" w:space="0" w:color="auto"/>
            </w:tcBorders>
            <w:shd w:val="clear" w:color="auto" w:fill="auto"/>
            <w:vAlign w:val="center"/>
          </w:tcPr>
          <w:p w:rsidR="007C370F" w:rsidRPr="007C370F" w:rsidRDefault="007C370F" w:rsidP="0049739B">
            <w:pPr>
              <w:spacing w:after="0" w:line="240" w:lineRule="auto"/>
              <w:ind w:firstLine="0"/>
              <w:jc w:val="center"/>
              <w:rPr>
                <w:sz w:val="18"/>
                <w:szCs w:val="18"/>
              </w:rPr>
            </w:pPr>
            <w:r w:rsidRPr="007C370F">
              <w:rPr>
                <w:sz w:val="18"/>
                <w:szCs w:val="18"/>
              </w:rPr>
              <w:t>наименование</w:t>
            </w:r>
          </w:p>
        </w:tc>
        <w:tc>
          <w:tcPr>
            <w:tcW w:w="157" w:type="pct"/>
            <w:tcBorders>
              <w:right w:val="double" w:sz="4" w:space="0" w:color="auto"/>
            </w:tcBorders>
            <w:shd w:val="clear" w:color="auto" w:fill="auto"/>
            <w:vAlign w:val="center"/>
          </w:tcPr>
          <w:p w:rsidR="007C370F" w:rsidRPr="007C370F" w:rsidRDefault="007C370F" w:rsidP="0049739B">
            <w:pPr>
              <w:spacing w:after="0" w:line="240" w:lineRule="auto"/>
              <w:ind w:firstLine="0"/>
              <w:jc w:val="center"/>
              <w:rPr>
                <w:sz w:val="18"/>
                <w:szCs w:val="18"/>
              </w:rPr>
            </w:pPr>
            <w:r w:rsidRPr="007C370F">
              <w:rPr>
                <w:sz w:val="18"/>
                <w:szCs w:val="18"/>
              </w:rPr>
              <w:t>код</w:t>
            </w:r>
          </w:p>
        </w:tc>
        <w:tc>
          <w:tcPr>
            <w:tcW w:w="346" w:type="pct"/>
            <w:tcBorders>
              <w:left w:val="double" w:sz="4" w:space="0" w:color="auto"/>
            </w:tcBorders>
            <w:shd w:val="clear" w:color="auto" w:fill="auto"/>
            <w:vAlign w:val="center"/>
          </w:tcPr>
          <w:p w:rsidR="007C370F" w:rsidRPr="007C370F" w:rsidRDefault="007C370F" w:rsidP="0049739B">
            <w:pPr>
              <w:spacing w:after="0" w:line="240" w:lineRule="auto"/>
              <w:ind w:firstLine="0"/>
              <w:jc w:val="center"/>
              <w:rPr>
                <w:sz w:val="18"/>
                <w:szCs w:val="18"/>
              </w:rPr>
            </w:pPr>
            <w:r w:rsidRPr="007C370F">
              <w:rPr>
                <w:sz w:val="18"/>
                <w:szCs w:val="18"/>
              </w:rPr>
              <w:t>количество</w:t>
            </w:r>
          </w:p>
        </w:tc>
        <w:tc>
          <w:tcPr>
            <w:tcW w:w="356" w:type="pct"/>
            <w:tcBorders>
              <w:right w:val="double" w:sz="4" w:space="0" w:color="auto"/>
            </w:tcBorders>
            <w:shd w:val="clear" w:color="auto" w:fill="auto"/>
            <w:vAlign w:val="center"/>
          </w:tcPr>
          <w:p w:rsidR="007C370F" w:rsidRPr="007C370F" w:rsidRDefault="007C370F" w:rsidP="0049739B">
            <w:pPr>
              <w:spacing w:after="0" w:line="240" w:lineRule="auto"/>
              <w:ind w:firstLine="0"/>
              <w:jc w:val="center"/>
              <w:rPr>
                <w:sz w:val="18"/>
                <w:szCs w:val="18"/>
              </w:rPr>
            </w:pPr>
            <w:r w:rsidRPr="007C370F">
              <w:rPr>
                <w:sz w:val="18"/>
                <w:szCs w:val="18"/>
              </w:rPr>
              <w:t>коэффициент годности</w:t>
            </w:r>
          </w:p>
        </w:tc>
        <w:tc>
          <w:tcPr>
            <w:tcW w:w="299" w:type="pct"/>
            <w:tcBorders>
              <w:left w:val="double" w:sz="4" w:space="0" w:color="auto"/>
            </w:tcBorders>
            <w:shd w:val="clear" w:color="auto" w:fill="auto"/>
            <w:vAlign w:val="center"/>
          </w:tcPr>
          <w:p w:rsidR="007C370F" w:rsidRPr="007C370F" w:rsidRDefault="007C370F" w:rsidP="0049739B">
            <w:pPr>
              <w:spacing w:after="0" w:line="240" w:lineRule="auto"/>
              <w:ind w:firstLine="0"/>
              <w:jc w:val="center"/>
              <w:rPr>
                <w:sz w:val="18"/>
                <w:szCs w:val="18"/>
              </w:rPr>
            </w:pPr>
            <w:r w:rsidRPr="007C370F">
              <w:rPr>
                <w:sz w:val="18"/>
                <w:szCs w:val="18"/>
              </w:rPr>
              <w:t>количество</w:t>
            </w:r>
          </w:p>
        </w:tc>
        <w:tc>
          <w:tcPr>
            <w:tcW w:w="218" w:type="pct"/>
            <w:shd w:val="clear" w:color="auto" w:fill="auto"/>
            <w:vAlign w:val="center"/>
          </w:tcPr>
          <w:p w:rsidR="007C370F" w:rsidRPr="007C370F" w:rsidRDefault="007C370F" w:rsidP="0049739B">
            <w:pPr>
              <w:spacing w:after="0" w:line="240" w:lineRule="auto"/>
              <w:ind w:firstLine="0"/>
              <w:jc w:val="center"/>
              <w:rPr>
                <w:sz w:val="18"/>
                <w:szCs w:val="18"/>
              </w:rPr>
            </w:pPr>
            <w:r w:rsidRPr="007C370F">
              <w:rPr>
                <w:sz w:val="18"/>
                <w:szCs w:val="18"/>
              </w:rPr>
              <w:t>цена, руб. коп.</w:t>
            </w:r>
          </w:p>
        </w:tc>
        <w:tc>
          <w:tcPr>
            <w:tcW w:w="185" w:type="pct"/>
            <w:tcBorders>
              <w:right w:val="double" w:sz="4" w:space="0" w:color="auto"/>
            </w:tcBorders>
            <w:shd w:val="clear" w:color="auto" w:fill="auto"/>
            <w:vAlign w:val="center"/>
          </w:tcPr>
          <w:p w:rsidR="007C370F" w:rsidRPr="007C370F" w:rsidRDefault="007C370F" w:rsidP="0049739B">
            <w:pPr>
              <w:spacing w:after="0" w:line="240" w:lineRule="auto"/>
              <w:ind w:firstLine="0"/>
              <w:jc w:val="center"/>
              <w:rPr>
                <w:sz w:val="18"/>
                <w:szCs w:val="18"/>
              </w:rPr>
            </w:pPr>
            <w:r w:rsidRPr="007C370F">
              <w:rPr>
                <w:sz w:val="18"/>
                <w:szCs w:val="18"/>
              </w:rPr>
              <w:t>сумма, руб. коп.</w:t>
            </w:r>
          </w:p>
        </w:tc>
        <w:tc>
          <w:tcPr>
            <w:tcW w:w="387" w:type="pct"/>
            <w:shd w:val="clear" w:color="auto" w:fill="auto"/>
            <w:vAlign w:val="center"/>
          </w:tcPr>
          <w:p w:rsidR="007C370F" w:rsidRPr="007C370F" w:rsidRDefault="007C370F" w:rsidP="0049739B">
            <w:pPr>
              <w:spacing w:after="0" w:line="240" w:lineRule="auto"/>
              <w:ind w:firstLine="0"/>
              <w:jc w:val="center"/>
              <w:rPr>
                <w:sz w:val="18"/>
                <w:szCs w:val="18"/>
              </w:rPr>
            </w:pPr>
            <w:r w:rsidRPr="007C370F">
              <w:rPr>
                <w:sz w:val="18"/>
                <w:szCs w:val="18"/>
              </w:rPr>
              <w:t>Наименование</w:t>
            </w:r>
          </w:p>
        </w:tc>
        <w:tc>
          <w:tcPr>
            <w:tcW w:w="113" w:type="pct"/>
            <w:shd w:val="clear" w:color="auto" w:fill="auto"/>
            <w:vAlign w:val="center"/>
          </w:tcPr>
          <w:p w:rsidR="007C370F" w:rsidRPr="007C370F" w:rsidRDefault="007C370F" w:rsidP="0049739B">
            <w:pPr>
              <w:spacing w:after="0" w:line="240" w:lineRule="auto"/>
              <w:ind w:firstLine="0"/>
              <w:jc w:val="center"/>
              <w:rPr>
                <w:sz w:val="18"/>
                <w:szCs w:val="18"/>
              </w:rPr>
            </w:pPr>
            <w:r w:rsidRPr="007C370F">
              <w:rPr>
                <w:sz w:val="18"/>
                <w:szCs w:val="18"/>
              </w:rPr>
              <w:t>Ед. изм.</w:t>
            </w:r>
          </w:p>
        </w:tc>
        <w:tc>
          <w:tcPr>
            <w:tcW w:w="296" w:type="pct"/>
            <w:shd w:val="clear" w:color="auto" w:fill="auto"/>
            <w:vAlign w:val="center"/>
          </w:tcPr>
          <w:p w:rsidR="007C370F" w:rsidRPr="007C370F" w:rsidRDefault="007C370F" w:rsidP="0049739B">
            <w:pPr>
              <w:spacing w:after="0" w:line="240" w:lineRule="auto"/>
              <w:ind w:firstLine="0"/>
              <w:jc w:val="center"/>
              <w:rPr>
                <w:sz w:val="18"/>
                <w:szCs w:val="18"/>
              </w:rPr>
            </w:pPr>
            <w:r w:rsidRPr="007C370F">
              <w:rPr>
                <w:sz w:val="18"/>
                <w:szCs w:val="18"/>
              </w:rPr>
              <w:t>количество</w:t>
            </w:r>
          </w:p>
        </w:tc>
        <w:tc>
          <w:tcPr>
            <w:tcW w:w="167" w:type="pct"/>
            <w:shd w:val="clear" w:color="auto" w:fill="auto"/>
            <w:vAlign w:val="center"/>
          </w:tcPr>
          <w:p w:rsidR="007C370F" w:rsidRPr="007C370F" w:rsidRDefault="007C370F" w:rsidP="0049739B">
            <w:pPr>
              <w:spacing w:after="0" w:line="240" w:lineRule="auto"/>
              <w:ind w:firstLine="0"/>
              <w:jc w:val="center"/>
              <w:rPr>
                <w:sz w:val="18"/>
                <w:szCs w:val="18"/>
              </w:rPr>
            </w:pPr>
            <w:r w:rsidRPr="007C370F">
              <w:rPr>
                <w:sz w:val="18"/>
                <w:szCs w:val="18"/>
              </w:rPr>
              <w:t>цена,</w:t>
            </w:r>
          </w:p>
          <w:p w:rsidR="007C370F" w:rsidRPr="007C370F" w:rsidRDefault="007C370F" w:rsidP="0049739B">
            <w:pPr>
              <w:spacing w:after="0" w:line="240" w:lineRule="auto"/>
              <w:ind w:firstLine="0"/>
              <w:jc w:val="center"/>
              <w:rPr>
                <w:sz w:val="18"/>
                <w:szCs w:val="18"/>
              </w:rPr>
            </w:pPr>
            <w:r w:rsidRPr="007C370F">
              <w:rPr>
                <w:sz w:val="18"/>
                <w:szCs w:val="18"/>
              </w:rPr>
              <w:t>руб. коп.</w:t>
            </w:r>
          </w:p>
        </w:tc>
        <w:tc>
          <w:tcPr>
            <w:tcW w:w="181" w:type="pct"/>
            <w:shd w:val="clear" w:color="auto" w:fill="auto"/>
            <w:vAlign w:val="center"/>
          </w:tcPr>
          <w:p w:rsidR="007C370F" w:rsidRPr="007C370F" w:rsidRDefault="007C370F" w:rsidP="0049739B">
            <w:pPr>
              <w:spacing w:after="0" w:line="240" w:lineRule="auto"/>
              <w:ind w:firstLine="0"/>
              <w:jc w:val="center"/>
              <w:rPr>
                <w:sz w:val="18"/>
                <w:szCs w:val="18"/>
              </w:rPr>
            </w:pPr>
            <w:r w:rsidRPr="007C370F">
              <w:rPr>
                <w:sz w:val="18"/>
                <w:szCs w:val="18"/>
              </w:rPr>
              <w:t>сумма,</w:t>
            </w:r>
          </w:p>
          <w:p w:rsidR="007C370F" w:rsidRPr="007C370F" w:rsidRDefault="007C370F" w:rsidP="0049739B">
            <w:pPr>
              <w:spacing w:after="0" w:line="240" w:lineRule="auto"/>
              <w:ind w:firstLine="0"/>
              <w:jc w:val="center"/>
              <w:rPr>
                <w:sz w:val="18"/>
                <w:szCs w:val="18"/>
              </w:rPr>
            </w:pPr>
            <w:r w:rsidRPr="007C370F">
              <w:rPr>
                <w:sz w:val="18"/>
                <w:szCs w:val="18"/>
              </w:rPr>
              <w:t>руб. коп</w:t>
            </w:r>
          </w:p>
        </w:tc>
      </w:tr>
      <w:tr w:rsidR="007C370F" w:rsidRPr="007C370F" w:rsidTr="000A6D73">
        <w:tc>
          <w:tcPr>
            <w:tcW w:w="205" w:type="pct"/>
            <w:tcBorders>
              <w:left w:val="double" w:sz="4" w:space="0" w:color="auto"/>
              <w:bottom w:val="single" w:sz="12" w:space="0" w:color="auto"/>
            </w:tcBorders>
            <w:shd w:val="clear" w:color="auto" w:fill="auto"/>
            <w:vAlign w:val="center"/>
          </w:tcPr>
          <w:p w:rsidR="007C370F" w:rsidRPr="007C370F" w:rsidRDefault="007C370F" w:rsidP="0049739B">
            <w:pPr>
              <w:spacing w:after="0" w:line="240" w:lineRule="auto"/>
              <w:ind w:firstLine="0"/>
              <w:jc w:val="center"/>
              <w:rPr>
                <w:sz w:val="18"/>
                <w:szCs w:val="18"/>
              </w:rPr>
            </w:pPr>
            <w:r w:rsidRPr="007C370F">
              <w:rPr>
                <w:sz w:val="18"/>
                <w:szCs w:val="18"/>
              </w:rPr>
              <w:t>1</w:t>
            </w:r>
          </w:p>
        </w:tc>
        <w:tc>
          <w:tcPr>
            <w:tcW w:w="438" w:type="pct"/>
            <w:tcBorders>
              <w:bottom w:val="single" w:sz="12" w:space="0" w:color="auto"/>
              <w:right w:val="double" w:sz="4" w:space="0" w:color="auto"/>
            </w:tcBorders>
            <w:shd w:val="clear" w:color="auto" w:fill="auto"/>
            <w:vAlign w:val="center"/>
          </w:tcPr>
          <w:p w:rsidR="007C370F" w:rsidRPr="007C370F" w:rsidRDefault="007C370F" w:rsidP="0049739B">
            <w:pPr>
              <w:spacing w:after="0" w:line="240" w:lineRule="auto"/>
              <w:ind w:firstLine="0"/>
              <w:jc w:val="center"/>
              <w:rPr>
                <w:sz w:val="18"/>
                <w:szCs w:val="18"/>
              </w:rPr>
            </w:pPr>
            <w:r w:rsidRPr="007C370F">
              <w:rPr>
                <w:sz w:val="18"/>
                <w:szCs w:val="18"/>
              </w:rPr>
              <w:t>2</w:t>
            </w:r>
          </w:p>
        </w:tc>
        <w:tc>
          <w:tcPr>
            <w:tcW w:w="412" w:type="pct"/>
            <w:tcBorders>
              <w:bottom w:val="double" w:sz="4" w:space="0" w:color="auto"/>
              <w:right w:val="double" w:sz="4" w:space="0" w:color="auto"/>
            </w:tcBorders>
            <w:shd w:val="clear" w:color="auto" w:fill="auto"/>
            <w:vAlign w:val="center"/>
          </w:tcPr>
          <w:p w:rsidR="007C370F" w:rsidRPr="007C370F" w:rsidRDefault="007C370F" w:rsidP="0049739B">
            <w:pPr>
              <w:spacing w:after="0" w:line="240" w:lineRule="auto"/>
              <w:ind w:firstLine="0"/>
              <w:jc w:val="center"/>
              <w:rPr>
                <w:sz w:val="18"/>
                <w:szCs w:val="18"/>
              </w:rPr>
            </w:pPr>
            <w:r w:rsidRPr="007C370F">
              <w:rPr>
                <w:sz w:val="18"/>
                <w:szCs w:val="18"/>
              </w:rPr>
              <w:t>3</w:t>
            </w:r>
          </w:p>
        </w:tc>
        <w:tc>
          <w:tcPr>
            <w:tcW w:w="390" w:type="pct"/>
            <w:tcBorders>
              <w:left w:val="double" w:sz="4" w:space="0" w:color="auto"/>
              <w:bottom w:val="double" w:sz="4" w:space="0" w:color="auto"/>
            </w:tcBorders>
            <w:shd w:val="clear" w:color="auto" w:fill="auto"/>
            <w:vAlign w:val="center"/>
          </w:tcPr>
          <w:p w:rsidR="007C370F" w:rsidRPr="007C370F" w:rsidRDefault="007C370F" w:rsidP="0049739B">
            <w:pPr>
              <w:spacing w:after="0" w:line="240" w:lineRule="auto"/>
              <w:ind w:firstLine="0"/>
              <w:jc w:val="center"/>
              <w:rPr>
                <w:sz w:val="18"/>
                <w:szCs w:val="18"/>
              </w:rPr>
            </w:pPr>
            <w:r w:rsidRPr="007C370F">
              <w:rPr>
                <w:sz w:val="18"/>
                <w:szCs w:val="18"/>
              </w:rPr>
              <w:t>4</w:t>
            </w:r>
          </w:p>
        </w:tc>
        <w:tc>
          <w:tcPr>
            <w:tcW w:w="448" w:type="pct"/>
            <w:tcBorders>
              <w:bottom w:val="single" w:sz="12" w:space="0" w:color="auto"/>
              <w:right w:val="double" w:sz="4" w:space="0" w:color="auto"/>
            </w:tcBorders>
            <w:shd w:val="clear" w:color="auto" w:fill="auto"/>
            <w:vAlign w:val="center"/>
          </w:tcPr>
          <w:p w:rsidR="007C370F" w:rsidRPr="007C370F" w:rsidRDefault="007C370F" w:rsidP="0049739B">
            <w:pPr>
              <w:spacing w:after="0" w:line="240" w:lineRule="auto"/>
              <w:ind w:firstLine="0"/>
              <w:jc w:val="center"/>
              <w:rPr>
                <w:sz w:val="18"/>
                <w:szCs w:val="18"/>
              </w:rPr>
            </w:pPr>
            <w:r w:rsidRPr="007C370F">
              <w:rPr>
                <w:sz w:val="18"/>
                <w:szCs w:val="18"/>
              </w:rPr>
              <w:t>5</w:t>
            </w:r>
          </w:p>
        </w:tc>
        <w:tc>
          <w:tcPr>
            <w:tcW w:w="402" w:type="pct"/>
            <w:tcBorders>
              <w:left w:val="double" w:sz="4" w:space="0" w:color="auto"/>
              <w:bottom w:val="double" w:sz="4" w:space="0" w:color="auto"/>
            </w:tcBorders>
            <w:shd w:val="clear" w:color="auto" w:fill="auto"/>
            <w:vAlign w:val="center"/>
          </w:tcPr>
          <w:p w:rsidR="007C370F" w:rsidRPr="007C370F" w:rsidRDefault="007C370F" w:rsidP="0049739B">
            <w:pPr>
              <w:spacing w:after="0" w:line="240" w:lineRule="auto"/>
              <w:ind w:firstLine="0"/>
              <w:jc w:val="center"/>
              <w:rPr>
                <w:sz w:val="18"/>
                <w:szCs w:val="18"/>
              </w:rPr>
            </w:pPr>
            <w:r w:rsidRPr="007C370F">
              <w:rPr>
                <w:sz w:val="18"/>
                <w:szCs w:val="18"/>
              </w:rPr>
              <w:t>6</w:t>
            </w:r>
          </w:p>
        </w:tc>
        <w:tc>
          <w:tcPr>
            <w:tcW w:w="157" w:type="pct"/>
            <w:tcBorders>
              <w:bottom w:val="single" w:sz="12" w:space="0" w:color="auto"/>
              <w:right w:val="double" w:sz="4" w:space="0" w:color="auto"/>
            </w:tcBorders>
            <w:shd w:val="clear" w:color="auto" w:fill="auto"/>
            <w:vAlign w:val="center"/>
          </w:tcPr>
          <w:p w:rsidR="007C370F" w:rsidRPr="007C370F" w:rsidRDefault="007C370F" w:rsidP="0049739B">
            <w:pPr>
              <w:spacing w:after="0" w:line="240" w:lineRule="auto"/>
              <w:ind w:firstLine="0"/>
              <w:jc w:val="center"/>
              <w:rPr>
                <w:sz w:val="18"/>
                <w:szCs w:val="18"/>
              </w:rPr>
            </w:pPr>
            <w:r w:rsidRPr="007C370F">
              <w:rPr>
                <w:sz w:val="18"/>
                <w:szCs w:val="18"/>
              </w:rPr>
              <w:t>7</w:t>
            </w:r>
          </w:p>
        </w:tc>
        <w:tc>
          <w:tcPr>
            <w:tcW w:w="346" w:type="pct"/>
            <w:tcBorders>
              <w:left w:val="double" w:sz="4" w:space="0" w:color="auto"/>
              <w:bottom w:val="single" w:sz="12" w:space="0" w:color="auto"/>
            </w:tcBorders>
            <w:shd w:val="clear" w:color="auto" w:fill="auto"/>
            <w:vAlign w:val="center"/>
          </w:tcPr>
          <w:p w:rsidR="007C370F" w:rsidRPr="007C370F" w:rsidRDefault="007C370F" w:rsidP="0049739B">
            <w:pPr>
              <w:spacing w:after="0" w:line="240" w:lineRule="auto"/>
              <w:ind w:firstLine="0"/>
              <w:jc w:val="center"/>
              <w:rPr>
                <w:sz w:val="18"/>
                <w:szCs w:val="18"/>
              </w:rPr>
            </w:pPr>
            <w:r w:rsidRPr="007C370F">
              <w:rPr>
                <w:sz w:val="18"/>
                <w:szCs w:val="18"/>
              </w:rPr>
              <w:t>8</w:t>
            </w:r>
          </w:p>
        </w:tc>
        <w:tc>
          <w:tcPr>
            <w:tcW w:w="356" w:type="pct"/>
            <w:tcBorders>
              <w:bottom w:val="double" w:sz="4" w:space="0" w:color="auto"/>
              <w:right w:val="double" w:sz="4" w:space="0" w:color="auto"/>
            </w:tcBorders>
            <w:shd w:val="clear" w:color="auto" w:fill="auto"/>
            <w:vAlign w:val="center"/>
          </w:tcPr>
          <w:p w:rsidR="007C370F" w:rsidRPr="007C370F" w:rsidRDefault="007C370F" w:rsidP="0049739B">
            <w:pPr>
              <w:spacing w:after="0" w:line="240" w:lineRule="auto"/>
              <w:ind w:firstLine="0"/>
              <w:jc w:val="center"/>
              <w:rPr>
                <w:sz w:val="18"/>
                <w:szCs w:val="18"/>
              </w:rPr>
            </w:pPr>
            <w:r w:rsidRPr="007C370F">
              <w:rPr>
                <w:sz w:val="18"/>
                <w:szCs w:val="18"/>
              </w:rPr>
              <w:t>9</w:t>
            </w:r>
          </w:p>
        </w:tc>
        <w:tc>
          <w:tcPr>
            <w:tcW w:w="299" w:type="pct"/>
            <w:tcBorders>
              <w:left w:val="double" w:sz="4" w:space="0" w:color="auto"/>
              <w:bottom w:val="single" w:sz="12" w:space="0" w:color="auto"/>
            </w:tcBorders>
            <w:shd w:val="clear" w:color="auto" w:fill="auto"/>
            <w:vAlign w:val="center"/>
          </w:tcPr>
          <w:p w:rsidR="007C370F" w:rsidRPr="007C370F" w:rsidRDefault="007C370F" w:rsidP="0049739B">
            <w:pPr>
              <w:spacing w:after="0" w:line="240" w:lineRule="auto"/>
              <w:ind w:firstLine="0"/>
              <w:jc w:val="center"/>
              <w:rPr>
                <w:sz w:val="18"/>
                <w:szCs w:val="18"/>
              </w:rPr>
            </w:pPr>
            <w:r w:rsidRPr="007C370F">
              <w:rPr>
                <w:sz w:val="18"/>
                <w:szCs w:val="18"/>
              </w:rPr>
              <w:t>10</w:t>
            </w:r>
          </w:p>
        </w:tc>
        <w:tc>
          <w:tcPr>
            <w:tcW w:w="218" w:type="pct"/>
            <w:tcBorders>
              <w:bottom w:val="single" w:sz="12" w:space="0" w:color="auto"/>
            </w:tcBorders>
            <w:shd w:val="clear" w:color="auto" w:fill="auto"/>
            <w:vAlign w:val="center"/>
          </w:tcPr>
          <w:p w:rsidR="007C370F" w:rsidRPr="007C370F" w:rsidRDefault="007C370F" w:rsidP="0049739B">
            <w:pPr>
              <w:spacing w:after="0" w:line="240" w:lineRule="auto"/>
              <w:ind w:firstLine="0"/>
              <w:jc w:val="center"/>
              <w:rPr>
                <w:sz w:val="18"/>
                <w:szCs w:val="18"/>
              </w:rPr>
            </w:pPr>
            <w:r w:rsidRPr="007C370F">
              <w:rPr>
                <w:sz w:val="18"/>
                <w:szCs w:val="18"/>
              </w:rPr>
              <w:t>11</w:t>
            </w:r>
          </w:p>
        </w:tc>
        <w:tc>
          <w:tcPr>
            <w:tcW w:w="185" w:type="pct"/>
            <w:tcBorders>
              <w:bottom w:val="single" w:sz="12" w:space="0" w:color="auto"/>
              <w:right w:val="double" w:sz="4" w:space="0" w:color="auto"/>
            </w:tcBorders>
            <w:shd w:val="clear" w:color="auto" w:fill="auto"/>
            <w:vAlign w:val="center"/>
          </w:tcPr>
          <w:p w:rsidR="007C370F" w:rsidRPr="007C370F" w:rsidRDefault="007C370F" w:rsidP="0049739B">
            <w:pPr>
              <w:spacing w:after="0" w:line="240" w:lineRule="auto"/>
              <w:ind w:firstLine="0"/>
              <w:jc w:val="center"/>
              <w:rPr>
                <w:sz w:val="18"/>
                <w:szCs w:val="18"/>
              </w:rPr>
            </w:pPr>
            <w:r w:rsidRPr="007C370F">
              <w:rPr>
                <w:sz w:val="18"/>
                <w:szCs w:val="18"/>
              </w:rPr>
              <w:t>12</w:t>
            </w:r>
          </w:p>
        </w:tc>
        <w:tc>
          <w:tcPr>
            <w:tcW w:w="387" w:type="pct"/>
            <w:shd w:val="clear" w:color="auto" w:fill="auto"/>
            <w:vAlign w:val="center"/>
          </w:tcPr>
          <w:p w:rsidR="007C370F" w:rsidRPr="007C370F" w:rsidRDefault="007C370F" w:rsidP="0049739B">
            <w:pPr>
              <w:spacing w:after="0" w:line="240" w:lineRule="auto"/>
              <w:ind w:firstLine="0"/>
              <w:jc w:val="center"/>
              <w:rPr>
                <w:sz w:val="18"/>
                <w:szCs w:val="18"/>
              </w:rPr>
            </w:pPr>
            <w:r w:rsidRPr="007C370F">
              <w:rPr>
                <w:sz w:val="18"/>
                <w:szCs w:val="18"/>
              </w:rPr>
              <w:t>13</w:t>
            </w:r>
          </w:p>
        </w:tc>
        <w:tc>
          <w:tcPr>
            <w:tcW w:w="113" w:type="pct"/>
            <w:shd w:val="clear" w:color="auto" w:fill="auto"/>
            <w:vAlign w:val="center"/>
          </w:tcPr>
          <w:p w:rsidR="007C370F" w:rsidRPr="007C370F" w:rsidRDefault="007C370F" w:rsidP="0049739B">
            <w:pPr>
              <w:spacing w:after="0" w:line="240" w:lineRule="auto"/>
              <w:ind w:firstLine="0"/>
              <w:jc w:val="center"/>
              <w:rPr>
                <w:sz w:val="18"/>
                <w:szCs w:val="18"/>
              </w:rPr>
            </w:pPr>
            <w:r w:rsidRPr="007C370F">
              <w:rPr>
                <w:sz w:val="18"/>
                <w:szCs w:val="18"/>
              </w:rPr>
              <w:t>14</w:t>
            </w:r>
          </w:p>
        </w:tc>
        <w:tc>
          <w:tcPr>
            <w:tcW w:w="296" w:type="pct"/>
            <w:shd w:val="clear" w:color="auto" w:fill="auto"/>
            <w:vAlign w:val="center"/>
          </w:tcPr>
          <w:p w:rsidR="007C370F" w:rsidRPr="007C370F" w:rsidRDefault="007C370F" w:rsidP="0049739B">
            <w:pPr>
              <w:spacing w:after="0" w:line="240" w:lineRule="auto"/>
              <w:ind w:firstLine="0"/>
              <w:jc w:val="center"/>
              <w:rPr>
                <w:sz w:val="18"/>
                <w:szCs w:val="18"/>
              </w:rPr>
            </w:pPr>
            <w:r w:rsidRPr="007C370F">
              <w:rPr>
                <w:sz w:val="18"/>
                <w:szCs w:val="18"/>
              </w:rPr>
              <w:t>15</w:t>
            </w:r>
          </w:p>
        </w:tc>
        <w:tc>
          <w:tcPr>
            <w:tcW w:w="167" w:type="pct"/>
            <w:shd w:val="clear" w:color="auto" w:fill="auto"/>
            <w:vAlign w:val="center"/>
          </w:tcPr>
          <w:p w:rsidR="007C370F" w:rsidRPr="007C370F" w:rsidRDefault="007C370F" w:rsidP="0049739B">
            <w:pPr>
              <w:spacing w:after="0" w:line="240" w:lineRule="auto"/>
              <w:ind w:firstLine="0"/>
              <w:jc w:val="center"/>
              <w:rPr>
                <w:sz w:val="18"/>
                <w:szCs w:val="18"/>
              </w:rPr>
            </w:pPr>
            <w:r w:rsidRPr="007C370F">
              <w:rPr>
                <w:sz w:val="18"/>
                <w:szCs w:val="18"/>
              </w:rPr>
              <w:t>16</w:t>
            </w:r>
          </w:p>
        </w:tc>
        <w:tc>
          <w:tcPr>
            <w:tcW w:w="181" w:type="pct"/>
            <w:shd w:val="clear" w:color="auto" w:fill="auto"/>
            <w:vAlign w:val="center"/>
          </w:tcPr>
          <w:p w:rsidR="007C370F" w:rsidRPr="007C370F" w:rsidRDefault="007C370F" w:rsidP="0049739B">
            <w:pPr>
              <w:spacing w:after="0" w:line="240" w:lineRule="auto"/>
              <w:ind w:firstLine="0"/>
              <w:jc w:val="center"/>
              <w:rPr>
                <w:sz w:val="18"/>
                <w:szCs w:val="18"/>
              </w:rPr>
            </w:pPr>
            <w:r w:rsidRPr="007C370F">
              <w:rPr>
                <w:sz w:val="18"/>
                <w:szCs w:val="18"/>
              </w:rPr>
              <w:t>17</w:t>
            </w:r>
          </w:p>
        </w:tc>
      </w:tr>
      <w:tr w:rsidR="007C370F" w:rsidRPr="007C370F" w:rsidTr="000A6D73">
        <w:trPr>
          <w:trHeight w:val="284"/>
        </w:trPr>
        <w:tc>
          <w:tcPr>
            <w:tcW w:w="205" w:type="pct"/>
            <w:tcBorders>
              <w:top w:val="single" w:sz="12" w:space="0" w:color="auto"/>
              <w:left w:val="single" w:sz="12" w:space="0" w:color="auto"/>
            </w:tcBorders>
            <w:shd w:val="clear" w:color="auto" w:fill="auto"/>
            <w:vAlign w:val="center"/>
          </w:tcPr>
          <w:p w:rsidR="007C370F" w:rsidRPr="007C370F" w:rsidRDefault="007C370F" w:rsidP="0049739B">
            <w:pPr>
              <w:spacing w:after="0" w:line="240" w:lineRule="auto"/>
              <w:ind w:firstLine="0"/>
              <w:jc w:val="center"/>
              <w:rPr>
                <w:i/>
                <w:iCs/>
                <w:spacing w:val="-2"/>
                <w:sz w:val="18"/>
                <w:szCs w:val="18"/>
              </w:rPr>
            </w:pPr>
          </w:p>
        </w:tc>
        <w:tc>
          <w:tcPr>
            <w:tcW w:w="438" w:type="pct"/>
            <w:tcBorders>
              <w:top w:val="single" w:sz="12" w:space="0" w:color="auto"/>
              <w:right w:val="single" w:sz="12" w:space="0" w:color="auto"/>
            </w:tcBorders>
            <w:shd w:val="clear" w:color="auto" w:fill="auto"/>
            <w:vAlign w:val="center"/>
          </w:tcPr>
          <w:p w:rsidR="007C370F" w:rsidRPr="007C370F" w:rsidRDefault="007C370F" w:rsidP="0049739B">
            <w:pPr>
              <w:spacing w:after="0" w:line="240" w:lineRule="auto"/>
              <w:ind w:firstLine="0"/>
              <w:jc w:val="center"/>
              <w:rPr>
                <w:i/>
                <w:iCs/>
                <w:spacing w:val="-2"/>
                <w:sz w:val="18"/>
                <w:szCs w:val="18"/>
              </w:rPr>
            </w:pPr>
          </w:p>
        </w:tc>
        <w:tc>
          <w:tcPr>
            <w:tcW w:w="412" w:type="pct"/>
            <w:tcBorders>
              <w:top w:val="double" w:sz="4" w:space="0" w:color="auto"/>
              <w:right w:val="single" w:sz="12" w:space="0" w:color="auto"/>
            </w:tcBorders>
            <w:shd w:val="clear" w:color="auto" w:fill="auto"/>
          </w:tcPr>
          <w:p w:rsidR="007C370F" w:rsidRPr="007C370F" w:rsidRDefault="007C370F" w:rsidP="0049739B">
            <w:pPr>
              <w:spacing w:after="0" w:line="240" w:lineRule="auto"/>
              <w:ind w:firstLine="0"/>
              <w:jc w:val="center"/>
              <w:rPr>
                <w:i/>
                <w:iCs/>
                <w:spacing w:val="-2"/>
                <w:sz w:val="18"/>
                <w:szCs w:val="18"/>
              </w:rPr>
            </w:pPr>
          </w:p>
        </w:tc>
        <w:tc>
          <w:tcPr>
            <w:tcW w:w="390" w:type="pct"/>
            <w:tcBorders>
              <w:top w:val="double" w:sz="4" w:space="0" w:color="auto"/>
              <w:left w:val="single" w:sz="12" w:space="0" w:color="auto"/>
              <w:right w:val="single" w:sz="12" w:space="0" w:color="auto"/>
            </w:tcBorders>
            <w:shd w:val="clear" w:color="auto" w:fill="auto"/>
            <w:vAlign w:val="center"/>
          </w:tcPr>
          <w:p w:rsidR="007C370F" w:rsidRPr="007C370F" w:rsidRDefault="007C370F" w:rsidP="0049739B">
            <w:pPr>
              <w:spacing w:after="0" w:line="240" w:lineRule="auto"/>
              <w:ind w:firstLine="0"/>
              <w:jc w:val="center"/>
              <w:rPr>
                <w:i/>
                <w:iCs/>
                <w:spacing w:val="-2"/>
                <w:sz w:val="18"/>
                <w:szCs w:val="18"/>
              </w:rPr>
            </w:pPr>
          </w:p>
        </w:tc>
        <w:tc>
          <w:tcPr>
            <w:tcW w:w="448" w:type="pct"/>
            <w:tcBorders>
              <w:top w:val="single" w:sz="12" w:space="0" w:color="auto"/>
              <w:left w:val="single" w:sz="12" w:space="0" w:color="auto"/>
              <w:right w:val="single" w:sz="12" w:space="0" w:color="auto"/>
            </w:tcBorders>
            <w:shd w:val="clear" w:color="auto" w:fill="auto"/>
            <w:vAlign w:val="center"/>
          </w:tcPr>
          <w:p w:rsidR="007C370F" w:rsidRPr="007C370F" w:rsidRDefault="007C370F" w:rsidP="0049739B">
            <w:pPr>
              <w:spacing w:after="0" w:line="240" w:lineRule="auto"/>
              <w:ind w:firstLine="0"/>
              <w:jc w:val="center"/>
              <w:rPr>
                <w:i/>
                <w:iCs/>
                <w:spacing w:val="-2"/>
                <w:sz w:val="18"/>
                <w:szCs w:val="18"/>
              </w:rPr>
            </w:pPr>
          </w:p>
        </w:tc>
        <w:tc>
          <w:tcPr>
            <w:tcW w:w="402" w:type="pct"/>
            <w:tcBorders>
              <w:top w:val="double" w:sz="4" w:space="0" w:color="auto"/>
              <w:left w:val="single" w:sz="12" w:space="0" w:color="auto"/>
              <w:right w:val="single" w:sz="12" w:space="0" w:color="auto"/>
            </w:tcBorders>
            <w:shd w:val="clear" w:color="auto" w:fill="auto"/>
            <w:vAlign w:val="center"/>
          </w:tcPr>
          <w:p w:rsidR="007C370F" w:rsidRPr="007C370F" w:rsidRDefault="007C370F" w:rsidP="0049739B">
            <w:pPr>
              <w:spacing w:after="0" w:line="240" w:lineRule="auto"/>
              <w:ind w:firstLine="0"/>
              <w:jc w:val="center"/>
              <w:rPr>
                <w:i/>
                <w:iCs/>
                <w:spacing w:val="-2"/>
                <w:sz w:val="18"/>
                <w:szCs w:val="18"/>
              </w:rPr>
            </w:pPr>
          </w:p>
        </w:tc>
        <w:tc>
          <w:tcPr>
            <w:tcW w:w="157" w:type="pct"/>
            <w:tcBorders>
              <w:top w:val="single" w:sz="12" w:space="0" w:color="auto"/>
              <w:left w:val="single" w:sz="12" w:space="0" w:color="auto"/>
              <w:right w:val="double" w:sz="4" w:space="0" w:color="auto"/>
            </w:tcBorders>
            <w:shd w:val="clear" w:color="auto" w:fill="auto"/>
            <w:vAlign w:val="center"/>
          </w:tcPr>
          <w:p w:rsidR="007C370F" w:rsidRPr="007C370F" w:rsidRDefault="007C370F" w:rsidP="0049739B">
            <w:pPr>
              <w:spacing w:after="0" w:line="240" w:lineRule="auto"/>
              <w:ind w:firstLine="0"/>
              <w:jc w:val="center"/>
              <w:rPr>
                <w:i/>
                <w:iCs/>
                <w:spacing w:val="-2"/>
                <w:sz w:val="18"/>
                <w:szCs w:val="18"/>
              </w:rPr>
            </w:pPr>
          </w:p>
        </w:tc>
        <w:tc>
          <w:tcPr>
            <w:tcW w:w="346" w:type="pct"/>
            <w:tcBorders>
              <w:top w:val="single" w:sz="12" w:space="0" w:color="auto"/>
              <w:left w:val="double" w:sz="4" w:space="0" w:color="auto"/>
              <w:right w:val="single" w:sz="12" w:space="0" w:color="auto"/>
            </w:tcBorders>
            <w:shd w:val="clear" w:color="auto" w:fill="auto"/>
            <w:vAlign w:val="center"/>
          </w:tcPr>
          <w:p w:rsidR="007C370F" w:rsidRPr="007C370F" w:rsidRDefault="007C370F" w:rsidP="0049739B">
            <w:pPr>
              <w:spacing w:after="0" w:line="240" w:lineRule="auto"/>
              <w:ind w:firstLine="0"/>
              <w:jc w:val="center"/>
              <w:rPr>
                <w:i/>
                <w:iCs/>
                <w:spacing w:val="-2"/>
                <w:sz w:val="18"/>
                <w:szCs w:val="18"/>
              </w:rPr>
            </w:pPr>
          </w:p>
        </w:tc>
        <w:tc>
          <w:tcPr>
            <w:tcW w:w="356" w:type="pct"/>
            <w:tcBorders>
              <w:top w:val="double" w:sz="4" w:space="0" w:color="auto"/>
              <w:left w:val="single" w:sz="12" w:space="0" w:color="auto"/>
              <w:right w:val="single" w:sz="12" w:space="0" w:color="auto"/>
            </w:tcBorders>
            <w:shd w:val="clear" w:color="auto" w:fill="auto"/>
            <w:vAlign w:val="center"/>
          </w:tcPr>
          <w:p w:rsidR="007C370F" w:rsidRPr="007C370F" w:rsidRDefault="007C370F" w:rsidP="0049739B">
            <w:pPr>
              <w:spacing w:after="0" w:line="240" w:lineRule="auto"/>
              <w:ind w:firstLine="0"/>
              <w:jc w:val="center"/>
              <w:rPr>
                <w:i/>
                <w:iCs/>
                <w:spacing w:val="-2"/>
                <w:sz w:val="18"/>
                <w:szCs w:val="18"/>
              </w:rPr>
            </w:pPr>
          </w:p>
        </w:tc>
        <w:tc>
          <w:tcPr>
            <w:tcW w:w="299" w:type="pct"/>
            <w:tcBorders>
              <w:top w:val="single" w:sz="12" w:space="0" w:color="auto"/>
              <w:left w:val="single" w:sz="12" w:space="0" w:color="auto"/>
            </w:tcBorders>
            <w:shd w:val="clear" w:color="auto" w:fill="auto"/>
            <w:vAlign w:val="center"/>
          </w:tcPr>
          <w:p w:rsidR="007C370F" w:rsidRPr="007C370F" w:rsidRDefault="007C370F" w:rsidP="0049739B">
            <w:pPr>
              <w:spacing w:after="0" w:line="240" w:lineRule="auto"/>
              <w:ind w:firstLine="0"/>
              <w:jc w:val="center"/>
              <w:rPr>
                <w:i/>
                <w:iCs/>
                <w:spacing w:val="-2"/>
                <w:sz w:val="18"/>
                <w:szCs w:val="18"/>
              </w:rPr>
            </w:pPr>
          </w:p>
        </w:tc>
        <w:tc>
          <w:tcPr>
            <w:tcW w:w="218" w:type="pct"/>
            <w:tcBorders>
              <w:top w:val="single" w:sz="12" w:space="0" w:color="auto"/>
            </w:tcBorders>
            <w:shd w:val="clear" w:color="auto" w:fill="auto"/>
            <w:vAlign w:val="center"/>
          </w:tcPr>
          <w:p w:rsidR="007C370F" w:rsidRPr="007C370F" w:rsidRDefault="007C370F" w:rsidP="0049739B">
            <w:pPr>
              <w:spacing w:after="0" w:line="240" w:lineRule="auto"/>
              <w:ind w:firstLine="0"/>
              <w:jc w:val="center"/>
              <w:rPr>
                <w:i/>
                <w:iCs/>
                <w:spacing w:val="-2"/>
                <w:sz w:val="18"/>
                <w:szCs w:val="18"/>
              </w:rPr>
            </w:pPr>
          </w:p>
        </w:tc>
        <w:tc>
          <w:tcPr>
            <w:tcW w:w="185" w:type="pct"/>
            <w:tcBorders>
              <w:top w:val="single" w:sz="12" w:space="0" w:color="auto"/>
              <w:right w:val="single" w:sz="12" w:space="0" w:color="auto"/>
            </w:tcBorders>
            <w:shd w:val="clear" w:color="auto" w:fill="auto"/>
            <w:vAlign w:val="center"/>
          </w:tcPr>
          <w:p w:rsidR="007C370F" w:rsidRPr="007C370F" w:rsidRDefault="007C370F" w:rsidP="0049739B">
            <w:pPr>
              <w:spacing w:after="0" w:line="240" w:lineRule="auto"/>
              <w:ind w:firstLine="0"/>
              <w:jc w:val="center"/>
              <w:rPr>
                <w:i/>
                <w:iCs/>
                <w:spacing w:val="-2"/>
                <w:sz w:val="18"/>
                <w:szCs w:val="18"/>
              </w:rPr>
            </w:pPr>
          </w:p>
        </w:tc>
        <w:tc>
          <w:tcPr>
            <w:tcW w:w="387" w:type="pct"/>
            <w:shd w:val="clear" w:color="auto" w:fill="auto"/>
          </w:tcPr>
          <w:p w:rsidR="007C370F" w:rsidRPr="007C370F" w:rsidRDefault="007C370F" w:rsidP="0049739B">
            <w:pPr>
              <w:spacing w:after="0" w:line="240" w:lineRule="auto"/>
              <w:ind w:firstLine="0"/>
              <w:jc w:val="center"/>
              <w:rPr>
                <w:i/>
                <w:iCs/>
                <w:spacing w:val="-2"/>
                <w:sz w:val="18"/>
                <w:szCs w:val="18"/>
              </w:rPr>
            </w:pPr>
          </w:p>
        </w:tc>
        <w:tc>
          <w:tcPr>
            <w:tcW w:w="113" w:type="pct"/>
            <w:shd w:val="clear" w:color="auto" w:fill="auto"/>
          </w:tcPr>
          <w:p w:rsidR="007C370F" w:rsidRPr="007C370F" w:rsidRDefault="007C370F" w:rsidP="0049739B">
            <w:pPr>
              <w:spacing w:after="0" w:line="240" w:lineRule="auto"/>
              <w:ind w:firstLine="0"/>
              <w:jc w:val="center"/>
              <w:rPr>
                <w:i/>
                <w:iCs/>
                <w:spacing w:val="-2"/>
                <w:sz w:val="18"/>
                <w:szCs w:val="18"/>
              </w:rPr>
            </w:pPr>
          </w:p>
        </w:tc>
        <w:tc>
          <w:tcPr>
            <w:tcW w:w="296" w:type="pct"/>
            <w:shd w:val="clear" w:color="auto" w:fill="auto"/>
          </w:tcPr>
          <w:p w:rsidR="007C370F" w:rsidRPr="007C370F" w:rsidRDefault="007C370F" w:rsidP="0049739B">
            <w:pPr>
              <w:spacing w:after="0" w:line="240" w:lineRule="auto"/>
              <w:ind w:firstLine="0"/>
              <w:jc w:val="center"/>
              <w:rPr>
                <w:i/>
                <w:iCs/>
                <w:spacing w:val="-2"/>
                <w:sz w:val="18"/>
                <w:szCs w:val="18"/>
              </w:rPr>
            </w:pPr>
          </w:p>
        </w:tc>
        <w:tc>
          <w:tcPr>
            <w:tcW w:w="167" w:type="pct"/>
            <w:shd w:val="clear" w:color="auto" w:fill="auto"/>
          </w:tcPr>
          <w:p w:rsidR="007C370F" w:rsidRPr="007C370F" w:rsidRDefault="007C370F" w:rsidP="0049739B">
            <w:pPr>
              <w:spacing w:after="0" w:line="240" w:lineRule="auto"/>
              <w:ind w:firstLine="0"/>
              <w:jc w:val="center"/>
              <w:rPr>
                <w:i/>
                <w:iCs/>
                <w:spacing w:val="-2"/>
                <w:sz w:val="18"/>
                <w:szCs w:val="18"/>
              </w:rPr>
            </w:pPr>
          </w:p>
        </w:tc>
        <w:tc>
          <w:tcPr>
            <w:tcW w:w="181" w:type="pct"/>
            <w:shd w:val="clear" w:color="auto" w:fill="auto"/>
          </w:tcPr>
          <w:p w:rsidR="007C370F" w:rsidRPr="007C370F" w:rsidRDefault="007C370F" w:rsidP="0049739B">
            <w:pPr>
              <w:spacing w:after="0" w:line="240" w:lineRule="auto"/>
              <w:ind w:firstLine="0"/>
              <w:jc w:val="center"/>
              <w:rPr>
                <w:i/>
                <w:iCs/>
                <w:spacing w:val="-2"/>
                <w:sz w:val="18"/>
                <w:szCs w:val="18"/>
              </w:rPr>
            </w:pPr>
          </w:p>
        </w:tc>
      </w:tr>
      <w:tr w:rsidR="007C370F" w:rsidRPr="007C370F" w:rsidTr="000A6D73">
        <w:trPr>
          <w:trHeight w:val="284"/>
        </w:trPr>
        <w:tc>
          <w:tcPr>
            <w:tcW w:w="205" w:type="pct"/>
            <w:tcBorders>
              <w:left w:val="single" w:sz="12" w:space="0" w:color="auto"/>
            </w:tcBorders>
            <w:shd w:val="clear" w:color="auto" w:fill="auto"/>
            <w:vAlign w:val="center"/>
          </w:tcPr>
          <w:p w:rsidR="007C370F" w:rsidRPr="007C370F" w:rsidRDefault="007C370F" w:rsidP="0049739B">
            <w:pPr>
              <w:spacing w:after="0" w:line="240" w:lineRule="auto"/>
              <w:ind w:firstLine="0"/>
              <w:jc w:val="center"/>
              <w:rPr>
                <w:i/>
                <w:iCs/>
                <w:spacing w:val="-2"/>
                <w:sz w:val="18"/>
                <w:szCs w:val="18"/>
              </w:rPr>
            </w:pPr>
          </w:p>
        </w:tc>
        <w:tc>
          <w:tcPr>
            <w:tcW w:w="438" w:type="pct"/>
            <w:tcBorders>
              <w:right w:val="single" w:sz="12" w:space="0" w:color="auto"/>
            </w:tcBorders>
            <w:shd w:val="clear" w:color="auto" w:fill="auto"/>
            <w:vAlign w:val="center"/>
          </w:tcPr>
          <w:p w:rsidR="007C370F" w:rsidRPr="007C370F" w:rsidRDefault="007C370F" w:rsidP="0049739B">
            <w:pPr>
              <w:spacing w:after="0" w:line="240" w:lineRule="auto"/>
              <w:ind w:firstLine="0"/>
              <w:jc w:val="center"/>
              <w:rPr>
                <w:i/>
                <w:iCs/>
                <w:spacing w:val="-2"/>
                <w:sz w:val="18"/>
                <w:szCs w:val="18"/>
              </w:rPr>
            </w:pPr>
          </w:p>
        </w:tc>
        <w:tc>
          <w:tcPr>
            <w:tcW w:w="412" w:type="pct"/>
            <w:tcBorders>
              <w:right w:val="single" w:sz="12" w:space="0" w:color="auto"/>
            </w:tcBorders>
            <w:shd w:val="clear" w:color="auto" w:fill="auto"/>
          </w:tcPr>
          <w:p w:rsidR="007C370F" w:rsidRPr="007C370F" w:rsidRDefault="007C370F" w:rsidP="0049739B">
            <w:pPr>
              <w:spacing w:after="0" w:line="240" w:lineRule="auto"/>
              <w:ind w:firstLine="0"/>
              <w:jc w:val="center"/>
              <w:rPr>
                <w:i/>
                <w:iCs/>
                <w:spacing w:val="-2"/>
                <w:sz w:val="18"/>
                <w:szCs w:val="18"/>
              </w:rPr>
            </w:pPr>
          </w:p>
        </w:tc>
        <w:tc>
          <w:tcPr>
            <w:tcW w:w="390" w:type="pct"/>
            <w:tcBorders>
              <w:left w:val="single" w:sz="12" w:space="0" w:color="auto"/>
              <w:right w:val="single" w:sz="12" w:space="0" w:color="auto"/>
            </w:tcBorders>
            <w:shd w:val="clear" w:color="auto" w:fill="auto"/>
            <w:vAlign w:val="center"/>
          </w:tcPr>
          <w:p w:rsidR="007C370F" w:rsidRPr="007C370F" w:rsidRDefault="007C370F" w:rsidP="0049739B">
            <w:pPr>
              <w:spacing w:after="0" w:line="240" w:lineRule="auto"/>
              <w:ind w:firstLine="0"/>
              <w:jc w:val="center"/>
              <w:rPr>
                <w:i/>
                <w:iCs/>
                <w:spacing w:val="-2"/>
                <w:sz w:val="18"/>
                <w:szCs w:val="18"/>
              </w:rPr>
            </w:pPr>
          </w:p>
        </w:tc>
        <w:tc>
          <w:tcPr>
            <w:tcW w:w="448" w:type="pct"/>
            <w:tcBorders>
              <w:left w:val="single" w:sz="12" w:space="0" w:color="auto"/>
              <w:right w:val="single" w:sz="12" w:space="0" w:color="auto"/>
            </w:tcBorders>
            <w:shd w:val="clear" w:color="auto" w:fill="auto"/>
            <w:vAlign w:val="center"/>
          </w:tcPr>
          <w:p w:rsidR="007C370F" w:rsidRPr="007C370F" w:rsidRDefault="007C370F" w:rsidP="0049739B">
            <w:pPr>
              <w:spacing w:after="0" w:line="240" w:lineRule="auto"/>
              <w:ind w:firstLine="0"/>
              <w:jc w:val="center"/>
              <w:rPr>
                <w:i/>
                <w:iCs/>
                <w:spacing w:val="-2"/>
                <w:sz w:val="18"/>
                <w:szCs w:val="18"/>
              </w:rPr>
            </w:pPr>
          </w:p>
        </w:tc>
        <w:tc>
          <w:tcPr>
            <w:tcW w:w="402" w:type="pct"/>
            <w:tcBorders>
              <w:left w:val="single" w:sz="12" w:space="0" w:color="auto"/>
              <w:right w:val="single" w:sz="12" w:space="0" w:color="auto"/>
            </w:tcBorders>
            <w:shd w:val="clear" w:color="auto" w:fill="auto"/>
            <w:vAlign w:val="center"/>
          </w:tcPr>
          <w:p w:rsidR="007C370F" w:rsidRPr="007C370F" w:rsidRDefault="007C370F" w:rsidP="0049739B">
            <w:pPr>
              <w:spacing w:after="0" w:line="240" w:lineRule="auto"/>
              <w:ind w:firstLine="0"/>
              <w:jc w:val="center"/>
              <w:rPr>
                <w:i/>
                <w:iCs/>
                <w:spacing w:val="-2"/>
                <w:sz w:val="18"/>
                <w:szCs w:val="18"/>
              </w:rPr>
            </w:pPr>
          </w:p>
        </w:tc>
        <w:tc>
          <w:tcPr>
            <w:tcW w:w="157" w:type="pct"/>
            <w:tcBorders>
              <w:left w:val="single" w:sz="12" w:space="0" w:color="auto"/>
              <w:right w:val="double" w:sz="4" w:space="0" w:color="auto"/>
            </w:tcBorders>
            <w:shd w:val="clear" w:color="auto" w:fill="auto"/>
            <w:vAlign w:val="center"/>
          </w:tcPr>
          <w:p w:rsidR="007C370F" w:rsidRPr="007C370F" w:rsidRDefault="007C370F" w:rsidP="0049739B">
            <w:pPr>
              <w:spacing w:after="0" w:line="240" w:lineRule="auto"/>
              <w:ind w:firstLine="0"/>
              <w:jc w:val="center"/>
              <w:rPr>
                <w:i/>
                <w:iCs/>
                <w:spacing w:val="-2"/>
                <w:sz w:val="18"/>
                <w:szCs w:val="18"/>
              </w:rPr>
            </w:pPr>
          </w:p>
        </w:tc>
        <w:tc>
          <w:tcPr>
            <w:tcW w:w="346" w:type="pct"/>
            <w:tcBorders>
              <w:left w:val="double" w:sz="4" w:space="0" w:color="auto"/>
              <w:right w:val="single" w:sz="12" w:space="0" w:color="auto"/>
            </w:tcBorders>
            <w:shd w:val="clear" w:color="auto" w:fill="auto"/>
            <w:vAlign w:val="center"/>
          </w:tcPr>
          <w:p w:rsidR="007C370F" w:rsidRPr="007C370F" w:rsidRDefault="007C370F" w:rsidP="0049739B">
            <w:pPr>
              <w:spacing w:after="0" w:line="240" w:lineRule="auto"/>
              <w:ind w:firstLine="0"/>
              <w:jc w:val="center"/>
              <w:rPr>
                <w:i/>
                <w:iCs/>
                <w:spacing w:val="-2"/>
                <w:sz w:val="18"/>
                <w:szCs w:val="18"/>
              </w:rPr>
            </w:pPr>
          </w:p>
        </w:tc>
        <w:tc>
          <w:tcPr>
            <w:tcW w:w="356" w:type="pct"/>
            <w:tcBorders>
              <w:left w:val="single" w:sz="12" w:space="0" w:color="auto"/>
              <w:right w:val="single" w:sz="12" w:space="0" w:color="auto"/>
            </w:tcBorders>
            <w:shd w:val="clear" w:color="auto" w:fill="auto"/>
            <w:vAlign w:val="center"/>
          </w:tcPr>
          <w:p w:rsidR="007C370F" w:rsidRPr="007C370F" w:rsidRDefault="007C370F" w:rsidP="0049739B">
            <w:pPr>
              <w:spacing w:after="0" w:line="240" w:lineRule="auto"/>
              <w:ind w:firstLine="0"/>
              <w:jc w:val="center"/>
              <w:rPr>
                <w:i/>
                <w:iCs/>
                <w:spacing w:val="-2"/>
                <w:sz w:val="18"/>
                <w:szCs w:val="18"/>
              </w:rPr>
            </w:pPr>
          </w:p>
        </w:tc>
        <w:tc>
          <w:tcPr>
            <w:tcW w:w="299" w:type="pct"/>
            <w:tcBorders>
              <w:left w:val="single" w:sz="12" w:space="0" w:color="auto"/>
            </w:tcBorders>
            <w:shd w:val="clear" w:color="auto" w:fill="auto"/>
            <w:vAlign w:val="center"/>
          </w:tcPr>
          <w:p w:rsidR="007C370F" w:rsidRPr="007C370F" w:rsidRDefault="007C370F" w:rsidP="0049739B">
            <w:pPr>
              <w:spacing w:after="0" w:line="240" w:lineRule="auto"/>
              <w:ind w:firstLine="0"/>
              <w:jc w:val="center"/>
              <w:rPr>
                <w:i/>
                <w:iCs/>
                <w:spacing w:val="-2"/>
                <w:sz w:val="18"/>
                <w:szCs w:val="18"/>
              </w:rPr>
            </w:pPr>
          </w:p>
        </w:tc>
        <w:tc>
          <w:tcPr>
            <w:tcW w:w="218" w:type="pct"/>
            <w:shd w:val="clear" w:color="auto" w:fill="auto"/>
            <w:vAlign w:val="center"/>
          </w:tcPr>
          <w:p w:rsidR="007C370F" w:rsidRPr="007C370F" w:rsidRDefault="007C370F" w:rsidP="0049739B">
            <w:pPr>
              <w:spacing w:after="0" w:line="240" w:lineRule="auto"/>
              <w:ind w:firstLine="0"/>
              <w:jc w:val="center"/>
              <w:rPr>
                <w:i/>
                <w:iCs/>
                <w:spacing w:val="-2"/>
                <w:sz w:val="18"/>
                <w:szCs w:val="18"/>
              </w:rPr>
            </w:pPr>
          </w:p>
        </w:tc>
        <w:tc>
          <w:tcPr>
            <w:tcW w:w="185" w:type="pct"/>
            <w:tcBorders>
              <w:right w:val="single" w:sz="12" w:space="0" w:color="auto"/>
            </w:tcBorders>
            <w:shd w:val="clear" w:color="auto" w:fill="auto"/>
            <w:vAlign w:val="center"/>
          </w:tcPr>
          <w:p w:rsidR="007C370F" w:rsidRPr="007C370F" w:rsidRDefault="007C370F" w:rsidP="0049739B">
            <w:pPr>
              <w:spacing w:after="0" w:line="240" w:lineRule="auto"/>
              <w:ind w:firstLine="0"/>
              <w:jc w:val="center"/>
              <w:rPr>
                <w:i/>
                <w:iCs/>
                <w:spacing w:val="-2"/>
                <w:sz w:val="18"/>
                <w:szCs w:val="18"/>
              </w:rPr>
            </w:pPr>
          </w:p>
        </w:tc>
        <w:tc>
          <w:tcPr>
            <w:tcW w:w="387" w:type="pct"/>
            <w:shd w:val="clear" w:color="auto" w:fill="auto"/>
          </w:tcPr>
          <w:p w:rsidR="007C370F" w:rsidRPr="007C370F" w:rsidRDefault="007C370F" w:rsidP="0049739B">
            <w:pPr>
              <w:spacing w:after="0" w:line="240" w:lineRule="auto"/>
              <w:ind w:firstLine="0"/>
              <w:jc w:val="center"/>
              <w:rPr>
                <w:i/>
                <w:iCs/>
                <w:spacing w:val="-2"/>
                <w:sz w:val="18"/>
                <w:szCs w:val="18"/>
              </w:rPr>
            </w:pPr>
          </w:p>
        </w:tc>
        <w:tc>
          <w:tcPr>
            <w:tcW w:w="113" w:type="pct"/>
            <w:shd w:val="clear" w:color="auto" w:fill="auto"/>
          </w:tcPr>
          <w:p w:rsidR="007C370F" w:rsidRPr="007C370F" w:rsidRDefault="007C370F" w:rsidP="0049739B">
            <w:pPr>
              <w:spacing w:after="0" w:line="240" w:lineRule="auto"/>
              <w:ind w:firstLine="0"/>
              <w:jc w:val="center"/>
              <w:rPr>
                <w:i/>
                <w:iCs/>
                <w:spacing w:val="-2"/>
                <w:sz w:val="18"/>
                <w:szCs w:val="18"/>
              </w:rPr>
            </w:pPr>
          </w:p>
        </w:tc>
        <w:tc>
          <w:tcPr>
            <w:tcW w:w="296" w:type="pct"/>
            <w:shd w:val="clear" w:color="auto" w:fill="auto"/>
          </w:tcPr>
          <w:p w:rsidR="007C370F" w:rsidRPr="007C370F" w:rsidRDefault="007C370F" w:rsidP="0049739B">
            <w:pPr>
              <w:spacing w:after="0" w:line="240" w:lineRule="auto"/>
              <w:ind w:firstLine="0"/>
              <w:jc w:val="center"/>
              <w:rPr>
                <w:i/>
                <w:iCs/>
                <w:spacing w:val="-2"/>
                <w:sz w:val="18"/>
                <w:szCs w:val="18"/>
              </w:rPr>
            </w:pPr>
          </w:p>
        </w:tc>
        <w:tc>
          <w:tcPr>
            <w:tcW w:w="167" w:type="pct"/>
            <w:shd w:val="clear" w:color="auto" w:fill="auto"/>
          </w:tcPr>
          <w:p w:rsidR="007C370F" w:rsidRPr="007C370F" w:rsidRDefault="007C370F" w:rsidP="0049739B">
            <w:pPr>
              <w:spacing w:after="0" w:line="240" w:lineRule="auto"/>
              <w:ind w:firstLine="0"/>
              <w:jc w:val="center"/>
              <w:rPr>
                <w:i/>
                <w:iCs/>
                <w:spacing w:val="-2"/>
                <w:sz w:val="18"/>
                <w:szCs w:val="18"/>
              </w:rPr>
            </w:pPr>
          </w:p>
        </w:tc>
        <w:tc>
          <w:tcPr>
            <w:tcW w:w="181" w:type="pct"/>
            <w:shd w:val="clear" w:color="auto" w:fill="auto"/>
          </w:tcPr>
          <w:p w:rsidR="007C370F" w:rsidRPr="007C370F" w:rsidRDefault="007C370F" w:rsidP="0049739B">
            <w:pPr>
              <w:spacing w:after="0" w:line="240" w:lineRule="auto"/>
              <w:ind w:firstLine="0"/>
              <w:jc w:val="center"/>
              <w:rPr>
                <w:i/>
                <w:iCs/>
                <w:spacing w:val="-2"/>
                <w:sz w:val="18"/>
                <w:szCs w:val="18"/>
              </w:rPr>
            </w:pPr>
          </w:p>
        </w:tc>
      </w:tr>
      <w:tr w:rsidR="007C370F" w:rsidRPr="007C370F" w:rsidTr="000A6D73">
        <w:trPr>
          <w:trHeight w:val="284"/>
        </w:trPr>
        <w:tc>
          <w:tcPr>
            <w:tcW w:w="205" w:type="pct"/>
            <w:tcBorders>
              <w:left w:val="single" w:sz="12" w:space="0" w:color="auto"/>
            </w:tcBorders>
            <w:shd w:val="clear" w:color="auto" w:fill="auto"/>
            <w:vAlign w:val="center"/>
          </w:tcPr>
          <w:p w:rsidR="007C370F" w:rsidRPr="007C370F" w:rsidRDefault="007C370F" w:rsidP="0049739B">
            <w:pPr>
              <w:spacing w:after="0" w:line="240" w:lineRule="auto"/>
              <w:ind w:firstLine="0"/>
              <w:jc w:val="center"/>
              <w:rPr>
                <w:i/>
                <w:iCs/>
                <w:spacing w:val="-2"/>
                <w:sz w:val="18"/>
                <w:szCs w:val="18"/>
              </w:rPr>
            </w:pPr>
          </w:p>
        </w:tc>
        <w:tc>
          <w:tcPr>
            <w:tcW w:w="438" w:type="pct"/>
            <w:tcBorders>
              <w:right w:val="single" w:sz="12" w:space="0" w:color="auto"/>
            </w:tcBorders>
            <w:shd w:val="clear" w:color="auto" w:fill="auto"/>
            <w:vAlign w:val="center"/>
          </w:tcPr>
          <w:p w:rsidR="007C370F" w:rsidRPr="007C370F" w:rsidRDefault="007C370F" w:rsidP="0049739B">
            <w:pPr>
              <w:spacing w:after="0" w:line="240" w:lineRule="auto"/>
              <w:ind w:firstLine="0"/>
              <w:jc w:val="center"/>
              <w:rPr>
                <w:i/>
                <w:iCs/>
                <w:spacing w:val="-2"/>
                <w:sz w:val="18"/>
                <w:szCs w:val="18"/>
              </w:rPr>
            </w:pPr>
          </w:p>
        </w:tc>
        <w:tc>
          <w:tcPr>
            <w:tcW w:w="412" w:type="pct"/>
            <w:tcBorders>
              <w:right w:val="single" w:sz="12" w:space="0" w:color="auto"/>
            </w:tcBorders>
            <w:shd w:val="clear" w:color="auto" w:fill="auto"/>
          </w:tcPr>
          <w:p w:rsidR="007C370F" w:rsidRPr="007C370F" w:rsidRDefault="007C370F" w:rsidP="0049739B">
            <w:pPr>
              <w:spacing w:after="0" w:line="240" w:lineRule="auto"/>
              <w:ind w:firstLine="0"/>
              <w:jc w:val="center"/>
              <w:rPr>
                <w:i/>
                <w:iCs/>
                <w:spacing w:val="-2"/>
                <w:sz w:val="18"/>
                <w:szCs w:val="18"/>
              </w:rPr>
            </w:pPr>
          </w:p>
        </w:tc>
        <w:tc>
          <w:tcPr>
            <w:tcW w:w="390" w:type="pct"/>
            <w:tcBorders>
              <w:left w:val="single" w:sz="12" w:space="0" w:color="auto"/>
              <w:right w:val="single" w:sz="12" w:space="0" w:color="auto"/>
            </w:tcBorders>
            <w:shd w:val="clear" w:color="auto" w:fill="auto"/>
            <w:vAlign w:val="center"/>
          </w:tcPr>
          <w:p w:rsidR="007C370F" w:rsidRPr="007C370F" w:rsidRDefault="007C370F" w:rsidP="0049739B">
            <w:pPr>
              <w:spacing w:after="0" w:line="240" w:lineRule="auto"/>
              <w:ind w:firstLine="0"/>
              <w:jc w:val="center"/>
              <w:rPr>
                <w:i/>
                <w:iCs/>
                <w:spacing w:val="-2"/>
                <w:sz w:val="18"/>
                <w:szCs w:val="18"/>
              </w:rPr>
            </w:pPr>
          </w:p>
        </w:tc>
        <w:tc>
          <w:tcPr>
            <w:tcW w:w="448" w:type="pct"/>
            <w:tcBorders>
              <w:left w:val="single" w:sz="12" w:space="0" w:color="auto"/>
              <w:right w:val="single" w:sz="12" w:space="0" w:color="auto"/>
            </w:tcBorders>
            <w:shd w:val="clear" w:color="auto" w:fill="auto"/>
            <w:vAlign w:val="center"/>
          </w:tcPr>
          <w:p w:rsidR="007C370F" w:rsidRPr="007C370F" w:rsidRDefault="007C370F" w:rsidP="0049739B">
            <w:pPr>
              <w:spacing w:after="0" w:line="240" w:lineRule="auto"/>
              <w:ind w:firstLine="0"/>
              <w:jc w:val="center"/>
              <w:rPr>
                <w:i/>
                <w:iCs/>
                <w:spacing w:val="-2"/>
                <w:sz w:val="18"/>
                <w:szCs w:val="18"/>
              </w:rPr>
            </w:pPr>
          </w:p>
        </w:tc>
        <w:tc>
          <w:tcPr>
            <w:tcW w:w="402" w:type="pct"/>
            <w:tcBorders>
              <w:left w:val="single" w:sz="12" w:space="0" w:color="auto"/>
              <w:right w:val="single" w:sz="12" w:space="0" w:color="auto"/>
            </w:tcBorders>
            <w:shd w:val="clear" w:color="auto" w:fill="auto"/>
            <w:vAlign w:val="center"/>
          </w:tcPr>
          <w:p w:rsidR="007C370F" w:rsidRPr="007C370F" w:rsidRDefault="007C370F" w:rsidP="0049739B">
            <w:pPr>
              <w:spacing w:after="0" w:line="240" w:lineRule="auto"/>
              <w:ind w:firstLine="0"/>
              <w:jc w:val="center"/>
              <w:rPr>
                <w:i/>
                <w:iCs/>
                <w:spacing w:val="-2"/>
                <w:sz w:val="18"/>
                <w:szCs w:val="18"/>
              </w:rPr>
            </w:pPr>
          </w:p>
        </w:tc>
        <w:tc>
          <w:tcPr>
            <w:tcW w:w="157" w:type="pct"/>
            <w:tcBorders>
              <w:left w:val="single" w:sz="12" w:space="0" w:color="auto"/>
              <w:right w:val="double" w:sz="4" w:space="0" w:color="auto"/>
            </w:tcBorders>
            <w:shd w:val="clear" w:color="auto" w:fill="auto"/>
            <w:vAlign w:val="center"/>
          </w:tcPr>
          <w:p w:rsidR="007C370F" w:rsidRPr="007C370F" w:rsidRDefault="007C370F" w:rsidP="0049739B">
            <w:pPr>
              <w:spacing w:after="0" w:line="240" w:lineRule="auto"/>
              <w:ind w:firstLine="0"/>
              <w:jc w:val="center"/>
              <w:rPr>
                <w:i/>
                <w:iCs/>
                <w:spacing w:val="-2"/>
                <w:sz w:val="18"/>
                <w:szCs w:val="18"/>
              </w:rPr>
            </w:pPr>
          </w:p>
        </w:tc>
        <w:tc>
          <w:tcPr>
            <w:tcW w:w="346" w:type="pct"/>
            <w:tcBorders>
              <w:left w:val="double" w:sz="4" w:space="0" w:color="auto"/>
              <w:right w:val="single" w:sz="12" w:space="0" w:color="auto"/>
            </w:tcBorders>
            <w:shd w:val="clear" w:color="auto" w:fill="auto"/>
            <w:vAlign w:val="center"/>
          </w:tcPr>
          <w:p w:rsidR="007C370F" w:rsidRPr="007C370F" w:rsidRDefault="007C370F" w:rsidP="0049739B">
            <w:pPr>
              <w:spacing w:after="0" w:line="240" w:lineRule="auto"/>
              <w:ind w:firstLine="0"/>
              <w:jc w:val="center"/>
              <w:rPr>
                <w:i/>
                <w:iCs/>
                <w:spacing w:val="-2"/>
                <w:sz w:val="18"/>
                <w:szCs w:val="18"/>
              </w:rPr>
            </w:pPr>
          </w:p>
        </w:tc>
        <w:tc>
          <w:tcPr>
            <w:tcW w:w="356" w:type="pct"/>
            <w:tcBorders>
              <w:left w:val="single" w:sz="12" w:space="0" w:color="auto"/>
              <w:right w:val="single" w:sz="12" w:space="0" w:color="auto"/>
            </w:tcBorders>
            <w:shd w:val="clear" w:color="auto" w:fill="auto"/>
            <w:vAlign w:val="center"/>
          </w:tcPr>
          <w:p w:rsidR="007C370F" w:rsidRPr="007C370F" w:rsidRDefault="007C370F" w:rsidP="0049739B">
            <w:pPr>
              <w:spacing w:after="0" w:line="240" w:lineRule="auto"/>
              <w:ind w:firstLine="0"/>
              <w:jc w:val="center"/>
              <w:rPr>
                <w:i/>
                <w:iCs/>
                <w:spacing w:val="-2"/>
                <w:sz w:val="18"/>
                <w:szCs w:val="18"/>
              </w:rPr>
            </w:pPr>
          </w:p>
        </w:tc>
        <w:tc>
          <w:tcPr>
            <w:tcW w:w="299" w:type="pct"/>
            <w:tcBorders>
              <w:left w:val="single" w:sz="12" w:space="0" w:color="auto"/>
            </w:tcBorders>
            <w:shd w:val="clear" w:color="auto" w:fill="auto"/>
            <w:vAlign w:val="center"/>
          </w:tcPr>
          <w:p w:rsidR="007C370F" w:rsidRPr="007C370F" w:rsidRDefault="007C370F" w:rsidP="0049739B">
            <w:pPr>
              <w:spacing w:after="0" w:line="240" w:lineRule="auto"/>
              <w:ind w:firstLine="0"/>
              <w:jc w:val="center"/>
              <w:rPr>
                <w:i/>
                <w:iCs/>
                <w:spacing w:val="-2"/>
                <w:sz w:val="18"/>
                <w:szCs w:val="18"/>
              </w:rPr>
            </w:pPr>
          </w:p>
        </w:tc>
        <w:tc>
          <w:tcPr>
            <w:tcW w:w="218" w:type="pct"/>
            <w:shd w:val="clear" w:color="auto" w:fill="auto"/>
            <w:vAlign w:val="center"/>
          </w:tcPr>
          <w:p w:rsidR="007C370F" w:rsidRPr="007C370F" w:rsidRDefault="007C370F" w:rsidP="0049739B">
            <w:pPr>
              <w:spacing w:after="0" w:line="240" w:lineRule="auto"/>
              <w:ind w:firstLine="0"/>
              <w:jc w:val="center"/>
              <w:rPr>
                <w:i/>
                <w:iCs/>
                <w:spacing w:val="-2"/>
                <w:sz w:val="18"/>
                <w:szCs w:val="18"/>
              </w:rPr>
            </w:pPr>
          </w:p>
        </w:tc>
        <w:tc>
          <w:tcPr>
            <w:tcW w:w="185" w:type="pct"/>
            <w:tcBorders>
              <w:right w:val="single" w:sz="12" w:space="0" w:color="auto"/>
            </w:tcBorders>
            <w:shd w:val="clear" w:color="auto" w:fill="auto"/>
            <w:vAlign w:val="center"/>
          </w:tcPr>
          <w:p w:rsidR="007C370F" w:rsidRPr="007C370F" w:rsidRDefault="007C370F" w:rsidP="0049739B">
            <w:pPr>
              <w:spacing w:after="0" w:line="240" w:lineRule="auto"/>
              <w:ind w:firstLine="0"/>
              <w:jc w:val="center"/>
              <w:rPr>
                <w:i/>
                <w:iCs/>
                <w:spacing w:val="-2"/>
                <w:sz w:val="18"/>
                <w:szCs w:val="18"/>
              </w:rPr>
            </w:pPr>
          </w:p>
        </w:tc>
        <w:tc>
          <w:tcPr>
            <w:tcW w:w="387" w:type="pct"/>
            <w:shd w:val="clear" w:color="auto" w:fill="auto"/>
          </w:tcPr>
          <w:p w:rsidR="007C370F" w:rsidRPr="007C370F" w:rsidRDefault="007C370F" w:rsidP="0049739B">
            <w:pPr>
              <w:spacing w:after="0" w:line="240" w:lineRule="auto"/>
              <w:ind w:firstLine="0"/>
              <w:jc w:val="center"/>
              <w:rPr>
                <w:i/>
                <w:iCs/>
                <w:spacing w:val="-2"/>
                <w:sz w:val="18"/>
                <w:szCs w:val="18"/>
              </w:rPr>
            </w:pPr>
          </w:p>
        </w:tc>
        <w:tc>
          <w:tcPr>
            <w:tcW w:w="113" w:type="pct"/>
            <w:shd w:val="clear" w:color="auto" w:fill="auto"/>
          </w:tcPr>
          <w:p w:rsidR="007C370F" w:rsidRPr="007C370F" w:rsidRDefault="007C370F" w:rsidP="0049739B">
            <w:pPr>
              <w:spacing w:after="0" w:line="240" w:lineRule="auto"/>
              <w:ind w:firstLine="0"/>
              <w:jc w:val="center"/>
              <w:rPr>
                <w:i/>
                <w:iCs/>
                <w:spacing w:val="-2"/>
                <w:sz w:val="18"/>
                <w:szCs w:val="18"/>
              </w:rPr>
            </w:pPr>
          </w:p>
        </w:tc>
        <w:tc>
          <w:tcPr>
            <w:tcW w:w="296" w:type="pct"/>
            <w:shd w:val="clear" w:color="auto" w:fill="auto"/>
          </w:tcPr>
          <w:p w:rsidR="007C370F" w:rsidRPr="007C370F" w:rsidRDefault="007C370F" w:rsidP="0049739B">
            <w:pPr>
              <w:spacing w:after="0" w:line="240" w:lineRule="auto"/>
              <w:ind w:firstLine="0"/>
              <w:jc w:val="center"/>
              <w:rPr>
                <w:i/>
                <w:iCs/>
                <w:spacing w:val="-2"/>
                <w:sz w:val="18"/>
                <w:szCs w:val="18"/>
              </w:rPr>
            </w:pPr>
          </w:p>
        </w:tc>
        <w:tc>
          <w:tcPr>
            <w:tcW w:w="167" w:type="pct"/>
            <w:shd w:val="clear" w:color="auto" w:fill="auto"/>
          </w:tcPr>
          <w:p w:rsidR="007C370F" w:rsidRPr="007C370F" w:rsidRDefault="007C370F" w:rsidP="0049739B">
            <w:pPr>
              <w:spacing w:after="0" w:line="240" w:lineRule="auto"/>
              <w:ind w:firstLine="0"/>
              <w:jc w:val="center"/>
              <w:rPr>
                <w:i/>
                <w:iCs/>
                <w:spacing w:val="-2"/>
                <w:sz w:val="18"/>
                <w:szCs w:val="18"/>
              </w:rPr>
            </w:pPr>
          </w:p>
        </w:tc>
        <w:tc>
          <w:tcPr>
            <w:tcW w:w="181" w:type="pct"/>
            <w:shd w:val="clear" w:color="auto" w:fill="auto"/>
          </w:tcPr>
          <w:p w:rsidR="007C370F" w:rsidRPr="007C370F" w:rsidRDefault="007C370F" w:rsidP="0049739B">
            <w:pPr>
              <w:spacing w:after="0" w:line="240" w:lineRule="auto"/>
              <w:ind w:firstLine="0"/>
              <w:jc w:val="center"/>
              <w:rPr>
                <w:i/>
                <w:iCs/>
                <w:spacing w:val="-2"/>
                <w:sz w:val="18"/>
                <w:szCs w:val="18"/>
              </w:rPr>
            </w:pPr>
          </w:p>
        </w:tc>
      </w:tr>
      <w:tr w:rsidR="007C370F" w:rsidRPr="007C370F" w:rsidTr="000A6D73">
        <w:trPr>
          <w:trHeight w:val="284"/>
        </w:trPr>
        <w:tc>
          <w:tcPr>
            <w:tcW w:w="205" w:type="pct"/>
            <w:tcBorders>
              <w:left w:val="single" w:sz="12" w:space="0" w:color="auto"/>
            </w:tcBorders>
            <w:shd w:val="clear" w:color="auto" w:fill="auto"/>
            <w:vAlign w:val="center"/>
          </w:tcPr>
          <w:p w:rsidR="007C370F" w:rsidRPr="007C370F" w:rsidRDefault="007C370F" w:rsidP="0049739B">
            <w:pPr>
              <w:spacing w:after="0" w:line="240" w:lineRule="auto"/>
              <w:ind w:firstLine="0"/>
              <w:jc w:val="center"/>
              <w:rPr>
                <w:i/>
                <w:iCs/>
                <w:spacing w:val="-2"/>
                <w:sz w:val="18"/>
                <w:szCs w:val="18"/>
              </w:rPr>
            </w:pPr>
          </w:p>
        </w:tc>
        <w:tc>
          <w:tcPr>
            <w:tcW w:w="438" w:type="pct"/>
            <w:tcBorders>
              <w:right w:val="single" w:sz="12" w:space="0" w:color="auto"/>
            </w:tcBorders>
            <w:shd w:val="clear" w:color="auto" w:fill="auto"/>
            <w:vAlign w:val="center"/>
          </w:tcPr>
          <w:p w:rsidR="007C370F" w:rsidRPr="007C370F" w:rsidRDefault="007C370F" w:rsidP="0049739B">
            <w:pPr>
              <w:spacing w:after="0" w:line="240" w:lineRule="auto"/>
              <w:ind w:firstLine="0"/>
              <w:jc w:val="center"/>
              <w:rPr>
                <w:i/>
                <w:iCs/>
                <w:spacing w:val="-2"/>
                <w:sz w:val="18"/>
                <w:szCs w:val="18"/>
              </w:rPr>
            </w:pPr>
          </w:p>
        </w:tc>
        <w:tc>
          <w:tcPr>
            <w:tcW w:w="412" w:type="pct"/>
            <w:tcBorders>
              <w:right w:val="single" w:sz="12" w:space="0" w:color="auto"/>
            </w:tcBorders>
            <w:shd w:val="clear" w:color="auto" w:fill="auto"/>
          </w:tcPr>
          <w:p w:rsidR="007C370F" w:rsidRPr="007C370F" w:rsidRDefault="007C370F" w:rsidP="0049739B">
            <w:pPr>
              <w:spacing w:after="0" w:line="240" w:lineRule="auto"/>
              <w:ind w:firstLine="0"/>
              <w:jc w:val="center"/>
              <w:rPr>
                <w:i/>
                <w:iCs/>
                <w:spacing w:val="-2"/>
                <w:sz w:val="18"/>
                <w:szCs w:val="18"/>
              </w:rPr>
            </w:pPr>
          </w:p>
        </w:tc>
        <w:tc>
          <w:tcPr>
            <w:tcW w:w="390" w:type="pct"/>
            <w:tcBorders>
              <w:left w:val="single" w:sz="12" w:space="0" w:color="auto"/>
              <w:right w:val="single" w:sz="12" w:space="0" w:color="auto"/>
            </w:tcBorders>
            <w:shd w:val="clear" w:color="auto" w:fill="auto"/>
            <w:vAlign w:val="center"/>
          </w:tcPr>
          <w:p w:rsidR="007C370F" w:rsidRPr="007C370F" w:rsidRDefault="007C370F" w:rsidP="0049739B">
            <w:pPr>
              <w:spacing w:after="0" w:line="240" w:lineRule="auto"/>
              <w:ind w:firstLine="0"/>
              <w:jc w:val="center"/>
              <w:rPr>
                <w:i/>
                <w:iCs/>
                <w:spacing w:val="-2"/>
                <w:sz w:val="18"/>
                <w:szCs w:val="18"/>
              </w:rPr>
            </w:pPr>
          </w:p>
        </w:tc>
        <w:tc>
          <w:tcPr>
            <w:tcW w:w="448" w:type="pct"/>
            <w:tcBorders>
              <w:left w:val="single" w:sz="12" w:space="0" w:color="auto"/>
              <w:right w:val="single" w:sz="12" w:space="0" w:color="auto"/>
            </w:tcBorders>
            <w:shd w:val="clear" w:color="auto" w:fill="auto"/>
            <w:vAlign w:val="center"/>
          </w:tcPr>
          <w:p w:rsidR="007C370F" w:rsidRPr="007C370F" w:rsidRDefault="007C370F" w:rsidP="0049739B">
            <w:pPr>
              <w:spacing w:after="0" w:line="240" w:lineRule="auto"/>
              <w:ind w:firstLine="0"/>
              <w:jc w:val="center"/>
              <w:rPr>
                <w:i/>
                <w:iCs/>
                <w:spacing w:val="-2"/>
                <w:sz w:val="18"/>
                <w:szCs w:val="18"/>
              </w:rPr>
            </w:pPr>
          </w:p>
        </w:tc>
        <w:tc>
          <w:tcPr>
            <w:tcW w:w="402" w:type="pct"/>
            <w:tcBorders>
              <w:left w:val="single" w:sz="12" w:space="0" w:color="auto"/>
              <w:right w:val="single" w:sz="12" w:space="0" w:color="auto"/>
            </w:tcBorders>
            <w:shd w:val="clear" w:color="auto" w:fill="auto"/>
            <w:vAlign w:val="center"/>
          </w:tcPr>
          <w:p w:rsidR="007C370F" w:rsidRPr="007C370F" w:rsidRDefault="007C370F" w:rsidP="0049739B">
            <w:pPr>
              <w:spacing w:after="0" w:line="240" w:lineRule="auto"/>
              <w:ind w:firstLine="0"/>
              <w:jc w:val="center"/>
              <w:rPr>
                <w:i/>
                <w:iCs/>
                <w:spacing w:val="-2"/>
                <w:sz w:val="18"/>
                <w:szCs w:val="18"/>
              </w:rPr>
            </w:pPr>
          </w:p>
        </w:tc>
        <w:tc>
          <w:tcPr>
            <w:tcW w:w="157" w:type="pct"/>
            <w:tcBorders>
              <w:left w:val="single" w:sz="12" w:space="0" w:color="auto"/>
              <w:right w:val="double" w:sz="4" w:space="0" w:color="auto"/>
            </w:tcBorders>
            <w:shd w:val="clear" w:color="auto" w:fill="auto"/>
            <w:vAlign w:val="center"/>
          </w:tcPr>
          <w:p w:rsidR="007C370F" w:rsidRPr="007C370F" w:rsidRDefault="007C370F" w:rsidP="0049739B">
            <w:pPr>
              <w:spacing w:after="0" w:line="240" w:lineRule="auto"/>
              <w:ind w:firstLine="0"/>
              <w:jc w:val="center"/>
              <w:rPr>
                <w:i/>
                <w:iCs/>
                <w:spacing w:val="-2"/>
                <w:sz w:val="18"/>
                <w:szCs w:val="18"/>
              </w:rPr>
            </w:pPr>
          </w:p>
        </w:tc>
        <w:tc>
          <w:tcPr>
            <w:tcW w:w="346" w:type="pct"/>
            <w:tcBorders>
              <w:left w:val="double" w:sz="4" w:space="0" w:color="auto"/>
              <w:right w:val="single" w:sz="12" w:space="0" w:color="auto"/>
            </w:tcBorders>
            <w:shd w:val="clear" w:color="auto" w:fill="auto"/>
            <w:vAlign w:val="center"/>
          </w:tcPr>
          <w:p w:rsidR="007C370F" w:rsidRPr="007C370F" w:rsidRDefault="007C370F" w:rsidP="0049739B">
            <w:pPr>
              <w:spacing w:after="0" w:line="240" w:lineRule="auto"/>
              <w:ind w:firstLine="0"/>
              <w:jc w:val="center"/>
              <w:rPr>
                <w:i/>
                <w:iCs/>
                <w:spacing w:val="-2"/>
                <w:sz w:val="18"/>
                <w:szCs w:val="18"/>
              </w:rPr>
            </w:pPr>
          </w:p>
        </w:tc>
        <w:tc>
          <w:tcPr>
            <w:tcW w:w="356" w:type="pct"/>
            <w:tcBorders>
              <w:left w:val="single" w:sz="12" w:space="0" w:color="auto"/>
              <w:right w:val="single" w:sz="12" w:space="0" w:color="auto"/>
            </w:tcBorders>
            <w:shd w:val="clear" w:color="auto" w:fill="auto"/>
            <w:vAlign w:val="center"/>
          </w:tcPr>
          <w:p w:rsidR="007C370F" w:rsidRPr="007C370F" w:rsidRDefault="007C370F" w:rsidP="0049739B">
            <w:pPr>
              <w:spacing w:after="0" w:line="240" w:lineRule="auto"/>
              <w:ind w:firstLine="0"/>
              <w:jc w:val="center"/>
              <w:rPr>
                <w:i/>
                <w:iCs/>
                <w:spacing w:val="-2"/>
                <w:sz w:val="18"/>
                <w:szCs w:val="18"/>
              </w:rPr>
            </w:pPr>
          </w:p>
        </w:tc>
        <w:tc>
          <w:tcPr>
            <w:tcW w:w="299" w:type="pct"/>
            <w:tcBorders>
              <w:left w:val="single" w:sz="12" w:space="0" w:color="auto"/>
            </w:tcBorders>
            <w:shd w:val="clear" w:color="auto" w:fill="auto"/>
            <w:vAlign w:val="center"/>
          </w:tcPr>
          <w:p w:rsidR="007C370F" w:rsidRPr="007C370F" w:rsidRDefault="007C370F" w:rsidP="0049739B">
            <w:pPr>
              <w:spacing w:after="0" w:line="240" w:lineRule="auto"/>
              <w:ind w:firstLine="0"/>
              <w:jc w:val="center"/>
              <w:rPr>
                <w:i/>
                <w:iCs/>
                <w:spacing w:val="-2"/>
                <w:sz w:val="18"/>
                <w:szCs w:val="18"/>
              </w:rPr>
            </w:pPr>
          </w:p>
        </w:tc>
        <w:tc>
          <w:tcPr>
            <w:tcW w:w="218" w:type="pct"/>
            <w:shd w:val="clear" w:color="auto" w:fill="auto"/>
            <w:vAlign w:val="center"/>
          </w:tcPr>
          <w:p w:rsidR="007C370F" w:rsidRPr="007C370F" w:rsidRDefault="007C370F" w:rsidP="0049739B">
            <w:pPr>
              <w:spacing w:after="0" w:line="240" w:lineRule="auto"/>
              <w:ind w:firstLine="0"/>
              <w:jc w:val="center"/>
              <w:rPr>
                <w:i/>
                <w:iCs/>
                <w:spacing w:val="-2"/>
                <w:sz w:val="18"/>
                <w:szCs w:val="18"/>
              </w:rPr>
            </w:pPr>
          </w:p>
        </w:tc>
        <w:tc>
          <w:tcPr>
            <w:tcW w:w="185" w:type="pct"/>
            <w:tcBorders>
              <w:right w:val="single" w:sz="12" w:space="0" w:color="auto"/>
            </w:tcBorders>
            <w:shd w:val="clear" w:color="auto" w:fill="auto"/>
            <w:vAlign w:val="center"/>
          </w:tcPr>
          <w:p w:rsidR="007C370F" w:rsidRPr="007C370F" w:rsidRDefault="007C370F" w:rsidP="0049739B">
            <w:pPr>
              <w:spacing w:after="0" w:line="240" w:lineRule="auto"/>
              <w:ind w:firstLine="0"/>
              <w:jc w:val="center"/>
              <w:rPr>
                <w:i/>
                <w:iCs/>
                <w:spacing w:val="-2"/>
                <w:sz w:val="18"/>
                <w:szCs w:val="18"/>
              </w:rPr>
            </w:pPr>
          </w:p>
        </w:tc>
        <w:tc>
          <w:tcPr>
            <w:tcW w:w="387" w:type="pct"/>
            <w:shd w:val="clear" w:color="auto" w:fill="auto"/>
          </w:tcPr>
          <w:p w:rsidR="007C370F" w:rsidRPr="007C370F" w:rsidRDefault="007C370F" w:rsidP="0049739B">
            <w:pPr>
              <w:spacing w:after="0" w:line="240" w:lineRule="auto"/>
              <w:ind w:firstLine="0"/>
              <w:jc w:val="center"/>
              <w:rPr>
                <w:i/>
                <w:iCs/>
                <w:spacing w:val="-2"/>
                <w:sz w:val="18"/>
                <w:szCs w:val="18"/>
              </w:rPr>
            </w:pPr>
          </w:p>
        </w:tc>
        <w:tc>
          <w:tcPr>
            <w:tcW w:w="113" w:type="pct"/>
            <w:shd w:val="clear" w:color="auto" w:fill="auto"/>
          </w:tcPr>
          <w:p w:rsidR="007C370F" w:rsidRPr="007C370F" w:rsidRDefault="007C370F" w:rsidP="0049739B">
            <w:pPr>
              <w:spacing w:after="0" w:line="240" w:lineRule="auto"/>
              <w:ind w:firstLine="0"/>
              <w:jc w:val="center"/>
              <w:rPr>
                <w:i/>
                <w:iCs/>
                <w:spacing w:val="-2"/>
                <w:sz w:val="18"/>
                <w:szCs w:val="18"/>
              </w:rPr>
            </w:pPr>
          </w:p>
        </w:tc>
        <w:tc>
          <w:tcPr>
            <w:tcW w:w="296" w:type="pct"/>
            <w:shd w:val="clear" w:color="auto" w:fill="auto"/>
          </w:tcPr>
          <w:p w:rsidR="007C370F" w:rsidRPr="007C370F" w:rsidRDefault="007C370F" w:rsidP="0049739B">
            <w:pPr>
              <w:spacing w:after="0" w:line="240" w:lineRule="auto"/>
              <w:ind w:firstLine="0"/>
              <w:jc w:val="center"/>
              <w:rPr>
                <w:i/>
                <w:iCs/>
                <w:spacing w:val="-2"/>
                <w:sz w:val="18"/>
                <w:szCs w:val="18"/>
              </w:rPr>
            </w:pPr>
          </w:p>
        </w:tc>
        <w:tc>
          <w:tcPr>
            <w:tcW w:w="167" w:type="pct"/>
            <w:shd w:val="clear" w:color="auto" w:fill="auto"/>
          </w:tcPr>
          <w:p w:rsidR="007C370F" w:rsidRPr="007C370F" w:rsidRDefault="007C370F" w:rsidP="0049739B">
            <w:pPr>
              <w:spacing w:after="0" w:line="240" w:lineRule="auto"/>
              <w:ind w:firstLine="0"/>
              <w:jc w:val="center"/>
              <w:rPr>
                <w:i/>
                <w:iCs/>
                <w:spacing w:val="-2"/>
                <w:sz w:val="18"/>
                <w:szCs w:val="18"/>
              </w:rPr>
            </w:pPr>
          </w:p>
        </w:tc>
        <w:tc>
          <w:tcPr>
            <w:tcW w:w="181" w:type="pct"/>
            <w:shd w:val="clear" w:color="auto" w:fill="auto"/>
          </w:tcPr>
          <w:p w:rsidR="007C370F" w:rsidRPr="007C370F" w:rsidRDefault="007C370F" w:rsidP="0049739B">
            <w:pPr>
              <w:spacing w:after="0" w:line="240" w:lineRule="auto"/>
              <w:ind w:firstLine="0"/>
              <w:jc w:val="center"/>
              <w:rPr>
                <w:i/>
                <w:iCs/>
                <w:spacing w:val="-2"/>
                <w:sz w:val="18"/>
                <w:szCs w:val="18"/>
              </w:rPr>
            </w:pPr>
          </w:p>
        </w:tc>
      </w:tr>
      <w:tr w:rsidR="007C370F" w:rsidRPr="007C370F" w:rsidTr="000A6D73">
        <w:trPr>
          <w:trHeight w:val="284"/>
        </w:trPr>
        <w:tc>
          <w:tcPr>
            <w:tcW w:w="205" w:type="pct"/>
            <w:tcBorders>
              <w:left w:val="nil"/>
              <w:bottom w:val="nil"/>
              <w:right w:val="nil"/>
            </w:tcBorders>
            <w:shd w:val="clear" w:color="auto" w:fill="auto"/>
            <w:vAlign w:val="center"/>
          </w:tcPr>
          <w:p w:rsidR="007C370F" w:rsidRPr="007C370F" w:rsidRDefault="007C370F" w:rsidP="0049739B">
            <w:pPr>
              <w:spacing w:after="0" w:line="240" w:lineRule="auto"/>
              <w:ind w:firstLine="0"/>
              <w:jc w:val="center"/>
              <w:rPr>
                <w:i/>
                <w:iCs/>
                <w:spacing w:val="-2"/>
                <w:sz w:val="18"/>
                <w:szCs w:val="18"/>
              </w:rPr>
            </w:pPr>
          </w:p>
        </w:tc>
        <w:tc>
          <w:tcPr>
            <w:tcW w:w="438" w:type="pct"/>
            <w:tcBorders>
              <w:left w:val="nil"/>
              <w:bottom w:val="nil"/>
              <w:right w:val="nil"/>
            </w:tcBorders>
            <w:shd w:val="clear" w:color="auto" w:fill="auto"/>
            <w:vAlign w:val="center"/>
          </w:tcPr>
          <w:p w:rsidR="007C370F" w:rsidRPr="007C370F" w:rsidRDefault="007C370F" w:rsidP="0049739B">
            <w:pPr>
              <w:spacing w:after="0" w:line="240" w:lineRule="auto"/>
              <w:ind w:firstLine="0"/>
              <w:jc w:val="center"/>
              <w:rPr>
                <w:i/>
                <w:iCs/>
                <w:spacing w:val="-2"/>
                <w:sz w:val="18"/>
                <w:szCs w:val="18"/>
              </w:rPr>
            </w:pPr>
          </w:p>
        </w:tc>
        <w:tc>
          <w:tcPr>
            <w:tcW w:w="412" w:type="pct"/>
            <w:tcBorders>
              <w:left w:val="nil"/>
              <w:bottom w:val="nil"/>
              <w:right w:val="nil"/>
            </w:tcBorders>
            <w:shd w:val="clear" w:color="auto" w:fill="auto"/>
          </w:tcPr>
          <w:p w:rsidR="007C370F" w:rsidRPr="007C370F" w:rsidRDefault="007C370F" w:rsidP="0049739B">
            <w:pPr>
              <w:spacing w:after="0" w:line="240" w:lineRule="auto"/>
              <w:ind w:firstLine="0"/>
              <w:jc w:val="center"/>
              <w:rPr>
                <w:i/>
                <w:iCs/>
                <w:spacing w:val="-2"/>
                <w:sz w:val="18"/>
                <w:szCs w:val="18"/>
              </w:rPr>
            </w:pPr>
          </w:p>
        </w:tc>
        <w:tc>
          <w:tcPr>
            <w:tcW w:w="390" w:type="pct"/>
            <w:tcBorders>
              <w:left w:val="nil"/>
              <w:bottom w:val="nil"/>
              <w:right w:val="nil"/>
            </w:tcBorders>
            <w:shd w:val="clear" w:color="auto" w:fill="auto"/>
            <w:vAlign w:val="center"/>
          </w:tcPr>
          <w:p w:rsidR="007C370F" w:rsidRPr="007C370F" w:rsidRDefault="007C370F" w:rsidP="0049739B">
            <w:pPr>
              <w:spacing w:after="0" w:line="240" w:lineRule="auto"/>
              <w:ind w:firstLine="0"/>
              <w:jc w:val="center"/>
              <w:rPr>
                <w:i/>
                <w:iCs/>
                <w:spacing w:val="-2"/>
                <w:sz w:val="18"/>
                <w:szCs w:val="18"/>
              </w:rPr>
            </w:pPr>
          </w:p>
        </w:tc>
        <w:tc>
          <w:tcPr>
            <w:tcW w:w="448" w:type="pct"/>
            <w:tcBorders>
              <w:left w:val="nil"/>
              <w:bottom w:val="nil"/>
              <w:right w:val="nil"/>
            </w:tcBorders>
            <w:shd w:val="clear" w:color="auto" w:fill="auto"/>
            <w:vAlign w:val="center"/>
          </w:tcPr>
          <w:p w:rsidR="007C370F" w:rsidRPr="007C370F" w:rsidRDefault="007C370F" w:rsidP="0049739B">
            <w:pPr>
              <w:spacing w:after="0" w:line="240" w:lineRule="auto"/>
              <w:ind w:firstLine="0"/>
              <w:jc w:val="center"/>
              <w:rPr>
                <w:i/>
                <w:iCs/>
                <w:spacing w:val="-2"/>
                <w:sz w:val="18"/>
                <w:szCs w:val="18"/>
              </w:rPr>
            </w:pPr>
          </w:p>
        </w:tc>
        <w:tc>
          <w:tcPr>
            <w:tcW w:w="402" w:type="pct"/>
            <w:tcBorders>
              <w:left w:val="nil"/>
              <w:bottom w:val="nil"/>
            </w:tcBorders>
            <w:shd w:val="clear" w:color="auto" w:fill="auto"/>
            <w:vAlign w:val="center"/>
          </w:tcPr>
          <w:p w:rsidR="007C370F" w:rsidRPr="007C370F" w:rsidRDefault="007C370F" w:rsidP="0049739B">
            <w:pPr>
              <w:spacing w:after="0" w:line="240" w:lineRule="auto"/>
              <w:ind w:firstLine="0"/>
              <w:jc w:val="center"/>
              <w:rPr>
                <w:i/>
                <w:iCs/>
                <w:spacing w:val="-2"/>
                <w:sz w:val="18"/>
                <w:szCs w:val="18"/>
              </w:rPr>
            </w:pPr>
          </w:p>
        </w:tc>
        <w:tc>
          <w:tcPr>
            <w:tcW w:w="157" w:type="pct"/>
            <w:shd w:val="clear" w:color="auto" w:fill="auto"/>
            <w:vAlign w:val="center"/>
          </w:tcPr>
          <w:p w:rsidR="007C370F" w:rsidRPr="007C370F" w:rsidRDefault="007C370F" w:rsidP="0049739B">
            <w:pPr>
              <w:spacing w:after="0" w:line="240" w:lineRule="auto"/>
              <w:ind w:firstLine="0"/>
              <w:jc w:val="center"/>
              <w:rPr>
                <w:iCs/>
                <w:spacing w:val="-2"/>
                <w:sz w:val="18"/>
                <w:szCs w:val="18"/>
              </w:rPr>
            </w:pPr>
            <w:r w:rsidRPr="007C370F">
              <w:rPr>
                <w:iCs/>
                <w:spacing w:val="-2"/>
                <w:sz w:val="18"/>
                <w:szCs w:val="18"/>
              </w:rPr>
              <w:t>Итого</w:t>
            </w:r>
          </w:p>
        </w:tc>
        <w:tc>
          <w:tcPr>
            <w:tcW w:w="346" w:type="pct"/>
            <w:tcBorders>
              <w:right w:val="single" w:sz="12" w:space="0" w:color="auto"/>
            </w:tcBorders>
            <w:shd w:val="clear" w:color="auto" w:fill="auto"/>
            <w:vAlign w:val="center"/>
          </w:tcPr>
          <w:p w:rsidR="007C370F" w:rsidRPr="007C370F" w:rsidRDefault="007C370F" w:rsidP="0049739B">
            <w:pPr>
              <w:spacing w:after="0" w:line="240" w:lineRule="auto"/>
              <w:ind w:firstLine="0"/>
              <w:jc w:val="center"/>
              <w:rPr>
                <w:i/>
                <w:iCs/>
                <w:spacing w:val="-2"/>
                <w:sz w:val="18"/>
                <w:szCs w:val="18"/>
              </w:rPr>
            </w:pPr>
          </w:p>
        </w:tc>
        <w:tc>
          <w:tcPr>
            <w:tcW w:w="356" w:type="pct"/>
            <w:tcBorders>
              <w:left w:val="single" w:sz="12" w:space="0" w:color="auto"/>
              <w:right w:val="single" w:sz="12" w:space="0" w:color="auto"/>
            </w:tcBorders>
            <w:shd w:val="clear" w:color="auto" w:fill="auto"/>
            <w:vAlign w:val="center"/>
          </w:tcPr>
          <w:p w:rsidR="007C370F" w:rsidRPr="007C370F" w:rsidRDefault="007C370F" w:rsidP="0049739B">
            <w:pPr>
              <w:spacing w:after="0" w:line="240" w:lineRule="auto"/>
              <w:ind w:firstLine="0"/>
              <w:jc w:val="center"/>
              <w:rPr>
                <w:iCs/>
                <w:spacing w:val="-2"/>
                <w:sz w:val="18"/>
                <w:szCs w:val="18"/>
              </w:rPr>
            </w:pPr>
            <w:r w:rsidRPr="007C370F">
              <w:rPr>
                <w:iCs/>
                <w:spacing w:val="-2"/>
                <w:sz w:val="18"/>
                <w:szCs w:val="18"/>
              </w:rPr>
              <w:t>х</w:t>
            </w:r>
          </w:p>
        </w:tc>
        <w:tc>
          <w:tcPr>
            <w:tcW w:w="299" w:type="pct"/>
            <w:tcBorders>
              <w:left w:val="single" w:sz="12" w:space="0" w:color="auto"/>
            </w:tcBorders>
            <w:shd w:val="clear" w:color="auto" w:fill="auto"/>
            <w:vAlign w:val="center"/>
          </w:tcPr>
          <w:p w:rsidR="007C370F" w:rsidRPr="007C370F" w:rsidRDefault="007C370F" w:rsidP="0049739B">
            <w:pPr>
              <w:spacing w:after="0" w:line="240" w:lineRule="auto"/>
              <w:ind w:firstLine="0"/>
              <w:jc w:val="center"/>
              <w:rPr>
                <w:i/>
                <w:iCs/>
                <w:spacing w:val="-2"/>
                <w:sz w:val="18"/>
                <w:szCs w:val="18"/>
              </w:rPr>
            </w:pPr>
          </w:p>
        </w:tc>
        <w:tc>
          <w:tcPr>
            <w:tcW w:w="218" w:type="pct"/>
            <w:shd w:val="clear" w:color="auto" w:fill="auto"/>
            <w:vAlign w:val="center"/>
          </w:tcPr>
          <w:p w:rsidR="007C370F" w:rsidRPr="007C370F" w:rsidRDefault="007C370F" w:rsidP="0049739B">
            <w:pPr>
              <w:spacing w:after="0" w:line="240" w:lineRule="auto"/>
              <w:ind w:firstLine="0"/>
              <w:jc w:val="center"/>
              <w:rPr>
                <w:iCs/>
                <w:spacing w:val="-2"/>
                <w:sz w:val="18"/>
                <w:szCs w:val="18"/>
              </w:rPr>
            </w:pPr>
            <w:r w:rsidRPr="007C370F">
              <w:rPr>
                <w:iCs/>
                <w:spacing w:val="-2"/>
                <w:sz w:val="18"/>
                <w:szCs w:val="18"/>
              </w:rPr>
              <w:t>х</w:t>
            </w:r>
          </w:p>
        </w:tc>
        <w:tc>
          <w:tcPr>
            <w:tcW w:w="185" w:type="pct"/>
            <w:tcBorders>
              <w:right w:val="single" w:sz="12" w:space="0" w:color="auto"/>
            </w:tcBorders>
            <w:shd w:val="clear" w:color="auto" w:fill="auto"/>
            <w:vAlign w:val="center"/>
          </w:tcPr>
          <w:p w:rsidR="007C370F" w:rsidRPr="007C370F" w:rsidRDefault="007C370F" w:rsidP="0049739B">
            <w:pPr>
              <w:spacing w:after="0" w:line="240" w:lineRule="auto"/>
              <w:ind w:firstLine="0"/>
              <w:jc w:val="center"/>
              <w:rPr>
                <w:i/>
                <w:iCs/>
                <w:spacing w:val="-2"/>
                <w:sz w:val="18"/>
                <w:szCs w:val="18"/>
              </w:rPr>
            </w:pPr>
          </w:p>
        </w:tc>
        <w:tc>
          <w:tcPr>
            <w:tcW w:w="387" w:type="pct"/>
            <w:shd w:val="clear" w:color="auto" w:fill="auto"/>
          </w:tcPr>
          <w:p w:rsidR="007C370F" w:rsidRPr="007C370F" w:rsidRDefault="007C370F" w:rsidP="0049739B">
            <w:pPr>
              <w:spacing w:after="0" w:line="240" w:lineRule="auto"/>
              <w:ind w:firstLine="0"/>
              <w:jc w:val="center"/>
              <w:rPr>
                <w:iCs/>
                <w:spacing w:val="-2"/>
                <w:sz w:val="18"/>
                <w:szCs w:val="18"/>
              </w:rPr>
            </w:pPr>
            <w:r w:rsidRPr="007C370F">
              <w:rPr>
                <w:iCs/>
                <w:spacing w:val="-2"/>
                <w:sz w:val="18"/>
                <w:szCs w:val="18"/>
              </w:rPr>
              <w:t>х</w:t>
            </w:r>
          </w:p>
        </w:tc>
        <w:tc>
          <w:tcPr>
            <w:tcW w:w="113" w:type="pct"/>
            <w:shd w:val="clear" w:color="auto" w:fill="auto"/>
          </w:tcPr>
          <w:p w:rsidR="007C370F" w:rsidRPr="007C370F" w:rsidRDefault="007C370F" w:rsidP="0049739B">
            <w:pPr>
              <w:spacing w:after="0" w:line="240" w:lineRule="auto"/>
              <w:ind w:firstLine="0"/>
              <w:jc w:val="center"/>
              <w:rPr>
                <w:iCs/>
                <w:spacing w:val="-2"/>
                <w:sz w:val="18"/>
                <w:szCs w:val="18"/>
              </w:rPr>
            </w:pPr>
            <w:r w:rsidRPr="007C370F">
              <w:rPr>
                <w:iCs/>
                <w:spacing w:val="-2"/>
                <w:sz w:val="18"/>
                <w:szCs w:val="18"/>
              </w:rPr>
              <w:t>х</w:t>
            </w:r>
          </w:p>
        </w:tc>
        <w:tc>
          <w:tcPr>
            <w:tcW w:w="296" w:type="pct"/>
            <w:shd w:val="clear" w:color="auto" w:fill="auto"/>
          </w:tcPr>
          <w:p w:rsidR="007C370F" w:rsidRPr="007C370F" w:rsidRDefault="007C370F" w:rsidP="0049739B">
            <w:pPr>
              <w:spacing w:after="0" w:line="240" w:lineRule="auto"/>
              <w:ind w:firstLine="0"/>
              <w:jc w:val="center"/>
              <w:rPr>
                <w:i/>
                <w:iCs/>
                <w:spacing w:val="-2"/>
                <w:sz w:val="18"/>
                <w:szCs w:val="18"/>
              </w:rPr>
            </w:pPr>
          </w:p>
        </w:tc>
        <w:tc>
          <w:tcPr>
            <w:tcW w:w="167" w:type="pct"/>
            <w:shd w:val="clear" w:color="auto" w:fill="auto"/>
          </w:tcPr>
          <w:p w:rsidR="007C370F" w:rsidRPr="007C370F" w:rsidRDefault="007C370F" w:rsidP="0049739B">
            <w:pPr>
              <w:spacing w:after="0" w:line="240" w:lineRule="auto"/>
              <w:ind w:firstLine="0"/>
              <w:jc w:val="center"/>
              <w:rPr>
                <w:iCs/>
                <w:spacing w:val="-2"/>
                <w:sz w:val="18"/>
                <w:szCs w:val="18"/>
              </w:rPr>
            </w:pPr>
            <w:r w:rsidRPr="007C370F">
              <w:rPr>
                <w:iCs/>
                <w:spacing w:val="-2"/>
                <w:sz w:val="18"/>
                <w:szCs w:val="18"/>
              </w:rPr>
              <w:t>х</w:t>
            </w:r>
          </w:p>
        </w:tc>
        <w:tc>
          <w:tcPr>
            <w:tcW w:w="181" w:type="pct"/>
            <w:shd w:val="clear" w:color="auto" w:fill="auto"/>
          </w:tcPr>
          <w:p w:rsidR="007C370F" w:rsidRPr="007C370F" w:rsidRDefault="007C370F" w:rsidP="0049739B">
            <w:pPr>
              <w:spacing w:after="0" w:line="240" w:lineRule="auto"/>
              <w:ind w:firstLine="0"/>
              <w:jc w:val="center"/>
              <w:rPr>
                <w:i/>
                <w:iCs/>
                <w:spacing w:val="-2"/>
                <w:sz w:val="18"/>
                <w:szCs w:val="18"/>
              </w:rPr>
            </w:pPr>
          </w:p>
        </w:tc>
      </w:tr>
    </w:tbl>
    <w:p w:rsidR="007C370F" w:rsidRPr="007C370F" w:rsidRDefault="007C370F" w:rsidP="0049739B">
      <w:pPr>
        <w:spacing w:after="0" w:line="240" w:lineRule="auto"/>
        <w:ind w:firstLine="0"/>
        <w:rPr>
          <w:sz w:val="20"/>
          <w:szCs w:val="20"/>
        </w:rPr>
      </w:pPr>
      <w:r w:rsidRPr="007C370F">
        <w:rPr>
          <w:sz w:val="20"/>
          <w:szCs w:val="20"/>
        </w:rPr>
        <w:t>Указанные в настоящем акте материальные ценности приняты и подлежат оприходованию по счетам баланса заказчика, годные для производства работ переданы подрядчику для повторного использования.</w:t>
      </w:r>
    </w:p>
    <w:p w:rsidR="007C370F" w:rsidRPr="007C370F" w:rsidRDefault="007C370F" w:rsidP="0049739B">
      <w:pPr>
        <w:spacing w:after="0" w:line="240" w:lineRule="auto"/>
        <w:ind w:firstLine="0"/>
        <w:rPr>
          <w:sz w:val="20"/>
          <w:szCs w:val="20"/>
        </w:rPr>
      </w:pPr>
    </w:p>
    <w:tbl>
      <w:tblPr>
        <w:tblW w:w="0" w:type="auto"/>
        <w:tblLayout w:type="fixed"/>
        <w:tblCellMar>
          <w:left w:w="0" w:type="dxa"/>
          <w:right w:w="0" w:type="dxa"/>
        </w:tblCellMar>
        <w:tblLook w:val="01E0" w:firstRow="1" w:lastRow="1" w:firstColumn="1" w:lastColumn="1" w:noHBand="0" w:noVBand="0"/>
      </w:tblPr>
      <w:tblGrid>
        <w:gridCol w:w="1276"/>
        <w:gridCol w:w="227"/>
        <w:gridCol w:w="1389"/>
        <w:gridCol w:w="227"/>
        <w:gridCol w:w="1701"/>
        <w:gridCol w:w="567"/>
        <w:gridCol w:w="1276"/>
        <w:gridCol w:w="227"/>
        <w:gridCol w:w="1389"/>
        <w:gridCol w:w="228"/>
        <w:gridCol w:w="1699"/>
      </w:tblGrid>
      <w:tr w:rsidR="007C370F" w:rsidRPr="007C370F" w:rsidTr="000A6D73">
        <w:tc>
          <w:tcPr>
            <w:tcW w:w="1276" w:type="dxa"/>
            <w:shd w:val="clear" w:color="auto" w:fill="auto"/>
          </w:tcPr>
          <w:p w:rsidR="007C370F" w:rsidRPr="007C370F" w:rsidRDefault="007C370F" w:rsidP="0049739B">
            <w:pPr>
              <w:spacing w:after="0" w:line="240" w:lineRule="auto"/>
              <w:ind w:firstLine="0"/>
              <w:rPr>
                <w:b/>
                <w:bCs/>
                <w:sz w:val="20"/>
                <w:szCs w:val="20"/>
              </w:rPr>
            </w:pPr>
            <w:r w:rsidRPr="007C370F">
              <w:rPr>
                <w:b/>
                <w:bCs/>
                <w:sz w:val="20"/>
                <w:szCs w:val="20"/>
              </w:rPr>
              <w:t>Заказчик</w:t>
            </w:r>
          </w:p>
          <w:p w:rsidR="007C370F" w:rsidRPr="007C370F" w:rsidRDefault="007C370F" w:rsidP="0049739B">
            <w:pPr>
              <w:spacing w:after="0" w:line="240" w:lineRule="auto"/>
              <w:ind w:firstLine="0"/>
              <w:rPr>
                <w:sz w:val="20"/>
                <w:szCs w:val="20"/>
              </w:rPr>
            </w:pPr>
            <w:r w:rsidRPr="007C370F">
              <w:rPr>
                <w:sz w:val="20"/>
                <w:szCs w:val="20"/>
              </w:rPr>
              <w:t>М.П.</w:t>
            </w:r>
          </w:p>
        </w:tc>
        <w:tc>
          <w:tcPr>
            <w:tcW w:w="227" w:type="dxa"/>
            <w:shd w:val="clear" w:color="auto" w:fill="auto"/>
          </w:tcPr>
          <w:p w:rsidR="007C370F" w:rsidRPr="007C370F" w:rsidRDefault="007C370F" w:rsidP="0049739B">
            <w:pPr>
              <w:spacing w:after="0" w:line="240" w:lineRule="auto"/>
              <w:ind w:firstLine="0"/>
              <w:rPr>
                <w:sz w:val="20"/>
                <w:szCs w:val="20"/>
              </w:rPr>
            </w:pPr>
          </w:p>
        </w:tc>
        <w:tc>
          <w:tcPr>
            <w:tcW w:w="1389" w:type="dxa"/>
            <w:shd w:val="clear" w:color="auto" w:fill="auto"/>
          </w:tcPr>
          <w:p w:rsidR="007C370F" w:rsidRPr="007C370F" w:rsidRDefault="007C370F" w:rsidP="0049739B">
            <w:pPr>
              <w:spacing w:after="0" w:line="240" w:lineRule="auto"/>
              <w:ind w:firstLine="0"/>
              <w:rPr>
                <w:sz w:val="20"/>
                <w:szCs w:val="20"/>
              </w:rPr>
            </w:pPr>
          </w:p>
        </w:tc>
        <w:tc>
          <w:tcPr>
            <w:tcW w:w="227" w:type="dxa"/>
            <w:shd w:val="clear" w:color="auto" w:fill="auto"/>
          </w:tcPr>
          <w:p w:rsidR="007C370F" w:rsidRPr="007C370F" w:rsidRDefault="007C370F" w:rsidP="0049739B">
            <w:pPr>
              <w:spacing w:after="0" w:line="240" w:lineRule="auto"/>
              <w:ind w:firstLine="0"/>
              <w:rPr>
                <w:sz w:val="20"/>
                <w:szCs w:val="20"/>
              </w:rPr>
            </w:pPr>
          </w:p>
        </w:tc>
        <w:tc>
          <w:tcPr>
            <w:tcW w:w="1701" w:type="dxa"/>
            <w:shd w:val="clear" w:color="auto" w:fill="auto"/>
          </w:tcPr>
          <w:p w:rsidR="007C370F" w:rsidRPr="007C370F" w:rsidRDefault="007C370F" w:rsidP="0049739B">
            <w:pPr>
              <w:spacing w:after="0" w:line="240" w:lineRule="auto"/>
              <w:ind w:firstLine="0"/>
              <w:rPr>
                <w:sz w:val="20"/>
                <w:szCs w:val="20"/>
              </w:rPr>
            </w:pPr>
          </w:p>
        </w:tc>
        <w:tc>
          <w:tcPr>
            <w:tcW w:w="567" w:type="dxa"/>
            <w:shd w:val="clear" w:color="auto" w:fill="auto"/>
          </w:tcPr>
          <w:p w:rsidR="007C370F" w:rsidRPr="007C370F" w:rsidRDefault="007C370F" w:rsidP="0049739B">
            <w:pPr>
              <w:spacing w:after="0" w:line="240" w:lineRule="auto"/>
              <w:ind w:firstLine="0"/>
              <w:rPr>
                <w:sz w:val="20"/>
                <w:szCs w:val="20"/>
              </w:rPr>
            </w:pPr>
          </w:p>
        </w:tc>
        <w:tc>
          <w:tcPr>
            <w:tcW w:w="1276" w:type="dxa"/>
            <w:shd w:val="clear" w:color="auto" w:fill="auto"/>
          </w:tcPr>
          <w:p w:rsidR="007C370F" w:rsidRPr="007C370F" w:rsidRDefault="007C370F" w:rsidP="0049739B">
            <w:pPr>
              <w:spacing w:after="0" w:line="240" w:lineRule="auto"/>
              <w:ind w:firstLine="0"/>
              <w:rPr>
                <w:b/>
                <w:bCs/>
                <w:sz w:val="20"/>
                <w:szCs w:val="20"/>
              </w:rPr>
            </w:pPr>
            <w:r w:rsidRPr="007C370F">
              <w:rPr>
                <w:b/>
                <w:bCs/>
                <w:sz w:val="20"/>
                <w:szCs w:val="20"/>
              </w:rPr>
              <w:t>Подрядчик</w:t>
            </w:r>
          </w:p>
          <w:p w:rsidR="007C370F" w:rsidRPr="007C370F" w:rsidRDefault="007C370F" w:rsidP="0049739B">
            <w:pPr>
              <w:spacing w:after="0" w:line="240" w:lineRule="auto"/>
              <w:ind w:firstLine="0"/>
              <w:rPr>
                <w:sz w:val="20"/>
                <w:szCs w:val="20"/>
              </w:rPr>
            </w:pPr>
            <w:r w:rsidRPr="007C370F">
              <w:rPr>
                <w:sz w:val="20"/>
                <w:szCs w:val="20"/>
              </w:rPr>
              <w:t>М.П.</w:t>
            </w:r>
          </w:p>
        </w:tc>
        <w:tc>
          <w:tcPr>
            <w:tcW w:w="227" w:type="dxa"/>
            <w:shd w:val="clear" w:color="auto" w:fill="auto"/>
          </w:tcPr>
          <w:p w:rsidR="007C370F" w:rsidRPr="007C370F" w:rsidRDefault="007C370F" w:rsidP="0049739B">
            <w:pPr>
              <w:spacing w:after="0" w:line="240" w:lineRule="auto"/>
              <w:ind w:firstLine="0"/>
              <w:rPr>
                <w:sz w:val="20"/>
                <w:szCs w:val="20"/>
              </w:rPr>
            </w:pPr>
          </w:p>
        </w:tc>
        <w:tc>
          <w:tcPr>
            <w:tcW w:w="1389" w:type="dxa"/>
            <w:shd w:val="clear" w:color="auto" w:fill="auto"/>
          </w:tcPr>
          <w:p w:rsidR="007C370F" w:rsidRPr="007C370F" w:rsidRDefault="007C370F" w:rsidP="0049739B">
            <w:pPr>
              <w:spacing w:after="0" w:line="240" w:lineRule="auto"/>
              <w:ind w:firstLine="0"/>
              <w:rPr>
                <w:sz w:val="20"/>
                <w:szCs w:val="20"/>
              </w:rPr>
            </w:pPr>
          </w:p>
        </w:tc>
        <w:tc>
          <w:tcPr>
            <w:tcW w:w="228" w:type="dxa"/>
            <w:shd w:val="clear" w:color="auto" w:fill="auto"/>
          </w:tcPr>
          <w:p w:rsidR="007C370F" w:rsidRPr="007C370F" w:rsidRDefault="007C370F" w:rsidP="0049739B">
            <w:pPr>
              <w:spacing w:after="0" w:line="240" w:lineRule="auto"/>
              <w:ind w:firstLine="0"/>
              <w:rPr>
                <w:sz w:val="20"/>
                <w:szCs w:val="20"/>
              </w:rPr>
            </w:pPr>
          </w:p>
        </w:tc>
        <w:tc>
          <w:tcPr>
            <w:tcW w:w="1699" w:type="dxa"/>
            <w:shd w:val="clear" w:color="auto" w:fill="auto"/>
          </w:tcPr>
          <w:p w:rsidR="007C370F" w:rsidRPr="007C370F" w:rsidRDefault="007C370F" w:rsidP="0049739B">
            <w:pPr>
              <w:spacing w:after="0" w:line="240" w:lineRule="auto"/>
              <w:ind w:firstLine="0"/>
              <w:rPr>
                <w:sz w:val="20"/>
                <w:szCs w:val="20"/>
              </w:rPr>
            </w:pPr>
          </w:p>
        </w:tc>
      </w:tr>
      <w:tr w:rsidR="007C370F" w:rsidRPr="007C370F" w:rsidTr="000A6D73">
        <w:tc>
          <w:tcPr>
            <w:tcW w:w="1276" w:type="dxa"/>
            <w:tcBorders>
              <w:bottom w:val="single" w:sz="4" w:space="0" w:color="auto"/>
            </w:tcBorders>
            <w:shd w:val="clear" w:color="auto" w:fill="auto"/>
            <w:vAlign w:val="bottom"/>
          </w:tcPr>
          <w:p w:rsidR="007C370F" w:rsidRPr="007C370F" w:rsidRDefault="007C370F" w:rsidP="0049739B">
            <w:pPr>
              <w:spacing w:after="0" w:line="240" w:lineRule="auto"/>
              <w:ind w:firstLine="0"/>
              <w:jc w:val="center"/>
              <w:rPr>
                <w:i/>
                <w:iCs/>
                <w:sz w:val="20"/>
                <w:szCs w:val="20"/>
              </w:rPr>
            </w:pPr>
          </w:p>
        </w:tc>
        <w:tc>
          <w:tcPr>
            <w:tcW w:w="227" w:type="dxa"/>
            <w:shd w:val="clear" w:color="auto" w:fill="auto"/>
            <w:vAlign w:val="bottom"/>
          </w:tcPr>
          <w:p w:rsidR="007C370F" w:rsidRPr="007C370F" w:rsidRDefault="007C370F" w:rsidP="0049739B">
            <w:pPr>
              <w:spacing w:after="0" w:line="240" w:lineRule="auto"/>
              <w:ind w:firstLine="0"/>
              <w:jc w:val="center"/>
              <w:rPr>
                <w:i/>
                <w:iCs/>
                <w:sz w:val="20"/>
                <w:szCs w:val="20"/>
              </w:rPr>
            </w:pPr>
          </w:p>
        </w:tc>
        <w:tc>
          <w:tcPr>
            <w:tcW w:w="1389" w:type="dxa"/>
            <w:tcBorders>
              <w:bottom w:val="single" w:sz="4" w:space="0" w:color="auto"/>
            </w:tcBorders>
            <w:shd w:val="clear" w:color="auto" w:fill="auto"/>
            <w:vAlign w:val="bottom"/>
          </w:tcPr>
          <w:p w:rsidR="007C370F" w:rsidRPr="007C370F" w:rsidRDefault="007C370F" w:rsidP="0049739B">
            <w:pPr>
              <w:spacing w:after="0" w:line="240" w:lineRule="auto"/>
              <w:ind w:firstLine="0"/>
              <w:jc w:val="center"/>
              <w:rPr>
                <w:i/>
                <w:iCs/>
                <w:sz w:val="20"/>
                <w:szCs w:val="20"/>
              </w:rPr>
            </w:pPr>
          </w:p>
        </w:tc>
        <w:tc>
          <w:tcPr>
            <w:tcW w:w="227" w:type="dxa"/>
            <w:shd w:val="clear" w:color="auto" w:fill="auto"/>
            <w:vAlign w:val="bottom"/>
          </w:tcPr>
          <w:p w:rsidR="007C370F" w:rsidRPr="007C370F" w:rsidRDefault="007C370F" w:rsidP="0049739B">
            <w:pPr>
              <w:spacing w:after="0" w:line="240" w:lineRule="auto"/>
              <w:ind w:firstLine="0"/>
              <w:jc w:val="center"/>
              <w:rPr>
                <w:i/>
                <w:iCs/>
                <w:sz w:val="20"/>
                <w:szCs w:val="20"/>
              </w:rPr>
            </w:pPr>
          </w:p>
        </w:tc>
        <w:tc>
          <w:tcPr>
            <w:tcW w:w="1701" w:type="dxa"/>
            <w:tcBorders>
              <w:bottom w:val="single" w:sz="4" w:space="0" w:color="auto"/>
            </w:tcBorders>
            <w:shd w:val="clear" w:color="auto" w:fill="auto"/>
            <w:vAlign w:val="bottom"/>
          </w:tcPr>
          <w:p w:rsidR="007C370F" w:rsidRPr="007C370F" w:rsidRDefault="007C370F" w:rsidP="0049739B">
            <w:pPr>
              <w:spacing w:after="0" w:line="240" w:lineRule="auto"/>
              <w:ind w:firstLine="0"/>
              <w:jc w:val="center"/>
              <w:rPr>
                <w:i/>
                <w:iCs/>
                <w:sz w:val="20"/>
                <w:szCs w:val="20"/>
              </w:rPr>
            </w:pPr>
          </w:p>
        </w:tc>
        <w:tc>
          <w:tcPr>
            <w:tcW w:w="567" w:type="dxa"/>
            <w:shd w:val="clear" w:color="auto" w:fill="auto"/>
            <w:vAlign w:val="bottom"/>
          </w:tcPr>
          <w:p w:rsidR="007C370F" w:rsidRPr="007C370F" w:rsidRDefault="007C370F" w:rsidP="0049739B">
            <w:pPr>
              <w:spacing w:after="0" w:line="240" w:lineRule="auto"/>
              <w:ind w:firstLine="0"/>
              <w:jc w:val="center"/>
              <w:rPr>
                <w:i/>
                <w:iCs/>
                <w:sz w:val="20"/>
                <w:szCs w:val="20"/>
              </w:rPr>
            </w:pPr>
          </w:p>
        </w:tc>
        <w:tc>
          <w:tcPr>
            <w:tcW w:w="1276" w:type="dxa"/>
            <w:tcBorders>
              <w:bottom w:val="single" w:sz="4" w:space="0" w:color="auto"/>
            </w:tcBorders>
            <w:shd w:val="clear" w:color="auto" w:fill="auto"/>
            <w:vAlign w:val="bottom"/>
          </w:tcPr>
          <w:p w:rsidR="007C370F" w:rsidRPr="007C370F" w:rsidRDefault="007C370F" w:rsidP="0049739B">
            <w:pPr>
              <w:spacing w:after="0" w:line="240" w:lineRule="auto"/>
              <w:ind w:firstLine="0"/>
              <w:jc w:val="center"/>
              <w:rPr>
                <w:i/>
                <w:iCs/>
                <w:sz w:val="20"/>
                <w:szCs w:val="20"/>
              </w:rPr>
            </w:pPr>
          </w:p>
        </w:tc>
        <w:tc>
          <w:tcPr>
            <w:tcW w:w="227" w:type="dxa"/>
            <w:shd w:val="clear" w:color="auto" w:fill="auto"/>
            <w:vAlign w:val="bottom"/>
          </w:tcPr>
          <w:p w:rsidR="007C370F" w:rsidRPr="007C370F" w:rsidRDefault="007C370F" w:rsidP="0049739B">
            <w:pPr>
              <w:spacing w:after="0" w:line="240" w:lineRule="auto"/>
              <w:ind w:firstLine="0"/>
              <w:jc w:val="center"/>
              <w:rPr>
                <w:i/>
                <w:iCs/>
                <w:sz w:val="20"/>
                <w:szCs w:val="20"/>
              </w:rPr>
            </w:pPr>
          </w:p>
        </w:tc>
        <w:tc>
          <w:tcPr>
            <w:tcW w:w="1389" w:type="dxa"/>
            <w:tcBorders>
              <w:bottom w:val="single" w:sz="4" w:space="0" w:color="auto"/>
            </w:tcBorders>
            <w:shd w:val="clear" w:color="auto" w:fill="auto"/>
            <w:vAlign w:val="bottom"/>
          </w:tcPr>
          <w:p w:rsidR="007C370F" w:rsidRPr="007C370F" w:rsidRDefault="007C370F" w:rsidP="0049739B">
            <w:pPr>
              <w:spacing w:after="0" w:line="240" w:lineRule="auto"/>
              <w:ind w:firstLine="0"/>
              <w:jc w:val="center"/>
              <w:rPr>
                <w:i/>
                <w:iCs/>
                <w:sz w:val="20"/>
                <w:szCs w:val="20"/>
              </w:rPr>
            </w:pPr>
          </w:p>
        </w:tc>
        <w:tc>
          <w:tcPr>
            <w:tcW w:w="228" w:type="dxa"/>
            <w:shd w:val="clear" w:color="auto" w:fill="auto"/>
            <w:vAlign w:val="bottom"/>
          </w:tcPr>
          <w:p w:rsidR="007C370F" w:rsidRPr="007C370F" w:rsidRDefault="007C370F" w:rsidP="0049739B">
            <w:pPr>
              <w:spacing w:after="0" w:line="240" w:lineRule="auto"/>
              <w:ind w:firstLine="0"/>
              <w:jc w:val="center"/>
              <w:rPr>
                <w:i/>
                <w:iCs/>
                <w:sz w:val="20"/>
                <w:szCs w:val="20"/>
              </w:rPr>
            </w:pPr>
          </w:p>
        </w:tc>
        <w:tc>
          <w:tcPr>
            <w:tcW w:w="1699" w:type="dxa"/>
            <w:tcBorders>
              <w:bottom w:val="single" w:sz="4" w:space="0" w:color="auto"/>
            </w:tcBorders>
            <w:shd w:val="clear" w:color="auto" w:fill="auto"/>
            <w:vAlign w:val="bottom"/>
          </w:tcPr>
          <w:p w:rsidR="007C370F" w:rsidRPr="007C370F" w:rsidRDefault="007C370F" w:rsidP="0049739B">
            <w:pPr>
              <w:spacing w:after="0" w:line="240" w:lineRule="auto"/>
              <w:ind w:firstLine="0"/>
              <w:jc w:val="center"/>
              <w:rPr>
                <w:i/>
                <w:iCs/>
                <w:sz w:val="20"/>
                <w:szCs w:val="20"/>
              </w:rPr>
            </w:pPr>
          </w:p>
        </w:tc>
      </w:tr>
      <w:tr w:rsidR="007C370F" w:rsidRPr="007C370F" w:rsidTr="000A6D73">
        <w:tc>
          <w:tcPr>
            <w:tcW w:w="1276" w:type="dxa"/>
            <w:tcBorders>
              <w:top w:val="single" w:sz="4" w:space="0" w:color="auto"/>
            </w:tcBorders>
            <w:shd w:val="clear" w:color="auto" w:fill="auto"/>
          </w:tcPr>
          <w:p w:rsidR="007C370F" w:rsidRPr="007C370F" w:rsidRDefault="007C370F" w:rsidP="0049739B">
            <w:pPr>
              <w:spacing w:after="0" w:line="240" w:lineRule="auto"/>
              <w:ind w:firstLine="0"/>
              <w:jc w:val="center"/>
              <w:rPr>
                <w:sz w:val="20"/>
                <w:szCs w:val="20"/>
              </w:rPr>
            </w:pPr>
            <w:r w:rsidRPr="007C370F">
              <w:rPr>
                <w:sz w:val="20"/>
                <w:szCs w:val="20"/>
              </w:rPr>
              <w:t>должность</w:t>
            </w:r>
          </w:p>
        </w:tc>
        <w:tc>
          <w:tcPr>
            <w:tcW w:w="227" w:type="dxa"/>
            <w:shd w:val="clear" w:color="auto" w:fill="auto"/>
          </w:tcPr>
          <w:p w:rsidR="007C370F" w:rsidRPr="007C370F" w:rsidRDefault="007C370F" w:rsidP="0049739B">
            <w:pPr>
              <w:spacing w:after="0" w:line="240" w:lineRule="auto"/>
              <w:ind w:firstLine="0"/>
              <w:jc w:val="center"/>
              <w:rPr>
                <w:sz w:val="20"/>
                <w:szCs w:val="20"/>
              </w:rPr>
            </w:pPr>
          </w:p>
        </w:tc>
        <w:tc>
          <w:tcPr>
            <w:tcW w:w="1389" w:type="dxa"/>
            <w:tcBorders>
              <w:top w:val="single" w:sz="4" w:space="0" w:color="auto"/>
            </w:tcBorders>
            <w:shd w:val="clear" w:color="auto" w:fill="auto"/>
          </w:tcPr>
          <w:p w:rsidR="007C370F" w:rsidRPr="007C370F" w:rsidRDefault="007C370F" w:rsidP="0049739B">
            <w:pPr>
              <w:spacing w:after="0" w:line="240" w:lineRule="auto"/>
              <w:ind w:firstLine="0"/>
              <w:jc w:val="center"/>
              <w:rPr>
                <w:sz w:val="20"/>
                <w:szCs w:val="20"/>
              </w:rPr>
            </w:pPr>
            <w:r w:rsidRPr="007C370F">
              <w:rPr>
                <w:sz w:val="20"/>
                <w:szCs w:val="20"/>
              </w:rPr>
              <w:t>подпись</w:t>
            </w:r>
          </w:p>
        </w:tc>
        <w:tc>
          <w:tcPr>
            <w:tcW w:w="227" w:type="dxa"/>
            <w:shd w:val="clear" w:color="auto" w:fill="auto"/>
          </w:tcPr>
          <w:p w:rsidR="007C370F" w:rsidRPr="007C370F" w:rsidRDefault="007C370F" w:rsidP="0049739B">
            <w:pPr>
              <w:spacing w:after="0" w:line="240" w:lineRule="auto"/>
              <w:ind w:firstLine="0"/>
              <w:jc w:val="center"/>
              <w:rPr>
                <w:sz w:val="20"/>
                <w:szCs w:val="20"/>
              </w:rPr>
            </w:pPr>
          </w:p>
        </w:tc>
        <w:tc>
          <w:tcPr>
            <w:tcW w:w="1701" w:type="dxa"/>
            <w:tcBorders>
              <w:top w:val="single" w:sz="4" w:space="0" w:color="auto"/>
            </w:tcBorders>
            <w:shd w:val="clear" w:color="auto" w:fill="auto"/>
          </w:tcPr>
          <w:p w:rsidR="007C370F" w:rsidRPr="007C370F" w:rsidRDefault="007C370F" w:rsidP="0049739B">
            <w:pPr>
              <w:spacing w:after="0" w:line="240" w:lineRule="auto"/>
              <w:ind w:firstLine="0"/>
              <w:jc w:val="center"/>
              <w:rPr>
                <w:sz w:val="20"/>
                <w:szCs w:val="20"/>
              </w:rPr>
            </w:pPr>
            <w:r w:rsidRPr="007C370F">
              <w:rPr>
                <w:sz w:val="20"/>
                <w:szCs w:val="20"/>
              </w:rPr>
              <w:t>расшифровка подписи, дата</w:t>
            </w:r>
          </w:p>
        </w:tc>
        <w:tc>
          <w:tcPr>
            <w:tcW w:w="567" w:type="dxa"/>
            <w:shd w:val="clear" w:color="auto" w:fill="auto"/>
          </w:tcPr>
          <w:p w:rsidR="007C370F" w:rsidRPr="007C370F" w:rsidRDefault="007C370F" w:rsidP="0049739B">
            <w:pPr>
              <w:spacing w:after="0" w:line="240" w:lineRule="auto"/>
              <w:ind w:firstLine="0"/>
              <w:jc w:val="center"/>
              <w:rPr>
                <w:sz w:val="20"/>
                <w:szCs w:val="20"/>
              </w:rPr>
            </w:pPr>
          </w:p>
        </w:tc>
        <w:tc>
          <w:tcPr>
            <w:tcW w:w="1276" w:type="dxa"/>
            <w:tcBorders>
              <w:top w:val="single" w:sz="4" w:space="0" w:color="auto"/>
            </w:tcBorders>
            <w:shd w:val="clear" w:color="auto" w:fill="auto"/>
          </w:tcPr>
          <w:p w:rsidR="007C370F" w:rsidRPr="007C370F" w:rsidRDefault="007C370F" w:rsidP="0049739B">
            <w:pPr>
              <w:spacing w:after="0" w:line="240" w:lineRule="auto"/>
              <w:ind w:firstLine="0"/>
              <w:jc w:val="center"/>
              <w:rPr>
                <w:sz w:val="20"/>
                <w:szCs w:val="20"/>
              </w:rPr>
            </w:pPr>
            <w:r w:rsidRPr="007C370F">
              <w:rPr>
                <w:sz w:val="20"/>
                <w:szCs w:val="20"/>
              </w:rPr>
              <w:t>должность</w:t>
            </w:r>
          </w:p>
        </w:tc>
        <w:tc>
          <w:tcPr>
            <w:tcW w:w="227" w:type="dxa"/>
            <w:shd w:val="clear" w:color="auto" w:fill="auto"/>
          </w:tcPr>
          <w:p w:rsidR="007C370F" w:rsidRPr="007C370F" w:rsidRDefault="007C370F" w:rsidP="0049739B">
            <w:pPr>
              <w:spacing w:after="0" w:line="240" w:lineRule="auto"/>
              <w:ind w:firstLine="0"/>
              <w:jc w:val="center"/>
              <w:rPr>
                <w:sz w:val="20"/>
                <w:szCs w:val="20"/>
              </w:rPr>
            </w:pPr>
          </w:p>
        </w:tc>
        <w:tc>
          <w:tcPr>
            <w:tcW w:w="1389" w:type="dxa"/>
            <w:tcBorders>
              <w:top w:val="single" w:sz="4" w:space="0" w:color="auto"/>
            </w:tcBorders>
            <w:shd w:val="clear" w:color="auto" w:fill="auto"/>
          </w:tcPr>
          <w:p w:rsidR="007C370F" w:rsidRPr="007C370F" w:rsidRDefault="007C370F" w:rsidP="0049739B">
            <w:pPr>
              <w:spacing w:after="0" w:line="240" w:lineRule="auto"/>
              <w:ind w:firstLine="0"/>
              <w:jc w:val="center"/>
              <w:rPr>
                <w:sz w:val="20"/>
                <w:szCs w:val="20"/>
              </w:rPr>
            </w:pPr>
            <w:r w:rsidRPr="007C370F">
              <w:rPr>
                <w:sz w:val="20"/>
                <w:szCs w:val="20"/>
              </w:rPr>
              <w:t>подпись</w:t>
            </w:r>
          </w:p>
        </w:tc>
        <w:tc>
          <w:tcPr>
            <w:tcW w:w="228" w:type="dxa"/>
            <w:shd w:val="clear" w:color="auto" w:fill="auto"/>
          </w:tcPr>
          <w:p w:rsidR="007C370F" w:rsidRPr="007C370F" w:rsidRDefault="007C370F" w:rsidP="0049739B">
            <w:pPr>
              <w:spacing w:after="0" w:line="240" w:lineRule="auto"/>
              <w:ind w:firstLine="0"/>
              <w:jc w:val="center"/>
              <w:rPr>
                <w:sz w:val="20"/>
                <w:szCs w:val="20"/>
              </w:rPr>
            </w:pPr>
          </w:p>
        </w:tc>
        <w:tc>
          <w:tcPr>
            <w:tcW w:w="1699" w:type="dxa"/>
            <w:tcBorders>
              <w:top w:val="single" w:sz="4" w:space="0" w:color="auto"/>
            </w:tcBorders>
            <w:shd w:val="clear" w:color="auto" w:fill="auto"/>
          </w:tcPr>
          <w:p w:rsidR="007C370F" w:rsidRPr="007C370F" w:rsidRDefault="007C370F" w:rsidP="0049739B">
            <w:pPr>
              <w:spacing w:after="0" w:line="240" w:lineRule="auto"/>
              <w:ind w:firstLine="0"/>
              <w:jc w:val="center"/>
              <w:rPr>
                <w:sz w:val="20"/>
                <w:szCs w:val="20"/>
              </w:rPr>
            </w:pPr>
            <w:r w:rsidRPr="007C370F">
              <w:rPr>
                <w:sz w:val="20"/>
                <w:szCs w:val="20"/>
              </w:rPr>
              <w:t>расшифровка подписи, дата</w:t>
            </w:r>
          </w:p>
        </w:tc>
      </w:tr>
      <w:tr w:rsidR="007C370F" w:rsidRPr="007C370F" w:rsidTr="000A6D73">
        <w:tc>
          <w:tcPr>
            <w:tcW w:w="1276" w:type="dxa"/>
            <w:tcBorders>
              <w:bottom w:val="single" w:sz="4" w:space="0" w:color="auto"/>
            </w:tcBorders>
            <w:shd w:val="clear" w:color="auto" w:fill="auto"/>
            <w:vAlign w:val="bottom"/>
          </w:tcPr>
          <w:p w:rsidR="007C370F" w:rsidRPr="007C370F" w:rsidRDefault="007C370F" w:rsidP="0049739B">
            <w:pPr>
              <w:spacing w:after="0" w:line="240" w:lineRule="auto"/>
              <w:ind w:firstLine="0"/>
              <w:jc w:val="center"/>
              <w:rPr>
                <w:i/>
                <w:iCs/>
                <w:sz w:val="20"/>
                <w:szCs w:val="20"/>
              </w:rPr>
            </w:pPr>
          </w:p>
        </w:tc>
        <w:tc>
          <w:tcPr>
            <w:tcW w:w="227" w:type="dxa"/>
            <w:shd w:val="clear" w:color="auto" w:fill="auto"/>
            <w:vAlign w:val="bottom"/>
          </w:tcPr>
          <w:p w:rsidR="007C370F" w:rsidRPr="007C370F" w:rsidRDefault="007C370F" w:rsidP="0049739B">
            <w:pPr>
              <w:spacing w:after="0" w:line="240" w:lineRule="auto"/>
              <w:ind w:firstLine="0"/>
              <w:jc w:val="center"/>
              <w:rPr>
                <w:i/>
                <w:iCs/>
                <w:sz w:val="20"/>
                <w:szCs w:val="20"/>
              </w:rPr>
            </w:pPr>
          </w:p>
        </w:tc>
        <w:tc>
          <w:tcPr>
            <w:tcW w:w="1389" w:type="dxa"/>
            <w:tcBorders>
              <w:bottom w:val="single" w:sz="4" w:space="0" w:color="auto"/>
            </w:tcBorders>
            <w:shd w:val="clear" w:color="auto" w:fill="auto"/>
            <w:vAlign w:val="bottom"/>
          </w:tcPr>
          <w:p w:rsidR="007C370F" w:rsidRPr="007C370F" w:rsidRDefault="007C370F" w:rsidP="0049739B">
            <w:pPr>
              <w:spacing w:after="0" w:line="240" w:lineRule="auto"/>
              <w:ind w:firstLine="0"/>
              <w:jc w:val="center"/>
              <w:rPr>
                <w:i/>
                <w:iCs/>
                <w:sz w:val="20"/>
                <w:szCs w:val="20"/>
              </w:rPr>
            </w:pPr>
          </w:p>
        </w:tc>
        <w:tc>
          <w:tcPr>
            <w:tcW w:w="227" w:type="dxa"/>
            <w:shd w:val="clear" w:color="auto" w:fill="auto"/>
            <w:vAlign w:val="bottom"/>
          </w:tcPr>
          <w:p w:rsidR="007C370F" w:rsidRPr="007C370F" w:rsidRDefault="007C370F" w:rsidP="0049739B">
            <w:pPr>
              <w:spacing w:after="0" w:line="240" w:lineRule="auto"/>
              <w:ind w:firstLine="0"/>
              <w:jc w:val="center"/>
              <w:rPr>
                <w:i/>
                <w:iCs/>
                <w:sz w:val="20"/>
                <w:szCs w:val="20"/>
              </w:rPr>
            </w:pPr>
          </w:p>
        </w:tc>
        <w:tc>
          <w:tcPr>
            <w:tcW w:w="1701" w:type="dxa"/>
            <w:tcBorders>
              <w:bottom w:val="single" w:sz="4" w:space="0" w:color="auto"/>
            </w:tcBorders>
            <w:shd w:val="clear" w:color="auto" w:fill="auto"/>
            <w:vAlign w:val="bottom"/>
          </w:tcPr>
          <w:p w:rsidR="007C370F" w:rsidRPr="007C370F" w:rsidRDefault="007C370F" w:rsidP="0049739B">
            <w:pPr>
              <w:spacing w:after="0" w:line="240" w:lineRule="auto"/>
              <w:ind w:firstLine="0"/>
              <w:jc w:val="center"/>
              <w:rPr>
                <w:i/>
                <w:iCs/>
                <w:sz w:val="20"/>
                <w:szCs w:val="20"/>
              </w:rPr>
            </w:pPr>
          </w:p>
        </w:tc>
        <w:tc>
          <w:tcPr>
            <w:tcW w:w="567" w:type="dxa"/>
            <w:shd w:val="clear" w:color="auto" w:fill="auto"/>
            <w:vAlign w:val="bottom"/>
          </w:tcPr>
          <w:p w:rsidR="007C370F" w:rsidRPr="007C370F" w:rsidRDefault="007C370F" w:rsidP="0049739B">
            <w:pPr>
              <w:spacing w:after="0" w:line="240" w:lineRule="auto"/>
              <w:ind w:firstLine="0"/>
              <w:jc w:val="center"/>
              <w:rPr>
                <w:i/>
                <w:iCs/>
                <w:sz w:val="20"/>
                <w:szCs w:val="20"/>
              </w:rPr>
            </w:pPr>
          </w:p>
        </w:tc>
        <w:tc>
          <w:tcPr>
            <w:tcW w:w="1276" w:type="dxa"/>
            <w:tcBorders>
              <w:bottom w:val="single" w:sz="4" w:space="0" w:color="auto"/>
            </w:tcBorders>
            <w:shd w:val="clear" w:color="auto" w:fill="auto"/>
            <w:vAlign w:val="bottom"/>
          </w:tcPr>
          <w:p w:rsidR="007C370F" w:rsidRPr="007C370F" w:rsidRDefault="007C370F" w:rsidP="0049739B">
            <w:pPr>
              <w:spacing w:after="0" w:line="240" w:lineRule="auto"/>
              <w:ind w:firstLine="0"/>
              <w:jc w:val="center"/>
              <w:rPr>
                <w:i/>
                <w:iCs/>
                <w:sz w:val="20"/>
                <w:szCs w:val="20"/>
              </w:rPr>
            </w:pPr>
          </w:p>
        </w:tc>
        <w:tc>
          <w:tcPr>
            <w:tcW w:w="227" w:type="dxa"/>
            <w:shd w:val="clear" w:color="auto" w:fill="auto"/>
            <w:vAlign w:val="bottom"/>
          </w:tcPr>
          <w:p w:rsidR="007C370F" w:rsidRPr="007C370F" w:rsidRDefault="007C370F" w:rsidP="0049739B">
            <w:pPr>
              <w:spacing w:after="0" w:line="240" w:lineRule="auto"/>
              <w:ind w:firstLine="0"/>
              <w:jc w:val="center"/>
              <w:rPr>
                <w:i/>
                <w:iCs/>
                <w:sz w:val="20"/>
                <w:szCs w:val="20"/>
              </w:rPr>
            </w:pPr>
          </w:p>
        </w:tc>
        <w:tc>
          <w:tcPr>
            <w:tcW w:w="1389" w:type="dxa"/>
            <w:tcBorders>
              <w:bottom w:val="single" w:sz="4" w:space="0" w:color="auto"/>
            </w:tcBorders>
            <w:shd w:val="clear" w:color="auto" w:fill="auto"/>
            <w:vAlign w:val="bottom"/>
          </w:tcPr>
          <w:p w:rsidR="007C370F" w:rsidRPr="007C370F" w:rsidRDefault="007C370F" w:rsidP="0049739B">
            <w:pPr>
              <w:spacing w:after="0" w:line="240" w:lineRule="auto"/>
              <w:ind w:firstLine="0"/>
              <w:jc w:val="center"/>
              <w:rPr>
                <w:i/>
                <w:iCs/>
                <w:sz w:val="20"/>
                <w:szCs w:val="20"/>
              </w:rPr>
            </w:pPr>
          </w:p>
        </w:tc>
        <w:tc>
          <w:tcPr>
            <w:tcW w:w="228" w:type="dxa"/>
            <w:shd w:val="clear" w:color="auto" w:fill="auto"/>
            <w:vAlign w:val="bottom"/>
          </w:tcPr>
          <w:p w:rsidR="007C370F" w:rsidRPr="007C370F" w:rsidRDefault="007C370F" w:rsidP="0049739B">
            <w:pPr>
              <w:spacing w:after="0" w:line="240" w:lineRule="auto"/>
              <w:ind w:firstLine="0"/>
              <w:jc w:val="center"/>
              <w:rPr>
                <w:i/>
                <w:iCs/>
                <w:sz w:val="20"/>
                <w:szCs w:val="20"/>
              </w:rPr>
            </w:pPr>
          </w:p>
        </w:tc>
        <w:tc>
          <w:tcPr>
            <w:tcW w:w="1699" w:type="dxa"/>
            <w:tcBorders>
              <w:bottom w:val="single" w:sz="4" w:space="0" w:color="auto"/>
            </w:tcBorders>
            <w:shd w:val="clear" w:color="auto" w:fill="auto"/>
            <w:vAlign w:val="bottom"/>
          </w:tcPr>
          <w:p w:rsidR="007C370F" w:rsidRPr="007C370F" w:rsidRDefault="007C370F" w:rsidP="0049739B">
            <w:pPr>
              <w:spacing w:after="0" w:line="240" w:lineRule="auto"/>
              <w:ind w:firstLine="0"/>
              <w:jc w:val="center"/>
              <w:rPr>
                <w:i/>
                <w:iCs/>
                <w:sz w:val="20"/>
                <w:szCs w:val="20"/>
              </w:rPr>
            </w:pPr>
          </w:p>
        </w:tc>
      </w:tr>
      <w:tr w:rsidR="007C370F" w:rsidRPr="007C370F" w:rsidTr="000A6D73">
        <w:tc>
          <w:tcPr>
            <w:tcW w:w="1276" w:type="dxa"/>
            <w:tcBorders>
              <w:top w:val="single" w:sz="4" w:space="0" w:color="auto"/>
            </w:tcBorders>
            <w:shd w:val="clear" w:color="auto" w:fill="auto"/>
          </w:tcPr>
          <w:p w:rsidR="007C370F" w:rsidRPr="007C370F" w:rsidRDefault="007C370F" w:rsidP="0049739B">
            <w:pPr>
              <w:spacing w:after="0" w:line="240" w:lineRule="auto"/>
              <w:ind w:firstLine="0"/>
              <w:jc w:val="center"/>
              <w:rPr>
                <w:sz w:val="20"/>
                <w:szCs w:val="20"/>
              </w:rPr>
            </w:pPr>
            <w:r w:rsidRPr="007C370F">
              <w:rPr>
                <w:sz w:val="20"/>
                <w:szCs w:val="20"/>
              </w:rPr>
              <w:t>должность</w:t>
            </w:r>
          </w:p>
        </w:tc>
        <w:tc>
          <w:tcPr>
            <w:tcW w:w="227" w:type="dxa"/>
            <w:shd w:val="clear" w:color="auto" w:fill="auto"/>
          </w:tcPr>
          <w:p w:rsidR="007C370F" w:rsidRPr="007C370F" w:rsidRDefault="007C370F" w:rsidP="0049739B">
            <w:pPr>
              <w:spacing w:after="0" w:line="240" w:lineRule="auto"/>
              <w:ind w:firstLine="0"/>
              <w:jc w:val="center"/>
              <w:rPr>
                <w:sz w:val="20"/>
                <w:szCs w:val="20"/>
              </w:rPr>
            </w:pPr>
          </w:p>
        </w:tc>
        <w:tc>
          <w:tcPr>
            <w:tcW w:w="1389" w:type="dxa"/>
            <w:tcBorders>
              <w:top w:val="single" w:sz="4" w:space="0" w:color="auto"/>
            </w:tcBorders>
            <w:shd w:val="clear" w:color="auto" w:fill="auto"/>
          </w:tcPr>
          <w:p w:rsidR="007C370F" w:rsidRPr="007C370F" w:rsidRDefault="007C370F" w:rsidP="0049739B">
            <w:pPr>
              <w:spacing w:after="0" w:line="240" w:lineRule="auto"/>
              <w:ind w:firstLine="0"/>
              <w:jc w:val="center"/>
              <w:rPr>
                <w:sz w:val="20"/>
                <w:szCs w:val="20"/>
              </w:rPr>
            </w:pPr>
            <w:r w:rsidRPr="007C370F">
              <w:rPr>
                <w:sz w:val="20"/>
                <w:szCs w:val="20"/>
              </w:rPr>
              <w:t>подпись</w:t>
            </w:r>
          </w:p>
        </w:tc>
        <w:tc>
          <w:tcPr>
            <w:tcW w:w="227" w:type="dxa"/>
            <w:shd w:val="clear" w:color="auto" w:fill="auto"/>
          </w:tcPr>
          <w:p w:rsidR="007C370F" w:rsidRPr="007C370F" w:rsidRDefault="007C370F" w:rsidP="0049739B">
            <w:pPr>
              <w:spacing w:after="0" w:line="240" w:lineRule="auto"/>
              <w:ind w:firstLine="0"/>
              <w:jc w:val="center"/>
              <w:rPr>
                <w:sz w:val="20"/>
                <w:szCs w:val="20"/>
              </w:rPr>
            </w:pPr>
          </w:p>
        </w:tc>
        <w:tc>
          <w:tcPr>
            <w:tcW w:w="1701" w:type="dxa"/>
            <w:tcBorders>
              <w:top w:val="single" w:sz="4" w:space="0" w:color="auto"/>
            </w:tcBorders>
            <w:shd w:val="clear" w:color="auto" w:fill="auto"/>
          </w:tcPr>
          <w:p w:rsidR="007C370F" w:rsidRPr="007C370F" w:rsidRDefault="007C370F" w:rsidP="0049739B">
            <w:pPr>
              <w:spacing w:after="0" w:line="240" w:lineRule="auto"/>
              <w:ind w:firstLine="0"/>
              <w:jc w:val="center"/>
              <w:rPr>
                <w:sz w:val="20"/>
                <w:szCs w:val="20"/>
              </w:rPr>
            </w:pPr>
            <w:r w:rsidRPr="007C370F">
              <w:rPr>
                <w:sz w:val="20"/>
                <w:szCs w:val="20"/>
              </w:rPr>
              <w:t>расшифровка подписи, дата</w:t>
            </w:r>
          </w:p>
        </w:tc>
        <w:tc>
          <w:tcPr>
            <w:tcW w:w="567" w:type="dxa"/>
            <w:shd w:val="clear" w:color="auto" w:fill="auto"/>
          </w:tcPr>
          <w:p w:rsidR="007C370F" w:rsidRPr="007C370F" w:rsidRDefault="007C370F" w:rsidP="0049739B">
            <w:pPr>
              <w:spacing w:after="0" w:line="240" w:lineRule="auto"/>
              <w:ind w:firstLine="0"/>
              <w:jc w:val="center"/>
              <w:rPr>
                <w:sz w:val="20"/>
                <w:szCs w:val="20"/>
              </w:rPr>
            </w:pPr>
          </w:p>
        </w:tc>
        <w:tc>
          <w:tcPr>
            <w:tcW w:w="1276" w:type="dxa"/>
            <w:tcBorders>
              <w:top w:val="single" w:sz="4" w:space="0" w:color="auto"/>
            </w:tcBorders>
            <w:shd w:val="clear" w:color="auto" w:fill="auto"/>
          </w:tcPr>
          <w:p w:rsidR="007C370F" w:rsidRPr="007C370F" w:rsidRDefault="007C370F" w:rsidP="0049739B">
            <w:pPr>
              <w:spacing w:after="0" w:line="240" w:lineRule="auto"/>
              <w:ind w:firstLine="0"/>
              <w:jc w:val="center"/>
              <w:rPr>
                <w:sz w:val="20"/>
                <w:szCs w:val="20"/>
              </w:rPr>
            </w:pPr>
            <w:r w:rsidRPr="007C370F">
              <w:rPr>
                <w:sz w:val="20"/>
                <w:szCs w:val="20"/>
              </w:rPr>
              <w:t>должность</w:t>
            </w:r>
          </w:p>
        </w:tc>
        <w:tc>
          <w:tcPr>
            <w:tcW w:w="227" w:type="dxa"/>
            <w:shd w:val="clear" w:color="auto" w:fill="auto"/>
          </w:tcPr>
          <w:p w:rsidR="007C370F" w:rsidRPr="007C370F" w:rsidRDefault="007C370F" w:rsidP="0049739B">
            <w:pPr>
              <w:spacing w:after="0" w:line="240" w:lineRule="auto"/>
              <w:ind w:firstLine="0"/>
              <w:jc w:val="center"/>
              <w:rPr>
                <w:sz w:val="20"/>
                <w:szCs w:val="20"/>
              </w:rPr>
            </w:pPr>
          </w:p>
        </w:tc>
        <w:tc>
          <w:tcPr>
            <w:tcW w:w="1389" w:type="dxa"/>
            <w:tcBorders>
              <w:top w:val="single" w:sz="4" w:space="0" w:color="auto"/>
            </w:tcBorders>
            <w:shd w:val="clear" w:color="auto" w:fill="auto"/>
          </w:tcPr>
          <w:p w:rsidR="007C370F" w:rsidRPr="007C370F" w:rsidRDefault="007C370F" w:rsidP="0049739B">
            <w:pPr>
              <w:spacing w:after="0" w:line="240" w:lineRule="auto"/>
              <w:ind w:firstLine="0"/>
              <w:jc w:val="center"/>
              <w:rPr>
                <w:sz w:val="20"/>
                <w:szCs w:val="20"/>
              </w:rPr>
            </w:pPr>
            <w:r w:rsidRPr="007C370F">
              <w:rPr>
                <w:sz w:val="20"/>
                <w:szCs w:val="20"/>
              </w:rPr>
              <w:t>подпись</w:t>
            </w:r>
          </w:p>
        </w:tc>
        <w:tc>
          <w:tcPr>
            <w:tcW w:w="228" w:type="dxa"/>
            <w:shd w:val="clear" w:color="auto" w:fill="auto"/>
          </w:tcPr>
          <w:p w:rsidR="007C370F" w:rsidRPr="007C370F" w:rsidRDefault="007C370F" w:rsidP="0049739B">
            <w:pPr>
              <w:spacing w:after="0" w:line="240" w:lineRule="auto"/>
              <w:ind w:firstLine="0"/>
              <w:jc w:val="center"/>
              <w:rPr>
                <w:sz w:val="20"/>
                <w:szCs w:val="20"/>
              </w:rPr>
            </w:pPr>
          </w:p>
        </w:tc>
        <w:tc>
          <w:tcPr>
            <w:tcW w:w="1699" w:type="dxa"/>
            <w:tcBorders>
              <w:top w:val="single" w:sz="4" w:space="0" w:color="auto"/>
            </w:tcBorders>
            <w:shd w:val="clear" w:color="auto" w:fill="auto"/>
          </w:tcPr>
          <w:p w:rsidR="007C370F" w:rsidRPr="007C370F" w:rsidRDefault="007C370F" w:rsidP="0049739B">
            <w:pPr>
              <w:spacing w:after="0" w:line="240" w:lineRule="auto"/>
              <w:ind w:firstLine="0"/>
              <w:jc w:val="center"/>
              <w:rPr>
                <w:sz w:val="20"/>
                <w:szCs w:val="20"/>
              </w:rPr>
            </w:pPr>
            <w:r w:rsidRPr="007C370F">
              <w:rPr>
                <w:sz w:val="20"/>
                <w:szCs w:val="20"/>
              </w:rPr>
              <w:t>расшифровка подписи, дата</w:t>
            </w:r>
          </w:p>
        </w:tc>
      </w:tr>
    </w:tbl>
    <w:p w:rsidR="007C370F" w:rsidRPr="007C370F" w:rsidRDefault="007C370F" w:rsidP="0049739B">
      <w:pPr>
        <w:spacing w:after="0" w:line="240" w:lineRule="auto"/>
        <w:ind w:firstLine="0"/>
        <w:rPr>
          <w:b/>
          <w:sz w:val="20"/>
          <w:szCs w:val="20"/>
        </w:rPr>
      </w:pPr>
    </w:p>
    <w:p w:rsidR="007C370F" w:rsidRPr="007C370F" w:rsidRDefault="007C370F" w:rsidP="0049739B">
      <w:pPr>
        <w:autoSpaceDE w:val="0"/>
        <w:autoSpaceDN w:val="0"/>
        <w:spacing w:after="0" w:line="240" w:lineRule="auto"/>
        <w:ind w:firstLine="0"/>
        <w:rPr>
          <w:rFonts w:ascii="Arial" w:hAnsi="Arial" w:cs="Arial"/>
          <w:sz w:val="20"/>
          <w:szCs w:val="20"/>
        </w:rPr>
      </w:pPr>
      <w:r w:rsidRPr="007C370F">
        <w:rPr>
          <w:rFonts w:ascii="Arial" w:hAnsi="Arial" w:cs="Arial"/>
          <w:sz w:val="20"/>
          <w:szCs w:val="20"/>
        </w:rPr>
        <w:t>*- оценка для целей бухгалтерского учета производится с учетом требований ФСБУ 5/2019, ФСБУ 6/2020, ПБУ 16/02</w:t>
      </w:r>
    </w:p>
    <w:p w:rsidR="007C370F" w:rsidRPr="007C370F" w:rsidRDefault="007C370F" w:rsidP="0049739B">
      <w:pPr>
        <w:spacing w:after="0" w:line="240" w:lineRule="auto"/>
        <w:rPr>
          <w:b/>
          <w:sz w:val="20"/>
          <w:szCs w:val="20"/>
        </w:rPr>
      </w:pPr>
    </w:p>
    <w:p w:rsidR="00742C21" w:rsidRDefault="00742C21" w:rsidP="0049739B">
      <w:pPr>
        <w:spacing w:after="0" w:line="240" w:lineRule="auto"/>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71"/>
        <w:gridCol w:w="5090"/>
      </w:tblGrid>
      <w:tr w:rsidR="009C1F9E" w:rsidTr="009C1F9E">
        <w:tc>
          <w:tcPr>
            <w:tcW w:w="7371" w:type="dxa"/>
          </w:tcPr>
          <w:p w:rsidR="009C1F9E" w:rsidRDefault="009C1F9E" w:rsidP="0049739B">
            <w:pPr>
              <w:spacing w:after="0" w:line="240" w:lineRule="auto"/>
              <w:rPr>
                <w:b/>
              </w:rPr>
            </w:pPr>
            <w:r>
              <w:rPr>
                <w:b/>
              </w:rPr>
              <w:t>Заказчик:</w:t>
            </w:r>
          </w:p>
          <w:p w:rsidR="009C1F9E" w:rsidRDefault="009C1F9E" w:rsidP="0049739B">
            <w:pPr>
              <w:spacing w:after="0" w:line="240" w:lineRule="auto"/>
            </w:pPr>
            <w:r>
              <w:t>Генеральный директор</w:t>
            </w:r>
          </w:p>
          <w:p w:rsidR="009C1F9E" w:rsidRDefault="009C1F9E" w:rsidP="0049739B">
            <w:pPr>
              <w:spacing w:after="0" w:line="240" w:lineRule="auto"/>
            </w:pPr>
            <w:r>
              <w:t>АО «Энергосервис Волги»</w:t>
            </w:r>
          </w:p>
          <w:p w:rsidR="009C1F9E" w:rsidRDefault="009C1F9E" w:rsidP="0049739B">
            <w:pPr>
              <w:spacing w:after="0" w:line="240" w:lineRule="auto"/>
            </w:pPr>
          </w:p>
          <w:p w:rsidR="009C1F9E" w:rsidRDefault="009C1F9E" w:rsidP="0049739B">
            <w:pPr>
              <w:spacing w:after="0" w:line="240" w:lineRule="auto"/>
            </w:pPr>
            <w:r>
              <w:t>_______________Проскуркин М.К.</w:t>
            </w:r>
          </w:p>
        </w:tc>
        <w:tc>
          <w:tcPr>
            <w:tcW w:w="5090" w:type="dxa"/>
          </w:tcPr>
          <w:p w:rsidR="009C1F9E" w:rsidRDefault="009C1F9E" w:rsidP="0049739B">
            <w:pPr>
              <w:spacing w:after="0" w:line="240" w:lineRule="auto"/>
              <w:rPr>
                <w:b/>
              </w:rPr>
            </w:pPr>
            <w:r>
              <w:rPr>
                <w:b/>
              </w:rPr>
              <w:t>Подрядчик:</w:t>
            </w:r>
          </w:p>
          <w:p w:rsidR="009C1F9E" w:rsidRDefault="009C1F9E" w:rsidP="0049739B">
            <w:pPr>
              <w:spacing w:after="0" w:line="240" w:lineRule="auto"/>
              <w:rPr>
                <w:b/>
              </w:rPr>
            </w:pPr>
          </w:p>
        </w:tc>
      </w:tr>
    </w:tbl>
    <w:p w:rsidR="00167346" w:rsidRDefault="00167346" w:rsidP="0049739B">
      <w:pPr>
        <w:spacing w:after="0" w:line="240" w:lineRule="auto"/>
      </w:pPr>
    </w:p>
    <w:p w:rsidR="00167346" w:rsidRDefault="00167346" w:rsidP="0049739B">
      <w:pPr>
        <w:spacing w:after="0" w:line="240" w:lineRule="auto"/>
      </w:pPr>
      <w:r>
        <w:br w:type="page"/>
      </w:r>
    </w:p>
    <w:p w:rsidR="00167346" w:rsidRDefault="00167346" w:rsidP="0049739B">
      <w:pPr>
        <w:keepNext/>
        <w:tabs>
          <w:tab w:val="right" w:pos="9921"/>
        </w:tabs>
        <w:spacing w:after="0" w:line="240" w:lineRule="auto"/>
        <w:jc w:val="right"/>
        <w:outlineLvl w:val="0"/>
        <w:rPr>
          <w:b/>
          <w:bCs/>
          <w:snapToGrid w:val="0"/>
          <w:color w:val="000000" w:themeColor="text1"/>
          <w:kern w:val="32"/>
          <w:lang w:val="x-none" w:eastAsia="x-none"/>
        </w:rPr>
        <w:sectPr w:rsidR="00167346" w:rsidSect="00C2298C">
          <w:footnotePr>
            <w:numRestart w:val="eachPage"/>
          </w:footnotePr>
          <w:pgSz w:w="16838" w:h="11906" w:orient="landscape"/>
          <w:pgMar w:top="564" w:right="512" w:bottom="312" w:left="1133" w:header="720" w:footer="720" w:gutter="0"/>
          <w:cols w:space="720"/>
        </w:sectPr>
      </w:pPr>
    </w:p>
    <w:p w:rsidR="00167346" w:rsidRPr="00167346" w:rsidRDefault="00167346" w:rsidP="0049739B">
      <w:pPr>
        <w:keepNext/>
        <w:tabs>
          <w:tab w:val="right" w:pos="9921"/>
        </w:tabs>
        <w:spacing w:after="0" w:line="240" w:lineRule="auto"/>
        <w:jc w:val="right"/>
        <w:outlineLvl w:val="0"/>
        <w:rPr>
          <w:b/>
          <w:bCs/>
          <w:snapToGrid w:val="0"/>
          <w:color w:val="000000" w:themeColor="text1"/>
          <w:kern w:val="32"/>
          <w:lang w:eastAsia="x-none"/>
        </w:rPr>
      </w:pPr>
      <w:r w:rsidRPr="00167346">
        <w:rPr>
          <w:b/>
          <w:bCs/>
          <w:snapToGrid w:val="0"/>
          <w:color w:val="000000" w:themeColor="text1"/>
          <w:kern w:val="32"/>
          <w:lang w:val="x-none" w:eastAsia="x-none"/>
        </w:rPr>
        <w:lastRenderedPageBreak/>
        <w:t xml:space="preserve">Приложение № </w:t>
      </w:r>
      <w:r w:rsidRPr="00167346">
        <w:rPr>
          <w:b/>
          <w:bCs/>
          <w:snapToGrid w:val="0"/>
          <w:color w:val="000000" w:themeColor="text1"/>
          <w:kern w:val="32"/>
          <w:lang w:eastAsia="x-none"/>
        </w:rPr>
        <w:t>21</w:t>
      </w:r>
    </w:p>
    <w:p w:rsidR="00FE7238" w:rsidRDefault="00FE7238" w:rsidP="0049739B">
      <w:pPr>
        <w:spacing w:after="0" w:line="240" w:lineRule="auto"/>
        <w:ind w:left="10" w:right="62" w:hanging="10"/>
        <w:jc w:val="right"/>
      </w:pPr>
      <w:r>
        <w:t xml:space="preserve">к Договору подряда № </w:t>
      </w:r>
      <w:r w:rsidR="00CE159F">
        <w:t>____________________</w:t>
      </w:r>
      <w:r>
        <w:t xml:space="preserve"> от </w:t>
      </w:r>
      <w:r w:rsidR="00CE159F">
        <w:t>______________________</w:t>
      </w:r>
    </w:p>
    <w:p w:rsidR="00167346" w:rsidRPr="00167346" w:rsidRDefault="00167346" w:rsidP="0049739B">
      <w:pPr>
        <w:spacing w:after="0" w:line="240" w:lineRule="auto"/>
        <w:ind w:right="-8"/>
        <w:jc w:val="center"/>
        <w:rPr>
          <w:b/>
          <w:color w:val="000000" w:themeColor="text1"/>
        </w:rPr>
      </w:pPr>
    </w:p>
    <w:p w:rsidR="00167346" w:rsidRPr="00167346" w:rsidRDefault="00167346" w:rsidP="0049739B">
      <w:pPr>
        <w:spacing w:after="0" w:line="240" w:lineRule="auto"/>
        <w:ind w:right="-8"/>
        <w:jc w:val="center"/>
        <w:rPr>
          <w:color w:val="000000" w:themeColor="text1"/>
        </w:rPr>
      </w:pPr>
      <w:r w:rsidRPr="00167346">
        <w:rPr>
          <w:b/>
          <w:color w:val="000000" w:themeColor="text1"/>
        </w:rPr>
        <w:t>Порядок допуска персонала Подрядчика на объекты Заказчика</w:t>
      </w:r>
      <w:r w:rsidRPr="00167346">
        <w:rPr>
          <w:b/>
          <w:color w:val="000000" w:themeColor="text1"/>
        </w:rPr>
        <w:br/>
      </w:r>
    </w:p>
    <w:p w:rsidR="00167346" w:rsidRPr="00167346" w:rsidRDefault="00167346" w:rsidP="0049739B">
      <w:pPr>
        <w:pStyle w:val="ab"/>
        <w:numPr>
          <w:ilvl w:val="0"/>
          <w:numId w:val="139"/>
        </w:numPr>
        <w:tabs>
          <w:tab w:val="left" w:pos="142"/>
          <w:tab w:val="left" w:pos="851"/>
        </w:tabs>
        <w:spacing w:after="0" w:line="240" w:lineRule="auto"/>
        <w:ind w:left="0" w:right="0" w:firstLine="567"/>
        <w:rPr>
          <w:color w:val="000000" w:themeColor="text1"/>
        </w:rPr>
      </w:pPr>
      <w:r w:rsidRPr="00167346">
        <w:rPr>
          <w:color w:val="000000" w:themeColor="text1"/>
        </w:rPr>
        <w:t>Подрядчик до начала работ направляют в адрес Заказчика, на объектах которого планируется производство работ, сопроводительное письмо и документы по охране труда в соответствии и с п. 46.3, 47.1 Правил по охране труда при эксплуатации электроустановок (утв. приказом Минтруда и социальной защиты Российской Федерации от 15.12.2020 № 903н) (далее - ПОТ ЭЭ).</w:t>
      </w:r>
    </w:p>
    <w:p w:rsidR="00167346" w:rsidRPr="00167346" w:rsidRDefault="00167346" w:rsidP="0049739B">
      <w:pPr>
        <w:pStyle w:val="ab"/>
        <w:numPr>
          <w:ilvl w:val="0"/>
          <w:numId w:val="139"/>
        </w:numPr>
        <w:tabs>
          <w:tab w:val="left" w:pos="142"/>
          <w:tab w:val="left" w:pos="851"/>
        </w:tabs>
        <w:spacing w:after="0" w:line="240" w:lineRule="auto"/>
        <w:ind w:left="0" w:right="0" w:firstLine="567"/>
        <w:rPr>
          <w:color w:val="000000" w:themeColor="text1"/>
        </w:rPr>
      </w:pPr>
      <w:r w:rsidRPr="00167346">
        <w:rPr>
          <w:color w:val="000000" w:themeColor="text1"/>
        </w:rPr>
        <w:t>Сопроводительное письмо должно быть оформлено на фирменном бланке Подрядчика, зарегистрировано (иметь дату и исходящий номер), подписано уполномоченным представителем Подрядчика и должно содержать следующие сведения:</w:t>
      </w:r>
    </w:p>
    <w:p w:rsidR="00167346" w:rsidRPr="00167346" w:rsidRDefault="00167346" w:rsidP="0049739B">
      <w:pPr>
        <w:tabs>
          <w:tab w:val="left" w:pos="142"/>
          <w:tab w:val="left" w:pos="851"/>
          <w:tab w:val="left" w:pos="1080"/>
        </w:tabs>
        <w:spacing w:after="0" w:line="240" w:lineRule="auto"/>
        <w:ind w:firstLine="567"/>
        <w:rPr>
          <w:color w:val="000000" w:themeColor="text1"/>
        </w:rPr>
      </w:pPr>
      <w:r w:rsidRPr="00167346">
        <w:rPr>
          <w:color w:val="000000" w:themeColor="text1"/>
        </w:rPr>
        <w:t>а) списки работников в табличной форме с указанием фамилии, имени, отчества, профессии, должности, группы по электробезопасности, а также предоставленных им Подрядчиком (руководителем организации) прав и обязанностей: право подписи акта-допуска по форме СНиП 12-03-2001 Безопасность труда в строительстве. Часть 1. Общие требования (утв. постановлением Госстроя России от 23.07.2001 № 80 (далее – СНиП), выдачи наряда-допуска по форме СНиП и (или) по форме ПОТ ЭЭ, право быть ответственными руководителями работ, производителями работ (ответственными исполнителями) и членами бригады, с наличием в данной таблице напротив фамилии каждого работника двух незаполненных ячеек для внесения отметок о прохождении вводного и первичного инструктажей;</w:t>
      </w:r>
    </w:p>
    <w:p w:rsidR="00167346" w:rsidRPr="00167346" w:rsidRDefault="00167346" w:rsidP="0049739B">
      <w:pPr>
        <w:tabs>
          <w:tab w:val="left" w:pos="142"/>
          <w:tab w:val="left" w:pos="851"/>
          <w:tab w:val="left" w:pos="1080"/>
        </w:tabs>
        <w:spacing w:after="0" w:line="240" w:lineRule="auto"/>
        <w:ind w:firstLine="567"/>
        <w:rPr>
          <w:color w:val="000000" w:themeColor="text1"/>
        </w:rPr>
      </w:pPr>
      <w:r w:rsidRPr="00167346">
        <w:rPr>
          <w:color w:val="000000" w:themeColor="text1"/>
        </w:rPr>
        <w:t>б) перечень лиц, ответственных за безопасное производство работ подъемными сооружениями;</w:t>
      </w:r>
    </w:p>
    <w:p w:rsidR="00167346" w:rsidRPr="00167346" w:rsidRDefault="00167346" w:rsidP="0049739B">
      <w:pPr>
        <w:tabs>
          <w:tab w:val="left" w:pos="142"/>
          <w:tab w:val="left" w:pos="851"/>
          <w:tab w:val="left" w:pos="1080"/>
        </w:tabs>
        <w:spacing w:after="0" w:line="240" w:lineRule="auto"/>
        <w:ind w:firstLine="567"/>
        <w:rPr>
          <w:color w:val="000000" w:themeColor="text1"/>
        </w:rPr>
      </w:pPr>
      <w:r w:rsidRPr="00167346">
        <w:rPr>
          <w:color w:val="000000" w:themeColor="text1"/>
        </w:rPr>
        <w:t>в) перечень лиц, ответственных за организацию и безопасное проведение работ на высоте, с указанием групп безопасности работ на высоте;</w:t>
      </w:r>
    </w:p>
    <w:p w:rsidR="00167346" w:rsidRPr="00167346" w:rsidRDefault="00167346" w:rsidP="0049739B">
      <w:pPr>
        <w:tabs>
          <w:tab w:val="left" w:pos="142"/>
          <w:tab w:val="left" w:pos="851"/>
          <w:tab w:val="left" w:pos="1080"/>
        </w:tabs>
        <w:spacing w:after="0" w:line="240" w:lineRule="auto"/>
        <w:ind w:firstLine="567"/>
        <w:rPr>
          <w:color w:val="000000" w:themeColor="text1"/>
        </w:rPr>
      </w:pPr>
      <w:r w:rsidRPr="00167346">
        <w:rPr>
          <w:color w:val="000000" w:themeColor="text1"/>
        </w:rPr>
        <w:t>г) наименование объекта, на котором планируется проведение работ;</w:t>
      </w:r>
    </w:p>
    <w:p w:rsidR="00167346" w:rsidRPr="00167346" w:rsidRDefault="00167346" w:rsidP="0049739B">
      <w:pPr>
        <w:tabs>
          <w:tab w:val="left" w:pos="142"/>
          <w:tab w:val="left" w:pos="851"/>
          <w:tab w:val="left" w:pos="1080"/>
        </w:tabs>
        <w:spacing w:after="0" w:line="240" w:lineRule="auto"/>
        <w:ind w:firstLine="567"/>
        <w:rPr>
          <w:color w:val="000000" w:themeColor="text1"/>
        </w:rPr>
      </w:pPr>
      <w:r w:rsidRPr="00167346">
        <w:rPr>
          <w:color w:val="000000" w:themeColor="text1"/>
        </w:rPr>
        <w:t>д) сведения о содержании и объеме работ, сроках выполнения работ и режиме работы персонала организации;</w:t>
      </w:r>
    </w:p>
    <w:p w:rsidR="00167346" w:rsidRPr="00167346" w:rsidRDefault="00167346" w:rsidP="0049739B">
      <w:pPr>
        <w:tabs>
          <w:tab w:val="left" w:pos="142"/>
          <w:tab w:val="left" w:pos="851"/>
          <w:tab w:val="left" w:pos="1080"/>
        </w:tabs>
        <w:spacing w:after="0" w:line="240" w:lineRule="auto"/>
        <w:ind w:firstLine="567"/>
        <w:rPr>
          <w:color w:val="000000" w:themeColor="text1"/>
        </w:rPr>
      </w:pPr>
      <w:r w:rsidRPr="00167346">
        <w:rPr>
          <w:color w:val="000000" w:themeColor="text1"/>
        </w:rPr>
        <w:t>е) запись – Персонал прошел проверку знаний (указать комиссию и перечень правил) и его квалификация соответствует выполняемой работе;</w:t>
      </w:r>
    </w:p>
    <w:p w:rsidR="00167346" w:rsidRPr="00167346" w:rsidRDefault="00167346" w:rsidP="0049739B">
      <w:pPr>
        <w:tabs>
          <w:tab w:val="left" w:pos="142"/>
          <w:tab w:val="left" w:pos="851"/>
          <w:tab w:val="left" w:pos="1080"/>
        </w:tabs>
        <w:spacing w:after="0" w:line="240" w:lineRule="auto"/>
        <w:ind w:firstLine="567"/>
        <w:rPr>
          <w:color w:val="000000" w:themeColor="text1"/>
        </w:rPr>
      </w:pPr>
      <w:r w:rsidRPr="00167346">
        <w:rPr>
          <w:color w:val="000000" w:themeColor="text1"/>
        </w:rPr>
        <w:t>ж) ссылка на реквизиты настоящего Договора (договора субподряда, при привлечении субподрядной организации);</w:t>
      </w:r>
    </w:p>
    <w:p w:rsidR="00167346" w:rsidRPr="00167346" w:rsidRDefault="00167346" w:rsidP="0049739B">
      <w:pPr>
        <w:tabs>
          <w:tab w:val="left" w:pos="142"/>
          <w:tab w:val="left" w:pos="851"/>
          <w:tab w:val="left" w:pos="1080"/>
        </w:tabs>
        <w:spacing w:after="0" w:line="240" w:lineRule="auto"/>
        <w:ind w:firstLine="567"/>
        <w:rPr>
          <w:color w:val="000000" w:themeColor="text1"/>
        </w:rPr>
      </w:pPr>
      <w:r w:rsidRPr="00167346">
        <w:rPr>
          <w:color w:val="000000" w:themeColor="text1"/>
        </w:rPr>
        <w:t>з) номера контактных телефонов работников организации, ответственных за проведение работ;</w:t>
      </w:r>
    </w:p>
    <w:p w:rsidR="00167346" w:rsidRPr="00167346" w:rsidRDefault="00167346" w:rsidP="0049739B">
      <w:pPr>
        <w:tabs>
          <w:tab w:val="left" w:pos="142"/>
          <w:tab w:val="left" w:pos="851"/>
          <w:tab w:val="left" w:pos="1080"/>
        </w:tabs>
        <w:spacing w:after="0" w:line="240" w:lineRule="auto"/>
        <w:ind w:firstLine="567"/>
        <w:rPr>
          <w:color w:val="000000" w:themeColor="text1"/>
        </w:rPr>
      </w:pPr>
      <w:r w:rsidRPr="00167346">
        <w:rPr>
          <w:color w:val="000000" w:themeColor="text1"/>
        </w:rPr>
        <w:t>и) перечень автотехники (с указанием гос. номеров) для въезда на объекты Заказчика;</w:t>
      </w:r>
    </w:p>
    <w:p w:rsidR="00167346" w:rsidRPr="00167346" w:rsidRDefault="00167346" w:rsidP="0049739B">
      <w:pPr>
        <w:tabs>
          <w:tab w:val="left" w:pos="142"/>
          <w:tab w:val="left" w:pos="851"/>
          <w:tab w:val="left" w:pos="1080"/>
        </w:tabs>
        <w:spacing w:after="0" w:line="240" w:lineRule="auto"/>
        <w:ind w:firstLine="567"/>
        <w:rPr>
          <w:color w:val="000000" w:themeColor="text1"/>
        </w:rPr>
      </w:pPr>
      <w:r w:rsidRPr="00167346">
        <w:rPr>
          <w:color w:val="000000" w:themeColor="text1"/>
        </w:rPr>
        <w:t>к) документы по охране труда (представляется один из перечисленных):</w:t>
      </w:r>
    </w:p>
    <w:p w:rsidR="00167346" w:rsidRPr="00167346" w:rsidRDefault="00167346" w:rsidP="0049739B">
      <w:pPr>
        <w:tabs>
          <w:tab w:val="left" w:pos="142"/>
          <w:tab w:val="left" w:pos="851"/>
          <w:tab w:val="left" w:pos="1080"/>
        </w:tabs>
        <w:spacing w:after="0" w:line="240" w:lineRule="auto"/>
        <w:ind w:firstLine="567"/>
        <w:rPr>
          <w:color w:val="000000" w:themeColor="text1"/>
        </w:rPr>
      </w:pPr>
      <w:r w:rsidRPr="00167346">
        <w:rPr>
          <w:color w:val="000000" w:themeColor="text1"/>
        </w:rPr>
        <w:t>- комплект документов по охране труда в соответствии с перечнем (Приложение №48 к настоящему Договору);</w:t>
      </w:r>
    </w:p>
    <w:p w:rsidR="00167346" w:rsidRPr="00167346" w:rsidRDefault="00167346" w:rsidP="0049739B">
      <w:pPr>
        <w:tabs>
          <w:tab w:val="left" w:pos="142"/>
          <w:tab w:val="left" w:pos="851"/>
          <w:tab w:val="left" w:pos="1080"/>
        </w:tabs>
        <w:spacing w:after="0" w:line="240" w:lineRule="auto"/>
        <w:ind w:firstLine="567"/>
        <w:rPr>
          <w:color w:val="000000" w:themeColor="text1"/>
        </w:rPr>
      </w:pPr>
      <w:r w:rsidRPr="00167346">
        <w:rPr>
          <w:color w:val="000000" w:themeColor="text1"/>
        </w:rPr>
        <w:t>- заключение независимой экспертной организации о состоянии охраны труда на предприятии Подрядчика.</w:t>
      </w:r>
    </w:p>
    <w:p w:rsidR="00167346" w:rsidRPr="00167346" w:rsidRDefault="00167346" w:rsidP="0049739B">
      <w:pPr>
        <w:tabs>
          <w:tab w:val="left" w:pos="142"/>
          <w:tab w:val="left" w:pos="851"/>
        </w:tabs>
        <w:spacing w:after="0" w:line="240" w:lineRule="auto"/>
        <w:ind w:firstLine="567"/>
        <w:rPr>
          <w:color w:val="000000" w:themeColor="text1"/>
        </w:rPr>
      </w:pPr>
      <w:r w:rsidRPr="00167346">
        <w:rPr>
          <w:color w:val="000000" w:themeColor="text1"/>
        </w:rPr>
        <w:t>Ответственность за достоверность представленной документации несет Подрядчик.</w:t>
      </w:r>
    </w:p>
    <w:p w:rsidR="00167346" w:rsidRPr="00167346" w:rsidRDefault="00167346" w:rsidP="0049739B">
      <w:pPr>
        <w:pStyle w:val="ab"/>
        <w:numPr>
          <w:ilvl w:val="0"/>
          <w:numId w:val="139"/>
        </w:numPr>
        <w:tabs>
          <w:tab w:val="left" w:pos="142"/>
          <w:tab w:val="left" w:pos="851"/>
        </w:tabs>
        <w:spacing w:after="0" w:line="240" w:lineRule="auto"/>
        <w:ind w:left="0" w:right="0" w:firstLine="567"/>
        <w:rPr>
          <w:color w:val="000000" w:themeColor="text1"/>
        </w:rPr>
      </w:pPr>
      <w:r w:rsidRPr="00167346">
        <w:rPr>
          <w:color w:val="000000" w:themeColor="text1"/>
        </w:rPr>
        <w:t>Подрядчик должен своевременно извещать о дополнениях к спискам сотрудников, в целях организации проведения необходимых процедур по допуску персонала на объект. Требования к сопроводительному письму, содержащему дополнительные списки, аналогичны требованиям, изложенным в п. 12.1.2. настоящего Договора.</w:t>
      </w:r>
    </w:p>
    <w:p w:rsidR="00167346" w:rsidRPr="00167346" w:rsidRDefault="00167346" w:rsidP="0049739B">
      <w:pPr>
        <w:pStyle w:val="ab"/>
        <w:numPr>
          <w:ilvl w:val="0"/>
          <w:numId w:val="139"/>
        </w:numPr>
        <w:tabs>
          <w:tab w:val="left" w:pos="142"/>
          <w:tab w:val="left" w:pos="851"/>
        </w:tabs>
        <w:spacing w:after="0" w:line="240" w:lineRule="auto"/>
        <w:ind w:left="0" w:right="0" w:firstLine="567"/>
        <w:rPr>
          <w:color w:val="000000" w:themeColor="text1"/>
        </w:rPr>
      </w:pPr>
      <w:r w:rsidRPr="00167346">
        <w:rPr>
          <w:color w:val="000000" w:themeColor="text1"/>
        </w:rPr>
        <w:t>Пропуск сотрудников Подрядчика на объекты Заказчика осуществляется при предъявлении ими удостоверений личности, подтверждающих соответствие заявленным спискам. Документами, удостоверяющими личность, являются:</w:t>
      </w:r>
    </w:p>
    <w:p w:rsidR="00167346" w:rsidRPr="00167346" w:rsidRDefault="00167346" w:rsidP="0049739B">
      <w:pPr>
        <w:tabs>
          <w:tab w:val="left" w:pos="142"/>
          <w:tab w:val="left" w:pos="851"/>
          <w:tab w:val="left" w:pos="1080"/>
        </w:tabs>
        <w:spacing w:after="0" w:line="240" w:lineRule="auto"/>
        <w:ind w:firstLine="567"/>
        <w:rPr>
          <w:color w:val="000000" w:themeColor="text1"/>
        </w:rPr>
      </w:pPr>
      <w:r w:rsidRPr="00167346">
        <w:rPr>
          <w:color w:val="000000" w:themeColor="text1"/>
        </w:rPr>
        <w:t>- паспорт гражданина Российской Федерации, а также заграничный паспорт;</w:t>
      </w:r>
    </w:p>
    <w:p w:rsidR="00167346" w:rsidRPr="00167346" w:rsidRDefault="00167346" w:rsidP="0049739B">
      <w:pPr>
        <w:tabs>
          <w:tab w:val="left" w:pos="142"/>
          <w:tab w:val="left" w:pos="851"/>
          <w:tab w:val="left" w:pos="1080"/>
        </w:tabs>
        <w:spacing w:after="0" w:line="240" w:lineRule="auto"/>
        <w:ind w:firstLine="567"/>
        <w:rPr>
          <w:color w:val="000000" w:themeColor="text1"/>
        </w:rPr>
      </w:pPr>
      <w:r w:rsidRPr="00167346">
        <w:rPr>
          <w:color w:val="000000" w:themeColor="text1"/>
        </w:rPr>
        <w:t>- военный билет (военнослужащего, проходящего военную службу);</w:t>
      </w:r>
    </w:p>
    <w:p w:rsidR="00167346" w:rsidRPr="00167346" w:rsidRDefault="00167346" w:rsidP="0049739B">
      <w:pPr>
        <w:tabs>
          <w:tab w:val="left" w:pos="142"/>
          <w:tab w:val="left" w:pos="851"/>
        </w:tabs>
        <w:spacing w:after="0" w:line="240" w:lineRule="auto"/>
        <w:ind w:firstLine="567"/>
        <w:rPr>
          <w:color w:val="000000" w:themeColor="text1"/>
        </w:rPr>
      </w:pPr>
      <w:r w:rsidRPr="00167346">
        <w:rPr>
          <w:color w:val="000000" w:themeColor="text1"/>
        </w:rPr>
        <w:t>- водительское удостоверение.</w:t>
      </w:r>
    </w:p>
    <w:p w:rsidR="00167346" w:rsidRPr="00167346" w:rsidRDefault="00167346" w:rsidP="0049739B">
      <w:pPr>
        <w:pStyle w:val="ab"/>
        <w:numPr>
          <w:ilvl w:val="0"/>
          <w:numId w:val="139"/>
        </w:numPr>
        <w:tabs>
          <w:tab w:val="left" w:pos="142"/>
          <w:tab w:val="left" w:pos="851"/>
        </w:tabs>
        <w:spacing w:after="0" w:line="240" w:lineRule="auto"/>
        <w:ind w:left="0" w:right="0" w:firstLine="567"/>
        <w:rPr>
          <w:color w:val="000000" w:themeColor="text1"/>
        </w:rPr>
      </w:pPr>
      <w:r w:rsidRPr="00167346">
        <w:rPr>
          <w:color w:val="000000" w:themeColor="text1"/>
        </w:rPr>
        <w:t>Работники Подрядчика при выполнении работ на объектах Заказчика, где имеются вредные и (или) опасные производственные факторы, которые могут воздействовать на работников, должны быть обеспечены своим работодателем  средствами индивидуальной защиты в соответствии с типовыми нормами, предусмотренными для работников соответствующих профессий и должностей Подрядчика (п. 18 Правил обеспечения работников средствами индивидуальной защиты и смывающими средствами, утв. приказом Министерства труда и социальной защиты РФ от 29 октября 2021 г. N 766н).</w:t>
      </w:r>
    </w:p>
    <w:p w:rsidR="00167346" w:rsidRPr="00167346" w:rsidRDefault="00167346" w:rsidP="0049739B">
      <w:pPr>
        <w:pStyle w:val="ab"/>
        <w:numPr>
          <w:ilvl w:val="0"/>
          <w:numId w:val="139"/>
        </w:numPr>
        <w:tabs>
          <w:tab w:val="left" w:pos="142"/>
          <w:tab w:val="left" w:pos="851"/>
        </w:tabs>
        <w:spacing w:after="0" w:line="240" w:lineRule="auto"/>
        <w:ind w:left="0" w:right="0" w:firstLine="567"/>
        <w:rPr>
          <w:color w:val="000000" w:themeColor="text1"/>
        </w:rPr>
      </w:pPr>
      <w:r w:rsidRPr="00167346">
        <w:rPr>
          <w:color w:val="000000" w:themeColor="text1"/>
        </w:rPr>
        <w:t>Работники Подрядчика, выполняющие электромонтажные или огневые работы должны иметь при себе удостоверение установленной формы о проверке норм и правил работы в электроустановках в соответствии ПОТ ЭЭ с отметкой о группе по электробезопасности, присвоенной комиссией Подрядчика или органами Ростехнадзора, а также и другие необходимые документы для допуска к специальным работам.</w:t>
      </w:r>
    </w:p>
    <w:p w:rsidR="00167346" w:rsidRPr="00167346" w:rsidRDefault="00167346" w:rsidP="0049739B">
      <w:pPr>
        <w:pStyle w:val="ab"/>
        <w:numPr>
          <w:ilvl w:val="0"/>
          <w:numId w:val="139"/>
        </w:numPr>
        <w:tabs>
          <w:tab w:val="left" w:pos="142"/>
          <w:tab w:val="left" w:pos="851"/>
        </w:tabs>
        <w:spacing w:after="0" w:line="240" w:lineRule="auto"/>
        <w:ind w:left="0" w:right="0" w:firstLine="567"/>
        <w:rPr>
          <w:color w:val="000000" w:themeColor="text1"/>
        </w:rPr>
      </w:pPr>
      <w:r w:rsidRPr="00167346">
        <w:rPr>
          <w:color w:val="000000" w:themeColor="text1"/>
        </w:rPr>
        <w:t xml:space="preserve">У персонала Подрядчика – водителей, крановщиков, машинистов, стропальщиков, работающих в действующих электроустановках (далее – ДЭУ) или в охранных зонах воздушных линий электропередачи, а </w:t>
      </w:r>
      <w:r w:rsidRPr="00167346">
        <w:rPr>
          <w:color w:val="000000" w:themeColor="text1"/>
        </w:rPr>
        <w:lastRenderedPageBreak/>
        <w:t>также лиц, ответственных за безопасное производство работ грузоподъемными машинами и механизмами, должна быть группа по электробезопасности не ниже III.</w:t>
      </w:r>
    </w:p>
    <w:p w:rsidR="00167346" w:rsidRPr="00167346" w:rsidRDefault="00167346" w:rsidP="0049739B">
      <w:pPr>
        <w:pStyle w:val="ab"/>
        <w:numPr>
          <w:ilvl w:val="0"/>
          <w:numId w:val="139"/>
        </w:numPr>
        <w:tabs>
          <w:tab w:val="left" w:pos="142"/>
          <w:tab w:val="left" w:pos="851"/>
        </w:tabs>
        <w:spacing w:after="0" w:line="240" w:lineRule="auto"/>
        <w:ind w:left="0" w:right="0" w:firstLine="567"/>
        <w:rPr>
          <w:color w:val="000000" w:themeColor="text1"/>
        </w:rPr>
      </w:pPr>
      <w:r w:rsidRPr="00167346">
        <w:rPr>
          <w:color w:val="000000" w:themeColor="text1"/>
        </w:rPr>
        <w:t>В составе бригады Подрядчика должны быть работники, обученные оказанию первой помощи пострадавшим на производстве (п. 32-37 Правил обучения по охране труда и проверки знания требований охраны труда, утв. Постановлением Правительства Российской Федерации от 24 декабря 2021 г. N 2464).</w:t>
      </w:r>
    </w:p>
    <w:p w:rsidR="00167346" w:rsidRPr="00167346" w:rsidRDefault="00167346" w:rsidP="0049739B">
      <w:pPr>
        <w:pStyle w:val="ab"/>
        <w:numPr>
          <w:ilvl w:val="0"/>
          <w:numId w:val="139"/>
        </w:numPr>
        <w:tabs>
          <w:tab w:val="left" w:pos="142"/>
          <w:tab w:val="left" w:pos="851"/>
        </w:tabs>
        <w:spacing w:after="0" w:line="240" w:lineRule="auto"/>
        <w:ind w:left="0" w:right="0" w:firstLine="567"/>
        <w:rPr>
          <w:color w:val="000000" w:themeColor="text1"/>
        </w:rPr>
      </w:pPr>
      <w:r w:rsidRPr="00167346">
        <w:rPr>
          <w:color w:val="000000" w:themeColor="text1"/>
        </w:rPr>
        <w:t>Взаимодействие Заказчика и Подрядчика при проведении работ.</w:t>
      </w:r>
    </w:p>
    <w:p w:rsidR="00167346" w:rsidRPr="00167346" w:rsidRDefault="00167346" w:rsidP="0049739B">
      <w:pPr>
        <w:pStyle w:val="ab"/>
        <w:numPr>
          <w:ilvl w:val="1"/>
          <w:numId w:val="139"/>
        </w:numPr>
        <w:tabs>
          <w:tab w:val="left" w:pos="142"/>
          <w:tab w:val="left" w:pos="993"/>
        </w:tabs>
        <w:spacing w:after="0" w:line="240" w:lineRule="auto"/>
        <w:ind w:left="0" w:right="0" w:firstLine="567"/>
        <w:rPr>
          <w:color w:val="000000" w:themeColor="text1"/>
        </w:rPr>
      </w:pPr>
      <w:r w:rsidRPr="00167346">
        <w:rPr>
          <w:color w:val="000000" w:themeColor="text1"/>
        </w:rPr>
        <w:t>Выполнение работ на объектах Заказчика допускается только при наличии проекта производства работ (далее – ППР), проекта организации строительства (далее -ПОС) или технологической карты (далее – ТК). Подрядчик согласовывает с Заказчиком организационно-технологическую документацию (ПОС, ППР, ТК и др.), которая должна содержать проектные решения по безопасности труда, определяющие технические средства и методы работ, и обеспечивающие выполнение нормативных требований безопасности труда, применительно к конкретной электроустановке (п. 4.18 СНиП). Общие и конкретные для отдельных видов работ мероприятия по охране труда (безопасности труда) должны быть детально проработаны и отражены в специальном разделе ППР, ТК. Согласованные Заказчиком вышеперечисленные документы утверждаются Подрядчиком.</w:t>
      </w:r>
    </w:p>
    <w:p w:rsidR="00167346" w:rsidRPr="00167346" w:rsidRDefault="00167346" w:rsidP="0049739B">
      <w:pPr>
        <w:pStyle w:val="ab"/>
        <w:numPr>
          <w:ilvl w:val="1"/>
          <w:numId w:val="139"/>
        </w:numPr>
        <w:tabs>
          <w:tab w:val="left" w:pos="142"/>
          <w:tab w:val="left" w:pos="993"/>
        </w:tabs>
        <w:spacing w:after="0" w:line="240" w:lineRule="auto"/>
        <w:ind w:left="0" w:right="0" w:firstLine="567"/>
        <w:rPr>
          <w:color w:val="000000" w:themeColor="text1"/>
        </w:rPr>
      </w:pPr>
      <w:r w:rsidRPr="00167346">
        <w:rPr>
          <w:color w:val="000000" w:themeColor="text1"/>
        </w:rPr>
        <w:t>Выполнение строительно-монтажных работ, погрузочно-разгрузочных работ над действующими коммуникациями, проезжей частью улиц или в стесненных условиях на опасных производственных объектах с применением подъемных сооружений должно осуществляться в соответствии с ППР, ТК, разработанным Подрядчиком или специализированной организацией (п. 98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 утв. приказом Ростехнадзора от 26 ноября 2020 г. N 461).</w:t>
      </w:r>
    </w:p>
    <w:p w:rsidR="00167346" w:rsidRPr="00167346" w:rsidRDefault="00167346" w:rsidP="0049739B">
      <w:pPr>
        <w:pStyle w:val="ab"/>
        <w:numPr>
          <w:ilvl w:val="1"/>
          <w:numId w:val="139"/>
        </w:numPr>
        <w:tabs>
          <w:tab w:val="left" w:pos="142"/>
          <w:tab w:val="left" w:pos="993"/>
        </w:tabs>
        <w:spacing w:after="0" w:line="240" w:lineRule="auto"/>
        <w:ind w:left="0" w:right="0" w:firstLine="567"/>
        <w:rPr>
          <w:color w:val="000000" w:themeColor="text1"/>
        </w:rPr>
      </w:pPr>
      <w:r w:rsidRPr="00167346">
        <w:rPr>
          <w:color w:val="000000" w:themeColor="text1"/>
        </w:rPr>
        <w:t>ППР с использованием подъемных сооружений, ТК на погрузочно-разгрузочные работы и другие технологические регламенты выдаются на участки выполнения работ с применением подъемных сооружений до начала выполнения предусмотренных там работ (п. 157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 утв. приказом Ростехнадзора от 26 ноября 2020 г. N 461).</w:t>
      </w:r>
    </w:p>
    <w:p w:rsidR="00167346" w:rsidRPr="00167346" w:rsidRDefault="00167346" w:rsidP="0049739B">
      <w:pPr>
        <w:pStyle w:val="ab"/>
        <w:numPr>
          <w:ilvl w:val="1"/>
          <w:numId w:val="139"/>
        </w:numPr>
        <w:tabs>
          <w:tab w:val="left" w:pos="142"/>
          <w:tab w:val="left" w:pos="993"/>
        </w:tabs>
        <w:spacing w:after="0" w:line="240" w:lineRule="auto"/>
        <w:ind w:left="0" w:right="0" w:firstLine="567"/>
        <w:rPr>
          <w:color w:val="000000" w:themeColor="text1"/>
        </w:rPr>
      </w:pPr>
      <w:r w:rsidRPr="00167346">
        <w:rPr>
          <w:color w:val="000000" w:themeColor="text1"/>
        </w:rPr>
        <w:t>Уполномоченным лицом Подрядчика, имеющим право подписи акта-допуска согласно сопроводительному письму, совместно с представителем Заказчика, имеющим право подписи акта-допуска на объекте, где будут производиться работы, оформляется акт-допуск по форме СНиП.</w:t>
      </w:r>
    </w:p>
    <w:p w:rsidR="00167346" w:rsidRPr="00167346" w:rsidRDefault="00167346" w:rsidP="0049739B">
      <w:pPr>
        <w:pStyle w:val="ab"/>
        <w:numPr>
          <w:ilvl w:val="1"/>
          <w:numId w:val="139"/>
        </w:numPr>
        <w:tabs>
          <w:tab w:val="left" w:pos="142"/>
          <w:tab w:val="left" w:pos="993"/>
        </w:tabs>
        <w:spacing w:after="0" w:line="240" w:lineRule="auto"/>
        <w:ind w:left="0" w:right="0" w:firstLine="567"/>
        <w:rPr>
          <w:color w:val="000000" w:themeColor="text1"/>
        </w:rPr>
      </w:pPr>
      <w:r w:rsidRPr="00167346">
        <w:rPr>
          <w:color w:val="000000" w:themeColor="text1"/>
        </w:rPr>
        <w:t>Ответственность за соблюдение мероприятий, обеспечивающих безопасность производства работ, предусмотренных актом-допуском, несет Подрядчик и Заказчик.</w:t>
      </w:r>
    </w:p>
    <w:p w:rsidR="00167346" w:rsidRPr="00167346" w:rsidRDefault="00167346" w:rsidP="0049739B">
      <w:pPr>
        <w:pStyle w:val="ab"/>
        <w:numPr>
          <w:ilvl w:val="1"/>
          <w:numId w:val="139"/>
        </w:numPr>
        <w:tabs>
          <w:tab w:val="left" w:pos="142"/>
          <w:tab w:val="left" w:pos="993"/>
        </w:tabs>
        <w:spacing w:after="0" w:line="240" w:lineRule="auto"/>
        <w:ind w:left="0" w:right="0" w:firstLine="567"/>
        <w:rPr>
          <w:color w:val="000000" w:themeColor="text1"/>
        </w:rPr>
      </w:pPr>
      <w:r w:rsidRPr="00167346">
        <w:rPr>
          <w:color w:val="000000" w:themeColor="text1"/>
        </w:rPr>
        <w:t>Допуск персонала Подрядчика к выполнению работ на объектах Заказчика осуществляется только после проведения вводного и первичного инструктажей. Ответственность за качество и достаточность проведения вводного и первичного инструктажей несет Заказчик.</w:t>
      </w:r>
    </w:p>
    <w:p w:rsidR="00167346" w:rsidRPr="00167346" w:rsidRDefault="00167346" w:rsidP="0049739B">
      <w:pPr>
        <w:pStyle w:val="ab"/>
        <w:numPr>
          <w:ilvl w:val="1"/>
          <w:numId w:val="139"/>
        </w:numPr>
        <w:tabs>
          <w:tab w:val="left" w:pos="142"/>
          <w:tab w:val="left" w:pos="993"/>
        </w:tabs>
        <w:spacing w:after="0" w:line="240" w:lineRule="auto"/>
        <w:ind w:left="0" w:right="0" w:firstLine="567"/>
        <w:rPr>
          <w:color w:val="000000" w:themeColor="text1"/>
        </w:rPr>
      </w:pPr>
      <w:r w:rsidRPr="00167346">
        <w:rPr>
          <w:color w:val="000000" w:themeColor="text1"/>
        </w:rPr>
        <w:t>Допуск персонала Подрядчика для производства работ в ДЭУ и охранных зонах ВЛ (в т.ч. по расчистке (расширению) трасс ВЛ и вырубке угрожающих деревьев), производится в соответствии с ПОТ ЭЭ, как персонала строительно-монтажной организации (далее – СМО).</w:t>
      </w:r>
    </w:p>
    <w:p w:rsidR="00167346" w:rsidRPr="00167346" w:rsidRDefault="00167346" w:rsidP="0049739B">
      <w:pPr>
        <w:pStyle w:val="ab"/>
        <w:numPr>
          <w:ilvl w:val="1"/>
          <w:numId w:val="139"/>
        </w:numPr>
        <w:tabs>
          <w:tab w:val="left" w:pos="142"/>
          <w:tab w:val="left" w:pos="993"/>
        </w:tabs>
        <w:spacing w:after="0" w:line="240" w:lineRule="auto"/>
        <w:ind w:left="0" w:right="0" w:firstLine="567"/>
        <w:rPr>
          <w:color w:val="000000" w:themeColor="text1"/>
        </w:rPr>
      </w:pPr>
      <w:r w:rsidRPr="00167346">
        <w:rPr>
          <w:color w:val="000000" w:themeColor="text1"/>
        </w:rPr>
        <w:t>В случае возникновения на объекте опасных условий, вызывающих реальную угрозу жизни и здоровья работников, Подрядчик должен оповестить об этом всех участников и представителя Заказчика, принять необходимые меры для вывода людей из опасной зоны. Возобновление работ разрешается Заказчиком и Подрядчиком после устранения причин возникновения опасности.</w:t>
      </w:r>
    </w:p>
    <w:p w:rsidR="00167346" w:rsidRPr="00167346" w:rsidRDefault="00167346" w:rsidP="0049739B">
      <w:pPr>
        <w:pStyle w:val="ab"/>
        <w:numPr>
          <w:ilvl w:val="1"/>
          <w:numId w:val="139"/>
        </w:numPr>
        <w:tabs>
          <w:tab w:val="left" w:pos="142"/>
          <w:tab w:val="left" w:pos="993"/>
        </w:tabs>
        <w:spacing w:after="0" w:line="240" w:lineRule="auto"/>
        <w:ind w:left="0" w:right="0" w:firstLine="567"/>
        <w:rPr>
          <w:color w:val="000000" w:themeColor="text1"/>
        </w:rPr>
      </w:pPr>
      <w:r w:rsidRPr="00167346">
        <w:rPr>
          <w:color w:val="000000" w:themeColor="text1"/>
        </w:rPr>
        <w:t>Подрядчик обязан немедленно сообщать Заказчику о факте произошедшего несчастного случая с работниками Подрядчика на объектах Заказчика.</w:t>
      </w:r>
    </w:p>
    <w:p w:rsidR="00167346" w:rsidRPr="00167346" w:rsidRDefault="00167346" w:rsidP="0049739B">
      <w:pPr>
        <w:pStyle w:val="ab"/>
        <w:numPr>
          <w:ilvl w:val="1"/>
          <w:numId w:val="139"/>
        </w:numPr>
        <w:tabs>
          <w:tab w:val="left" w:pos="142"/>
          <w:tab w:val="left" w:pos="1134"/>
        </w:tabs>
        <w:spacing w:after="0" w:line="240" w:lineRule="auto"/>
        <w:ind w:left="0" w:right="0" w:firstLine="567"/>
        <w:rPr>
          <w:color w:val="000000" w:themeColor="text1"/>
        </w:rPr>
      </w:pPr>
      <w:r w:rsidRPr="00167346">
        <w:rPr>
          <w:color w:val="000000" w:themeColor="text1"/>
        </w:rPr>
        <w:t>Расследование, учет и регистрация несчастных случаев производится в соответствии с ТК РФ и Положением об особенностях расследования несчастных случаев на производстве в отдельных отраслях и организациях.</w:t>
      </w:r>
    </w:p>
    <w:p w:rsidR="00167346" w:rsidRPr="00167346" w:rsidRDefault="00167346" w:rsidP="0049739B">
      <w:pPr>
        <w:pStyle w:val="ab"/>
        <w:numPr>
          <w:ilvl w:val="1"/>
          <w:numId w:val="139"/>
        </w:numPr>
        <w:tabs>
          <w:tab w:val="left" w:pos="142"/>
          <w:tab w:val="left" w:pos="1134"/>
        </w:tabs>
        <w:spacing w:after="0" w:line="240" w:lineRule="auto"/>
        <w:ind w:left="0" w:right="0" w:firstLine="567"/>
        <w:rPr>
          <w:color w:val="000000" w:themeColor="text1"/>
        </w:rPr>
      </w:pPr>
      <w:r w:rsidRPr="00167346">
        <w:rPr>
          <w:color w:val="000000" w:themeColor="text1"/>
        </w:rPr>
        <w:t>Подрядчик несет ответственность за:</w:t>
      </w:r>
    </w:p>
    <w:p w:rsidR="00167346" w:rsidRPr="00167346" w:rsidRDefault="00167346" w:rsidP="0049739B">
      <w:pPr>
        <w:pStyle w:val="ab"/>
        <w:tabs>
          <w:tab w:val="left" w:pos="142"/>
          <w:tab w:val="left" w:pos="851"/>
          <w:tab w:val="left" w:pos="1080"/>
        </w:tabs>
        <w:spacing w:after="0" w:line="240" w:lineRule="auto"/>
        <w:ind w:left="0" w:firstLine="567"/>
        <w:rPr>
          <w:color w:val="000000" w:themeColor="text1"/>
        </w:rPr>
      </w:pPr>
      <w:r w:rsidRPr="00167346">
        <w:rPr>
          <w:color w:val="000000" w:themeColor="text1"/>
        </w:rPr>
        <w:t>- безопасное выполнение строительно-монтажных работ;</w:t>
      </w:r>
    </w:p>
    <w:p w:rsidR="00167346" w:rsidRPr="00167346" w:rsidRDefault="00167346" w:rsidP="0049739B">
      <w:pPr>
        <w:pStyle w:val="ab"/>
        <w:tabs>
          <w:tab w:val="left" w:pos="142"/>
          <w:tab w:val="left" w:pos="851"/>
          <w:tab w:val="left" w:pos="1080"/>
        </w:tabs>
        <w:spacing w:after="0" w:line="240" w:lineRule="auto"/>
        <w:ind w:left="0" w:firstLine="567"/>
        <w:rPr>
          <w:color w:val="000000" w:themeColor="text1"/>
        </w:rPr>
      </w:pPr>
      <w:r w:rsidRPr="00167346">
        <w:rPr>
          <w:color w:val="000000" w:themeColor="text1"/>
        </w:rPr>
        <w:t>- соблюдение членами бригады мер безопасности, указанных в наряде-допуске;</w:t>
      </w:r>
    </w:p>
    <w:p w:rsidR="00167346" w:rsidRPr="00167346" w:rsidRDefault="00167346" w:rsidP="0049739B">
      <w:pPr>
        <w:pStyle w:val="ab"/>
        <w:tabs>
          <w:tab w:val="left" w:pos="142"/>
          <w:tab w:val="left" w:pos="851"/>
          <w:tab w:val="left" w:pos="1080"/>
        </w:tabs>
        <w:spacing w:after="0" w:line="240" w:lineRule="auto"/>
        <w:ind w:left="0" w:firstLine="567"/>
        <w:rPr>
          <w:color w:val="000000" w:themeColor="text1"/>
        </w:rPr>
      </w:pPr>
      <w:r w:rsidRPr="00167346">
        <w:rPr>
          <w:color w:val="000000" w:themeColor="text1"/>
        </w:rPr>
        <w:t>- обязательное применение средств защиты;</w:t>
      </w:r>
    </w:p>
    <w:p w:rsidR="00167346" w:rsidRPr="00167346" w:rsidRDefault="00167346" w:rsidP="0049739B">
      <w:pPr>
        <w:pStyle w:val="ab"/>
        <w:tabs>
          <w:tab w:val="left" w:pos="142"/>
          <w:tab w:val="left" w:pos="851"/>
          <w:tab w:val="left" w:pos="1080"/>
        </w:tabs>
        <w:spacing w:after="0" w:line="240" w:lineRule="auto"/>
        <w:ind w:left="0" w:firstLine="567"/>
        <w:rPr>
          <w:color w:val="000000" w:themeColor="text1"/>
        </w:rPr>
      </w:pPr>
      <w:r w:rsidRPr="00167346">
        <w:rPr>
          <w:color w:val="000000" w:themeColor="text1"/>
        </w:rPr>
        <w:t>- выполнение работниками Подрядчика правил внутреннего трудового распорядка, установленного на предприятиях Заказчика (если иное не оговорено договором Подряда);</w:t>
      </w:r>
    </w:p>
    <w:p w:rsidR="00167346" w:rsidRPr="00167346" w:rsidRDefault="00167346" w:rsidP="0049739B">
      <w:pPr>
        <w:pStyle w:val="ab"/>
        <w:tabs>
          <w:tab w:val="left" w:pos="142"/>
          <w:tab w:val="left" w:pos="851"/>
          <w:tab w:val="left" w:pos="1080"/>
        </w:tabs>
        <w:spacing w:after="0" w:line="240" w:lineRule="auto"/>
        <w:ind w:left="0" w:firstLine="567"/>
        <w:rPr>
          <w:color w:val="000000" w:themeColor="text1"/>
        </w:rPr>
      </w:pPr>
      <w:r w:rsidRPr="00167346">
        <w:rPr>
          <w:color w:val="000000" w:themeColor="text1"/>
        </w:rPr>
        <w:t>- проведение инструктажа и обеспечение безопасности труда;</w:t>
      </w:r>
    </w:p>
    <w:p w:rsidR="00167346" w:rsidRPr="00167346" w:rsidRDefault="00167346" w:rsidP="0049739B">
      <w:pPr>
        <w:pStyle w:val="ab"/>
        <w:tabs>
          <w:tab w:val="left" w:pos="142"/>
          <w:tab w:val="left" w:pos="851"/>
        </w:tabs>
        <w:spacing w:after="0" w:line="240" w:lineRule="auto"/>
        <w:ind w:left="0" w:firstLine="567"/>
        <w:rPr>
          <w:color w:val="000000" w:themeColor="text1"/>
        </w:rPr>
      </w:pPr>
      <w:r w:rsidRPr="00167346">
        <w:rPr>
          <w:color w:val="000000" w:themeColor="text1"/>
        </w:rPr>
        <w:t>- соблюдение производственной и технологической дисциплины членами бригады Подрядчика.</w:t>
      </w:r>
    </w:p>
    <w:p w:rsidR="00167346" w:rsidRPr="00167346" w:rsidRDefault="00167346" w:rsidP="0049739B">
      <w:pPr>
        <w:pStyle w:val="ab"/>
        <w:numPr>
          <w:ilvl w:val="1"/>
          <w:numId w:val="139"/>
        </w:numPr>
        <w:tabs>
          <w:tab w:val="left" w:pos="142"/>
          <w:tab w:val="left" w:pos="1134"/>
        </w:tabs>
        <w:spacing w:after="0" w:line="240" w:lineRule="auto"/>
        <w:ind w:left="0" w:right="0" w:firstLine="567"/>
        <w:rPr>
          <w:color w:val="000000" w:themeColor="text1"/>
        </w:rPr>
      </w:pPr>
      <w:r w:rsidRPr="00167346">
        <w:rPr>
          <w:color w:val="000000" w:themeColor="text1"/>
        </w:rPr>
        <w:t xml:space="preserve">Подрядчик самостоятельно осуществляет страхование своих работников от несчастных случаев при выполнении работ. Подрядчик сам расследует и учитывает несчастные случаи, произошедшие на объекте(ах)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а также несчастных случаях с тяжелым исходом Подрядчик самостоятельно направляет сообщения о несчастном случае соответствующим лицам, согласно статье 228.1 Трудового кодекса </w:t>
      </w:r>
      <w:r w:rsidRPr="00167346">
        <w:rPr>
          <w:color w:val="000000" w:themeColor="text1"/>
        </w:rPr>
        <w:lastRenderedPageBreak/>
        <w:t>Российской Федерации, а также предоставляет Заказчику копии таких обращений в течение 3 (трёх) календарных дней с момента их отправки.</w:t>
      </w:r>
    </w:p>
    <w:p w:rsidR="00167346" w:rsidRPr="00167346" w:rsidRDefault="00167346" w:rsidP="0049739B">
      <w:pPr>
        <w:pStyle w:val="ab"/>
        <w:numPr>
          <w:ilvl w:val="1"/>
          <w:numId w:val="139"/>
        </w:numPr>
        <w:tabs>
          <w:tab w:val="left" w:pos="142"/>
          <w:tab w:val="left" w:pos="1134"/>
        </w:tabs>
        <w:spacing w:after="0" w:line="240" w:lineRule="auto"/>
        <w:ind w:left="0" w:right="0" w:firstLine="567"/>
        <w:rPr>
          <w:color w:val="000000" w:themeColor="text1"/>
        </w:rPr>
      </w:pPr>
      <w:r w:rsidRPr="00167346">
        <w:rPr>
          <w:color w:val="000000" w:themeColor="text1"/>
        </w:rPr>
        <w:t>Подрядчик обязан не препятствовать контролю со стороны Заказчика за соблюдением требований охраны труда, пожарной, промышленной безопасности на рабочих местах Подрядчика (субподрядчика).</w:t>
      </w:r>
    </w:p>
    <w:p w:rsidR="00167346" w:rsidRPr="00167346" w:rsidRDefault="00167346" w:rsidP="0049739B">
      <w:pPr>
        <w:pStyle w:val="ab"/>
        <w:numPr>
          <w:ilvl w:val="1"/>
          <w:numId w:val="139"/>
        </w:numPr>
        <w:tabs>
          <w:tab w:val="left" w:pos="142"/>
          <w:tab w:val="left" w:pos="1134"/>
        </w:tabs>
        <w:spacing w:after="0" w:line="240" w:lineRule="auto"/>
        <w:ind w:left="0" w:right="0" w:firstLine="567"/>
        <w:rPr>
          <w:color w:val="000000" w:themeColor="text1"/>
        </w:rPr>
      </w:pPr>
      <w:r w:rsidRPr="00167346">
        <w:rPr>
          <w:color w:val="000000" w:themeColor="text1"/>
        </w:rPr>
        <w:t>Заказчик вправе в любое время в присутствии инженерно-технического работника Подрядчика проверять соблюдение персоналом Подрядчика требований нормативных правовых актов по охране труда, промышленной и пожарной безопасности, правил технической эксплуатации оборудования и электроустановок.</w:t>
      </w:r>
    </w:p>
    <w:p w:rsidR="00167346" w:rsidRPr="00167346" w:rsidRDefault="00167346" w:rsidP="0049739B">
      <w:pPr>
        <w:pStyle w:val="ab"/>
        <w:numPr>
          <w:ilvl w:val="1"/>
          <w:numId w:val="139"/>
        </w:numPr>
        <w:tabs>
          <w:tab w:val="left" w:pos="142"/>
          <w:tab w:val="left" w:pos="1134"/>
        </w:tabs>
        <w:spacing w:after="0" w:line="240" w:lineRule="auto"/>
        <w:ind w:left="0" w:right="0" w:firstLine="567"/>
        <w:rPr>
          <w:color w:val="000000" w:themeColor="text1"/>
        </w:rPr>
      </w:pPr>
      <w:r w:rsidRPr="00167346">
        <w:rPr>
          <w:color w:val="000000" w:themeColor="text1"/>
        </w:rPr>
        <w:t>По инициативе Заказчика может проводиться выборочный контроль работников Подрядчика на наличие наркотического и алкогольного опьянения.</w:t>
      </w:r>
    </w:p>
    <w:p w:rsidR="00167346" w:rsidRPr="00167346" w:rsidRDefault="00167346" w:rsidP="0049739B">
      <w:pPr>
        <w:pStyle w:val="ab"/>
        <w:numPr>
          <w:ilvl w:val="1"/>
          <w:numId w:val="139"/>
        </w:numPr>
        <w:tabs>
          <w:tab w:val="left" w:pos="142"/>
          <w:tab w:val="left" w:pos="1134"/>
        </w:tabs>
        <w:spacing w:after="0" w:line="240" w:lineRule="auto"/>
        <w:ind w:left="0" w:right="0" w:firstLine="567"/>
        <w:rPr>
          <w:color w:val="000000" w:themeColor="text1"/>
        </w:rPr>
      </w:pPr>
      <w:r w:rsidRPr="00167346">
        <w:rPr>
          <w:color w:val="000000" w:themeColor="text1"/>
        </w:rPr>
        <w:t>При выявлении по результатам проверок Заказчика нарушений, руководители Подрядчика обязаны провести комплекс соответствующих мероприятий по устранению выявленных нарушений, при выявлении грубых нарушений норм охраны труда принимать меры к персоналу в соответствии с требованиями законодательства Российской Федерации.</w:t>
      </w:r>
    </w:p>
    <w:p w:rsidR="00167346" w:rsidRPr="00167346" w:rsidRDefault="00167346" w:rsidP="0049739B">
      <w:pPr>
        <w:pStyle w:val="ab"/>
        <w:numPr>
          <w:ilvl w:val="1"/>
          <w:numId w:val="139"/>
        </w:numPr>
        <w:tabs>
          <w:tab w:val="left" w:pos="142"/>
          <w:tab w:val="left" w:pos="1134"/>
        </w:tabs>
        <w:spacing w:after="0" w:line="240" w:lineRule="auto"/>
        <w:ind w:left="0" w:right="0" w:firstLine="567"/>
        <w:rPr>
          <w:color w:val="000000" w:themeColor="text1"/>
        </w:rPr>
      </w:pPr>
      <w:r w:rsidRPr="00167346">
        <w:rPr>
          <w:color w:val="000000" w:themeColor="text1"/>
        </w:rPr>
        <w:t>Заказчик вправе приостанавливать выполнение работ в случае обнаружения фактов нарушения обязательств Подрядчика, указанных в настоящем разделе. При этом сроки выполнения работ не продлеваются на период, потраченный на устранение замечаний. Обнаруженные факты, нарушения требований охраны труда фиксируются уполномоченными представителями Заказчика с составлением Акта проверки подрядной организации (далее – Акт). Акт подписывается лицом, проводящим проверку (уполномоченным представителем), и представителем Подрядчика, отвечающим за безопасное производство работ, находящимся в данный момент на проверяемом рабочем месте. В случае отказа представителя Подрядчика от подписания Акта, уполномоченный представитель Заказчика фиксирует нарушения на фотокамеру. Акт направляется руководителю подразделения Заказчика, курирующего проводимые Подрядчиком работы, копия Акта – в службу производственного контроля и охраны труда Заказчика. На сновании Акта Подрядчику выставляется претензия и штрафные санкции.</w:t>
      </w:r>
    </w:p>
    <w:p w:rsidR="00167346" w:rsidRPr="00167346" w:rsidRDefault="00167346" w:rsidP="0049739B">
      <w:pPr>
        <w:tabs>
          <w:tab w:val="left" w:pos="0"/>
        </w:tabs>
        <w:spacing w:after="0" w:line="240" w:lineRule="auto"/>
        <w:rPr>
          <w:color w:val="000000" w:themeColor="text1"/>
        </w:rPr>
      </w:pPr>
    </w:p>
    <w:p w:rsidR="00167346" w:rsidRPr="00167346" w:rsidRDefault="00167346" w:rsidP="0049739B">
      <w:pPr>
        <w:tabs>
          <w:tab w:val="left" w:pos="0"/>
        </w:tabs>
        <w:spacing w:after="0" w:line="240" w:lineRule="auto"/>
        <w:rPr>
          <w:color w:val="000000" w:themeColor="text1"/>
        </w:rPr>
      </w:pPr>
    </w:p>
    <w:p w:rsidR="00167346" w:rsidRPr="00167346" w:rsidRDefault="00167346" w:rsidP="0049739B">
      <w:pPr>
        <w:spacing w:after="0" w:line="240" w:lineRule="auto"/>
        <w:ind w:right="-8"/>
        <w:rPr>
          <w:b/>
          <w:color w:val="000000" w:themeColor="text1"/>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30"/>
        <w:gridCol w:w="4075"/>
      </w:tblGrid>
      <w:tr w:rsidR="00167346" w:rsidTr="000000F4">
        <w:tc>
          <w:tcPr>
            <w:tcW w:w="6130" w:type="dxa"/>
          </w:tcPr>
          <w:p w:rsidR="00167346" w:rsidRDefault="00167346" w:rsidP="0049739B">
            <w:pPr>
              <w:spacing w:after="0" w:line="240" w:lineRule="auto"/>
              <w:rPr>
                <w:b/>
              </w:rPr>
            </w:pPr>
            <w:r>
              <w:rPr>
                <w:b/>
              </w:rPr>
              <w:t>Заказчик:</w:t>
            </w:r>
          </w:p>
          <w:p w:rsidR="00167346" w:rsidRDefault="00167346" w:rsidP="0049739B">
            <w:pPr>
              <w:spacing w:after="0" w:line="240" w:lineRule="auto"/>
            </w:pPr>
            <w:r>
              <w:t>Генеральный директор</w:t>
            </w:r>
          </w:p>
          <w:p w:rsidR="00167346" w:rsidRDefault="00167346" w:rsidP="0049739B">
            <w:pPr>
              <w:spacing w:after="0" w:line="240" w:lineRule="auto"/>
            </w:pPr>
            <w:r>
              <w:t>АО «Энергосервис Волги»</w:t>
            </w:r>
          </w:p>
          <w:p w:rsidR="00167346" w:rsidRDefault="00167346" w:rsidP="0049739B">
            <w:pPr>
              <w:spacing w:after="0" w:line="240" w:lineRule="auto"/>
            </w:pPr>
          </w:p>
          <w:p w:rsidR="00167346" w:rsidRDefault="00167346" w:rsidP="0049739B">
            <w:pPr>
              <w:spacing w:after="0" w:line="240" w:lineRule="auto"/>
            </w:pPr>
            <w:r>
              <w:t>_______________Проскуркин М.К.</w:t>
            </w:r>
          </w:p>
        </w:tc>
        <w:tc>
          <w:tcPr>
            <w:tcW w:w="4075" w:type="dxa"/>
          </w:tcPr>
          <w:p w:rsidR="00167346" w:rsidRDefault="00167346" w:rsidP="0049739B">
            <w:pPr>
              <w:spacing w:after="0" w:line="240" w:lineRule="auto"/>
              <w:rPr>
                <w:b/>
              </w:rPr>
            </w:pPr>
            <w:r>
              <w:rPr>
                <w:b/>
              </w:rPr>
              <w:t>Подрядчик:</w:t>
            </w:r>
          </w:p>
          <w:p w:rsidR="00167346" w:rsidRDefault="00167346" w:rsidP="0049739B">
            <w:pPr>
              <w:spacing w:after="0" w:line="240" w:lineRule="auto"/>
              <w:rPr>
                <w:b/>
              </w:rPr>
            </w:pPr>
          </w:p>
        </w:tc>
      </w:tr>
    </w:tbl>
    <w:p w:rsidR="008814BE" w:rsidRDefault="008814BE" w:rsidP="0049739B">
      <w:pPr>
        <w:keepNext/>
        <w:spacing w:after="0" w:line="240" w:lineRule="auto"/>
        <w:ind w:right="0" w:firstLine="0"/>
        <w:jc w:val="right"/>
        <w:outlineLvl w:val="0"/>
        <w:rPr>
          <w:b/>
          <w:bCs/>
          <w:color w:val="auto"/>
          <w:kern w:val="32"/>
        </w:rPr>
      </w:pPr>
    </w:p>
    <w:p w:rsidR="008814BE" w:rsidRDefault="008814BE" w:rsidP="0049739B">
      <w:pPr>
        <w:keepNext/>
        <w:spacing w:after="0" w:line="240" w:lineRule="auto"/>
        <w:ind w:right="0" w:firstLine="0"/>
        <w:jc w:val="right"/>
        <w:outlineLvl w:val="0"/>
        <w:rPr>
          <w:b/>
          <w:bCs/>
          <w:color w:val="auto"/>
          <w:kern w:val="32"/>
        </w:rPr>
      </w:pPr>
    </w:p>
    <w:p w:rsidR="008814BE" w:rsidRDefault="008814BE" w:rsidP="0049739B">
      <w:pPr>
        <w:keepNext/>
        <w:spacing w:after="0" w:line="240" w:lineRule="auto"/>
        <w:ind w:right="0" w:firstLine="0"/>
        <w:jc w:val="right"/>
        <w:outlineLvl w:val="0"/>
        <w:rPr>
          <w:b/>
          <w:bCs/>
          <w:color w:val="auto"/>
          <w:kern w:val="32"/>
        </w:rPr>
      </w:pPr>
    </w:p>
    <w:p w:rsidR="008814BE" w:rsidRDefault="008814BE" w:rsidP="0049739B">
      <w:pPr>
        <w:keepNext/>
        <w:spacing w:after="0" w:line="240" w:lineRule="auto"/>
        <w:ind w:right="0" w:firstLine="0"/>
        <w:jc w:val="right"/>
        <w:outlineLvl w:val="0"/>
        <w:rPr>
          <w:b/>
          <w:bCs/>
          <w:color w:val="auto"/>
          <w:kern w:val="32"/>
        </w:rPr>
      </w:pPr>
    </w:p>
    <w:p w:rsidR="00F33BE0" w:rsidRDefault="00F33BE0" w:rsidP="0049739B">
      <w:pPr>
        <w:keepNext/>
        <w:spacing w:after="0" w:line="240" w:lineRule="auto"/>
        <w:ind w:right="0" w:firstLine="0"/>
        <w:jc w:val="right"/>
        <w:outlineLvl w:val="0"/>
        <w:rPr>
          <w:b/>
          <w:bCs/>
          <w:color w:val="auto"/>
          <w:kern w:val="32"/>
        </w:rPr>
      </w:pPr>
    </w:p>
    <w:p w:rsidR="008814BE" w:rsidRDefault="008814BE" w:rsidP="0049739B">
      <w:pPr>
        <w:keepNext/>
        <w:spacing w:after="0" w:line="240" w:lineRule="auto"/>
        <w:ind w:right="0" w:firstLine="0"/>
        <w:jc w:val="right"/>
        <w:outlineLvl w:val="0"/>
        <w:rPr>
          <w:b/>
          <w:bCs/>
          <w:color w:val="auto"/>
          <w:kern w:val="32"/>
        </w:rPr>
      </w:pPr>
    </w:p>
    <w:p w:rsidR="008814BE" w:rsidRDefault="008814BE" w:rsidP="0049739B">
      <w:pPr>
        <w:keepNext/>
        <w:spacing w:after="0" w:line="240" w:lineRule="auto"/>
        <w:ind w:right="0" w:firstLine="0"/>
        <w:jc w:val="right"/>
        <w:outlineLvl w:val="0"/>
        <w:rPr>
          <w:b/>
          <w:bCs/>
          <w:color w:val="auto"/>
          <w:kern w:val="32"/>
        </w:rPr>
      </w:pPr>
    </w:p>
    <w:p w:rsidR="008814BE" w:rsidRDefault="008814BE" w:rsidP="0049739B">
      <w:pPr>
        <w:keepNext/>
        <w:spacing w:after="0" w:line="240" w:lineRule="auto"/>
        <w:ind w:right="0" w:firstLine="0"/>
        <w:jc w:val="right"/>
        <w:outlineLvl w:val="0"/>
        <w:rPr>
          <w:b/>
          <w:bCs/>
          <w:color w:val="auto"/>
          <w:kern w:val="32"/>
        </w:rPr>
      </w:pPr>
    </w:p>
    <w:p w:rsidR="000000F4" w:rsidRDefault="000000F4" w:rsidP="0049739B">
      <w:pPr>
        <w:keepNext/>
        <w:spacing w:after="0" w:line="240" w:lineRule="auto"/>
        <w:ind w:right="0" w:firstLine="0"/>
        <w:jc w:val="right"/>
        <w:outlineLvl w:val="0"/>
        <w:rPr>
          <w:rFonts w:eastAsia="Arial Unicode MS"/>
          <w:bCs/>
          <w:color w:val="auto"/>
          <w:kern w:val="32"/>
        </w:rPr>
      </w:pPr>
    </w:p>
    <w:p w:rsidR="008814BE" w:rsidRDefault="008814BE" w:rsidP="0049739B">
      <w:pPr>
        <w:keepNext/>
        <w:spacing w:after="0" w:line="240" w:lineRule="auto"/>
        <w:ind w:right="0" w:firstLine="0"/>
        <w:jc w:val="right"/>
        <w:outlineLvl w:val="0"/>
        <w:rPr>
          <w:rFonts w:eastAsia="Arial Unicode MS"/>
          <w:bCs/>
          <w:color w:val="auto"/>
          <w:kern w:val="32"/>
        </w:rPr>
      </w:pPr>
    </w:p>
    <w:p w:rsidR="008814BE" w:rsidRDefault="008814BE" w:rsidP="0049739B">
      <w:pPr>
        <w:keepNext/>
        <w:spacing w:after="0" w:line="240" w:lineRule="auto"/>
        <w:ind w:right="0" w:firstLine="0"/>
        <w:jc w:val="right"/>
        <w:outlineLvl w:val="0"/>
        <w:rPr>
          <w:rFonts w:eastAsia="Arial Unicode MS"/>
          <w:bCs/>
          <w:color w:val="auto"/>
          <w:kern w:val="32"/>
        </w:rPr>
      </w:pPr>
    </w:p>
    <w:p w:rsidR="008814BE" w:rsidRDefault="008814BE" w:rsidP="0049739B">
      <w:pPr>
        <w:keepNext/>
        <w:spacing w:after="0" w:line="240" w:lineRule="auto"/>
        <w:ind w:right="0" w:firstLine="0"/>
        <w:jc w:val="right"/>
        <w:outlineLvl w:val="0"/>
        <w:rPr>
          <w:rFonts w:eastAsia="Arial Unicode MS"/>
          <w:bCs/>
          <w:color w:val="auto"/>
          <w:kern w:val="32"/>
        </w:rPr>
      </w:pPr>
    </w:p>
    <w:p w:rsidR="008814BE" w:rsidRDefault="008814BE" w:rsidP="0049739B">
      <w:pPr>
        <w:keepNext/>
        <w:spacing w:after="0" w:line="240" w:lineRule="auto"/>
        <w:ind w:right="0" w:firstLine="0"/>
        <w:jc w:val="right"/>
        <w:outlineLvl w:val="0"/>
        <w:rPr>
          <w:rFonts w:eastAsia="Arial Unicode MS"/>
          <w:bCs/>
          <w:color w:val="auto"/>
          <w:kern w:val="32"/>
        </w:rPr>
      </w:pPr>
    </w:p>
    <w:p w:rsidR="008814BE" w:rsidRDefault="008814BE" w:rsidP="0049739B">
      <w:pPr>
        <w:keepNext/>
        <w:spacing w:after="0" w:line="240" w:lineRule="auto"/>
        <w:ind w:right="0" w:firstLine="0"/>
        <w:jc w:val="right"/>
        <w:outlineLvl w:val="0"/>
        <w:rPr>
          <w:rFonts w:eastAsia="Arial Unicode MS"/>
          <w:bCs/>
          <w:color w:val="auto"/>
          <w:kern w:val="32"/>
        </w:rPr>
      </w:pPr>
    </w:p>
    <w:p w:rsidR="008814BE" w:rsidRPr="000000F4" w:rsidRDefault="008814BE" w:rsidP="0049739B">
      <w:pPr>
        <w:keepNext/>
        <w:spacing w:after="0" w:line="240" w:lineRule="auto"/>
        <w:ind w:right="0" w:firstLine="0"/>
        <w:jc w:val="right"/>
        <w:outlineLvl w:val="0"/>
        <w:rPr>
          <w:rFonts w:eastAsia="Arial Unicode MS"/>
          <w:bCs/>
          <w:color w:val="auto"/>
          <w:kern w:val="32"/>
        </w:rPr>
      </w:pPr>
    </w:p>
    <w:p w:rsidR="008814BE" w:rsidRDefault="008814BE" w:rsidP="0049739B">
      <w:pPr>
        <w:tabs>
          <w:tab w:val="left" w:pos="1134"/>
        </w:tabs>
        <w:suppressAutoHyphens/>
        <w:spacing w:after="0" w:line="240" w:lineRule="auto"/>
        <w:ind w:right="55" w:firstLine="0"/>
        <w:jc w:val="center"/>
        <w:outlineLvl w:val="3"/>
        <w:rPr>
          <w:b/>
          <w:bCs/>
          <w:iCs/>
          <w:color w:val="auto"/>
        </w:rPr>
      </w:pPr>
    </w:p>
    <w:p w:rsidR="001A4E10" w:rsidRDefault="001A4E10">
      <w:pPr>
        <w:spacing w:after="160" w:line="259" w:lineRule="auto"/>
        <w:ind w:right="0" w:firstLine="0"/>
        <w:jc w:val="left"/>
        <w:rPr>
          <w:b/>
          <w:bCs/>
          <w:snapToGrid w:val="0"/>
          <w:color w:val="000000" w:themeColor="text1"/>
          <w:kern w:val="32"/>
          <w:lang w:val="x-none" w:eastAsia="x-none"/>
        </w:rPr>
      </w:pPr>
      <w:r>
        <w:rPr>
          <w:b/>
          <w:bCs/>
          <w:snapToGrid w:val="0"/>
          <w:color w:val="000000" w:themeColor="text1"/>
          <w:kern w:val="32"/>
          <w:lang w:val="x-none" w:eastAsia="x-none"/>
        </w:rPr>
        <w:br w:type="page"/>
      </w:r>
    </w:p>
    <w:p w:rsidR="00E346A5" w:rsidRPr="00167346" w:rsidRDefault="00E346A5" w:rsidP="0049739B">
      <w:pPr>
        <w:keepNext/>
        <w:tabs>
          <w:tab w:val="right" w:pos="9921"/>
        </w:tabs>
        <w:spacing w:after="0" w:line="240" w:lineRule="auto"/>
        <w:jc w:val="right"/>
        <w:outlineLvl w:val="0"/>
        <w:rPr>
          <w:b/>
          <w:bCs/>
          <w:snapToGrid w:val="0"/>
          <w:color w:val="000000" w:themeColor="text1"/>
          <w:kern w:val="32"/>
          <w:lang w:eastAsia="x-none"/>
        </w:rPr>
      </w:pPr>
      <w:r w:rsidRPr="00167346">
        <w:rPr>
          <w:b/>
          <w:bCs/>
          <w:snapToGrid w:val="0"/>
          <w:color w:val="000000" w:themeColor="text1"/>
          <w:kern w:val="32"/>
          <w:lang w:val="x-none" w:eastAsia="x-none"/>
        </w:rPr>
        <w:lastRenderedPageBreak/>
        <w:t xml:space="preserve">Приложение № </w:t>
      </w:r>
      <w:r w:rsidRPr="00167346">
        <w:rPr>
          <w:b/>
          <w:bCs/>
          <w:snapToGrid w:val="0"/>
          <w:color w:val="000000" w:themeColor="text1"/>
          <w:kern w:val="32"/>
          <w:lang w:eastAsia="x-none"/>
        </w:rPr>
        <w:t>2</w:t>
      </w:r>
      <w:r>
        <w:rPr>
          <w:b/>
          <w:bCs/>
          <w:snapToGrid w:val="0"/>
          <w:color w:val="000000" w:themeColor="text1"/>
          <w:kern w:val="32"/>
          <w:lang w:eastAsia="x-none"/>
        </w:rPr>
        <w:t>2</w:t>
      </w:r>
    </w:p>
    <w:p w:rsidR="00E346A5" w:rsidRDefault="00E346A5" w:rsidP="0049739B">
      <w:pPr>
        <w:spacing w:after="0" w:line="240" w:lineRule="auto"/>
        <w:ind w:left="10" w:right="62" w:hanging="10"/>
        <w:jc w:val="right"/>
      </w:pPr>
      <w:r>
        <w:t>к Договору подряда № ____________________ от ______________________</w:t>
      </w:r>
    </w:p>
    <w:p w:rsidR="008814BE" w:rsidRDefault="008814BE" w:rsidP="0049739B">
      <w:pPr>
        <w:tabs>
          <w:tab w:val="left" w:pos="1134"/>
        </w:tabs>
        <w:suppressAutoHyphens/>
        <w:spacing w:after="0" w:line="240" w:lineRule="auto"/>
        <w:ind w:right="55" w:firstLine="0"/>
        <w:jc w:val="center"/>
        <w:outlineLvl w:val="3"/>
        <w:rPr>
          <w:b/>
          <w:bCs/>
          <w:iCs/>
          <w:color w:val="auto"/>
        </w:rPr>
      </w:pPr>
    </w:p>
    <w:p w:rsidR="008814BE" w:rsidRDefault="008814BE" w:rsidP="0049739B">
      <w:pPr>
        <w:tabs>
          <w:tab w:val="left" w:pos="1134"/>
        </w:tabs>
        <w:suppressAutoHyphens/>
        <w:spacing w:after="0" w:line="240" w:lineRule="auto"/>
        <w:ind w:right="55" w:firstLine="0"/>
        <w:jc w:val="center"/>
        <w:outlineLvl w:val="3"/>
        <w:rPr>
          <w:b/>
          <w:bCs/>
          <w:iCs/>
          <w:color w:val="auto"/>
        </w:rPr>
      </w:pPr>
    </w:p>
    <w:p w:rsidR="000000F4" w:rsidRPr="000000F4" w:rsidRDefault="000000F4" w:rsidP="0049739B">
      <w:pPr>
        <w:tabs>
          <w:tab w:val="left" w:pos="1134"/>
        </w:tabs>
        <w:suppressAutoHyphens/>
        <w:spacing w:after="0" w:line="240" w:lineRule="auto"/>
        <w:ind w:right="55" w:firstLine="0"/>
        <w:jc w:val="center"/>
        <w:outlineLvl w:val="3"/>
        <w:rPr>
          <w:b/>
          <w:bCs/>
          <w:iCs/>
          <w:color w:val="auto"/>
        </w:rPr>
      </w:pPr>
      <w:r w:rsidRPr="000000F4">
        <w:rPr>
          <w:b/>
          <w:bCs/>
          <w:iCs/>
          <w:color w:val="auto"/>
        </w:rPr>
        <w:t xml:space="preserve">ДОГОВОР </w:t>
      </w:r>
    </w:p>
    <w:p w:rsidR="000000F4" w:rsidRPr="000000F4" w:rsidRDefault="000000F4" w:rsidP="0049739B">
      <w:pPr>
        <w:tabs>
          <w:tab w:val="left" w:pos="1134"/>
        </w:tabs>
        <w:suppressAutoHyphens/>
        <w:spacing w:after="0" w:line="240" w:lineRule="auto"/>
        <w:ind w:right="0" w:firstLine="0"/>
        <w:jc w:val="center"/>
        <w:outlineLvl w:val="3"/>
        <w:rPr>
          <w:b/>
          <w:bCs/>
          <w:iCs/>
          <w:color w:val="auto"/>
        </w:rPr>
      </w:pPr>
      <w:r w:rsidRPr="000000F4">
        <w:rPr>
          <w:b/>
          <w:bCs/>
          <w:iCs/>
          <w:color w:val="auto"/>
        </w:rPr>
        <w:t xml:space="preserve">КОМБИНИРОВАННОГО СТРАХОВАНИЯ СТРОИТЕЛЬНО-МОНТАЖНЫХ РИСКОВ </w:t>
      </w:r>
    </w:p>
    <w:p w:rsidR="000000F4" w:rsidRPr="000000F4" w:rsidRDefault="000000F4" w:rsidP="0049739B">
      <w:pPr>
        <w:spacing w:after="0" w:line="240" w:lineRule="auto"/>
        <w:ind w:right="0" w:firstLine="0"/>
        <w:jc w:val="left"/>
        <w:rPr>
          <w:color w:val="auto"/>
        </w:rPr>
      </w:pPr>
      <w:r w:rsidRPr="000000F4">
        <w:rPr>
          <w:color w:val="auto"/>
        </w:rPr>
        <w:t xml:space="preserve"> г. ______                                                                                      «__» _____ 20__ г.</w:t>
      </w:r>
    </w:p>
    <w:p w:rsidR="000000F4" w:rsidRPr="000000F4" w:rsidRDefault="000000F4" w:rsidP="0049739B">
      <w:pPr>
        <w:spacing w:after="0" w:line="240" w:lineRule="auto"/>
        <w:ind w:right="0" w:firstLine="0"/>
        <w:rPr>
          <w:color w:val="auto"/>
        </w:rPr>
      </w:pPr>
    </w:p>
    <w:p w:rsidR="000000F4" w:rsidRPr="000000F4" w:rsidRDefault="000000F4" w:rsidP="0049739B">
      <w:pPr>
        <w:spacing w:after="0" w:line="240" w:lineRule="auto"/>
        <w:ind w:right="0" w:firstLine="709"/>
        <w:outlineLvl w:val="0"/>
        <w:rPr>
          <w:color w:val="auto"/>
          <w:kern w:val="32"/>
        </w:rPr>
      </w:pPr>
      <w:r w:rsidRPr="000000F4">
        <w:rPr>
          <w:color w:val="auto"/>
          <w:kern w:val="32"/>
        </w:rPr>
        <w:t>___________________________________, именуемое в дальнейшем «Страховщик», в лице _____________________________________, действующего на основании ___________________________, с одной стороны, и _____________________________, именуемое в дальнейшем «Страхователь», в лице ___________________________, действующего на основании Устава, заключили настоящий Договор о нижеследующем.</w:t>
      </w:r>
    </w:p>
    <w:p w:rsidR="000000F4" w:rsidRPr="000000F4" w:rsidRDefault="000000F4" w:rsidP="0049739B">
      <w:pPr>
        <w:spacing w:after="0" w:line="240" w:lineRule="auto"/>
        <w:ind w:right="0" w:firstLine="709"/>
        <w:rPr>
          <w:b/>
          <w:color w:val="auto"/>
        </w:rPr>
      </w:pPr>
    </w:p>
    <w:p w:rsidR="000000F4" w:rsidRPr="000000F4" w:rsidRDefault="000000F4" w:rsidP="0049739B">
      <w:pPr>
        <w:tabs>
          <w:tab w:val="left" w:pos="851"/>
        </w:tabs>
        <w:spacing w:after="0" w:line="240" w:lineRule="auto"/>
        <w:ind w:right="0" w:firstLine="567"/>
        <w:outlineLvl w:val="1"/>
        <w:rPr>
          <w:b/>
          <w:i/>
          <w:iCs/>
          <w:color w:val="auto"/>
        </w:rPr>
      </w:pPr>
      <w:r w:rsidRPr="000000F4">
        <w:rPr>
          <w:b/>
          <w:iCs/>
          <w:color w:val="auto"/>
        </w:rPr>
        <w:t>1. ПРЕДМЕТ ДОГОВОРА</w:t>
      </w:r>
      <w:r w:rsidRPr="000000F4">
        <w:rPr>
          <w:b/>
          <w:i/>
          <w:iCs/>
          <w:color w:val="auto"/>
        </w:rPr>
        <w:t>.</w:t>
      </w:r>
    </w:p>
    <w:p w:rsidR="000000F4" w:rsidRPr="000000F4" w:rsidRDefault="000000F4" w:rsidP="0049739B">
      <w:pPr>
        <w:tabs>
          <w:tab w:val="left" w:pos="360"/>
          <w:tab w:val="left" w:pos="851"/>
        </w:tabs>
        <w:spacing w:after="0" w:line="240" w:lineRule="auto"/>
        <w:ind w:right="0" w:firstLine="567"/>
        <w:rPr>
          <w:color w:val="auto"/>
        </w:rPr>
      </w:pPr>
      <w:r w:rsidRPr="000000F4">
        <w:rPr>
          <w:color w:val="auto"/>
        </w:rPr>
        <w:t>1.1. Предметом настоящего Договора является страхование строительно-монтажных рисков, указанных в настоящем Договоре, в соответствии с ________________________ (далее - Правила 1, приложение № 1 к настоящему Договору), а также письменным Заявлением Страхователя от ___________________ (далее - Заявление, Приложение № 2 к настоящему Договору).</w:t>
      </w:r>
    </w:p>
    <w:p w:rsidR="000000F4" w:rsidRPr="000000F4" w:rsidRDefault="000000F4" w:rsidP="0049739B">
      <w:pPr>
        <w:tabs>
          <w:tab w:val="left" w:pos="851"/>
        </w:tabs>
        <w:spacing w:after="0" w:line="240" w:lineRule="auto"/>
        <w:ind w:right="0" w:firstLine="567"/>
        <w:rPr>
          <w:color w:val="auto"/>
        </w:rPr>
      </w:pPr>
      <w:r w:rsidRPr="000000F4">
        <w:rPr>
          <w:color w:val="auto"/>
        </w:rPr>
        <w:t>1.2. В соответствии с настоящим Договором Страховщик обязуется при наступлении страховых случаев (Раздел 3 настоящего Договора) произвести страховую выплату в пределах страховой суммы (Раздел 4 настоящего Договора) в порядке и на условиях, предусмотренных настоящим Договором, а Страхователь обязуется уплатить страховую премию в размере и в порядке, установленных Разделом 5 настоящего Договора.</w:t>
      </w:r>
    </w:p>
    <w:p w:rsidR="000000F4" w:rsidRPr="000000F4" w:rsidRDefault="000000F4" w:rsidP="0049739B">
      <w:pPr>
        <w:tabs>
          <w:tab w:val="left" w:pos="709"/>
          <w:tab w:val="left" w:pos="851"/>
        </w:tabs>
        <w:spacing w:after="0" w:line="240" w:lineRule="auto"/>
        <w:ind w:right="0" w:firstLine="567"/>
        <w:rPr>
          <w:color w:val="auto"/>
        </w:rPr>
      </w:pPr>
      <w:r w:rsidRPr="000000F4">
        <w:rPr>
          <w:color w:val="auto"/>
        </w:rPr>
        <w:t>1.3. Объект строительства/монтажа: «____________________________» в соответствии с договором подряда (контрактом) № ______________________ (далее - Проект).</w:t>
      </w:r>
    </w:p>
    <w:p w:rsidR="000000F4" w:rsidRPr="000000F4" w:rsidRDefault="000000F4" w:rsidP="0049739B">
      <w:pPr>
        <w:widowControl w:val="0"/>
        <w:tabs>
          <w:tab w:val="left" w:pos="851"/>
        </w:tabs>
        <w:spacing w:after="0" w:line="240" w:lineRule="auto"/>
        <w:ind w:right="0" w:firstLine="567"/>
        <w:rPr>
          <w:bCs/>
          <w:color w:val="auto"/>
        </w:rPr>
      </w:pPr>
      <w:r w:rsidRPr="000000F4">
        <w:rPr>
          <w:bCs/>
          <w:color w:val="auto"/>
        </w:rPr>
        <w:t xml:space="preserve">1.4. Территория страхования: </w:t>
      </w:r>
    </w:p>
    <w:p w:rsidR="000000F4" w:rsidRPr="000000F4" w:rsidRDefault="000000F4" w:rsidP="0049739B">
      <w:pPr>
        <w:widowControl w:val="0"/>
        <w:tabs>
          <w:tab w:val="left" w:pos="851"/>
        </w:tabs>
        <w:spacing w:after="0" w:line="240" w:lineRule="auto"/>
        <w:ind w:right="0" w:firstLine="567"/>
        <w:rPr>
          <w:color w:val="auto"/>
        </w:rPr>
      </w:pPr>
      <w:r w:rsidRPr="000000F4">
        <w:rPr>
          <w:color w:val="auto"/>
        </w:rPr>
        <w:t>1.4.1. Территория 1 (по страхованию объекта строительства/монтажа) - место проведения работ: _________________________, а также любое место в пределах Российской Федерации, связанное с реализацией Проекта.</w:t>
      </w:r>
    </w:p>
    <w:p w:rsidR="000000F4" w:rsidRPr="000000F4" w:rsidRDefault="000000F4" w:rsidP="0049739B">
      <w:pPr>
        <w:widowControl w:val="0"/>
        <w:tabs>
          <w:tab w:val="left" w:pos="851"/>
        </w:tabs>
        <w:spacing w:after="0" w:line="240" w:lineRule="auto"/>
        <w:ind w:right="0" w:firstLine="567"/>
        <w:rPr>
          <w:color w:val="auto"/>
        </w:rPr>
      </w:pPr>
      <w:r w:rsidRPr="000000F4">
        <w:rPr>
          <w:color w:val="auto"/>
        </w:rPr>
        <w:t xml:space="preserve">1.4.2. Территория 2 (по страхованию ответственности перед третьими лицами) - весь мир за исключением США, Канады, Австралии. </w:t>
      </w:r>
    </w:p>
    <w:p w:rsidR="000000F4" w:rsidRPr="000000F4" w:rsidRDefault="000000F4" w:rsidP="0049739B">
      <w:pPr>
        <w:widowControl w:val="0"/>
        <w:tabs>
          <w:tab w:val="left" w:pos="851"/>
        </w:tabs>
        <w:spacing w:after="0" w:line="240" w:lineRule="auto"/>
        <w:ind w:right="0" w:firstLine="567"/>
        <w:rPr>
          <w:bCs/>
          <w:color w:val="auto"/>
        </w:rPr>
      </w:pPr>
      <w:r w:rsidRPr="000000F4">
        <w:rPr>
          <w:bCs/>
          <w:color w:val="auto"/>
        </w:rPr>
        <w:t xml:space="preserve">1.5. Выгодоприобретатель(и): </w:t>
      </w:r>
    </w:p>
    <w:p w:rsidR="000000F4" w:rsidRPr="000000F4" w:rsidRDefault="000000F4" w:rsidP="0049739B">
      <w:pPr>
        <w:widowControl w:val="0"/>
        <w:tabs>
          <w:tab w:val="left" w:pos="851"/>
        </w:tabs>
        <w:spacing w:after="0" w:line="240" w:lineRule="auto"/>
        <w:ind w:right="0" w:firstLine="567"/>
        <w:rPr>
          <w:color w:val="auto"/>
        </w:rPr>
      </w:pPr>
      <w:r w:rsidRPr="000000F4">
        <w:rPr>
          <w:bCs/>
          <w:color w:val="auto"/>
        </w:rPr>
        <w:t>1.5.1. Д</w:t>
      </w:r>
      <w:r w:rsidRPr="000000F4">
        <w:rPr>
          <w:color w:val="auto"/>
        </w:rPr>
        <w:t>оговор страхования считается заключенным в пользу:</w:t>
      </w:r>
    </w:p>
    <w:p w:rsidR="000000F4" w:rsidRPr="000000F4" w:rsidRDefault="000000F4" w:rsidP="0049739B">
      <w:pPr>
        <w:widowControl w:val="0"/>
        <w:numPr>
          <w:ilvl w:val="0"/>
          <w:numId w:val="147"/>
        </w:numPr>
        <w:tabs>
          <w:tab w:val="left" w:pos="851"/>
        </w:tabs>
        <w:spacing w:after="0" w:line="240" w:lineRule="auto"/>
        <w:ind w:left="0" w:right="0" w:firstLine="567"/>
        <w:jc w:val="left"/>
        <w:rPr>
          <w:color w:val="auto"/>
        </w:rPr>
      </w:pPr>
      <w:r w:rsidRPr="000000F4">
        <w:rPr>
          <w:color w:val="auto"/>
        </w:rPr>
        <w:t>АО (ПАО) ______ (далее - Заказчик),</w:t>
      </w:r>
    </w:p>
    <w:p w:rsidR="000000F4" w:rsidRPr="000000F4" w:rsidRDefault="000000F4" w:rsidP="0049739B">
      <w:pPr>
        <w:widowControl w:val="0"/>
        <w:numPr>
          <w:ilvl w:val="0"/>
          <w:numId w:val="147"/>
        </w:numPr>
        <w:tabs>
          <w:tab w:val="left" w:pos="851"/>
        </w:tabs>
        <w:spacing w:after="0" w:line="240" w:lineRule="auto"/>
        <w:ind w:left="0" w:right="0" w:firstLine="567"/>
        <w:jc w:val="left"/>
        <w:rPr>
          <w:color w:val="auto"/>
        </w:rPr>
      </w:pPr>
      <w:r w:rsidRPr="000000F4">
        <w:rPr>
          <w:color w:val="auto"/>
        </w:rPr>
        <w:t>Страхователя,</w:t>
      </w:r>
    </w:p>
    <w:p w:rsidR="000000F4" w:rsidRPr="000000F4" w:rsidRDefault="000000F4" w:rsidP="0049739B">
      <w:pPr>
        <w:widowControl w:val="0"/>
        <w:numPr>
          <w:ilvl w:val="0"/>
          <w:numId w:val="147"/>
        </w:numPr>
        <w:tabs>
          <w:tab w:val="left" w:pos="851"/>
        </w:tabs>
        <w:spacing w:after="0" w:line="240" w:lineRule="auto"/>
        <w:ind w:left="0" w:right="0" w:firstLine="567"/>
        <w:jc w:val="left"/>
        <w:rPr>
          <w:color w:val="auto"/>
        </w:rPr>
      </w:pPr>
      <w:r w:rsidRPr="000000F4">
        <w:rPr>
          <w:color w:val="auto"/>
        </w:rPr>
        <w:t>субподрядчиков любого уровня, поставщиков и/или субпоставщиков любого уровня и/или торговых организаций и/или организаций, оказывающих услуги архитекторов и/или консультантов/субконсультантов и/или инженеров и/или проектировщиков и/или поставщиков/субпоставщиков, в рамках реализации Проекта на строительной площадке.</w:t>
      </w:r>
    </w:p>
    <w:p w:rsidR="000000F4" w:rsidRPr="000000F4" w:rsidRDefault="000000F4" w:rsidP="0049739B">
      <w:pPr>
        <w:widowControl w:val="0"/>
        <w:tabs>
          <w:tab w:val="left" w:pos="851"/>
        </w:tabs>
        <w:spacing w:after="0" w:line="240" w:lineRule="auto"/>
        <w:ind w:right="0" w:firstLine="567"/>
        <w:rPr>
          <w:color w:val="auto"/>
        </w:rPr>
      </w:pPr>
      <w:r w:rsidRPr="000000F4">
        <w:rPr>
          <w:color w:val="auto"/>
        </w:rPr>
        <w:t xml:space="preserve">в отношении той части застрахованного имущества, по которой он(-и) несет(-ут) риск гибели, утраты или повреждения (Секция 1). </w:t>
      </w:r>
    </w:p>
    <w:p w:rsidR="000000F4" w:rsidRPr="000000F4" w:rsidRDefault="000000F4" w:rsidP="0049739B">
      <w:pPr>
        <w:widowControl w:val="0"/>
        <w:tabs>
          <w:tab w:val="left" w:pos="851"/>
        </w:tabs>
        <w:spacing w:after="0" w:line="240" w:lineRule="auto"/>
        <w:ind w:right="0" w:firstLine="567"/>
        <w:rPr>
          <w:bCs/>
          <w:color w:val="auto"/>
        </w:rPr>
      </w:pPr>
      <w:r w:rsidRPr="000000F4">
        <w:rPr>
          <w:bCs/>
          <w:color w:val="auto"/>
        </w:rPr>
        <w:t>1.5.2. Договор страхования считается заключенным в пользу лиц, которым может быть причинен вред (выгодоприобретателей)</w:t>
      </w:r>
      <w:r w:rsidRPr="000000F4">
        <w:rPr>
          <w:color w:val="auto"/>
        </w:rPr>
        <w:t xml:space="preserve"> (Секция 2).</w:t>
      </w:r>
    </w:p>
    <w:p w:rsidR="000000F4" w:rsidRPr="000000F4" w:rsidRDefault="000000F4" w:rsidP="0049739B">
      <w:pPr>
        <w:widowControl w:val="0"/>
        <w:tabs>
          <w:tab w:val="left" w:pos="851"/>
        </w:tabs>
        <w:spacing w:after="0" w:line="240" w:lineRule="auto"/>
        <w:ind w:right="0" w:firstLine="567"/>
        <w:rPr>
          <w:b/>
          <w:bCs/>
          <w:color w:val="auto"/>
        </w:rPr>
      </w:pPr>
    </w:p>
    <w:p w:rsidR="000000F4" w:rsidRPr="000000F4" w:rsidRDefault="000000F4" w:rsidP="0049739B">
      <w:pPr>
        <w:tabs>
          <w:tab w:val="left" w:pos="851"/>
        </w:tabs>
        <w:spacing w:after="0" w:line="240" w:lineRule="auto"/>
        <w:ind w:right="0" w:firstLine="567"/>
        <w:outlineLvl w:val="1"/>
        <w:rPr>
          <w:b/>
          <w:iCs/>
          <w:color w:val="auto"/>
        </w:rPr>
      </w:pPr>
      <w:r w:rsidRPr="000000F4">
        <w:rPr>
          <w:b/>
          <w:iCs/>
          <w:color w:val="auto"/>
        </w:rPr>
        <w:t>2. ОБЪЕКТ СТРАХОВАНИЯ.</w:t>
      </w:r>
    </w:p>
    <w:p w:rsidR="000000F4" w:rsidRPr="000000F4" w:rsidRDefault="000000F4" w:rsidP="0049739B">
      <w:pPr>
        <w:widowControl w:val="0"/>
        <w:tabs>
          <w:tab w:val="left" w:pos="851"/>
        </w:tabs>
        <w:spacing w:after="0" w:line="240" w:lineRule="auto"/>
        <w:ind w:right="0" w:firstLine="567"/>
        <w:rPr>
          <w:bCs/>
          <w:iCs/>
          <w:color w:val="auto"/>
        </w:rPr>
      </w:pPr>
      <w:r w:rsidRPr="000000F4">
        <w:rPr>
          <w:bCs/>
          <w:color w:val="auto"/>
        </w:rPr>
        <w:t>2.1. По настоящему договору застрахованы</w:t>
      </w:r>
      <w:r w:rsidRPr="000000F4">
        <w:rPr>
          <w:bCs/>
          <w:iCs/>
          <w:color w:val="auto"/>
        </w:rPr>
        <w:t>:</w:t>
      </w:r>
    </w:p>
    <w:p w:rsidR="000000F4" w:rsidRPr="000000F4" w:rsidRDefault="000000F4" w:rsidP="0049739B">
      <w:pPr>
        <w:widowControl w:val="0"/>
        <w:tabs>
          <w:tab w:val="left" w:pos="851"/>
        </w:tabs>
        <w:spacing w:after="0" w:line="240" w:lineRule="auto"/>
        <w:ind w:right="0" w:firstLine="567"/>
        <w:rPr>
          <w:bCs/>
          <w:color w:val="auto"/>
          <w:u w:val="single"/>
        </w:rPr>
      </w:pPr>
      <w:r w:rsidRPr="000000F4">
        <w:rPr>
          <w:bCs/>
          <w:color w:val="auto"/>
          <w:u w:val="single"/>
        </w:rPr>
        <w:t>Секция 1 «Страхование строительно-монтажных рисков».</w:t>
      </w:r>
    </w:p>
    <w:p w:rsidR="000000F4" w:rsidRPr="000000F4" w:rsidRDefault="000000F4" w:rsidP="0049739B">
      <w:pPr>
        <w:widowControl w:val="0"/>
        <w:tabs>
          <w:tab w:val="left" w:pos="851"/>
        </w:tabs>
        <w:spacing w:after="0" w:line="240" w:lineRule="auto"/>
        <w:ind w:right="0" w:firstLine="567"/>
        <w:rPr>
          <w:bCs/>
          <w:color w:val="auto"/>
        </w:rPr>
      </w:pPr>
      <w:r w:rsidRPr="000000F4">
        <w:rPr>
          <w:bCs/>
          <w:color w:val="auto"/>
        </w:rPr>
        <w:t>2.1.1. Предмет и средства проведения строительно-монтажных работ - на период проведения строительно-монтажных работ по Контракту:</w:t>
      </w:r>
    </w:p>
    <w:p w:rsidR="000000F4" w:rsidRPr="000000F4" w:rsidRDefault="000000F4" w:rsidP="0049739B">
      <w:pPr>
        <w:tabs>
          <w:tab w:val="left" w:pos="851"/>
        </w:tabs>
        <w:spacing w:after="0" w:line="240" w:lineRule="auto"/>
        <w:ind w:right="0" w:firstLine="567"/>
        <w:rPr>
          <w:color w:val="auto"/>
        </w:rPr>
      </w:pPr>
      <w:r w:rsidRPr="000000F4">
        <w:rPr>
          <w:color w:val="auto"/>
        </w:rPr>
        <w:t xml:space="preserve">2.1.1.1. Объект строительства/монтажа, указанный в п. 1.3 настоящего Договора, включая, но не ограничиваясь: </w:t>
      </w:r>
    </w:p>
    <w:p w:rsidR="000000F4" w:rsidRPr="000000F4" w:rsidRDefault="000000F4" w:rsidP="0049739B">
      <w:pPr>
        <w:tabs>
          <w:tab w:val="left" w:pos="851"/>
        </w:tabs>
        <w:spacing w:after="0" w:line="240" w:lineRule="auto"/>
        <w:ind w:right="0" w:firstLine="567"/>
        <w:rPr>
          <w:color w:val="auto"/>
        </w:rPr>
      </w:pPr>
      <w:r w:rsidRPr="000000F4">
        <w:rPr>
          <w:color w:val="auto"/>
        </w:rPr>
        <w:t xml:space="preserve">Все постоянные или временные работы, выполненные или находящиеся в процессе выполнения предварительные работы (включая все ассоциированные работы и мобилизацию на строительной площадке), включая материалы, товары, части, выемку грунта, запасные части и прочие предметы, оборудование любого типа, используемое для или предназначенное для использования в Проекте, все проектирование, чертежи, спецификации и планы, подлежащие предоставлению вместе с компьютерным и прочим оборудованием для обслуживания строительства, все прочие части и единицы или оборудование, машины и механизмы любого типа в качестве имущества Страхователя (Выгодоприобретателя), за которые он несет ответственность (за исключением строительных машин, механизмов, временных сооружений и их содержимого, не </w:t>
      </w:r>
      <w:r w:rsidRPr="000000F4">
        <w:rPr>
          <w:color w:val="auto"/>
        </w:rPr>
        <w:lastRenderedPageBreak/>
        <w:t>составляющих часть или не предназначенных для составления части временных или постоянных работ) во время нахождения на или в непосредственной близости от строительной площадки или в другом месте в пределах территории страхования, а также все ассоциированные и вспомогательные работы связанные с этим, построенные, сооруженные, смонтированные, поставленные, установленные, отремонтированные, замененные, исправленные, или находящиеся в процессе строительства, сооружения, монтажа, поставки, установки, ремонта, замены, исправления или иного действия, а также в процессе испытаний, пусконаладочных работ и пуска в эксплуатацию, а также включая управление проектом и все подобные расходы Страхователя (Выгодоприобретателя).</w:t>
      </w:r>
    </w:p>
    <w:p w:rsidR="000000F4" w:rsidRPr="000000F4" w:rsidRDefault="000000F4" w:rsidP="0049739B">
      <w:pPr>
        <w:tabs>
          <w:tab w:val="left" w:pos="851"/>
        </w:tabs>
        <w:spacing w:after="0" w:line="240" w:lineRule="auto"/>
        <w:ind w:right="0" w:firstLine="567"/>
        <w:rPr>
          <w:color w:val="auto"/>
        </w:rPr>
      </w:pPr>
      <w:r w:rsidRPr="000000F4">
        <w:rPr>
          <w:color w:val="auto"/>
        </w:rPr>
        <w:t>2.1.1.2. Существующее имущество Заказчика</w:t>
      </w:r>
      <w:r w:rsidRPr="000000F4">
        <w:rPr>
          <w:snapToGrid w:val="0"/>
          <w:color w:val="auto"/>
        </w:rPr>
        <w:t xml:space="preserve"> расположенное на строительной площадке или на территории, прилегающей к строительной площадке</w:t>
      </w:r>
      <w:r w:rsidRPr="000000F4">
        <w:rPr>
          <w:color w:val="auto"/>
        </w:rPr>
        <w:t>;</w:t>
      </w:r>
    </w:p>
    <w:p w:rsidR="000000F4" w:rsidRPr="000000F4" w:rsidRDefault="000000F4" w:rsidP="0049739B">
      <w:pPr>
        <w:widowControl w:val="0"/>
        <w:tabs>
          <w:tab w:val="left" w:pos="851"/>
        </w:tabs>
        <w:spacing w:after="0" w:line="240" w:lineRule="auto"/>
        <w:ind w:right="0" w:firstLine="567"/>
        <w:rPr>
          <w:bCs/>
          <w:color w:val="auto"/>
        </w:rPr>
      </w:pPr>
      <w:r w:rsidRPr="000000F4">
        <w:rPr>
          <w:bCs/>
          <w:color w:val="auto"/>
        </w:rPr>
        <w:t>2.1.2. Сданный в эксплуатацию объект, указанный в п. 1.3 настоящего Договора - на период его гарантийного обслуживания.</w:t>
      </w:r>
    </w:p>
    <w:p w:rsidR="000000F4" w:rsidRPr="000000F4" w:rsidRDefault="000000F4" w:rsidP="0049739B">
      <w:pPr>
        <w:widowControl w:val="0"/>
        <w:tabs>
          <w:tab w:val="left" w:pos="851"/>
        </w:tabs>
        <w:spacing w:after="0" w:line="240" w:lineRule="auto"/>
        <w:ind w:right="0" w:firstLine="567"/>
        <w:rPr>
          <w:bCs/>
          <w:color w:val="auto"/>
          <w:u w:val="single"/>
        </w:rPr>
      </w:pPr>
      <w:r w:rsidRPr="000000F4">
        <w:rPr>
          <w:bCs/>
          <w:color w:val="auto"/>
          <w:u w:val="single"/>
        </w:rPr>
        <w:t>Секция 2 «Страхование гражданской ответственности за причинение вреда имуществу и/или жизни и здоровью третьих лиц».</w:t>
      </w:r>
    </w:p>
    <w:p w:rsidR="000000F4" w:rsidRPr="000000F4" w:rsidRDefault="000000F4" w:rsidP="0049739B">
      <w:pPr>
        <w:widowControl w:val="0"/>
        <w:tabs>
          <w:tab w:val="left" w:pos="851"/>
        </w:tabs>
        <w:spacing w:after="0" w:line="240" w:lineRule="auto"/>
        <w:ind w:right="-8" w:firstLine="567"/>
        <w:rPr>
          <w:snapToGrid w:val="0"/>
          <w:color w:val="auto"/>
        </w:rPr>
      </w:pPr>
      <w:r w:rsidRPr="000000F4">
        <w:rPr>
          <w:snapToGrid w:val="0"/>
          <w:color w:val="auto"/>
        </w:rPr>
        <w:t xml:space="preserve">2.1.3. Имущественные интересы Страхователя и иных лиц, указанных в п. 1.5.1. настоящего Договора, связанные с их обязанностью в порядке, установленном гражданским законодательством, возместить вред, причиненный жизни, здоровью или имуществу третьих лиц: </w:t>
      </w:r>
    </w:p>
    <w:p w:rsidR="000000F4" w:rsidRPr="000000F4" w:rsidRDefault="000000F4" w:rsidP="0049739B">
      <w:pPr>
        <w:keepNext/>
        <w:numPr>
          <w:ilvl w:val="0"/>
          <w:numId w:val="138"/>
        </w:numPr>
        <w:tabs>
          <w:tab w:val="left" w:pos="851"/>
        </w:tabs>
        <w:spacing w:after="0" w:line="240" w:lineRule="auto"/>
        <w:ind w:left="0" w:right="0" w:firstLine="567"/>
        <w:jc w:val="center"/>
        <w:rPr>
          <w:rFonts w:eastAsia="Calibri"/>
          <w:b/>
          <w:bCs/>
          <w:snapToGrid w:val="0"/>
          <w:color w:val="auto"/>
        </w:rPr>
      </w:pPr>
      <w:r w:rsidRPr="000000F4">
        <w:rPr>
          <w:rFonts w:eastAsia="Calibri"/>
          <w:b/>
          <w:bCs/>
          <w:snapToGrid w:val="0"/>
          <w:color w:val="auto"/>
        </w:rPr>
        <w:t>при производстве строительно-монтажных работ по Проекту;</w:t>
      </w:r>
    </w:p>
    <w:p w:rsidR="000000F4" w:rsidRPr="000000F4" w:rsidRDefault="000000F4" w:rsidP="0049739B">
      <w:pPr>
        <w:keepNext/>
        <w:numPr>
          <w:ilvl w:val="0"/>
          <w:numId w:val="138"/>
        </w:numPr>
        <w:tabs>
          <w:tab w:val="left" w:pos="851"/>
        </w:tabs>
        <w:spacing w:after="0" w:line="240" w:lineRule="auto"/>
        <w:ind w:left="0" w:right="0" w:firstLine="567"/>
        <w:jc w:val="center"/>
        <w:rPr>
          <w:rFonts w:eastAsia="Calibri"/>
          <w:b/>
          <w:bCs/>
          <w:snapToGrid w:val="0"/>
          <w:color w:val="auto"/>
        </w:rPr>
      </w:pPr>
      <w:r w:rsidRPr="000000F4">
        <w:rPr>
          <w:rFonts w:eastAsia="Calibri"/>
          <w:b/>
          <w:bCs/>
          <w:snapToGrid w:val="0"/>
          <w:color w:val="auto"/>
        </w:rPr>
        <w:t>в период гарантийного обслуживания сданного в эксплуатацию объекта по Проекту.</w:t>
      </w:r>
    </w:p>
    <w:p w:rsidR="000000F4" w:rsidRPr="000000F4" w:rsidRDefault="000000F4" w:rsidP="0049739B">
      <w:pPr>
        <w:widowControl w:val="0"/>
        <w:tabs>
          <w:tab w:val="left" w:pos="851"/>
        </w:tabs>
        <w:spacing w:after="0" w:line="240" w:lineRule="auto"/>
        <w:ind w:right="-8" w:firstLine="567"/>
        <w:rPr>
          <w:snapToGrid w:val="0"/>
          <w:color w:val="auto"/>
        </w:rPr>
      </w:pPr>
    </w:p>
    <w:p w:rsidR="000000F4" w:rsidRPr="000000F4" w:rsidRDefault="000000F4" w:rsidP="0049739B">
      <w:pPr>
        <w:tabs>
          <w:tab w:val="left" w:pos="851"/>
        </w:tabs>
        <w:spacing w:after="0" w:line="240" w:lineRule="auto"/>
        <w:ind w:right="0" w:firstLine="567"/>
        <w:outlineLvl w:val="1"/>
        <w:rPr>
          <w:b/>
          <w:iCs/>
          <w:color w:val="auto"/>
        </w:rPr>
      </w:pPr>
      <w:bookmarkStart w:id="1" w:name="OLE_LINK5"/>
      <w:bookmarkStart w:id="2" w:name="OLE_LINK6"/>
      <w:r w:rsidRPr="000000F4">
        <w:rPr>
          <w:b/>
          <w:iCs/>
          <w:color w:val="auto"/>
        </w:rPr>
        <w:t>3. СТРАХОВЫЕ СЛУЧАИ.</w:t>
      </w:r>
    </w:p>
    <w:p w:rsidR="000000F4" w:rsidRPr="000000F4" w:rsidRDefault="000000F4" w:rsidP="0049739B">
      <w:pPr>
        <w:widowControl w:val="0"/>
        <w:tabs>
          <w:tab w:val="left" w:pos="851"/>
        </w:tabs>
        <w:spacing w:after="0" w:line="240" w:lineRule="auto"/>
        <w:ind w:right="0" w:firstLine="567"/>
        <w:rPr>
          <w:bCs/>
          <w:color w:val="auto"/>
        </w:rPr>
      </w:pPr>
      <w:r w:rsidRPr="000000F4">
        <w:rPr>
          <w:bCs/>
          <w:color w:val="auto"/>
          <w:u w:val="single"/>
        </w:rPr>
        <w:t>Секция 1 «Страхование строительно-монтажных рисков»</w:t>
      </w:r>
      <w:r w:rsidRPr="000000F4">
        <w:rPr>
          <w:bCs/>
          <w:color w:val="auto"/>
        </w:rPr>
        <w:t>.</w:t>
      </w:r>
    </w:p>
    <w:p w:rsidR="000000F4" w:rsidRPr="000000F4" w:rsidRDefault="000000F4" w:rsidP="0049739B">
      <w:pPr>
        <w:tabs>
          <w:tab w:val="left" w:pos="709"/>
          <w:tab w:val="left" w:pos="851"/>
        </w:tabs>
        <w:spacing w:after="0" w:line="240" w:lineRule="auto"/>
        <w:ind w:right="0" w:firstLine="567"/>
        <w:rPr>
          <w:color w:val="auto"/>
        </w:rPr>
      </w:pPr>
      <w:r w:rsidRPr="000000F4">
        <w:rPr>
          <w:color w:val="auto"/>
        </w:rPr>
        <w:t xml:space="preserve">3.1. Страхование на период проведения строительно-монтажных работ проводится на условии «С ответственностью за все риски», т.е. страховым случаем является гибель, утрата или повреждение застрахованных объектов, указанных в п. 2.1.1 настоящего Договора, в результате любого внезапного непредвиденного события, не исключенного настоящим Договором. </w:t>
      </w:r>
    </w:p>
    <w:p w:rsidR="000000F4" w:rsidRPr="000000F4" w:rsidRDefault="000000F4" w:rsidP="0049739B">
      <w:pPr>
        <w:tabs>
          <w:tab w:val="left" w:pos="851"/>
        </w:tabs>
        <w:spacing w:after="0" w:line="240" w:lineRule="auto"/>
        <w:ind w:right="0" w:firstLine="567"/>
        <w:rPr>
          <w:color w:val="auto"/>
        </w:rPr>
      </w:pPr>
      <w:r w:rsidRPr="000000F4">
        <w:rPr>
          <w:color w:val="auto"/>
        </w:rPr>
        <w:t>3.2. Страхование на период гарантийного обслуживания сданного в эксплуатацию объекта проводится на случай гибели или повреждения застрахованного объекта строительства/монтажа, сданного в эксплуатацию, вследствие:</w:t>
      </w:r>
    </w:p>
    <w:p w:rsidR="000000F4" w:rsidRPr="000000F4" w:rsidRDefault="000000F4" w:rsidP="0049739B">
      <w:pPr>
        <w:widowControl w:val="0"/>
        <w:tabs>
          <w:tab w:val="left" w:pos="851"/>
          <w:tab w:val="left" w:pos="1428"/>
        </w:tabs>
        <w:spacing w:after="0" w:line="240" w:lineRule="auto"/>
        <w:ind w:right="0" w:firstLine="567"/>
        <w:rPr>
          <w:snapToGrid w:val="0"/>
          <w:color w:val="auto"/>
        </w:rPr>
      </w:pPr>
      <w:r w:rsidRPr="000000F4">
        <w:rPr>
          <w:snapToGrid w:val="0"/>
          <w:color w:val="auto"/>
        </w:rPr>
        <w:t>3.2.1. Ошибок или упущений, допущенных при проведении работ по гарантийному обслуживанию объекта.</w:t>
      </w:r>
    </w:p>
    <w:p w:rsidR="000000F4" w:rsidRPr="000000F4" w:rsidRDefault="000000F4" w:rsidP="0049739B">
      <w:pPr>
        <w:widowControl w:val="0"/>
        <w:tabs>
          <w:tab w:val="left" w:pos="851"/>
          <w:tab w:val="left" w:pos="1428"/>
        </w:tabs>
        <w:spacing w:after="0" w:line="240" w:lineRule="auto"/>
        <w:ind w:right="0" w:firstLine="567"/>
        <w:rPr>
          <w:snapToGrid w:val="0"/>
          <w:color w:val="auto"/>
        </w:rPr>
      </w:pPr>
      <w:r w:rsidRPr="000000F4">
        <w:rPr>
          <w:snapToGrid w:val="0"/>
          <w:color w:val="auto"/>
        </w:rPr>
        <w:t>3.2.2. Ошибок или упущений, допущенных до начала периода гарантийной эксплуатации, но выявленных в период гарантийной эксплуатации - в отношении первых 12 (Двенадцати) месяцев периода гарантийного обслуживания.</w:t>
      </w:r>
    </w:p>
    <w:p w:rsidR="000000F4" w:rsidRPr="000000F4" w:rsidRDefault="000000F4" w:rsidP="0049739B">
      <w:pPr>
        <w:tabs>
          <w:tab w:val="left" w:pos="851"/>
        </w:tabs>
        <w:spacing w:after="0" w:line="240" w:lineRule="auto"/>
        <w:ind w:right="0" w:firstLine="567"/>
        <w:rPr>
          <w:color w:val="auto"/>
        </w:rPr>
      </w:pPr>
      <w:r w:rsidRPr="000000F4">
        <w:rPr>
          <w:color w:val="auto"/>
        </w:rPr>
        <w:t xml:space="preserve"> 3.2.3. Ошибок или упущений, допущенных при производстве строительно-монтажных работ на строительной площадке, но выявленных в период гарантийной эксплуатации - в отношении периода гарантийного обслуживания начиная с 13 (Тринадцатого) по _________________ (в соответствии с условиями договора подряда/ контракта) месяц включительно.</w:t>
      </w:r>
    </w:p>
    <w:p w:rsidR="000000F4" w:rsidRPr="000000F4" w:rsidRDefault="000000F4" w:rsidP="0049739B">
      <w:pPr>
        <w:tabs>
          <w:tab w:val="left" w:pos="851"/>
        </w:tabs>
        <w:spacing w:after="0" w:line="240" w:lineRule="auto"/>
        <w:ind w:right="0" w:firstLine="567"/>
        <w:rPr>
          <w:color w:val="auto"/>
        </w:rPr>
      </w:pPr>
    </w:p>
    <w:p w:rsidR="000000F4" w:rsidRPr="000000F4" w:rsidRDefault="000000F4" w:rsidP="0049739B">
      <w:pPr>
        <w:widowControl w:val="0"/>
        <w:tabs>
          <w:tab w:val="left" w:pos="851"/>
        </w:tabs>
        <w:spacing w:after="0" w:line="240" w:lineRule="auto"/>
        <w:ind w:right="0" w:firstLine="567"/>
        <w:rPr>
          <w:bCs/>
          <w:color w:val="auto"/>
          <w:u w:val="single"/>
        </w:rPr>
      </w:pPr>
      <w:r w:rsidRPr="000000F4">
        <w:rPr>
          <w:bCs/>
          <w:color w:val="auto"/>
          <w:u w:val="single"/>
        </w:rPr>
        <w:t>Секция 2 «Страхование гражданской ответственности за причинение вреда имуществу и/или жизни и здоровью третьих лиц».</w:t>
      </w:r>
    </w:p>
    <w:p w:rsidR="000000F4" w:rsidRPr="000000F4" w:rsidRDefault="000000F4" w:rsidP="0049739B">
      <w:pPr>
        <w:widowControl w:val="0"/>
        <w:tabs>
          <w:tab w:val="left" w:pos="709"/>
          <w:tab w:val="left" w:pos="851"/>
        </w:tabs>
        <w:spacing w:after="0" w:line="240" w:lineRule="auto"/>
        <w:ind w:right="0" w:firstLine="567"/>
        <w:rPr>
          <w:snapToGrid w:val="0"/>
          <w:color w:val="auto"/>
        </w:rPr>
      </w:pPr>
      <w:r w:rsidRPr="000000F4">
        <w:rPr>
          <w:snapToGrid w:val="0"/>
          <w:color w:val="auto"/>
        </w:rPr>
        <w:t>3.3. По страхованию гражданской ответственности перед третьими лицами страховым случаем является причинение вреда жизни, здоровью или имуществу третьих лиц при производстве строительно-монтажных работ по Проекту и в период гарантийного обслуживания, при условии, что:</w:t>
      </w:r>
    </w:p>
    <w:p w:rsidR="000000F4" w:rsidRPr="000000F4" w:rsidRDefault="000000F4" w:rsidP="0049739B">
      <w:pPr>
        <w:tabs>
          <w:tab w:val="left" w:pos="851"/>
        </w:tabs>
        <w:spacing w:after="0" w:line="240" w:lineRule="auto"/>
        <w:ind w:right="0" w:firstLine="567"/>
        <w:rPr>
          <w:color w:val="auto"/>
        </w:rPr>
      </w:pPr>
      <w:r w:rsidRPr="000000F4">
        <w:rPr>
          <w:color w:val="auto"/>
        </w:rPr>
        <w:t>3.3.1. Страхователь и/или иные лица, указанные в п. 1.5.1. настоящего Договора (далее – лицо, чья ответственность застрахована) обязаны возместить этот вред в соответствии с действующим законодательством места причинения вреда.</w:t>
      </w:r>
    </w:p>
    <w:p w:rsidR="000000F4" w:rsidRPr="000000F4" w:rsidRDefault="000000F4" w:rsidP="0049739B">
      <w:pPr>
        <w:tabs>
          <w:tab w:val="left" w:pos="851"/>
        </w:tabs>
        <w:spacing w:after="0" w:line="240" w:lineRule="auto"/>
        <w:ind w:right="0" w:firstLine="567"/>
        <w:rPr>
          <w:color w:val="auto"/>
        </w:rPr>
      </w:pPr>
      <w:r w:rsidRPr="000000F4">
        <w:rPr>
          <w:color w:val="auto"/>
        </w:rPr>
        <w:t>3.3.2. Вред третьим лицам причинен в прямой причинной связи с осуществлением строительно-монтажных работ по Проекту и гарантийного обслуживания сданного в эксплуатацию объекта.</w:t>
      </w:r>
    </w:p>
    <w:p w:rsidR="000000F4" w:rsidRPr="000000F4" w:rsidRDefault="000000F4" w:rsidP="0049739B">
      <w:pPr>
        <w:widowControl w:val="0"/>
        <w:tabs>
          <w:tab w:val="left" w:pos="851"/>
        </w:tabs>
        <w:spacing w:after="0" w:line="240" w:lineRule="auto"/>
        <w:ind w:right="0" w:firstLine="567"/>
        <w:rPr>
          <w:snapToGrid w:val="0"/>
          <w:color w:val="auto"/>
        </w:rPr>
      </w:pPr>
      <w:r w:rsidRPr="000000F4">
        <w:rPr>
          <w:snapToGrid w:val="0"/>
          <w:color w:val="auto"/>
        </w:rPr>
        <w:t>3.3.3. Случай, повлекший причинение вреда жизни, здоровью или имуществу третьих лиц, имел место в пределах территории страхования, указанной в п. 1.4.2 настоящего Договора.</w:t>
      </w:r>
    </w:p>
    <w:p w:rsidR="000000F4" w:rsidRPr="000000F4" w:rsidRDefault="000000F4" w:rsidP="0049739B">
      <w:pPr>
        <w:tabs>
          <w:tab w:val="left" w:pos="851"/>
        </w:tabs>
        <w:spacing w:after="0" w:line="240" w:lineRule="auto"/>
        <w:ind w:right="0" w:firstLine="567"/>
        <w:rPr>
          <w:color w:val="auto"/>
        </w:rPr>
      </w:pPr>
      <w:r w:rsidRPr="000000F4">
        <w:rPr>
          <w:color w:val="auto"/>
        </w:rPr>
        <w:t>3.3.4. Факт причинения вреда и его размер подтверждены имущественными требованиями третьих лиц, заявленными в соответствии с действующим законодательством места причинения вреда, а также соответствующими документами из компетентных органов и/или решением суда о возмещении вреда.</w:t>
      </w:r>
    </w:p>
    <w:p w:rsidR="000000F4" w:rsidRPr="000000F4" w:rsidRDefault="000000F4" w:rsidP="0049739B">
      <w:pPr>
        <w:widowControl w:val="0"/>
        <w:tabs>
          <w:tab w:val="left" w:pos="851"/>
        </w:tabs>
        <w:spacing w:after="0" w:line="240" w:lineRule="auto"/>
        <w:ind w:right="0" w:firstLine="567"/>
        <w:rPr>
          <w:color w:val="auto"/>
        </w:rPr>
      </w:pPr>
      <w:r w:rsidRPr="000000F4">
        <w:rPr>
          <w:bCs/>
          <w:color w:val="auto"/>
        </w:rPr>
        <w:t xml:space="preserve">Под вредом жизни и здоровью третьих лиц по </w:t>
      </w:r>
      <w:r w:rsidRPr="000000F4">
        <w:rPr>
          <w:color w:val="auto"/>
        </w:rPr>
        <w:t>настоящему Договору понимаются телесные повреждения, утрата трудоспособности или смерть потерпевшего.</w:t>
      </w:r>
    </w:p>
    <w:p w:rsidR="000000F4" w:rsidRPr="000000F4" w:rsidRDefault="000000F4" w:rsidP="0049739B">
      <w:pPr>
        <w:tabs>
          <w:tab w:val="left" w:pos="851"/>
        </w:tabs>
        <w:spacing w:after="0" w:line="240" w:lineRule="auto"/>
        <w:ind w:right="0" w:firstLine="567"/>
        <w:rPr>
          <w:color w:val="auto"/>
        </w:rPr>
      </w:pPr>
      <w:r w:rsidRPr="000000F4">
        <w:rPr>
          <w:color w:val="auto"/>
        </w:rPr>
        <w:t xml:space="preserve">Под вредом имуществу </w:t>
      </w:r>
      <w:r w:rsidRPr="000000F4">
        <w:rPr>
          <w:bCs/>
          <w:color w:val="auto"/>
        </w:rPr>
        <w:t xml:space="preserve">третьих лиц </w:t>
      </w:r>
      <w:r w:rsidRPr="000000F4">
        <w:rPr>
          <w:color w:val="auto"/>
        </w:rPr>
        <w:t>по настоящему Договору понимается гибель, утрата, повреждение имущества потерпевшего.</w:t>
      </w:r>
      <w:r w:rsidRPr="000000F4" w:rsidDel="000A471C">
        <w:rPr>
          <w:color w:val="auto"/>
        </w:rPr>
        <w:t xml:space="preserve"> </w:t>
      </w:r>
    </w:p>
    <w:p w:rsidR="000000F4" w:rsidRPr="000000F4" w:rsidRDefault="000000F4" w:rsidP="0049739B">
      <w:pPr>
        <w:tabs>
          <w:tab w:val="left" w:pos="851"/>
        </w:tabs>
        <w:spacing w:after="0" w:line="240" w:lineRule="auto"/>
        <w:ind w:right="0" w:firstLine="567"/>
        <w:rPr>
          <w:color w:val="auto"/>
        </w:rPr>
      </w:pPr>
      <w:r w:rsidRPr="000000F4">
        <w:rPr>
          <w:color w:val="auto"/>
        </w:rPr>
        <w:t xml:space="preserve">3.4. При наступлении любого из страховых случаев возмещению подлежат также расходы, понесенные Страхователем (Выгодоприобретателем, лицом, чья ответственность застрахована) с целью уменьшения </w:t>
      </w:r>
      <w:r w:rsidRPr="000000F4">
        <w:rPr>
          <w:color w:val="auto"/>
        </w:rPr>
        <w:lastRenderedPageBreak/>
        <w:t>убытка, возмещаемого по настоящему Договору, если такие расходы были необходимы или были произведены для выполнения письменных указаний Страховщика.</w:t>
      </w:r>
      <w:bookmarkEnd w:id="1"/>
      <w:bookmarkEnd w:id="2"/>
    </w:p>
    <w:p w:rsidR="000000F4" w:rsidRPr="000000F4" w:rsidRDefault="000000F4" w:rsidP="0049739B">
      <w:pPr>
        <w:tabs>
          <w:tab w:val="left" w:pos="851"/>
        </w:tabs>
        <w:spacing w:after="0" w:line="240" w:lineRule="auto"/>
        <w:ind w:right="0" w:firstLine="567"/>
        <w:rPr>
          <w:color w:val="auto"/>
        </w:rPr>
      </w:pPr>
      <w:r w:rsidRPr="000000F4">
        <w:rPr>
          <w:color w:val="auto"/>
        </w:rPr>
        <w:t>3.5. Исключения из страхования, основания для освобождения Страховщика от страховой выплаты, основания для отказа в страховой выплате указаны в настоящем Договоре и Приложении № 4 к настоящему Договору.</w:t>
      </w:r>
    </w:p>
    <w:p w:rsidR="000000F4" w:rsidRPr="000000F4" w:rsidRDefault="000000F4" w:rsidP="0049739B">
      <w:pPr>
        <w:tabs>
          <w:tab w:val="left" w:pos="851"/>
        </w:tabs>
        <w:spacing w:after="0" w:line="240" w:lineRule="auto"/>
        <w:ind w:right="0" w:firstLine="567"/>
        <w:outlineLvl w:val="0"/>
        <w:rPr>
          <w:color w:val="auto"/>
        </w:rPr>
      </w:pPr>
      <w:r w:rsidRPr="000000F4">
        <w:rPr>
          <w:color w:val="auto"/>
        </w:rPr>
        <w:t>3.6. Общие исключения.</w:t>
      </w:r>
    </w:p>
    <w:p w:rsidR="000000F4" w:rsidRPr="000000F4" w:rsidRDefault="000000F4" w:rsidP="0049739B">
      <w:pPr>
        <w:tabs>
          <w:tab w:val="left" w:pos="851"/>
        </w:tabs>
        <w:spacing w:after="0" w:line="240" w:lineRule="auto"/>
        <w:ind w:right="0" w:firstLine="567"/>
        <w:outlineLvl w:val="0"/>
        <w:rPr>
          <w:color w:val="auto"/>
        </w:rPr>
      </w:pPr>
      <w:r w:rsidRPr="000000F4">
        <w:rPr>
          <w:color w:val="auto"/>
        </w:rPr>
        <w:t>По настоящему Договору не покрывается следующее:</w:t>
      </w:r>
    </w:p>
    <w:p w:rsidR="000000F4" w:rsidRPr="000000F4" w:rsidRDefault="000000F4" w:rsidP="0049739B">
      <w:pPr>
        <w:tabs>
          <w:tab w:val="left" w:pos="851"/>
        </w:tabs>
        <w:spacing w:after="0" w:line="240" w:lineRule="auto"/>
        <w:ind w:right="0" w:firstLine="567"/>
        <w:outlineLvl w:val="0"/>
        <w:rPr>
          <w:color w:val="auto"/>
        </w:rPr>
      </w:pPr>
      <w:r w:rsidRPr="000000F4">
        <w:rPr>
          <w:color w:val="auto"/>
        </w:rPr>
        <w:t>3.6.1. Повреждение или гибель застрахованного имущества, затраты или расходы, убытки любого рода, любая ответственность прямо или косвенно вызванная или возникшая в результате:</w:t>
      </w:r>
    </w:p>
    <w:p w:rsidR="000000F4" w:rsidRPr="000000F4" w:rsidRDefault="000000F4" w:rsidP="0049739B">
      <w:pPr>
        <w:tabs>
          <w:tab w:val="left" w:pos="851"/>
        </w:tabs>
        <w:spacing w:after="0" w:line="240" w:lineRule="auto"/>
        <w:ind w:right="0" w:firstLine="567"/>
        <w:outlineLvl w:val="0"/>
        <w:rPr>
          <w:color w:val="auto"/>
        </w:rPr>
      </w:pPr>
      <w:r w:rsidRPr="000000F4">
        <w:rPr>
          <w:color w:val="auto"/>
        </w:rPr>
        <w:t>(а)</w:t>
      </w:r>
      <w:r w:rsidRPr="000000F4">
        <w:rPr>
          <w:color w:val="auto"/>
        </w:rPr>
        <w:tab/>
        <w:t>Ионизирующего излучения или радиоактивного загрязнения любым ядерным топливом или переработкой ядерного топлива (для целей настоящего исключения, под переработкой понимается любой самоподдерживающийся процесс ядерного распада);</w:t>
      </w:r>
    </w:p>
    <w:p w:rsidR="000000F4" w:rsidRPr="000000F4" w:rsidRDefault="000000F4" w:rsidP="0049739B">
      <w:pPr>
        <w:tabs>
          <w:tab w:val="left" w:pos="851"/>
        </w:tabs>
        <w:spacing w:after="0" w:line="240" w:lineRule="auto"/>
        <w:ind w:right="0" w:firstLine="567"/>
        <w:outlineLvl w:val="0"/>
        <w:rPr>
          <w:color w:val="auto"/>
        </w:rPr>
      </w:pPr>
      <w:r w:rsidRPr="000000F4">
        <w:rPr>
          <w:color w:val="auto"/>
        </w:rPr>
        <w:t>(б)</w:t>
      </w:r>
      <w:r w:rsidRPr="000000F4">
        <w:rPr>
          <w:color w:val="auto"/>
        </w:rPr>
        <w:tab/>
        <w:t>Материалы ядерного оружия.</w:t>
      </w:r>
    </w:p>
    <w:p w:rsidR="000000F4" w:rsidRPr="000000F4" w:rsidRDefault="000000F4" w:rsidP="0049739B">
      <w:pPr>
        <w:tabs>
          <w:tab w:val="left" w:pos="851"/>
        </w:tabs>
        <w:spacing w:after="0" w:line="240" w:lineRule="auto"/>
        <w:ind w:right="0" w:firstLine="567"/>
        <w:outlineLvl w:val="0"/>
        <w:rPr>
          <w:color w:val="auto"/>
        </w:rPr>
      </w:pPr>
      <w:r w:rsidRPr="000000F4">
        <w:rPr>
          <w:color w:val="auto"/>
        </w:rPr>
        <w:t xml:space="preserve">3.6.2. Несмотря на возможность наличия в настоящем Договоре или в любом дополнении к нему любых противоречащих положений к нижеуказанному, настоящим согласовано, что настоящее страхование не покрывает никакого ущерба, повреждения, расходов или издержек прямо или косвенно проистекающих, являющихся результатом или находящихся в связи с нижеследующими событиями, вне зависимости от любой другой причины или обстоятельства, сопутствующего или вызывающего возникновение ущерба; </w:t>
      </w:r>
    </w:p>
    <w:p w:rsidR="000000F4" w:rsidRPr="000000F4" w:rsidRDefault="000000F4" w:rsidP="0049739B">
      <w:pPr>
        <w:tabs>
          <w:tab w:val="left" w:pos="851"/>
        </w:tabs>
        <w:spacing w:after="0" w:line="240" w:lineRule="auto"/>
        <w:ind w:right="0" w:firstLine="567"/>
        <w:outlineLvl w:val="0"/>
        <w:rPr>
          <w:color w:val="auto"/>
        </w:rPr>
      </w:pPr>
      <w:r w:rsidRPr="000000F4">
        <w:rPr>
          <w:color w:val="auto"/>
        </w:rPr>
        <w:t>(а)</w:t>
      </w:r>
      <w:r w:rsidRPr="000000F4">
        <w:rPr>
          <w:color w:val="auto"/>
        </w:rPr>
        <w:tab/>
        <w:t>война, вторжение, действие иностранного врага, враждебные или военные действия (вне зависимости от того, была объявлена война или нет), гражданская война, восстание, революция, мятеж, гражданские беспорядки, принимающие форму или перерастающие в восстание, военная или узурпированная власть.</w:t>
      </w:r>
    </w:p>
    <w:p w:rsidR="000000F4" w:rsidRPr="000000F4" w:rsidRDefault="000000F4" w:rsidP="0049739B">
      <w:pPr>
        <w:tabs>
          <w:tab w:val="left" w:pos="851"/>
        </w:tabs>
        <w:spacing w:after="0" w:line="240" w:lineRule="auto"/>
        <w:ind w:right="0" w:firstLine="567"/>
        <w:outlineLvl w:val="0"/>
        <w:rPr>
          <w:color w:val="auto"/>
        </w:rPr>
      </w:pPr>
      <w:r w:rsidRPr="000000F4">
        <w:rPr>
          <w:color w:val="auto"/>
        </w:rPr>
        <w:t>Настоящий пункт также исключает ущерб, повреждение, возмещение стоимости или расходов, прямо или косвенно проистекающих из, являющихся результатом или находящихся в связи с любыми действиями, предпринятыми для установления контроля, предотвращения, подавления террористических актов и диверсий или других действий, связанных с пунктом (а), указанным выше. Данное исключение не распространяется на страховое покрытие по «Оговорке о покрытии ущерба в результате террористических актов и диверсий» в соответствии с п. 3.7 настоящего Договора.</w:t>
      </w:r>
    </w:p>
    <w:p w:rsidR="000000F4" w:rsidRPr="000000F4" w:rsidRDefault="000000F4" w:rsidP="0049739B">
      <w:pPr>
        <w:tabs>
          <w:tab w:val="left" w:pos="851"/>
        </w:tabs>
        <w:spacing w:after="0" w:line="240" w:lineRule="auto"/>
        <w:ind w:right="0" w:firstLine="567"/>
        <w:outlineLvl w:val="0"/>
        <w:rPr>
          <w:color w:val="auto"/>
        </w:rPr>
      </w:pPr>
      <w:r w:rsidRPr="000000F4">
        <w:rPr>
          <w:color w:val="auto"/>
        </w:rPr>
        <w:t>Если Страховщик считает, что по причине данного исключения какой-либо ущерб, убыток, затрата или расход настоящим страхованием не покрывается, то бремя доказательства обратного лежит на Страхователе. В случае если какая-либо часть настоящего дополнения окажется недействительной или не имеющей юридической силы, то оставшаяся часть остается в полной силе и действии.</w:t>
      </w:r>
      <w:r w:rsidRPr="000000F4" w:rsidDel="000A471C">
        <w:rPr>
          <w:color w:val="auto"/>
        </w:rPr>
        <w:t xml:space="preserve"> </w:t>
      </w:r>
    </w:p>
    <w:p w:rsidR="000000F4" w:rsidRPr="000000F4" w:rsidRDefault="000000F4" w:rsidP="0049739B">
      <w:pPr>
        <w:tabs>
          <w:tab w:val="left" w:pos="851"/>
        </w:tabs>
        <w:spacing w:after="0" w:line="240" w:lineRule="auto"/>
        <w:ind w:right="0" w:firstLine="567"/>
        <w:outlineLvl w:val="0"/>
        <w:rPr>
          <w:color w:val="auto"/>
        </w:rPr>
      </w:pPr>
      <w:r w:rsidRPr="000000F4">
        <w:rPr>
          <w:color w:val="auto"/>
        </w:rPr>
        <w:t>3.6.3. (а) Штрафы и пени (включая заранее определенные суммы возмещения убытков) за неготовность или за задержку сдачи или за несоответствие условиям Договора подряда;</w:t>
      </w:r>
    </w:p>
    <w:p w:rsidR="000000F4" w:rsidRPr="000000F4" w:rsidRDefault="000000F4" w:rsidP="0049739B">
      <w:pPr>
        <w:tabs>
          <w:tab w:val="left" w:pos="851"/>
        </w:tabs>
        <w:spacing w:after="0" w:line="240" w:lineRule="auto"/>
        <w:ind w:right="0" w:firstLine="567"/>
        <w:outlineLvl w:val="0"/>
        <w:rPr>
          <w:color w:val="auto"/>
        </w:rPr>
      </w:pPr>
      <w:r w:rsidRPr="000000F4">
        <w:rPr>
          <w:color w:val="auto"/>
        </w:rPr>
        <w:t>(б) Гарантии достижения основных показателей.</w:t>
      </w:r>
    </w:p>
    <w:p w:rsidR="000000F4" w:rsidRPr="000000F4" w:rsidRDefault="000000F4" w:rsidP="0049739B">
      <w:pPr>
        <w:widowControl w:val="0"/>
        <w:tabs>
          <w:tab w:val="left" w:pos="851"/>
        </w:tabs>
        <w:spacing w:after="0" w:line="240" w:lineRule="auto"/>
        <w:ind w:right="0" w:firstLine="567"/>
        <w:outlineLvl w:val="0"/>
        <w:rPr>
          <w:color w:val="auto"/>
          <w:kern w:val="32"/>
        </w:rPr>
      </w:pPr>
      <w:r w:rsidRPr="000000F4">
        <w:rPr>
          <w:color w:val="auto"/>
          <w:kern w:val="32"/>
        </w:rPr>
        <w:t>3.6.4. (а) Настоящий Договор, вне зависимости от причины, включая, но не ограничиваясь КОМПЬЮТЕРНЫМИ ВИРУСАМИ, не страхует от гибели, убытка, уничтожения, разрушения, искажения, стирания, порчи или изменения ЭЛЕКТРОННЫХ ДАННЫХ, или от потери возможности использовать, снижения функциональности, затрат, расходов любого характера, вытекающих из этого, независимо от любой другой причины или случая, попутно или в другой последовательности влияющего на этот убыток.</w:t>
      </w:r>
    </w:p>
    <w:p w:rsidR="000000F4" w:rsidRPr="000000F4" w:rsidRDefault="000000F4" w:rsidP="0049739B">
      <w:pPr>
        <w:widowControl w:val="0"/>
        <w:tabs>
          <w:tab w:val="left" w:pos="851"/>
        </w:tabs>
        <w:spacing w:after="0" w:line="240" w:lineRule="auto"/>
        <w:ind w:right="0" w:firstLine="567"/>
        <w:outlineLvl w:val="0"/>
        <w:rPr>
          <w:color w:val="auto"/>
          <w:kern w:val="32"/>
        </w:rPr>
      </w:pPr>
      <w:r w:rsidRPr="000000F4">
        <w:rPr>
          <w:color w:val="auto"/>
          <w:kern w:val="32"/>
        </w:rPr>
        <w:t>ЭЛЕКТРОННЫЕ ДАННЫЕ означают факты, концепции и информацию, преобразованную в форму, пригодную для передачи, интерпретации или обработки электронным или электромеханическим, или электронно-управляемым оборудованием, и включает в себя программы, программное обеспечение и другие кодированные инструкции для обработки и манипуляции данными или управления и манипулирования таким оборудованием.</w:t>
      </w:r>
    </w:p>
    <w:p w:rsidR="000000F4" w:rsidRPr="000000F4" w:rsidRDefault="000000F4" w:rsidP="0049739B">
      <w:pPr>
        <w:widowControl w:val="0"/>
        <w:tabs>
          <w:tab w:val="left" w:pos="851"/>
        </w:tabs>
        <w:spacing w:after="0" w:line="240" w:lineRule="auto"/>
        <w:ind w:right="0" w:firstLine="567"/>
        <w:outlineLvl w:val="0"/>
        <w:rPr>
          <w:color w:val="auto"/>
          <w:kern w:val="32"/>
        </w:rPr>
      </w:pPr>
      <w:r w:rsidRPr="000000F4">
        <w:rPr>
          <w:color w:val="auto"/>
          <w:kern w:val="32"/>
        </w:rPr>
        <w:t xml:space="preserve">КОМПЬЮТЕРНЫЙ ВИРУС означает набор портящих, вредоносных или несанкционированных инструкций или кодов, включая злонамеренно внедренный несанкционированный код или инструкции, программный или иной, который саморазмножается в какой-либо компьютерной системе или сети. КОМПЬЮТЕРНЫЙ ВИРУС включает в себя (но не ограничивается) «Троянские кони», «черви» и «временные или логические бомбы». </w:t>
      </w:r>
    </w:p>
    <w:p w:rsidR="000000F4" w:rsidRPr="000000F4" w:rsidRDefault="000000F4" w:rsidP="0049739B">
      <w:pPr>
        <w:widowControl w:val="0"/>
        <w:tabs>
          <w:tab w:val="left" w:pos="851"/>
        </w:tabs>
        <w:spacing w:after="0" w:line="240" w:lineRule="auto"/>
        <w:ind w:right="0" w:firstLine="567"/>
        <w:outlineLvl w:val="0"/>
        <w:rPr>
          <w:color w:val="auto"/>
          <w:kern w:val="32"/>
        </w:rPr>
      </w:pPr>
      <w:r w:rsidRPr="000000F4">
        <w:rPr>
          <w:color w:val="auto"/>
          <w:kern w:val="32"/>
        </w:rPr>
        <w:t>(б) Однако, если событие, указанное ниже, происходит по причинам, описанным выше в пункте (а), то настоящий Договор, в соответствии со всеми своими условиями, положениями и исключениями, покрывает физический ущерб, прямо причиненный такими перечисленными событиями застрахованному настоящим Договором имуществу в период действия настоящего Договора.</w:t>
      </w:r>
    </w:p>
    <w:p w:rsidR="000000F4" w:rsidRPr="000000F4" w:rsidRDefault="000000F4" w:rsidP="0049739B">
      <w:pPr>
        <w:widowControl w:val="0"/>
        <w:tabs>
          <w:tab w:val="left" w:pos="851"/>
        </w:tabs>
        <w:spacing w:after="0" w:line="240" w:lineRule="auto"/>
        <w:ind w:right="0" w:firstLine="567"/>
        <w:outlineLvl w:val="0"/>
        <w:rPr>
          <w:color w:val="auto"/>
          <w:kern w:val="32"/>
        </w:rPr>
      </w:pPr>
      <w:r w:rsidRPr="000000F4">
        <w:rPr>
          <w:color w:val="auto"/>
          <w:kern w:val="32"/>
        </w:rPr>
        <w:t>События:</w:t>
      </w:r>
    </w:p>
    <w:p w:rsidR="000000F4" w:rsidRPr="000000F4" w:rsidRDefault="000000F4" w:rsidP="0049739B">
      <w:pPr>
        <w:widowControl w:val="0"/>
        <w:tabs>
          <w:tab w:val="left" w:pos="851"/>
        </w:tabs>
        <w:spacing w:after="0" w:line="240" w:lineRule="auto"/>
        <w:ind w:right="0" w:firstLine="567"/>
        <w:outlineLvl w:val="0"/>
        <w:rPr>
          <w:color w:val="auto"/>
          <w:kern w:val="32"/>
        </w:rPr>
      </w:pPr>
      <w:r w:rsidRPr="000000F4">
        <w:rPr>
          <w:color w:val="auto"/>
          <w:kern w:val="32"/>
        </w:rPr>
        <w:t>Пожар, Взрыв, Повреждение водой.</w:t>
      </w:r>
    </w:p>
    <w:p w:rsidR="000000F4" w:rsidRPr="000000F4" w:rsidRDefault="000000F4" w:rsidP="0049739B">
      <w:pPr>
        <w:widowControl w:val="0"/>
        <w:tabs>
          <w:tab w:val="left" w:pos="851"/>
        </w:tabs>
        <w:spacing w:after="0" w:line="240" w:lineRule="auto"/>
        <w:ind w:right="0" w:firstLine="567"/>
        <w:outlineLvl w:val="0"/>
        <w:rPr>
          <w:color w:val="auto"/>
          <w:kern w:val="32"/>
        </w:rPr>
      </w:pPr>
      <w:r w:rsidRPr="000000F4">
        <w:rPr>
          <w:color w:val="auto"/>
          <w:kern w:val="32"/>
        </w:rPr>
        <w:t xml:space="preserve">Невзирая на какие-либо положения об обратном, содержащиеся в настоящем Договоре или в любом дополнении к нему, настоящим понимается и согласовывается следующее: </w:t>
      </w:r>
    </w:p>
    <w:p w:rsidR="000000F4" w:rsidRPr="000000F4" w:rsidRDefault="000000F4" w:rsidP="0049739B">
      <w:pPr>
        <w:widowControl w:val="0"/>
        <w:tabs>
          <w:tab w:val="left" w:pos="851"/>
        </w:tabs>
        <w:spacing w:after="0" w:line="240" w:lineRule="auto"/>
        <w:ind w:right="0" w:firstLine="567"/>
        <w:outlineLvl w:val="0"/>
        <w:rPr>
          <w:color w:val="auto"/>
          <w:kern w:val="32"/>
        </w:rPr>
      </w:pPr>
      <w:r w:rsidRPr="000000F4">
        <w:rPr>
          <w:color w:val="auto"/>
          <w:kern w:val="32"/>
        </w:rPr>
        <w:t xml:space="preserve">Если застрахованному настоящим договором средству электронной обработки данных причинен физический ущерб или повреждение, то за базу оценки берется стоимость носителя информации, включая </w:t>
      </w:r>
      <w:r w:rsidRPr="000000F4">
        <w:rPr>
          <w:color w:val="auto"/>
          <w:kern w:val="32"/>
        </w:rPr>
        <w:lastRenderedPageBreak/>
        <w:t>стоимость записи ЭЛЕКТРОННЫХ ДАННЫХ на данный носитель с резервной копии или с оригиналов предыдущего поколения. с находившихся на нем, при условии, что такой носитель починен, заменен или восстановлен. В такую стоимость не включаются расходы на разработку или проектирование или на  воссоздание, сбор или составление таких электронных данных. Если носитель не восстановлен или отремонтирован, то основой возмещения должна быть стоимость пустого носителя. Однако этот договор не предоставляет страховое покрытие в отношении любых сумм, относящихся к ценности таких ЭЛЕКТРОННЫХ ДАННЫХ для Страхователя или других сторон, даже если такие ЭЛЕКТРОННЫЕ ДАННЫЕ не могут быть воссозданы, собраны или составлены.</w:t>
      </w:r>
    </w:p>
    <w:p w:rsidR="000000F4" w:rsidRPr="000000F4" w:rsidRDefault="000000F4" w:rsidP="0049739B">
      <w:pPr>
        <w:widowControl w:val="0"/>
        <w:tabs>
          <w:tab w:val="left" w:pos="851"/>
        </w:tabs>
        <w:spacing w:after="0" w:line="240" w:lineRule="auto"/>
        <w:ind w:right="0" w:firstLine="567"/>
        <w:outlineLvl w:val="0"/>
        <w:rPr>
          <w:color w:val="auto"/>
          <w:kern w:val="32"/>
        </w:rPr>
      </w:pPr>
      <w:r w:rsidRPr="000000F4">
        <w:rPr>
          <w:color w:val="auto"/>
          <w:kern w:val="32"/>
        </w:rPr>
        <w:t>3.6.5. Причинение вреда жизни, здоровью или финансового ущерба включая, но не ограничиваясь, убытки, расходы или затраты, связанные с (в том числе возникающие из-за или зависящие от) отчисткой, восстановлением, локализацией, удалением или уменьшением, вызванным прямо или косвенно, полностью или частично:</w:t>
      </w:r>
    </w:p>
    <w:p w:rsidR="000000F4" w:rsidRPr="000000F4" w:rsidRDefault="000000F4" w:rsidP="0049739B">
      <w:pPr>
        <w:tabs>
          <w:tab w:val="left" w:pos="851"/>
        </w:tabs>
        <w:spacing w:after="0" w:line="240" w:lineRule="auto"/>
        <w:ind w:right="0" w:firstLine="567"/>
        <w:outlineLvl w:val="0"/>
        <w:rPr>
          <w:color w:val="auto"/>
        </w:rPr>
      </w:pPr>
      <w:r w:rsidRPr="000000F4" w:rsidDel="00C22788">
        <w:rPr>
          <w:color w:val="auto"/>
        </w:rPr>
        <w:t xml:space="preserve"> </w:t>
      </w:r>
      <w:r w:rsidRPr="000000F4">
        <w:rPr>
          <w:color w:val="auto"/>
        </w:rPr>
        <w:t>(а) любыми грибками, плесенью, милдью или брожением;</w:t>
      </w:r>
    </w:p>
    <w:p w:rsidR="000000F4" w:rsidRPr="000000F4" w:rsidRDefault="000000F4" w:rsidP="0049739B">
      <w:pPr>
        <w:tabs>
          <w:tab w:val="left" w:pos="851"/>
        </w:tabs>
        <w:spacing w:after="0" w:line="240" w:lineRule="auto"/>
        <w:ind w:right="0" w:firstLine="567"/>
        <w:outlineLvl w:val="0"/>
        <w:rPr>
          <w:color w:val="auto"/>
        </w:rPr>
      </w:pPr>
      <w:r w:rsidRPr="000000F4">
        <w:rPr>
          <w:color w:val="auto"/>
        </w:rPr>
        <w:t>(б) любыми спорами или токсинами, вырабатываемыми или испускаемыми такими грибками, плесенью, милдью или брожением;</w:t>
      </w:r>
    </w:p>
    <w:p w:rsidR="000000F4" w:rsidRPr="000000F4" w:rsidRDefault="000000F4" w:rsidP="0049739B">
      <w:pPr>
        <w:tabs>
          <w:tab w:val="left" w:pos="851"/>
        </w:tabs>
        <w:spacing w:after="0" w:line="240" w:lineRule="auto"/>
        <w:ind w:right="0" w:firstLine="567"/>
        <w:outlineLvl w:val="0"/>
        <w:rPr>
          <w:color w:val="auto"/>
        </w:rPr>
      </w:pPr>
      <w:r w:rsidRPr="000000F4">
        <w:rPr>
          <w:color w:val="auto"/>
        </w:rPr>
        <w:t>(в) любым веществом, испарением, газом или их выделениями или органическими или неорганическими телами или веществами, вырабатываемыми или выделяемыми такими грибками, плесенью, милдью или брожением;</w:t>
      </w:r>
    </w:p>
    <w:p w:rsidR="000000F4" w:rsidRPr="000000F4" w:rsidRDefault="000000F4" w:rsidP="0049739B">
      <w:pPr>
        <w:tabs>
          <w:tab w:val="left" w:pos="851"/>
        </w:tabs>
        <w:spacing w:after="0" w:line="240" w:lineRule="auto"/>
        <w:ind w:right="0" w:firstLine="567"/>
        <w:outlineLvl w:val="0"/>
        <w:rPr>
          <w:color w:val="auto"/>
        </w:rPr>
      </w:pPr>
      <w:r w:rsidRPr="000000F4">
        <w:rPr>
          <w:color w:val="auto"/>
        </w:rPr>
        <w:t>(г) любым материалом, продуктом, зданием, строением или его частью или любым сосредоточением влаги, воды или другой жидкости в таком материале, продукте, здании, строении или его части, которое служит местом, средой для развития, взращивания любых грибков, плесени, милдью, брожения, спор или токсинов, проистекающее отсюда:</w:t>
      </w:r>
    </w:p>
    <w:p w:rsidR="000000F4" w:rsidRPr="000000F4" w:rsidRDefault="000000F4" w:rsidP="0049739B">
      <w:pPr>
        <w:tabs>
          <w:tab w:val="left" w:pos="851"/>
        </w:tabs>
        <w:spacing w:after="0" w:line="240" w:lineRule="auto"/>
        <w:ind w:right="0" w:firstLine="567"/>
        <w:outlineLvl w:val="0"/>
        <w:rPr>
          <w:color w:val="auto"/>
        </w:rPr>
      </w:pPr>
      <w:r w:rsidRPr="000000F4">
        <w:rPr>
          <w:color w:val="auto"/>
        </w:rPr>
        <w:t>Независимо от любой иной причины, события, материала, продукта и/или строительного компонента, которые поспособствовали одновременно или в любой последовательности ущербу жизни и здоровью, физическому или финансовому ущербу.</w:t>
      </w:r>
    </w:p>
    <w:p w:rsidR="000000F4" w:rsidRPr="000000F4" w:rsidRDefault="000000F4" w:rsidP="0049739B">
      <w:pPr>
        <w:tabs>
          <w:tab w:val="left" w:pos="851"/>
        </w:tabs>
        <w:spacing w:after="0" w:line="240" w:lineRule="auto"/>
        <w:ind w:right="0" w:firstLine="567"/>
        <w:outlineLvl w:val="0"/>
        <w:rPr>
          <w:color w:val="auto"/>
        </w:rPr>
      </w:pPr>
      <w:r w:rsidRPr="000000F4">
        <w:rPr>
          <w:color w:val="auto"/>
        </w:rPr>
        <w:t>В целях данного Исключения, следующие определения были добавлены в Договор:</w:t>
      </w:r>
    </w:p>
    <w:p w:rsidR="000000F4" w:rsidRPr="000000F4" w:rsidRDefault="000000F4" w:rsidP="0049739B">
      <w:pPr>
        <w:tabs>
          <w:tab w:val="left" w:pos="851"/>
        </w:tabs>
        <w:spacing w:after="0" w:line="240" w:lineRule="auto"/>
        <w:ind w:right="0" w:firstLine="567"/>
        <w:outlineLvl w:val="0"/>
        <w:rPr>
          <w:color w:val="auto"/>
        </w:rPr>
      </w:pPr>
      <w:r w:rsidRPr="000000F4">
        <w:rPr>
          <w:color w:val="auto"/>
        </w:rPr>
        <w:t>«Грибок», включая, но не ограничиваясь всеми растениями и живыми организмами, принадлежащим к основной группе «Грибков» с недостатком хлорофилла, и включая плесневые, ржавчинные, головневые, шляпочные грибы и милдь.</w:t>
      </w:r>
    </w:p>
    <w:p w:rsidR="000000F4" w:rsidRPr="000000F4" w:rsidRDefault="000000F4" w:rsidP="0049739B">
      <w:pPr>
        <w:tabs>
          <w:tab w:val="left" w:pos="851"/>
        </w:tabs>
        <w:spacing w:after="0" w:line="240" w:lineRule="auto"/>
        <w:ind w:right="0" w:firstLine="567"/>
        <w:outlineLvl w:val="0"/>
        <w:rPr>
          <w:color w:val="auto"/>
        </w:rPr>
      </w:pPr>
      <w:r w:rsidRPr="000000F4">
        <w:rPr>
          <w:color w:val="auto"/>
        </w:rPr>
        <w:t>«Плесневые грибы» включая, но не ограничиваясь их поверхностным ростом во влажной или разлагающейся органической материи или на живых организмах, а также грибок, провоцирующий распространение плесневых грибов.</w:t>
      </w:r>
    </w:p>
    <w:p w:rsidR="000000F4" w:rsidRPr="000000F4" w:rsidRDefault="000000F4" w:rsidP="0049739B">
      <w:pPr>
        <w:tabs>
          <w:tab w:val="left" w:pos="851"/>
        </w:tabs>
        <w:spacing w:after="0" w:line="240" w:lineRule="auto"/>
        <w:ind w:right="0" w:firstLine="567"/>
        <w:outlineLvl w:val="0"/>
        <w:rPr>
          <w:color w:val="auto"/>
        </w:rPr>
      </w:pPr>
      <w:r w:rsidRPr="000000F4">
        <w:rPr>
          <w:color w:val="auto"/>
        </w:rPr>
        <w:t>«Споры» означают любое находящееся в состоянии спячки или репродуктивное тело, полученное либо произрастанием, либо проистекающее из любых грибков, плесневых грибов, милди, растений, организмов и микроорганизмов.3.6.6. Гибель или повреждение, затраты или расходы прямо или косвенно вызванные или связанные с обработкой, удалением, уничтожением, хранением, транспортировкой или очисткой от асбеста и/или любого вещества или смеси, содержащей асбест.</w:t>
      </w:r>
    </w:p>
    <w:p w:rsidR="000000F4" w:rsidRPr="000000F4" w:rsidRDefault="000000F4" w:rsidP="0049739B">
      <w:pPr>
        <w:tabs>
          <w:tab w:val="left" w:pos="851"/>
        </w:tabs>
        <w:spacing w:after="0" w:line="240" w:lineRule="auto"/>
        <w:ind w:right="0" w:firstLine="567"/>
        <w:outlineLvl w:val="0"/>
        <w:rPr>
          <w:bCs/>
          <w:color w:val="auto"/>
        </w:rPr>
      </w:pPr>
      <w:r w:rsidRPr="000000F4">
        <w:rPr>
          <w:bCs/>
          <w:color w:val="auto"/>
        </w:rPr>
        <w:t>Также согласовано, что настоящим Договором не покрывается:</w:t>
      </w:r>
    </w:p>
    <w:p w:rsidR="000000F4" w:rsidRPr="000000F4" w:rsidRDefault="000000F4" w:rsidP="0049739B">
      <w:pPr>
        <w:tabs>
          <w:tab w:val="left" w:pos="851"/>
        </w:tabs>
        <w:spacing w:after="0" w:line="240" w:lineRule="auto"/>
        <w:ind w:right="0" w:firstLine="567"/>
        <w:outlineLvl w:val="0"/>
        <w:rPr>
          <w:color w:val="auto"/>
        </w:rPr>
      </w:pPr>
      <w:r w:rsidRPr="000000F4">
        <w:rPr>
          <w:color w:val="auto"/>
        </w:rPr>
        <w:t>(а) Ответственность, прямо или косвенно возникающая, или предположительно возникающая, в полной мере или частично возникшая в результате вдыхания, приема внутрь, воздействия асбеста, или любых продуктов, содержащих асбест.</w:t>
      </w:r>
    </w:p>
    <w:p w:rsidR="000000F4" w:rsidRPr="000000F4" w:rsidRDefault="000000F4" w:rsidP="0049739B">
      <w:pPr>
        <w:tabs>
          <w:tab w:val="left" w:pos="851"/>
        </w:tabs>
        <w:spacing w:after="0" w:line="240" w:lineRule="auto"/>
        <w:ind w:right="0" w:firstLine="567"/>
        <w:outlineLvl w:val="0"/>
        <w:rPr>
          <w:color w:val="auto"/>
        </w:rPr>
      </w:pPr>
      <w:r w:rsidRPr="000000F4">
        <w:rPr>
          <w:color w:val="auto"/>
        </w:rPr>
        <w:t>(б) ответственность, возникающая в результате очистки здания либо сооружения от асбеста ил любых других продуктов, содержащих асбест, вследствие возникновения реальной или предполагаемой угрозы здоровью.</w:t>
      </w:r>
    </w:p>
    <w:p w:rsidR="000000F4" w:rsidRPr="000000F4" w:rsidRDefault="000000F4" w:rsidP="0049739B">
      <w:pPr>
        <w:tabs>
          <w:tab w:val="left" w:pos="851"/>
        </w:tabs>
        <w:spacing w:after="0" w:line="240" w:lineRule="auto"/>
        <w:ind w:right="0" w:firstLine="567"/>
        <w:outlineLvl w:val="0"/>
        <w:rPr>
          <w:color w:val="auto"/>
        </w:rPr>
      </w:pPr>
      <w:r w:rsidRPr="000000F4">
        <w:rPr>
          <w:color w:val="auto"/>
        </w:rPr>
        <w:t>(в) любая обязанность по защите Страхователя (Выгодоприобретателя) от предъявления ему претензии вследствие возникновения событий, описанных выше в пункте (а) и (б), а также обязанность Страховщика по оплате расходов на защиту Страхователя (Выгодоприобретателя).</w:t>
      </w:r>
    </w:p>
    <w:p w:rsidR="000000F4" w:rsidRPr="000000F4" w:rsidRDefault="000000F4" w:rsidP="0049739B">
      <w:pPr>
        <w:tabs>
          <w:tab w:val="left" w:pos="851"/>
        </w:tabs>
        <w:spacing w:after="0" w:line="240" w:lineRule="auto"/>
        <w:ind w:right="0" w:firstLine="567"/>
        <w:rPr>
          <w:color w:val="auto"/>
        </w:rPr>
      </w:pPr>
      <w:r w:rsidRPr="000000F4">
        <w:rPr>
          <w:color w:val="auto"/>
        </w:rPr>
        <w:t>3.7. По настоящему Договору применяются следующие особые условия («оговорки»), изложенные в Приложении № 4 к настоящему Договору:</w:t>
      </w:r>
    </w:p>
    <w:p w:rsidR="000000F4" w:rsidRPr="000000F4" w:rsidRDefault="000000F4" w:rsidP="0049739B">
      <w:pPr>
        <w:widowControl w:val="0"/>
        <w:tabs>
          <w:tab w:val="left" w:pos="851"/>
        </w:tabs>
        <w:spacing w:after="0" w:line="240" w:lineRule="auto"/>
        <w:ind w:right="0" w:firstLine="567"/>
        <w:rPr>
          <w:bCs/>
          <w:color w:val="auto"/>
          <w:u w:val="single"/>
        </w:rPr>
      </w:pPr>
      <w:r w:rsidRPr="000000F4">
        <w:rPr>
          <w:bCs/>
          <w:color w:val="auto"/>
          <w:u w:val="single"/>
        </w:rPr>
        <w:t>Секция 1 «Страхование строительно-монтажных рисков»:</w:t>
      </w:r>
    </w:p>
    <w:p w:rsidR="000000F4" w:rsidRPr="000000F4" w:rsidRDefault="000000F4" w:rsidP="0049739B">
      <w:pPr>
        <w:widowControl w:val="0"/>
        <w:numPr>
          <w:ilvl w:val="0"/>
          <w:numId w:val="43"/>
        </w:numPr>
        <w:tabs>
          <w:tab w:val="left" w:pos="851"/>
        </w:tabs>
        <w:spacing w:after="0" w:line="240" w:lineRule="auto"/>
        <w:ind w:left="0" w:right="0" w:firstLine="567"/>
        <w:jc w:val="left"/>
        <w:rPr>
          <w:color w:val="auto"/>
        </w:rPr>
      </w:pPr>
      <w:r w:rsidRPr="000000F4">
        <w:rPr>
          <w:color w:val="auto"/>
        </w:rPr>
        <w:t>База для расчета страхового возмещения;</w:t>
      </w:r>
    </w:p>
    <w:p w:rsidR="000000F4" w:rsidRPr="000000F4" w:rsidRDefault="000000F4" w:rsidP="0049739B">
      <w:pPr>
        <w:widowControl w:val="0"/>
        <w:numPr>
          <w:ilvl w:val="0"/>
          <w:numId w:val="43"/>
        </w:numPr>
        <w:tabs>
          <w:tab w:val="left" w:pos="851"/>
        </w:tabs>
        <w:spacing w:after="0" w:line="240" w:lineRule="auto"/>
        <w:ind w:left="0" w:right="0" w:firstLine="567"/>
        <w:jc w:val="left"/>
        <w:rPr>
          <w:bCs/>
          <w:color w:val="auto"/>
        </w:rPr>
      </w:pPr>
      <w:r w:rsidRPr="000000F4">
        <w:rPr>
          <w:bCs/>
          <w:color w:val="auto"/>
        </w:rPr>
        <w:t>Возмещение расходов по сверхурочным и ночным работам, экспресс-доставке;</w:t>
      </w:r>
    </w:p>
    <w:p w:rsidR="000000F4" w:rsidRPr="000000F4" w:rsidRDefault="000000F4" w:rsidP="0049739B">
      <w:pPr>
        <w:widowControl w:val="0"/>
        <w:numPr>
          <w:ilvl w:val="0"/>
          <w:numId w:val="43"/>
        </w:numPr>
        <w:tabs>
          <w:tab w:val="left" w:pos="851"/>
        </w:tabs>
        <w:spacing w:after="0" w:line="240" w:lineRule="auto"/>
        <w:ind w:left="0" w:right="0" w:firstLine="567"/>
        <w:jc w:val="left"/>
        <w:rPr>
          <w:color w:val="auto"/>
        </w:rPr>
      </w:pPr>
      <w:r w:rsidRPr="000000F4">
        <w:rPr>
          <w:bCs/>
          <w:color w:val="auto"/>
        </w:rPr>
        <w:t xml:space="preserve">Возмещение расходов по воздушным перевозкам;   </w:t>
      </w:r>
    </w:p>
    <w:p w:rsidR="000000F4" w:rsidRPr="000000F4" w:rsidRDefault="000000F4" w:rsidP="0049739B">
      <w:pPr>
        <w:widowControl w:val="0"/>
        <w:numPr>
          <w:ilvl w:val="0"/>
          <w:numId w:val="43"/>
        </w:numPr>
        <w:tabs>
          <w:tab w:val="left" w:pos="851"/>
        </w:tabs>
        <w:spacing w:after="0" w:line="240" w:lineRule="auto"/>
        <w:ind w:left="0" w:right="0" w:firstLine="567"/>
        <w:jc w:val="left"/>
        <w:rPr>
          <w:bCs/>
          <w:color w:val="auto"/>
        </w:rPr>
      </w:pPr>
      <w:r w:rsidRPr="000000F4">
        <w:rPr>
          <w:bCs/>
          <w:color w:val="auto"/>
        </w:rPr>
        <w:t>Существующее имущество или собственность, принадлежащая Заказчику или находящаяся у него на попечении, хранении или под его контролем;</w:t>
      </w:r>
    </w:p>
    <w:p w:rsidR="000000F4" w:rsidRPr="000000F4" w:rsidRDefault="000000F4" w:rsidP="0049739B">
      <w:pPr>
        <w:widowControl w:val="0"/>
        <w:numPr>
          <w:ilvl w:val="0"/>
          <w:numId w:val="43"/>
        </w:numPr>
        <w:tabs>
          <w:tab w:val="left" w:pos="851"/>
        </w:tabs>
        <w:spacing w:after="0" w:line="240" w:lineRule="auto"/>
        <w:ind w:left="0" w:right="0" w:firstLine="567"/>
        <w:jc w:val="left"/>
        <w:rPr>
          <w:bCs/>
          <w:color w:val="auto"/>
        </w:rPr>
      </w:pPr>
      <w:r w:rsidRPr="000000F4">
        <w:rPr>
          <w:bCs/>
          <w:color w:val="auto"/>
        </w:rPr>
        <w:t>Особые условия в отношении противопожарных средств;</w:t>
      </w:r>
    </w:p>
    <w:p w:rsidR="000000F4" w:rsidRPr="000000F4" w:rsidRDefault="000000F4" w:rsidP="0049739B">
      <w:pPr>
        <w:widowControl w:val="0"/>
        <w:numPr>
          <w:ilvl w:val="0"/>
          <w:numId w:val="43"/>
        </w:numPr>
        <w:tabs>
          <w:tab w:val="left" w:pos="851"/>
        </w:tabs>
        <w:spacing w:after="0" w:line="240" w:lineRule="auto"/>
        <w:ind w:left="0" w:right="0" w:firstLine="567"/>
        <w:jc w:val="left"/>
        <w:rPr>
          <w:bCs/>
          <w:color w:val="auto"/>
        </w:rPr>
      </w:pPr>
      <w:r w:rsidRPr="000000F4">
        <w:rPr>
          <w:bCs/>
          <w:color w:val="auto"/>
        </w:rPr>
        <w:t>Оговорка о 72 часах;</w:t>
      </w:r>
    </w:p>
    <w:p w:rsidR="000000F4" w:rsidRPr="000000F4" w:rsidRDefault="000000F4" w:rsidP="0049739B">
      <w:pPr>
        <w:widowControl w:val="0"/>
        <w:numPr>
          <w:ilvl w:val="0"/>
          <w:numId w:val="43"/>
        </w:numPr>
        <w:tabs>
          <w:tab w:val="left" w:pos="851"/>
        </w:tabs>
        <w:spacing w:after="0" w:line="240" w:lineRule="auto"/>
        <w:ind w:left="0" w:right="0" w:firstLine="567"/>
        <w:jc w:val="left"/>
        <w:rPr>
          <w:color w:val="auto"/>
        </w:rPr>
      </w:pPr>
      <w:r w:rsidRPr="000000F4">
        <w:rPr>
          <w:color w:val="auto"/>
        </w:rPr>
        <w:t xml:space="preserve">Оговорка об изменении страховой суммы в пределах 15%; </w:t>
      </w:r>
    </w:p>
    <w:p w:rsidR="000000F4" w:rsidRPr="000000F4" w:rsidRDefault="000000F4" w:rsidP="0049739B">
      <w:pPr>
        <w:widowControl w:val="0"/>
        <w:numPr>
          <w:ilvl w:val="0"/>
          <w:numId w:val="43"/>
        </w:numPr>
        <w:tabs>
          <w:tab w:val="left" w:pos="851"/>
        </w:tabs>
        <w:spacing w:after="0" w:line="240" w:lineRule="auto"/>
        <w:ind w:left="0" w:right="0" w:firstLine="567"/>
        <w:jc w:val="left"/>
        <w:rPr>
          <w:bCs/>
          <w:color w:val="auto"/>
        </w:rPr>
      </w:pPr>
      <w:r w:rsidRPr="000000F4">
        <w:rPr>
          <w:bCs/>
          <w:color w:val="auto"/>
        </w:rPr>
        <w:t xml:space="preserve">Оговорка о равном разделении убытка между договором страхования; строительно-монтажных </w:t>
      </w:r>
      <w:r w:rsidRPr="000000F4">
        <w:rPr>
          <w:bCs/>
          <w:color w:val="auto"/>
        </w:rPr>
        <w:lastRenderedPageBreak/>
        <w:t>рисков и договором страхования грузов;</w:t>
      </w:r>
    </w:p>
    <w:p w:rsidR="000000F4" w:rsidRPr="000000F4" w:rsidRDefault="000000F4" w:rsidP="0049739B">
      <w:pPr>
        <w:widowControl w:val="0"/>
        <w:numPr>
          <w:ilvl w:val="0"/>
          <w:numId w:val="43"/>
        </w:numPr>
        <w:tabs>
          <w:tab w:val="left" w:pos="851"/>
        </w:tabs>
        <w:spacing w:after="0" w:line="240" w:lineRule="auto"/>
        <w:ind w:left="0" w:right="0" w:firstLine="567"/>
        <w:jc w:val="left"/>
        <w:rPr>
          <w:bCs/>
          <w:color w:val="auto"/>
        </w:rPr>
      </w:pPr>
      <w:r w:rsidRPr="000000F4">
        <w:rPr>
          <w:bCs/>
          <w:color w:val="auto"/>
        </w:rPr>
        <w:t>Страхование дополнительных расходов, связанных с восстановлением проектно-сметной, технической и исполнительной документации;</w:t>
      </w:r>
    </w:p>
    <w:p w:rsidR="000000F4" w:rsidRPr="000000F4" w:rsidRDefault="000000F4" w:rsidP="0049739B">
      <w:pPr>
        <w:widowControl w:val="0"/>
        <w:numPr>
          <w:ilvl w:val="0"/>
          <w:numId w:val="43"/>
        </w:numPr>
        <w:tabs>
          <w:tab w:val="left" w:pos="284"/>
          <w:tab w:val="left" w:pos="851"/>
        </w:tabs>
        <w:spacing w:after="0" w:line="240" w:lineRule="auto"/>
        <w:ind w:left="0" w:right="0" w:firstLine="567"/>
        <w:jc w:val="left"/>
        <w:rPr>
          <w:color w:val="auto"/>
        </w:rPr>
      </w:pPr>
      <w:r w:rsidRPr="000000F4">
        <w:rPr>
          <w:color w:val="auto"/>
        </w:rPr>
        <w:t>Временное восстановление;</w:t>
      </w:r>
    </w:p>
    <w:p w:rsidR="000000F4" w:rsidRPr="000000F4" w:rsidRDefault="000000F4" w:rsidP="0049739B">
      <w:pPr>
        <w:widowControl w:val="0"/>
        <w:numPr>
          <w:ilvl w:val="0"/>
          <w:numId w:val="43"/>
        </w:numPr>
        <w:tabs>
          <w:tab w:val="left" w:pos="284"/>
          <w:tab w:val="left" w:pos="851"/>
        </w:tabs>
        <w:spacing w:after="0" w:line="240" w:lineRule="auto"/>
        <w:ind w:left="0" w:right="0" w:firstLine="567"/>
        <w:jc w:val="left"/>
        <w:rPr>
          <w:color w:val="auto"/>
        </w:rPr>
      </w:pPr>
      <w:r w:rsidRPr="000000F4">
        <w:rPr>
          <w:color w:val="auto"/>
        </w:rPr>
        <w:t>Изготовление за пределами строительной площадки;</w:t>
      </w:r>
    </w:p>
    <w:p w:rsidR="000000F4" w:rsidRPr="000000F4" w:rsidRDefault="000000F4" w:rsidP="0049739B">
      <w:pPr>
        <w:widowControl w:val="0"/>
        <w:numPr>
          <w:ilvl w:val="0"/>
          <w:numId w:val="43"/>
        </w:numPr>
        <w:tabs>
          <w:tab w:val="left" w:pos="851"/>
        </w:tabs>
        <w:spacing w:after="0" w:line="240" w:lineRule="auto"/>
        <w:ind w:left="0" w:right="0" w:firstLine="567"/>
        <w:jc w:val="left"/>
        <w:rPr>
          <w:color w:val="auto"/>
        </w:rPr>
      </w:pPr>
      <w:r w:rsidRPr="000000F4">
        <w:rPr>
          <w:color w:val="auto"/>
        </w:rPr>
        <w:t>Расходы на повторные испытания;</w:t>
      </w:r>
    </w:p>
    <w:p w:rsidR="000000F4" w:rsidRPr="000000F4" w:rsidRDefault="000000F4" w:rsidP="0049739B">
      <w:pPr>
        <w:widowControl w:val="0"/>
        <w:numPr>
          <w:ilvl w:val="0"/>
          <w:numId w:val="43"/>
        </w:numPr>
        <w:tabs>
          <w:tab w:val="left" w:pos="851"/>
        </w:tabs>
        <w:spacing w:after="0" w:line="240" w:lineRule="auto"/>
        <w:ind w:left="0" w:right="0" w:firstLine="567"/>
        <w:jc w:val="left"/>
        <w:rPr>
          <w:color w:val="auto"/>
        </w:rPr>
      </w:pPr>
      <w:r w:rsidRPr="000000F4">
        <w:rPr>
          <w:color w:val="auto"/>
        </w:rPr>
        <w:t>Скрытый военный риск;</w:t>
      </w:r>
    </w:p>
    <w:p w:rsidR="000000F4" w:rsidRPr="000000F4" w:rsidRDefault="000000F4" w:rsidP="0049739B">
      <w:pPr>
        <w:widowControl w:val="0"/>
        <w:numPr>
          <w:ilvl w:val="0"/>
          <w:numId w:val="43"/>
        </w:numPr>
        <w:tabs>
          <w:tab w:val="left" w:pos="851"/>
        </w:tabs>
        <w:spacing w:after="0" w:line="240" w:lineRule="auto"/>
        <w:ind w:left="0" w:right="0" w:firstLine="567"/>
        <w:jc w:val="left"/>
        <w:rPr>
          <w:color w:val="auto"/>
        </w:rPr>
      </w:pPr>
      <w:r w:rsidRPr="000000F4">
        <w:rPr>
          <w:color w:val="auto"/>
        </w:rPr>
        <w:t>Разбор завалов;</w:t>
      </w:r>
    </w:p>
    <w:p w:rsidR="000000F4" w:rsidRPr="000000F4" w:rsidRDefault="000000F4" w:rsidP="0049739B">
      <w:pPr>
        <w:widowControl w:val="0"/>
        <w:numPr>
          <w:ilvl w:val="0"/>
          <w:numId w:val="43"/>
        </w:numPr>
        <w:tabs>
          <w:tab w:val="left" w:pos="284"/>
          <w:tab w:val="left" w:pos="851"/>
        </w:tabs>
        <w:spacing w:after="0" w:line="240" w:lineRule="auto"/>
        <w:ind w:left="0" w:right="0" w:firstLine="567"/>
        <w:jc w:val="left"/>
        <w:rPr>
          <w:color w:val="auto"/>
        </w:rPr>
      </w:pPr>
      <w:r w:rsidRPr="000000F4">
        <w:rPr>
          <w:color w:val="auto"/>
        </w:rPr>
        <w:t>Дополнительные расходы на импортные и таможенные пошлины;</w:t>
      </w:r>
    </w:p>
    <w:p w:rsidR="000000F4" w:rsidRPr="000000F4" w:rsidRDefault="000000F4" w:rsidP="0049739B">
      <w:pPr>
        <w:widowControl w:val="0"/>
        <w:numPr>
          <w:ilvl w:val="0"/>
          <w:numId w:val="43"/>
        </w:numPr>
        <w:tabs>
          <w:tab w:val="left" w:pos="284"/>
          <w:tab w:val="left" w:pos="851"/>
        </w:tabs>
        <w:spacing w:after="0" w:line="240" w:lineRule="auto"/>
        <w:ind w:left="0" w:right="0" w:firstLine="567"/>
        <w:jc w:val="left"/>
        <w:rPr>
          <w:color w:val="auto"/>
        </w:rPr>
      </w:pPr>
      <w:r w:rsidRPr="000000F4">
        <w:rPr>
          <w:color w:val="auto"/>
        </w:rPr>
        <w:t>Применение законов и постановлений органов государственной власти;</w:t>
      </w:r>
    </w:p>
    <w:p w:rsidR="000000F4" w:rsidRPr="000000F4" w:rsidRDefault="000000F4" w:rsidP="0049739B">
      <w:pPr>
        <w:widowControl w:val="0"/>
        <w:numPr>
          <w:ilvl w:val="0"/>
          <w:numId w:val="43"/>
        </w:numPr>
        <w:tabs>
          <w:tab w:val="left" w:pos="284"/>
          <w:tab w:val="left" w:pos="851"/>
        </w:tabs>
        <w:spacing w:after="0" w:line="240" w:lineRule="auto"/>
        <w:ind w:left="0" w:right="0" w:firstLine="567"/>
        <w:jc w:val="left"/>
        <w:rPr>
          <w:color w:val="auto"/>
        </w:rPr>
      </w:pPr>
      <w:r w:rsidRPr="000000F4">
        <w:rPr>
          <w:color w:val="auto"/>
        </w:rPr>
        <w:t>Автоматическое восстановление страховой суммы;</w:t>
      </w:r>
    </w:p>
    <w:p w:rsidR="000000F4" w:rsidRPr="000000F4" w:rsidRDefault="000000F4" w:rsidP="0049739B">
      <w:pPr>
        <w:widowControl w:val="0"/>
        <w:numPr>
          <w:ilvl w:val="0"/>
          <w:numId w:val="43"/>
        </w:numPr>
        <w:tabs>
          <w:tab w:val="left" w:pos="851"/>
        </w:tabs>
        <w:spacing w:after="0" w:line="240" w:lineRule="auto"/>
        <w:ind w:left="0" w:right="0" w:firstLine="567"/>
        <w:jc w:val="left"/>
        <w:rPr>
          <w:color w:val="auto"/>
        </w:rPr>
      </w:pPr>
      <w:r w:rsidRPr="000000F4">
        <w:rPr>
          <w:color w:val="auto"/>
        </w:rPr>
        <w:t>Оговорка о собственных материалах;</w:t>
      </w:r>
    </w:p>
    <w:p w:rsidR="000000F4" w:rsidRPr="000000F4" w:rsidRDefault="000000F4" w:rsidP="0049739B">
      <w:pPr>
        <w:widowControl w:val="0"/>
        <w:numPr>
          <w:ilvl w:val="0"/>
          <w:numId w:val="43"/>
        </w:numPr>
        <w:tabs>
          <w:tab w:val="left" w:pos="851"/>
        </w:tabs>
        <w:spacing w:after="0" w:line="240" w:lineRule="auto"/>
        <w:ind w:left="0" w:right="0" w:firstLine="567"/>
        <w:jc w:val="left"/>
        <w:rPr>
          <w:color w:val="auto"/>
        </w:rPr>
      </w:pPr>
      <w:r w:rsidRPr="000000F4">
        <w:rPr>
          <w:color w:val="auto"/>
        </w:rPr>
        <w:t>Перевозки внутри страны;</w:t>
      </w:r>
    </w:p>
    <w:p w:rsidR="000000F4" w:rsidRPr="000000F4" w:rsidRDefault="000000F4" w:rsidP="0049739B">
      <w:pPr>
        <w:widowControl w:val="0"/>
        <w:numPr>
          <w:ilvl w:val="0"/>
          <w:numId w:val="43"/>
        </w:numPr>
        <w:tabs>
          <w:tab w:val="left" w:pos="284"/>
          <w:tab w:val="left" w:pos="851"/>
        </w:tabs>
        <w:spacing w:after="0" w:line="240" w:lineRule="auto"/>
        <w:ind w:left="0" w:right="0" w:firstLine="567"/>
        <w:jc w:val="left"/>
        <w:rPr>
          <w:color w:val="auto"/>
        </w:rPr>
      </w:pPr>
      <w:r w:rsidRPr="000000F4">
        <w:rPr>
          <w:color w:val="auto"/>
        </w:rPr>
        <w:t>Хранение вне строительной площадки;</w:t>
      </w:r>
    </w:p>
    <w:p w:rsidR="000000F4" w:rsidRPr="000000F4" w:rsidRDefault="000000F4" w:rsidP="0049739B">
      <w:pPr>
        <w:widowControl w:val="0"/>
        <w:numPr>
          <w:ilvl w:val="0"/>
          <w:numId w:val="43"/>
        </w:numPr>
        <w:tabs>
          <w:tab w:val="left" w:pos="284"/>
          <w:tab w:val="left" w:pos="851"/>
        </w:tabs>
        <w:spacing w:after="0" w:line="240" w:lineRule="auto"/>
        <w:ind w:left="0" w:right="0" w:firstLine="567"/>
        <w:jc w:val="left"/>
        <w:rPr>
          <w:color w:val="auto"/>
        </w:rPr>
      </w:pPr>
      <w:r w:rsidRPr="000000F4">
        <w:rPr>
          <w:color w:val="auto"/>
        </w:rPr>
        <w:t>Страхование гибели или повреждения в результате забастовки, бунта и гражданских волнений (Оговорка 001);</w:t>
      </w:r>
    </w:p>
    <w:p w:rsidR="000000F4" w:rsidRPr="000000F4" w:rsidRDefault="000000F4" w:rsidP="0049739B">
      <w:pPr>
        <w:widowControl w:val="0"/>
        <w:numPr>
          <w:ilvl w:val="0"/>
          <w:numId w:val="43"/>
        </w:numPr>
        <w:tabs>
          <w:tab w:val="left" w:pos="284"/>
          <w:tab w:val="left" w:pos="851"/>
        </w:tabs>
        <w:spacing w:after="0" w:line="240" w:lineRule="auto"/>
        <w:ind w:left="0" w:right="0" w:firstLine="567"/>
        <w:jc w:val="left"/>
        <w:rPr>
          <w:color w:val="auto"/>
        </w:rPr>
      </w:pPr>
      <w:r w:rsidRPr="000000F4">
        <w:rPr>
          <w:color w:val="auto"/>
        </w:rPr>
        <w:t>Оговорка о покрытии ущерба в результате террористических актов и диверсий;</w:t>
      </w:r>
    </w:p>
    <w:p w:rsidR="000000F4" w:rsidRPr="000000F4" w:rsidRDefault="000000F4" w:rsidP="0049739B">
      <w:pPr>
        <w:widowControl w:val="0"/>
        <w:numPr>
          <w:ilvl w:val="0"/>
          <w:numId w:val="43"/>
        </w:numPr>
        <w:tabs>
          <w:tab w:val="left" w:pos="851"/>
        </w:tabs>
        <w:spacing w:after="0" w:line="240" w:lineRule="auto"/>
        <w:ind w:left="0" w:right="0" w:firstLine="567"/>
        <w:jc w:val="left"/>
        <w:outlineLvl w:val="0"/>
        <w:rPr>
          <w:color w:val="auto"/>
          <w:kern w:val="32"/>
        </w:rPr>
      </w:pPr>
      <w:r w:rsidRPr="000000F4">
        <w:rPr>
          <w:color w:val="auto"/>
          <w:kern w:val="32"/>
        </w:rPr>
        <w:t>Оговорка LEG 3/96 об устранении последствий дефекта;</w:t>
      </w:r>
    </w:p>
    <w:p w:rsidR="000000F4" w:rsidRPr="000000F4" w:rsidRDefault="000000F4" w:rsidP="0049739B">
      <w:pPr>
        <w:widowControl w:val="0"/>
        <w:numPr>
          <w:ilvl w:val="0"/>
          <w:numId w:val="43"/>
        </w:numPr>
        <w:tabs>
          <w:tab w:val="left" w:pos="851"/>
        </w:tabs>
        <w:spacing w:after="0" w:line="240" w:lineRule="auto"/>
        <w:ind w:left="0" w:right="0" w:firstLine="567"/>
        <w:contextualSpacing/>
        <w:jc w:val="left"/>
        <w:rPr>
          <w:color w:val="auto"/>
        </w:rPr>
      </w:pPr>
      <w:r w:rsidRPr="000000F4">
        <w:rPr>
          <w:color w:val="auto"/>
        </w:rPr>
        <w:t>Оговорка 003 Страхование гарантийного обслуживания</w:t>
      </w:r>
    </w:p>
    <w:p w:rsidR="000000F4" w:rsidRPr="000000F4" w:rsidRDefault="000000F4" w:rsidP="0049739B">
      <w:pPr>
        <w:widowControl w:val="0"/>
        <w:numPr>
          <w:ilvl w:val="0"/>
          <w:numId w:val="43"/>
        </w:numPr>
        <w:tabs>
          <w:tab w:val="left" w:pos="851"/>
        </w:tabs>
        <w:spacing w:after="0" w:line="240" w:lineRule="auto"/>
        <w:ind w:left="0" w:right="0" w:firstLine="567"/>
        <w:contextualSpacing/>
        <w:jc w:val="left"/>
        <w:rPr>
          <w:color w:val="auto"/>
        </w:rPr>
      </w:pPr>
      <w:r w:rsidRPr="000000F4">
        <w:rPr>
          <w:color w:val="auto"/>
        </w:rPr>
        <w:t>Оговорка 004 Расширенное страхование гарантийного обслуживания</w:t>
      </w:r>
    </w:p>
    <w:p w:rsidR="000000F4" w:rsidRPr="000000F4" w:rsidRDefault="000000F4" w:rsidP="0049739B">
      <w:pPr>
        <w:widowControl w:val="0"/>
        <w:tabs>
          <w:tab w:val="left" w:pos="851"/>
        </w:tabs>
        <w:spacing w:after="0" w:line="240" w:lineRule="auto"/>
        <w:ind w:right="0" w:firstLine="567"/>
        <w:rPr>
          <w:bCs/>
          <w:color w:val="auto"/>
          <w:u w:val="single"/>
        </w:rPr>
      </w:pPr>
      <w:r w:rsidRPr="000000F4">
        <w:rPr>
          <w:bCs/>
          <w:color w:val="auto"/>
          <w:u w:val="single"/>
        </w:rPr>
        <w:t>Секция 2 «Страхование гражданской ответственности за причинение вреда имуществу и/или жизни и здоровью третьих лиц»:</w:t>
      </w:r>
    </w:p>
    <w:p w:rsidR="000000F4" w:rsidRPr="000000F4" w:rsidRDefault="000000F4" w:rsidP="0049739B">
      <w:pPr>
        <w:widowControl w:val="0"/>
        <w:numPr>
          <w:ilvl w:val="0"/>
          <w:numId w:val="144"/>
        </w:numPr>
        <w:tabs>
          <w:tab w:val="left" w:pos="851"/>
        </w:tabs>
        <w:spacing w:after="0" w:line="240" w:lineRule="auto"/>
        <w:ind w:left="0" w:right="0" w:firstLine="567"/>
        <w:jc w:val="left"/>
        <w:rPr>
          <w:bCs/>
          <w:color w:val="auto"/>
        </w:rPr>
      </w:pPr>
      <w:r w:rsidRPr="000000F4">
        <w:rPr>
          <w:bCs/>
          <w:color w:val="auto"/>
        </w:rPr>
        <w:t>Оговорка о возмещении;</w:t>
      </w:r>
    </w:p>
    <w:p w:rsidR="000000F4" w:rsidRPr="000000F4" w:rsidRDefault="000000F4" w:rsidP="0049739B">
      <w:pPr>
        <w:widowControl w:val="0"/>
        <w:numPr>
          <w:ilvl w:val="0"/>
          <w:numId w:val="144"/>
        </w:numPr>
        <w:tabs>
          <w:tab w:val="left" w:pos="851"/>
        </w:tabs>
        <w:spacing w:after="0" w:line="240" w:lineRule="auto"/>
        <w:ind w:left="0" w:right="0" w:firstLine="567"/>
        <w:jc w:val="left"/>
        <w:rPr>
          <w:bCs/>
          <w:color w:val="auto"/>
        </w:rPr>
      </w:pPr>
      <w:r w:rsidRPr="000000F4">
        <w:rPr>
          <w:bCs/>
          <w:color w:val="auto"/>
        </w:rPr>
        <w:t>Страхование взаимной ответственности;</w:t>
      </w:r>
    </w:p>
    <w:p w:rsidR="000000F4" w:rsidRPr="000000F4" w:rsidRDefault="000000F4" w:rsidP="0049739B">
      <w:pPr>
        <w:widowControl w:val="0"/>
        <w:numPr>
          <w:ilvl w:val="0"/>
          <w:numId w:val="144"/>
        </w:numPr>
        <w:tabs>
          <w:tab w:val="left" w:pos="284"/>
          <w:tab w:val="left" w:pos="851"/>
        </w:tabs>
        <w:spacing w:after="0" w:line="240" w:lineRule="auto"/>
        <w:ind w:left="0" w:right="0" w:firstLine="567"/>
        <w:jc w:val="left"/>
        <w:rPr>
          <w:color w:val="auto"/>
        </w:rPr>
      </w:pPr>
      <w:r w:rsidRPr="000000F4">
        <w:rPr>
          <w:color w:val="auto"/>
        </w:rPr>
        <w:t>Дополнительно застрахованные;</w:t>
      </w:r>
    </w:p>
    <w:p w:rsidR="000000F4" w:rsidRPr="000000F4" w:rsidRDefault="000000F4" w:rsidP="0049739B">
      <w:pPr>
        <w:widowControl w:val="0"/>
        <w:numPr>
          <w:ilvl w:val="0"/>
          <w:numId w:val="144"/>
        </w:numPr>
        <w:tabs>
          <w:tab w:val="left" w:pos="284"/>
          <w:tab w:val="left" w:pos="851"/>
        </w:tabs>
        <w:spacing w:after="0" w:line="240" w:lineRule="auto"/>
        <w:ind w:left="0" w:right="0" w:firstLine="567"/>
        <w:jc w:val="left"/>
        <w:rPr>
          <w:color w:val="auto"/>
        </w:rPr>
      </w:pPr>
      <w:r w:rsidRPr="000000F4">
        <w:rPr>
          <w:color w:val="auto"/>
        </w:rPr>
        <w:t>Посетители площадки;</w:t>
      </w:r>
    </w:p>
    <w:p w:rsidR="000000F4" w:rsidRPr="000000F4" w:rsidRDefault="000000F4" w:rsidP="0049739B">
      <w:pPr>
        <w:widowControl w:val="0"/>
        <w:numPr>
          <w:ilvl w:val="0"/>
          <w:numId w:val="144"/>
        </w:numPr>
        <w:tabs>
          <w:tab w:val="left" w:pos="284"/>
          <w:tab w:val="left" w:pos="851"/>
        </w:tabs>
        <w:spacing w:after="0" w:line="240" w:lineRule="auto"/>
        <w:ind w:left="0" w:right="0" w:firstLine="567"/>
        <w:jc w:val="left"/>
        <w:rPr>
          <w:color w:val="auto"/>
        </w:rPr>
      </w:pPr>
      <w:r w:rsidRPr="000000F4">
        <w:rPr>
          <w:color w:val="auto"/>
        </w:rPr>
        <w:t>Уменьшение убытка;</w:t>
      </w:r>
    </w:p>
    <w:p w:rsidR="000000F4" w:rsidRPr="000000F4" w:rsidRDefault="000000F4" w:rsidP="0049739B">
      <w:pPr>
        <w:widowControl w:val="0"/>
        <w:numPr>
          <w:ilvl w:val="0"/>
          <w:numId w:val="144"/>
        </w:numPr>
        <w:tabs>
          <w:tab w:val="left" w:pos="284"/>
          <w:tab w:val="left" w:pos="851"/>
        </w:tabs>
        <w:spacing w:after="0" w:line="240" w:lineRule="auto"/>
        <w:ind w:left="0" w:right="0" w:firstLine="567"/>
        <w:jc w:val="left"/>
        <w:rPr>
          <w:color w:val="auto"/>
        </w:rPr>
      </w:pPr>
      <w:r w:rsidRPr="000000F4">
        <w:rPr>
          <w:color w:val="auto"/>
        </w:rPr>
        <w:t>Оговорка о юрисдикции.</w:t>
      </w:r>
    </w:p>
    <w:p w:rsidR="000000F4" w:rsidRPr="000000F4" w:rsidRDefault="000000F4" w:rsidP="0049739B">
      <w:pPr>
        <w:widowControl w:val="0"/>
        <w:tabs>
          <w:tab w:val="left" w:pos="851"/>
          <w:tab w:val="num" w:pos="1418"/>
        </w:tabs>
        <w:spacing w:after="0" w:line="240" w:lineRule="auto"/>
        <w:ind w:right="0" w:firstLine="567"/>
        <w:rPr>
          <w:bCs/>
          <w:color w:val="auto"/>
          <w:u w:val="single"/>
        </w:rPr>
      </w:pPr>
      <w:r w:rsidRPr="000000F4">
        <w:rPr>
          <w:bCs/>
          <w:color w:val="auto"/>
          <w:u w:val="single"/>
        </w:rPr>
        <w:t>Особые условия («оговорки») применяемы к Секциям 1, 2:</w:t>
      </w:r>
    </w:p>
    <w:p w:rsidR="000000F4" w:rsidRPr="000000F4" w:rsidRDefault="000000F4" w:rsidP="0049739B">
      <w:pPr>
        <w:widowControl w:val="0"/>
        <w:numPr>
          <w:ilvl w:val="0"/>
          <w:numId w:val="144"/>
        </w:numPr>
        <w:tabs>
          <w:tab w:val="left" w:pos="851"/>
        </w:tabs>
        <w:spacing w:after="0" w:line="240" w:lineRule="auto"/>
        <w:ind w:left="0" w:right="0" w:firstLine="567"/>
        <w:jc w:val="left"/>
        <w:rPr>
          <w:color w:val="auto"/>
        </w:rPr>
      </w:pPr>
      <w:r w:rsidRPr="000000F4">
        <w:rPr>
          <w:color w:val="auto"/>
        </w:rPr>
        <w:t>Особые условия в отношении перехода прав требования суброгации;</w:t>
      </w:r>
    </w:p>
    <w:p w:rsidR="000000F4" w:rsidRPr="000000F4" w:rsidRDefault="000000F4" w:rsidP="0049739B">
      <w:pPr>
        <w:widowControl w:val="0"/>
        <w:numPr>
          <w:ilvl w:val="0"/>
          <w:numId w:val="145"/>
        </w:numPr>
        <w:tabs>
          <w:tab w:val="left" w:pos="284"/>
          <w:tab w:val="left" w:pos="851"/>
        </w:tabs>
        <w:spacing w:after="0" w:line="240" w:lineRule="auto"/>
        <w:ind w:left="0" w:right="0" w:firstLine="567"/>
        <w:jc w:val="left"/>
        <w:rPr>
          <w:color w:val="auto"/>
        </w:rPr>
      </w:pPr>
      <w:r w:rsidRPr="000000F4">
        <w:rPr>
          <w:color w:val="auto"/>
        </w:rPr>
        <w:t>Превентивные мероприятия;</w:t>
      </w:r>
    </w:p>
    <w:p w:rsidR="000000F4" w:rsidRPr="000000F4" w:rsidRDefault="000000F4" w:rsidP="0049739B">
      <w:pPr>
        <w:widowControl w:val="0"/>
        <w:numPr>
          <w:ilvl w:val="0"/>
          <w:numId w:val="145"/>
        </w:numPr>
        <w:tabs>
          <w:tab w:val="left" w:pos="284"/>
          <w:tab w:val="left" w:pos="851"/>
        </w:tabs>
        <w:spacing w:after="0" w:line="240" w:lineRule="auto"/>
        <w:ind w:left="0" w:right="0" w:firstLine="567"/>
        <w:jc w:val="left"/>
        <w:rPr>
          <w:color w:val="auto"/>
        </w:rPr>
      </w:pPr>
      <w:r w:rsidRPr="000000F4">
        <w:rPr>
          <w:color w:val="auto"/>
        </w:rPr>
        <w:t>Расходы на тушение пожара;</w:t>
      </w:r>
    </w:p>
    <w:p w:rsidR="000000F4" w:rsidRPr="000000F4" w:rsidRDefault="000000F4" w:rsidP="0049739B">
      <w:pPr>
        <w:widowControl w:val="0"/>
        <w:numPr>
          <w:ilvl w:val="0"/>
          <w:numId w:val="145"/>
        </w:numPr>
        <w:tabs>
          <w:tab w:val="left" w:pos="851"/>
        </w:tabs>
        <w:spacing w:after="0" w:line="240" w:lineRule="auto"/>
        <w:ind w:left="0" w:right="0" w:firstLine="567"/>
        <w:jc w:val="left"/>
        <w:rPr>
          <w:color w:val="auto"/>
        </w:rPr>
      </w:pPr>
      <w:r w:rsidRPr="000000F4">
        <w:rPr>
          <w:color w:val="auto"/>
        </w:rPr>
        <w:t>Расходы на оплату услуг специалистов;</w:t>
      </w:r>
    </w:p>
    <w:p w:rsidR="000000F4" w:rsidRPr="000000F4" w:rsidRDefault="000000F4" w:rsidP="0049739B">
      <w:pPr>
        <w:widowControl w:val="0"/>
        <w:numPr>
          <w:ilvl w:val="0"/>
          <w:numId w:val="145"/>
        </w:numPr>
        <w:tabs>
          <w:tab w:val="left" w:pos="600"/>
          <w:tab w:val="left" w:pos="851"/>
          <w:tab w:val="left" w:pos="3600"/>
          <w:tab w:val="left" w:pos="4200"/>
        </w:tabs>
        <w:spacing w:after="0" w:line="240" w:lineRule="auto"/>
        <w:ind w:left="0" w:right="0" w:firstLine="567"/>
        <w:jc w:val="left"/>
        <w:rPr>
          <w:color w:val="auto"/>
        </w:rPr>
      </w:pPr>
      <w:r w:rsidRPr="000000F4">
        <w:rPr>
          <w:color w:val="auto"/>
        </w:rPr>
        <w:t>Интересы других сторон;</w:t>
      </w:r>
    </w:p>
    <w:p w:rsidR="000000F4" w:rsidRPr="000000F4" w:rsidRDefault="000000F4" w:rsidP="0049739B">
      <w:pPr>
        <w:widowControl w:val="0"/>
        <w:numPr>
          <w:ilvl w:val="0"/>
          <w:numId w:val="145"/>
        </w:numPr>
        <w:tabs>
          <w:tab w:val="left" w:pos="851"/>
        </w:tabs>
        <w:spacing w:after="0" w:line="240" w:lineRule="auto"/>
        <w:ind w:left="0" w:right="0" w:firstLine="567"/>
        <w:jc w:val="left"/>
        <w:rPr>
          <w:color w:val="auto"/>
        </w:rPr>
      </w:pPr>
      <w:r w:rsidRPr="000000F4">
        <w:rPr>
          <w:color w:val="auto"/>
        </w:rPr>
        <w:t>Согласованные сюрвейеры;</w:t>
      </w:r>
    </w:p>
    <w:p w:rsidR="000000F4" w:rsidRPr="000000F4" w:rsidRDefault="000000F4" w:rsidP="0049739B">
      <w:pPr>
        <w:widowControl w:val="0"/>
        <w:numPr>
          <w:ilvl w:val="0"/>
          <w:numId w:val="145"/>
        </w:numPr>
        <w:tabs>
          <w:tab w:val="left" w:pos="851"/>
        </w:tabs>
        <w:spacing w:after="0" w:line="240" w:lineRule="auto"/>
        <w:ind w:left="0" w:right="0" w:firstLine="567"/>
        <w:jc w:val="left"/>
        <w:rPr>
          <w:color w:val="auto"/>
        </w:rPr>
      </w:pPr>
      <w:r w:rsidRPr="000000F4">
        <w:rPr>
          <w:color w:val="auto"/>
        </w:rPr>
        <w:t>Страховое покрытие взаимных претензий.</w:t>
      </w:r>
    </w:p>
    <w:p w:rsidR="000000F4" w:rsidRPr="000000F4" w:rsidRDefault="000000F4" w:rsidP="0049739B">
      <w:pPr>
        <w:tabs>
          <w:tab w:val="left" w:pos="851"/>
        </w:tabs>
        <w:spacing w:after="0" w:line="240" w:lineRule="auto"/>
        <w:ind w:right="0" w:firstLine="567"/>
        <w:outlineLvl w:val="1"/>
        <w:rPr>
          <w:iCs/>
          <w:color w:val="auto"/>
        </w:rPr>
      </w:pPr>
      <w:r w:rsidRPr="000000F4">
        <w:rPr>
          <w:iCs/>
          <w:color w:val="auto"/>
        </w:rPr>
        <w:t xml:space="preserve">3.8. В случае противоречий и разночтений между условиями настоящего Договора и Правилами страхования преимущества имеют положения и условия настоящего Договора. </w:t>
      </w:r>
    </w:p>
    <w:p w:rsidR="000000F4" w:rsidRPr="000000F4" w:rsidRDefault="000000F4" w:rsidP="0049739B">
      <w:pPr>
        <w:tabs>
          <w:tab w:val="left" w:pos="851"/>
        </w:tabs>
        <w:spacing w:after="0" w:line="240" w:lineRule="auto"/>
        <w:ind w:right="0" w:firstLine="567"/>
        <w:jc w:val="left"/>
        <w:rPr>
          <w:color w:val="auto"/>
        </w:rPr>
      </w:pPr>
    </w:p>
    <w:p w:rsidR="000000F4" w:rsidRPr="000000F4" w:rsidRDefault="000000F4" w:rsidP="0049739B">
      <w:pPr>
        <w:tabs>
          <w:tab w:val="left" w:pos="851"/>
        </w:tabs>
        <w:spacing w:after="0" w:line="240" w:lineRule="auto"/>
        <w:ind w:right="0" w:firstLine="567"/>
        <w:outlineLvl w:val="1"/>
        <w:rPr>
          <w:iCs/>
          <w:color w:val="auto"/>
        </w:rPr>
      </w:pPr>
      <w:r w:rsidRPr="000000F4">
        <w:rPr>
          <w:b/>
          <w:iCs/>
          <w:color w:val="auto"/>
        </w:rPr>
        <w:t>4. СТРАХОВАЯ СУММА, ЛИМИТЫ ОТВЕТСТВЕННОСТИ, ФРАНШИЗА.</w:t>
      </w:r>
    </w:p>
    <w:p w:rsidR="000000F4" w:rsidRPr="000000F4" w:rsidRDefault="000000F4" w:rsidP="0049739B">
      <w:pPr>
        <w:widowControl w:val="0"/>
        <w:tabs>
          <w:tab w:val="left" w:pos="851"/>
        </w:tabs>
        <w:spacing w:after="0" w:line="240" w:lineRule="auto"/>
        <w:ind w:right="0" w:firstLine="567"/>
        <w:rPr>
          <w:bCs/>
          <w:color w:val="auto"/>
          <w:u w:val="single"/>
        </w:rPr>
      </w:pPr>
      <w:r w:rsidRPr="000000F4">
        <w:rPr>
          <w:bCs/>
          <w:color w:val="auto"/>
          <w:u w:val="single"/>
        </w:rPr>
        <w:t>Секция 1 «Страхование строительно-монтажных рисков».</w:t>
      </w:r>
    </w:p>
    <w:p w:rsidR="000000F4" w:rsidRPr="000000F4" w:rsidRDefault="000000F4" w:rsidP="0049739B">
      <w:pPr>
        <w:tabs>
          <w:tab w:val="left" w:pos="851"/>
        </w:tabs>
        <w:spacing w:after="0" w:line="240" w:lineRule="auto"/>
        <w:ind w:right="0" w:firstLine="567"/>
        <w:rPr>
          <w:color w:val="auto"/>
        </w:rPr>
      </w:pPr>
      <w:r w:rsidRPr="000000F4">
        <w:rPr>
          <w:color w:val="auto"/>
        </w:rPr>
        <w:t xml:space="preserve">4.1. Страховая сумма на период проведения строительно-монтажных работ установлена исходя из стоимости объекта строительства/монтажа, в том числе строительно-монтажные работы, материалы и элементы, используемые для производства работ, включая НДС, и составляет _____________ (________________________________________) рублей. </w:t>
      </w:r>
    </w:p>
    <w:p w:rsidR="000000F4" w:rsidRPr="000000F4" w:rsidRDefault="000000F4" w:rsidP="0049739B">
      <w:pPr>
        <w:tabs>
          <w:tab w:val="left" w:pos="709"/>
          <w:tab w:val="left" w:pos="851"/>
          <w:tab w:val="left" w:pos="9639"/>
        </w:tabs>
        <w:spacing w:after="0" w:line="240" w:lineRule="auto"/>
        <w:ind w:right="0" w:firstLine="567"/>
        <w:rPr>
          <w:bCs/>
          <w:color w:val="auto"/>
        </w:rPr>
      </w:pPr>
      <w:r w:rsidRPr="000000F4">
        <w:rPr>
          <w:color w:val="auto"/>
        </w:rPr>
        <w:t>4.2. Страховая сумма на период гарантийного обслуживания сданного в эксплуатацию объекта составляет</w:t>
      </w:r>
      <w:r w:rsidRPr="000000F4">
        <w:rPr>
          <w:bCs/>
          <w:color w:val="auto"/>
        </w:rPr>
        <w:t>__________ (______) рублей</w:t>
      </w:r>
      <w:r w:rsidRPr="000000F4">
        <w:rPr>
          <w:color w:val="auto"/>
          <w:vertAlign w:val="superscript"/>
        </w:rPr>
        <w:footnoteReference w:id="2"/>
      </w:r>
      <w:r w:rsidRPr="000000F4">
        <w:rPr>
          <w:color w:val="auto"/>
        </w:rPr>
        <w:t>.</w:t>
      </w:r>
    </w:p>
    <w:p w:rsidR="000000F4" w:rsidRPr="000000F4" w:rsidRDefault="000000F4" w:rsidP="0049739B">
      <w:pPr>
        <w:tabs>
          <w:tab w:val="left" w:pos="851"/>
        </w:tabs>
        <w:spacing w:after="0" w:line="240" w:lineRule="auto"/>
        <w:ind w:right="0" w:firstLine="567"/>
        <w:rPr>
          <w:color w:val="auto"/>
        </w:rPr>
      </w:pPr>
      <w:r w:rsidRPr="000000F4">
        <w:rPr>
          <w:color w:val="auto"/>
        </w:rPr>
        <w:t>4.3. Страховщик обязуется в пределах страховой суммы возместить убытки Страхователю (Выгодоприобретателю), не учитывая отношения страховой суммы к страховой стоимости.</w:t>
      </w:r>
    </w:p>
    <w:p w:rsidR="000000F4" w:rsidRPr="000000F4" w:rsidRDefault="000000F4" w:rsidP="0049739B">
      <w:pPr>
        <w:tabs>
          <w:tab w:val="left" w:pos="851"/>
        </w:tabs>
        <w:spacing w:after="0" w:line="240" w:lineRule="auto"/>
        <w:ind w:right="0" w:firstLine="567"/>
        <w:rPr>
          <w:color w:val="auto"/>
        </w:rPr>
      </w:pPr>
      <w:r w:rsidRPr="000000F4">
        <w:rPr>
          <w:color w:val="auto"/>
        </w:rPr>
        <w:t xml:space="preserve">4.4. Лимиты ответственности Страховщика по Секции 1: </w:t>
      </w:r>
    </w:p>
    <w:p w:rsidR="000000F4" w:rsidRPr="000000F4" w:rsidRDefault="000000F4" w:rsidP="0049739B">
      <w:pPr>
        <w:tabs>
          <w:tab w:val="left" w:pos="851"/>
        </w:tabs>
        <w:spacing w:after="0" w:line="240" w:lineRule="auto"/>
        <w:ind w:right="0" w:firstLine="567"/>
        <w:rPr>
          <w:bCs/>
          <w:color w:val="auto"/>
        </w:rPr>
      </w:pPr>
      <w:r w:rsidRPr="000000F4">
        <w:rPr>
          <w:bCs/>
          <w:color w:val="auto"/>
        </w:rPr>
        <w:t>4.4.1. На расходы по расчистке территории - 10% от страховой суммы по каждому страховому случаю.</w:t>
      </w:r>
    </w:p>
    <w:p w:rsidR="000000F4" w:rsidRPr="000000F4" w:rsidRDefault="000000F4" w:rsidP="0049739B">
      <w:pPr>
        <w:tabs>
          <w:tab w:val="left" w:pos="851"/>
        </w:tabs>
        <w:spacing w:after="0" w:line="240" w:lineRule="auto"/>
        <w:ind w:right="0" w:firstLine="567"/>
        <w:rPr>
          <w:bCs/>
          <w:color w:val="auto"/>
        </w:rPr>
      </w:pPr>
      <w:r w:rsidRPr="000000F4">
        <w:rPr>
          <w:bCs/>
          <w:color w:val="auto"/>
        </w:rPr>
        <w:t>4.4.2. На возмещение расходов по сверхурочным и ночным работам, экспресс-доставке - 5% от страховой суммы, указанной в п.4.1. по каждому страховому случаю;</w:t>
      </w:r>
    </w:p>
    <w:p w:rsidR="000000F4" w:rsidRPr="000000F4" w:rsidRDefault="000000F4" w:rsidP="0049739B">
      <w:pPr>
        <w:tabs>
          <w:tab w:val="left" w:pos="851"/>
        </w:tabs>
        <w:spacing w:after="0" w:line="240" w:lineRule="auto"/>
        <w:ind w:right="0" w:firstLine="567"/>
        <w:rPr>
          <w:color w:val="auto"/>
        </w:rPr>
      </w:pPr>
      <w:r w:rsidRPr="000000F4">
        <w:rPr>
          <w:color w:val="auto"/>
        </w:rPr>
        <w:lastRenderedPageBreak/>
        <w:t xml:space="preserve">4.4.3. </w:t>
      </w:r>
      <w:r w:rsidRPr="000000F4">
        <w:rPr>
          <w:bCs/>
          <w:color w:val="auto"/>
        </w:rPr>
        <w:t>На</w:t>
      </w:r>
      <w:r w:rsidRPr="000000F4">
        <w:rPr>
          <w:color w:val="auto"/>
        </w:rPr>
        <w:t xml:space="preserve"> расходы в связи с повреждением/утратой с</w:t>
      </w:r>
      <w:r w:rsidRPr="000000F4">
        <w:rPr>
          <w:bCs/>
          <w:color w:val="auto"/>
        </w:rPr>
        <w:t>уществующего имущества, принадлежащего Заказчику или находящемуся у него на попечении, хранении или под его контролем</w:t>
      </w:r>
      <w:r w:rsidRPr="000000F4">
        <w:rPr>
          <w:color w:val="auto"/>
        </w:rPr>
        <w:t xml:space="preserve"> - </w:t>
      </w:r>
      <w:r w:rsidRPr="000000F4">
        <w:rPr>
          <w:bCs/>
          <w:color w:val="auto"/>
        </w:rPr>
        <w:t>10% от страховой суммы, указанной в п.4.1. по каждому страховому случаю;</w:t>
      </w:r>
    </w:p>
    <w:p w:rsidR="000000F4" w:rsidRPr="000000F4" w:rsidRDefault="000000F4" w:rsidP="0049739B">
      <w:pPr>
        <w:tabs>
          <w:tab w:val="left" w:pos="851"/>
        </w:tabs>
        <w:spacing w:after="0" w:line="240" w:lineRule="auto"/>
        <w:ind w:right="0" w:firstLine="567"/>
        <w:rPr>
          <w:color w:val="auto"/>
        </w:rPr>
      </w:pPr>
      <w:r w:rsidRPr="000000F4">
        <w:rPr>
          <w:bCs/>
          <w:color w:val="auto"/>
        </w:rPr>
        <w:t xml:space="preserve">4.4.4. На расходы по воздушным перевозкам </w:t>
      </w:r>
      <w:r w:rsidRPr="000000F4">
        <w:rPr>
          <w:color w:val="auto"/>
        </w:rPr>
        <w:t>-</w:t>
      </w:r>
      <w:r w:rsidRPr="000000F4">
        <w:rPr>
          <w:bCs/>
          <w:color w:val="auto"/>
        </w:rPr>
        <w:t xml:space="preserve"> 2,5% от страховой суммы, указанной в п. 4.1. по каждому страховому случаю;</w:t>
      </w:r>
    </w:p>
    <w:p w:rsidR="000000F4" w:rsidRPr="000000F4" w:rsidRDefault="000000F4" w:rsidP="0049739B">
      <w:pPr>
        <w:tabs>
          <w:tab w:val="left" w:pos="851"/>
        </w:tabs>
        <w:spacing w:after="0" w:line="240" w:lineRule="auto"/>
        <w:ind w:right="0" w:firstLine="567"/>
        <w:rPr>
          <w:color w:val="auto"/>
        </w:rPr>
      </w:pPr>
      <w:r w:rsidRPr="000000F4">
        <w:rPr>
          <w:bCs/>
          <w:color w:val="auto"/>
        </w:rPr>
        <w:t>4.4.5. На дополнительные расходы, связанные с восстановлением проектно-сметной, технической и исполнительной документации - 1% от страховой суммы, указанной в п.4.1. по каждому страховому случаю;</w:t>
      </w:r>
    </w:p>
    <w:p w:rsidR="000000F4" w:rsidRPr="000000F4" w:rsidRDefault="000000F4" w:rsidP="0049739B">
      <w:pPr>
        <w:tabs>
          <w:tab w:val="left" w:pos="851"/>
        </w:tabs>
        <w:spacing w:after="0" w:line="240" w:lineRule="auto"/>
        <w:ind w:right="0" w:firstLine="567"/>
        <w:rPr>
          <w:color w:val="auto"/>
        </w:rPr>
      </w:pPr>
      <w:r w:rsidRPr="000000F4">
        <w:rPr>
          <w:bCs/>
          <w:color w:val="auto"/>
        </w:rPr>
        <w:t>4.4.6. На в</w:t>
      </w:r>
      <w:r w:rsidRPr="000000F4">
        <w:rPr>
          <w:color w:val="auto"/>
        </w:rPr>
        <w:t xml:space="preserve">ременное восстановление - </w:t>
      </w:r>
      <w:r w:rsidRPr="000000F4">
        <w:rPr>
          <w:bCs/>
          <w:color w:val="auto"/>
        </w:rPr>
        <w:t>1% от страховой суммы, указанной в п.4.1. по каждому страховому случаю;</w:t>
      </w:r>
    </w:p>
    <w:p w:rsidR="000000F4" w:rsidRPr="000000F4" w:rsidRDefault="000000F4" w:rsidP="0049739B">
      <w:pPr>
        <w:tabs>
          <w:tab w:val="left" w:pos="851"/>
        </w:tabs>
        <w:spacing w:after="0" w:line="240" w:lineRule="auto"/>
        <w:ind w:right="0" w:firstLine="567"/>
        <w:rPr>
          <w:color w:val="auto"/>
        </w:rPr>
      </w:pPr>
      <w:r w:rsidRPr="000000F4">
        <w:rPr>
          <w:bCs/>
          <w:color w:val="auto"/>
        </w:rPr>
        <w:t>4.4.7. На и</w:t>
      </w:r>
      <w:r w:rsidRPr="000000F4">
        <w:rPr>
          <w:color w:val="auto"/>
        </w:rPr>
        <w:t>зготовление за пределами строительной площадки - 3</w:t>
      </w:r>
      <w:r w:rsidRPr="000000F4">
        <w:rPr>
          <w:bCs/>
          <w:color w:val="auto"/>
        </w:rPr>
        <w:t>% от страховой суммы, указанной в п.4.1. по каждому страховому случаю;</w:t>
      </w:r>
    </w:p>
    <w:p w:rsidR="000000F4" w:rsidRPr="000000F4" w:rsidRDefault="000000F4" w:rsidP="0049739B">
      <w:pPr>
        <w:tabs>
          <w:tab w:val="left" w:pos="851"/>
        </w:tabs>
        <w:spacing w:after="0" w:line="240" w:lineRule="auto"/>
        <w:ind w:right="0" w:firstLine="567"/>
        <w:rPr>
          <w:color w:val="auto"/>
        </w:rPr>
      </w:pPr>
      <w:r w:rsidRPr="000000F4">
        <w:rPr>
          <w:bCs/>
          <w:color w:val="auto"/>
        </w:rPr>
        <w:t>4.4.8. Н</w:t>
      </w:r>
      <w:r w:rsidRPr="000000F4">
        <w:rPr>
          <w:color w:val="auto"/>
        </w:rPr>
        <w:t>а повторные испытания - 1</w:t>
      </w:r>
      <w:r w:rsidRPr="000000F4">
        <w:rPr>
          <w:bCs/>
          <w:color w:val="auto"/>
        </w:rPr>
        <w:t>% от страховой суммы, указанной в п.4.1. по каждому страховому случаю;</w:t>
      </w:r>
    </w:p>
    <w:p w:rsidR="000000F4" w:rsidRPr="000000F4" w:rsidRDefault="000000F4" w:rsidP="0049739B">
      <w:pPr>
        <w:tabs>
          <w:tab w:val="left" w:pos="851"/>
        </w:tabs>
        <w:spacing w:after="0" w:line="240" w:lineRule="auto"/>
        <w:ind w:right="0" w:firstLine="567"/>
        <w:rPr>
          <w:color w:val="auto"/>
        </w:rPr>
      </w:pPr>
      <w:r w:rsidRPr="000000F4">
        <w:rPr>
          <w:bCs/>
          <w:color w:val="auto"/>
        </w:rPr>
        <w:t>4.4.9. Д</w:t>
      </w:r>
      <w:r w:rsidRPr="000000F4">
        <w:rPr>
          <w:color w:val="auto"/>
        </w:rPr>
        <w:t>ополнительные расходы на импортные и таможенные пошлины - 1</w:t>
      </w:r>
      <w:r w:rsidRPr="000000F4">
        <w:rPr>
          <w:bCs/>
          <w:color w:val="auto"/>
        </w:rPr>
        <w:t>% от страховой суммы, указанной в п.4.1. по каждому страховому случаю;</w:t>
      </w:r>
    </w:p>
    <w:p w:rsidR="000000F4" w:rsidRPr="000000F4" w:rsidRDefault="000000F4" w:rsidP="0049739B">
      <w:pPr>
        <w:tabs>
          <w:tab w:val="left" w:pos="851"/>
        </w:tabs>
        <w:spacing w:after="0" w:line="240" w:lineRule="auto"/>
        <w:ind w:right="0" w:firstLine="567"/>
        <w:rPr>
          <w:color w:val="auto"/>
        </w:rPr>
      </w:pPr>
      <w:r w:rsidRPr="000000F4">
        <w:rPr>
          <w:bCs/>
          <w:color w:val="auto"/>
        </w:rPr>
        <w:t xml:space="preserve">4.4.10. В связи с </w:t>
      </w:r>
      <w:r w:rsidRPr="000000F4">
        <w:rPr>
          <w:color w:val="auto"/>
        </w:rPr>
        <w:t>применением законов и постановлений органов государственной власти – 2,5</w:t>
      </w:r>
      <w:r w:rsidRPr="000000F4">
        <w:rPr>
          <w:bCs/>
          <w:color w:val="auto"/>
        </w:rPr>
        <w:t>% от страховой суммы, указанной в п.4.1. по каждому страховому случаю;</w:t>
      </w:r>
    </w:p>
    <w:p w:rsidR="000000F4" w:rsidRPr="000000F4" w:rsidRDefault="000000F4" w:rsidP="0049739B">
      <w:pPr>
        <w:tabs>
          <w:tab w:val="left" w:pos="851"/>
        </w:tabs>
        <w:spacing w:after="0" w:line="240" w:lineRule="auto"/>
        <w:ind w:right="0" w:firstLine="567"/>
        <w:rPr>
          <w:color w:val="auto"/>
        </w:rPr>
      </w:pPr>
      <w:r w:rsidRPr="000000F4">
        <w:rPr>
          <w:bCs/>
          <w:color w:val="auto"/>
        </w:rPr>
        <w:t>4.4.11. Н</w:t>
      </w:r>
      <w:r w:rsidRPr="000000F4">
        <w:rPr>
          <w:color w:val="auto"/>
        </w:rPr>
        <w:t>а перевозки внутри страны – 5</w:t>
      </w:r>
      <w:r w:rsidRPr="000000F4">
        <w:rPr>
          <w:bCs/>
          <w:color w:val="auto"/>
        </w:rPr>
        <w:t>% от страховой суммы, указанной в п.4.1. по каждому страховому случаю;</w:t>
      </w:r>
    </w:p>
    <w:p w:rsidR="000000F4" w:rsidRPr="000000F4" w:rsidRDefault="000000F4" w:rsidP="0049739B">
      <w:pPr>
        <w:tabs>
          <w:tab w:val="left" w:pos="851"/>
        </w:tabs>
        <w:spacing w:after="0" w:line="240" w:lineRule="auto"/>
        <w:ind w:right="0" w:firstLine="567"/>
        <w:rPr>
          <w:bCs/>
          <w:color w:val="auto"/>
        </w:rPr>
      </w:pPr>
      <w:r w:rsidRPr="000000F4">
        <w:rPr>
          <w:bCs/>
          <w:color w:val="auto"/>
        </w:rPr>
        <w:t>4.4.12. Н</w:t>
      </w:r>
      <w:r w:rsidRPr="000000F4">
        <w:rPr>
          <w:color w:val="auto"/>
        </w:rPr>
        <w:t>а хранение вне строительной площадки – 5</w:t>
      </w:r>
      <w:r w:rsidRPr="000000F4">
        <w:rPr>
          <w:bCs/>
          <w:color w:val="auto"/>
        </w:rPr>
        <w:t>% от страховой суммы, указанной в п.4.1. по каждому страховому случаю;</w:t>
      </w:r>
    </w:p>
    <w:p w:rsidR="000000F4" w:rsidRPr="000000F4" w:rsidRDefault="000000F4" w:rsidP="0049739B">
      <w:pPr>
        <w:tabs>
          <w:tab w:val="left" w:pos="851"/>
        </w:tabs>
        <w:spacing w:after="0" w:line="240" w:lineRule="auto"/>
        <w:ind w:right="0" w:firstLine="567"/>
        <w:rPr>
          <w:bCs/>
          <w:color w:val="auto"/>
        </w:rPr>
      </w:pPr>
      <w:r w:rsidRPr="000000F4">
        <w:rPr>
          <w:bCs/>
          <w:color w:val="auto"/>
        </w:rPr>
        <w:t>4.4.13. По страхованию гибели или повреждения в результате забастовки, бунта и гражданских волнений (Оговорка 001) - 5% от страховой суммы, указанной в п.4.1. по каждому страховому случаю</w:t>
      </w:r>
    </w:p>
    <w:p w:rsidR="000000F4" w:rsidRPr="000000F4" w:rsidRDefault="000000F4" w:rsidP="0049739B">
      <w:pPr>
        <w:tabs>
          <w:tab w:val="left" w:pos="851"/>
        </w:tabs>
        <w:spacing w:after="0" w:line="240" w:lineRule="auto"/>
        <w:ind w:right="0" w:firstLine="567"/>
        <w:rPr>
          <w:color w:val="auto"/>
        </w:rPr>
      </w:pPr>
      <w:r w:rsidRPr="000000F4">
        <w:rPr>
          <w:bCs/>
          <w:color w:val="auto"/>
        </w:rPr>
        <w:t>4.4.14. По риску «Терроризм и диверсия»: ______</w:t>
      </w:r>
      <w:r w:rsidRPr="000000F4">
        <w:rPr>
          <w:color w:val="auto"/>
        </w:rPr>
        <w:t xml:space="preserve"> (______) рублей</w:t>
      </w:r>
      <w:r w:rsidRPr="000000F4">
        <w:rPr>
          <w:color w:val="auto"/>
          <w:vertAlign w:val="superscript"/>
        </w:rPr>
        <w:footnoteReference w:id="3"/>
      </w:r>
      <w:r w:rsidRPr="000000F4">
        <w:rPr>
          <w:color w:val="auto"/>
        </w:rPr>
        <w:t xml:space="preserve"> по каждому страховому случаю и агрегатно за период действия настоящего Договора в отношении страхования, предусмотренного Оговоркой о покрытии ущерба в результате террористических актов и диверсий. </w:t>
      </w:r>
    </w:p>
    <w:p w:rsidR="000000F4" w:rsidRPr="000000F4" w:rsidRDefault="000000F4" w:rsidP="0049739B">
      <w:pPr>
        <w:tabs>
          <w:tab w:val="left" w:pos="851"/>
        </w:tabs>
        <w:spacing w:after="0" w:line="240" w:lineRule="auto"/>
        <w:ind w:right="0" w:firstLine="567"/>
        <w:rPr>
          <w:color w:val="auto"/>
        </w:rPr>
      </w:pPr>
      <w:r w:rsidRPr="000000F4">
        <w:rPr>
          <w:color w:val="auto"/>
        </w:rPr>
        <w:t>4.5. Франшиза (безусловная) по каждому страховому случаю:</w:t>
      </w:r>
    </w:p>
    <w:p w:rsidR="000000F4" w:rsidRPr="000000F4" w:rsidRDefault="000000F4" w:rsidP="0049739B">
      <w:pPr>
        <w:widowControl w:val="0"/>
        <w:tabs>
          <w:tab w:val="left" w:pos="851"/>
        </w:tabs>
        <w:spacing w:after="0" w:line="240" w:lineRule="auto"/>
        <w:ind w:right="0" w:firstLine="567"/>
        <w:rPr>
          <w:bCs/>
          <w:color w:val="auto"/>
          <w:u w:val="single"/>
        </w:rPr>
      </w:pPr>
      <w:r w:rsidRPr="000000F4">
        <w:rPr>
          <w:color w:val="auto"/>
        </w:rPr>
        <w:t>до 0,3% от страховой суммы, указанной в п. 4.1. но не менее 3 000 рублей.</w:t>
      </w:r>
    </w:p>
    <w:p w:rsidR="000000F4" w:rsidRPr="000000F4" w:rsidRDefault="000000F4" w:rsidP="0049739B">
      <w:pPr>
        <w:widowControl w:val="0"/>
        <w:tabs>
          <w:tab w:val="left" w:pos="851"/>
        </w:tabs>
        <w:spacing w:after="0" w:line="240" w:lineRule="auto"/>
        <w:ind w:right="0" w:firstLine="567"/>
        <w:rPr>
          <w:bCs/>
          <w:color w:val="auto"/>
          <w:u w:val="single"/>
        </w:rPr>
      </w:pPr>
      <w:r w:rsidRPr="000000F4">
        <w:rPr>
          <w:bCs/>
          <w:color w:val="auto"/>
          <w:u w:val="single"/>
        </w:rPr>
        <w:t>Секция 2 «Страхование гражданской ответственности за причинение вреда имуществу и/или жизни и здоровью третьих лиц».</w:t>
      </w:r>
    </w:p>
    <w:p w:rsidR="000000F4" w:rsidRPr="000000F4" w:rsidRDefault="000000F4" w:rsidP="0049739B">
      <w:pPr>
        <w:tabs>
          <w:tab w:val="left" w:pos="851"/>
        </w:tabs>
        <w:spacing w:after="0" w:line="240" w:lineRule="auto"/>
        <w:ind w:right="0" w:firstLine="567"/>
        <w:rPr>
          <w:bCs/>
          <w:color w:val="auto"/>
        </w:rPr>
      </w:pPr>
      <w:r w:rsidRPr="000000F4">
        <w:rPr>
          <w:color w:val="auto"/>
        </w:rPr>
        <w:t xml:space="preserve">4.6. Страховая сумма по страхованию гражданской ответственности составляет: </w:t>
      </w:r>
      <w:r w:rsidRPr="000000F4">
        <w:rPr>
          <w:bCs/>
          <w:color w:val="auto"/>
        </w:rPr>
        <w:t>_______</w:t>
      </w:r>
      <w:r w:rsidRPr="000000F4">
        <w:rPr>
          <w:color w:val="auto"/>
        </w:rPr>
        <w:t xml:space="preserve"> (_____________________________________) рублей.</w:t>
      </w:r>
    </w:p>
    <w:p w:rsidR="000000F4" w:rsidRPr="000000F4" w:rsidRDefault="000000F4" w:rsidP="0049739B">
      <w:pPr>
        <w:tabs>
          <w:tab w:val="left" w:pos="851"/>
        </w:tabs>
        <w:spacing w:after="0" w:line="240" w:lineRule="auto"/>
        <w:ind w:right="0" w:firstLine="567"/>
        <w:rPr>
          <w:color w:val="auto"/>
        </w:rPr>
      </w:pPr>
      <w:r w:rsidRPr="000000F4">
        <w:rPr>
          <w:color w:val="auto"/>
        </w:rPr>
        <w:t xml:space="preserve">4.6.1. Страховая сумма по п. 4.6 настоящего Договора установлена на каждый страховой случай. </w:t>
      </w:r>
    </w:p>
    <w:p w:rsidR="000000F4" w:rsidRPr="000000F4" w:rsidRDefault="000000F4" w:rsidP="0049739B">
      <w:pPr>
        <w:tabs>
          <w:tab w:val="left" w:pos="851"/>
        </w:tabs>
        <w:spacing w:after="0" w:line="240" w:lineRule="auto"/>
        <w:ind w:right="0" w:firstLine="567"/>
        <w:rPr>
          <w:color w:val="auto"/>
        </w:rPr>
      </w:pPr>
      <w:r w:rsidRPr="000000F4">
        <w:rPr>
          <w:color w:val="auto"/>
        </w:rPr>
        <w:t xml:space="preserve">4.7. Франшиза (безусловная) по страхованию гражданской ответственности </w:t>
      </w:r>
    </w:p>
    <w:p w:rsidR="000000F4" w:rsidRPr="000000F4" w:rsidRDefault="000000F4" w:rsidP="0049739B">
      <w:pPr>
        <w:tabs>
          <w:tab w:val="left" w:pos="851"/>
        </w:tabs>
        <w:spacing w:after="0" w:line="240" w:lineRule="auto"/>
        <w:ind w:right="0" w:firstLine="567"/>
        <w:rPr>
          <w:color w:val="auto"/>
        </w:rPr>
      </w:pPr>
      <w:r w:rsidRPr="000000F4">
        <w:rPr>
          <w:color w:val="auto"/>
        </w:rPr>
        <w:t xml:space="preserve">4.7.1. по случаям причинения вреда имуществу третьих лиц - 50 000,00 (Пятьдесят тысяч) рублей. </w:t>
      </w:r>
    </w:p>
    <w:p w:rsidR="000000F4" w:rsidRPr="000000F4" w:rsidRDefault="000000F4" w:rsidP="0049739B">
      <w:pPr>
        <w:tabs>
          <w:tab w:val="left" w:pos="851"/>
        </w:tabs>
        <w:spacing w:after="0" w:line="240" w:lineRule="auto"/>
        <w:ind w:right="0" w:firstLine="567"/>
        <w:rPr>
          <w:color w:val="auto"/>
        </w:rPr>
      </w:pPr>
      <w:r w:rsidRPr="000000F4">
        <w:rPr>
          <w:color w:val="auto"/>
        </w:rPr>
        <w:t>4.7.2. по случаям причинения вреда жизни и/или здоровью третьих лиц - не применяется.</w:t>
      </w:r>
    </w:p>
    <w:p w:rsidR="000000F4" w:rsidRPr="000000F4" w:rsidRDefault="000000F4" w:rsidP="0049739B">
      <w:pPr>
        <w:tabs>
          <w:tab w:val="left" w:pos="851"/>
        </w:tabs>
        <w:spacing w:after="0" w:line="240" w:lineRule="auto"/>
        <w:ind w:right="0" w:firstLine="567"/>
        <w:rPr>
          <w:color w:val="auto"/>
        </w:rPr>
      </w:pPr>
      <w:r w:rsidRPr="000000F4">
        <w:rPr>
          <w:color w:val="auto"/>
        </w:rPr>
        <w:t xml:space="preserve">4.8. Лимиты ответственности Страховщика, применяемые к Секциям 1 и 2: </w:t>
      </w:r>
    </w:p>
    <w:p w:rsidR="000000F4" w:rsidRPr="000000F4" w:rsidRDefault="000000F4" w:rsidP="0049739B">
      <w:pPr>
        <w:tabs>
          <w:tab w:val="left" w:pos="851"/>
        </w:tabs>
        <w:spacing w:after="0" w:line="240" w:lineRule="auto"/>
        <w:ind w:right="0" w:firstLine="567"/>
        <w:rPr>
          <w:color w:val="auto"/>
        </w:rPr>
      </w:pPr>
      <w:r w:rsidRPr="000000F4">
        <w:rPr>
          <w:bCs/>
          <w:color w:val="auto"/>
        </w:rPr>
        <w:t>4.8.1. Н</w:t>
      </w:r>
      <w:r w:rsidRPr="000000F4">
        <w:rPr>
          <w:color w:val="auto"/>
        </w:rPr>
        <w:t>а превентивные мероприятия – 3</w:t>
      </w:r>
      <w:r w:rsidRPr="000000F4">
        <w:rPr>
          <w:bCs/>
          <w:color w:val="auto"/>
        </w:rPr>
        <w:t>% от страховой суммы, указанной в п.4.1. по каждому страховому случаю;</w:t>
      </w:r>
    </w:p>
    <w:p w:rsidR="000000F4" w:rsidRPr="000000F4" w:rsidRDefault="000000F4" w:rsidP="0049739B">
      <w:pPr>
        <w:tabs>
          <w:tab w:val="left" w:pos="851"/>
        </w:tabs>
        <w:spacing w:after="0" w:line="240" w:lineRule="auto"/>
        <w:ind w:right="0" w:firstLine="567"/>
        <w:rPr>
          <w:color w:val="auto"/>
        </w:rPr>
      </w:pPr>
      <w:r w:rsidRPr="000000F4">
        <w:rPr>
          <w:bCs/>
          <w:color w:val="auto"/>
        </w:rPr>
        <w:t>4.8.2. Н</w:t>
      </w:r>
      <w:r w:rsidRPr="000000F4">
        <w:rPr>
          <w:color w:val="auto"/>
        </w:rPr>
        <w:t>а тушение пожара – 1</w:t>
      </w:r>
      <w:r w:rsidRPr="000000F4">
        <w:rPr>
          <w:bCs/>
          <w:color w:val="auto"/>
        </w:rPr>
        <w:t>% от страховой суммы, указанной в п. 4.1. по каждому страховому случаю;</w:t>
      </w:r>
    </w:p>
    <w:p w:rsidR="000000F4" w:rsidRPr="000000F4" w:rsidRDefault="000000F4" w:rsidP="0049739B">
      <w:pPr>
        <w:tabs>
          <w:tab w:val="left" w:pos="851"/>
        </w:tabs>
        <w:spacing w:after="0" w:line="240" w:lineRule="auto"/>
        <w:ind w:right="0" w:firstLine="567"/>
        <w:rPr>
          <w:bCs/>
          <w:color w:val="auto"/>
        </w:rPr>
      </w:pPr>
      <w:r w:rsidRPr="000000F4">
        <w:rPr>
          <w:bCs/>
          <w:color w:val="auto"/>
        </w:rPr>
        <w:t>4.8.3. На</w:t>
      </w:r>
      <w:r w:rsidRPr="000000F4">
        <w:rPr>
          <w:color w:val="auto"/>
        </w:rPr>
        <w:t xml:space="preserve"> оплату услуг специалистов – 1</w:t>
      </w:r>
      <w:r w:rsidRPr="000000F4">
        <w:rPr>
          <w:bCs/>
          <w:color w:val="auto"/>
        </w:rPr>
        <w:t>% от страховой суммы, указанной в п.4.1. по каждому страховому случаю.</w:t>
      </w:r>
    </w:p>
    <w:p w:rsidR="000000F4" w:rsidRPr="000000F4" w:rsidRDefault="000000F4" w:rsidP="0049739B">
      <w:pPr>
        <w:tabs>
          <w:tab w:val="left" w:pos="851"/>
        </w:tabs>
        <w:spacing w:after="0" w:line="240" w:lineRule="auto"/>
        <w:ind w:right="0" w:firstLine="567"/>
        <w:outlineLvl w:val="1"/>
        <w:rPr>
          <w:i/>
          <w:iCs/>
          <w:color w:val="auto"/>
        </w:rPr>
      </w:pPr>
    </w:p>
    <w:p w:rsidR="000000F4" w:rsidRPr="000000F4" w:rsidRDefault="000000F4" w:rsidP="0049739B">
      <w:pPr>
        <w:tabs>
          <w:tab w:val="left" w:pos="851"/>
        </w:tabs>
        <w:spacing w:after="0" w:line="240" w:lineRule="auto"/>
        <w:ind w:right="0" w:firstLine="567"/>
        <w:outlineLvl w:val="1"/>
        <w:rPr>
          <w:b/>
          <w:iCs/>
          <w:color w:val="auto"/>
        </w:rPr>
      </w:pPr>
      <w:r w:rsidRPr="000000F4">
        <w:rPr>
          <w:b/>
          <w:iCs/>
          <w:color w:val="auto"/>
        </w:rPr>
        <w:t>5. СТРАХОВАЯ ПРЕМИЯ.</w:t>
      </w:r>
    </w:p>
    <w:p w:rsidR="000000F4" w:rsidRPr="000000F4" w:rsidRDefault="000000F4" w:rsidP="0049739B">
      <w:pPr>
        <w:tabs>
          <w:tab w:val="left" w:pos="851"/>
        </w:tabs>
        <w:spacing w:after="0" w:line="240" w:lineRule="auto"/>
        <w:ind w:right="0" w:firstLine="567"/>
        <w:rPr>
          <w:color w:val="auto"/>
        </w:rPr>
      </w:pPr>
      <w:r w:rsidRPr="000000F4">
        <w:rPr>
          <w:color w:val="auto"/>
        </w:rPr>
        <w:t xml:space="preserve">5.1. Общий размер страховой премии по настоящему Договору составляет: </w:t>
      </w:r>
    </w:p>
    <w:p w:rsidR="000000F4" w:rsidRPr="000000F4" w:rsidRDefault="000000F4" w:rsidP="0049739B">
      <w:pPr>
        <w:tabs>
          <w:tab w:val="left" w:pos="851"/>
        </w:tabs>
        <w:spacing w:after="0" w:line="240" w:lineRule="auto"/>
        <w:ind w:right="0" w:firstLine="567"/>
        <w:rPr>
          <w:iCs/>
          <w:color w:val="auto"/>
        </w:rPr>
      </w:pPr>
      <w:r w:rsidRPr="000000F4">
        <w:rPr>
          <w:color w:val="auto"/>
        </w:rPr>
        <w:t>_______ (_________) рублей,</w:t>
      </w:r>
      <w:r w:rsidRPr="000000F4" w:rsidDel="00DB211B">
        <w:rPr>
          <w:color w:val="auto"/>
        </w:rPr>
        <w:t xml:space="preserve"> </w:t>
      </w:r>
      <w:r w:rsidRPr="000000F4">
        <w:rPr>
          <w:color w:val="auto"/>
        </w:rPr>
        <w:t>в том числе</w:t>
      </w:r>
      <w:r w:rsidRPr="000000F4">
        <w:rPr>
          <w:iCs/>
          <w:color w:val="auto"/>
        </w:rPr>
        <w:t>:</w:t>
      </w:r>
    </w:p>
    <w:p w:rsidR="000000F4" w:rsidRPr="000000F4" w:rsidRDefault="000000F4" w:rsidP="0049739B">
      <w:pPr>
        <w:widowControl w:val="0"/>
        <w:tabs>
          <w:tab w:val="left" w:pos="851"/>
        </w:tabs>
        <w:spacing w:after="0" w:line="240" w:lineRule="auto"/>
        <w:ind w:right="0" w:firstLine="567"/>
        <w:rPr>
          <w:bCs/>
          <w:color w:val="auto"/>
          <w:u w:val="single"/>
        </w:rPr>
      </w:pPr>
      <w:r w:rsidRPr="000000F4">
        <w:rPr>
          <w:bCs/>
          <w:color w:val="auto"/>
          <w:u w:val="single"/>
        </w:rPr>
        <w:t>Секция 1 «Страхование строительно-монтажных рисков».</w:t>
      </w:r>
    </w:p>
    <w:p w:rsidR="000000F4" w:rsidRPr="000000F4" w:rsidRDefault="000000F4" w:rsidP="0049739B">
      <w:pPr>
        <w:tabs>
          <w:tab w:val="left" w:pos="851"/>
        </w:tabs>
        <w:spacing w:after="0" w:line="240" w:lineRule="auto"/>
        <w:ind w:right="0" w:firstLine="567"/>
        <w:rPr>
          <w:color w:val="auto"/>
        </w:rPr>
      </w:pPr>
      <w:r w:rsidRPr="000000F4">
        <w:rPr>
          <w:color w:val="auto"/>
        </w:rPr>
        <w:t>5.2. Общий размер страховой премии по Секции 1 составляет:</w:t>
      </w:r>
      <w:r w:rsidRPr="000000F4" w:rsidDel="00DB211B">
        <w:rPr>
          <w:color w:val="auto"/>
        </w:rPr>
        <w:t xml:space="preserve"> </w:t>
      </w:r>
      <w:r w:rsidRPr="000000F4">
        <w:rPr>
          <w:color w:val="auto"/>
        </w:rPr>
        <w:t xml:space="preserve">_____ (_____) рублей, в том числе: </w:t>
      </w:r>
    </w:p>
    <w:p w:rsidR="000000F4" w:rsidRPr="000000F4" w:rsidRDefault="000000F4" w:rsidP="0049739B">
      <w:pPr>
        <w:tabs>
          <w:tab w:val="left" w:pos="851"/>
        </w:tabs>
        <w:spacing w:after="0" w:line="240" w:lineRule="auto"/>
        <w:ind w:right="0" w:firstLine="567"/>
        <w:rPr>
          <w:color w:val="auto"/>
        </w:rPr>
      </w:pPr>
      <w:r w:rsidRPr="000000F4">
        <w:rPr>
          <w:color w:val="auto"/>
        </w:rPr>
        <w:t>5.3. За страхование на период проведения строительно-монтажных работ: ________ (_______) рублей.</w:t>
      </w:r>
    </w:p>
    <w:p w:rsidR="000000F4" w:rsidRPr="000000F4" w:rsidRDefault="000000F4" w:rsidP="0049739B">
      <w:pPr>
        <w:tabs>
          <w:tab w:val="left" w:pos="851"/>
        </w:tabs>
        <w:spacing w:after="0" w:line="240" w:lineRule="auto"/>
        <w:ind w:right="0" w:firstLine="567"/>
        <w:rPr>
          <w:color w:val="auto"/>
        </w:rPr>
      </w:pPr>
      <w:r w:rsidRPr="000000F4">
        <w:rPr>
          <w:color w:val="auto"/>
        </w:rPr>
        <w:t>5.4. За страхование на период гарантийного обслуживания: _____ (_____) рублей.</w:t>
      </w:r>
    </w:p>
    <w:p w:rsidR="000000F4" w:rsidRPr="000000F4" w:rsidRDefault="000000F4" w:rsidP="0049739B">
      <w:pPr>
        <w:widowControl w:val="0"/>
        <w:tabs>
          <w:tab w:val="left" w:pos="851"/>
        </w:tabs>
        <w:spacing w:after="0" w:line="240" w:lineRule="auto"/>
        <w:ind w:right="0" w:firstLine="567"/>
        <w:rPr>
          <w:bCs/>
          <w:color w:val="auto"/>
          <w:u w:val="single"/>
        </w:rPr>
      </w:pPr>
      <w:r w:rsidRPr="000000F4">
        <w:rPr>
          <w:bCs/>
          <w:color w:val="auto"/>
          <w:u w:val="single"/>
        </w:rPr>
        <w:t>Секция 2 «Страхование гражданской ответственности за причинение вреда имуществу и/или жизни и здоровью третьих лиц».</w:t>
      </w:r>
    </w:p>
    <w:p w:rsidR="000000F4" w:rsidRPr="000000F4" w:rsidRDefault="000000F4" w:rsidP="0049739B">
      <w:pPr>
        <w:tabs>
          <w:tab w:val="left" w:pos="851"/>
        </w:tabs>
        <w:spacing w:after="0" w:line="240" w:lineRule="auto"/>
        <w:ind w:right="0" w:firstLine="567"/>
        <w:rPr>
          <w:color w:val="auto"/>
        </w:rPr>
      </w:pPr>
      <w:r w:rsidRPr="000000F4">
        <w:rPr>
          <w:color w:val="auto"/>
        </w:rPr>
        <w:t>5.5. По страхованию гражданской ответственности: ______ (_____) рублей.</w:t>
      </w:r>
    </w:p>
    <w:p w:rsidR="000000F4" w:rsidRPr="000000F4" w:rsidRDefault="000000F4" w:rsidP="0049739B">
      <w:pPr>
        <w:tabs>
          <w:tab w:val="left" w:pos="851"/>
        </w:tabs>
        <w:spacing w:after="0" w:line="240" w:lineRule="auto"/>
        <w:ind w:right="0" w:firstLine="567"/>
        <w:rPr>
          <w:color w:val="auto"/>
        </w:rPr>
      </w:pPr>
      <w:r w:rsidRPr="000000F4">
        <w:rPr>
          <w:color w:val="auto"/>
        </w:rPr>
        <w:t>5.6. Страховая премия уплачивается Страховщику безналичным перечислением на расчетный счет единовременно в течение 20 дней с момента подписания Договора.</w:t>
      </w:r>
    </w:p>
    <w:p w:rsidR="000000F4" w:rsidRPr="000000F4" w:rsidRDefault="000000F4" w:rsidP="0049739B">
      <w:pPr>
        <w:tabs>
          <w:tab w:val="left" w:pos="851"/>
        </w:tabs>
        <w:spacing w:after="0" w:line="240" w:lineRule="auto"/>
        <w:ind w:right="0" w:firstLine="567"/>
        <w:rPr>
          <w:color w:val="auto"/>
        </w:rPr>
      </w:pPr>
      <w:r w:rsidRPr="000000F4">
        <w:rPr>
          <w:color w:val="auto"/>
        </w:rPr>
        <w:t>5.7. Датой оплаты страховой премии считается дата поступления денежных средств на расчетный счет Страховщика.</w:t>
      </w:r>
    </w:p>
    <w:p w:rsidR="000000F4" w:rsidRPr="000000F4" w:rsidRDefault="000000F4" w:rsidP="0049739B">
      <w:pPr>
        <w:tabs>
          <w:tab w:val="left" w:pos="851"/>
          <w:tab w:val="center" w:pos="4677"/>
          <w:tab w:val="right" w:pos="9355"/>
        </w:tabs>
        <w:spacing w:after="0" w:line="240" w:lineRule="auto"/>
        <w:ind w:right="0" w:firstLine="567"/>
        <w:rPr>
          <w:color w:val="auto"/>
        </w:rPr>
      </w:pPr>
    </w:p>
    <w:p w:rsidR="000000F4" w:rsidRPr="000000F4" w:rsidRDefault="000000F4" w:rsidP="0049739B">
      <w:pPr>
        <w:tabs>
          <w:tab w:val="left" w:pos="851"/>
        </w:tabs>
        <w:spacing w:after="0" w:line="240" w:lineRule="auto"/>
        <w:ind w:right="0" w:firstLine="567"/>
        <w:outlineLvl w:val="1"/>
        <w:rPr>
          <w:b/>
          <w:iCs/>
          <w:color w:val="auto"/>
        </w:rPr>
      </w:pPr>
      <w:r w:rsidRPr="000000F4">
        <w:rPr>
          <w:b/>
          <w:iCs/>
          <w:color w:val="auto"/>
        </w:rPr>
        <w:lastRenderedPageBreak/>
        <w:t>6. ПРАВА И ОБЯЗАННОСТИ СТОРОН.</w:t>
      </w:r>
    </w:p>
    <w:p w:rsidR="000000F4" w:rsidRPr="000000F4" w:rsidRDefault="000000F4" w:rsidP="0049739B">
      <w:pPr>
        <w:tabs>
          <w:tab w:val="left" w:pos="851"/>
        </w:tabs>
        <w:spacing w:after="0" w:line="240" w:lineRule="auto"/>
        <w:ind w:right="0" w:firstLine="567"/>
        <w:rPr>
          <w:color w:val="auto"/>
        </w:rPr>
      </w:pPr>
      <w:r w:rsidRPr="000000F4">
        <w:rPr>
          <w:color w:val="auto"/>
        </w:rPr>
        <w:t>6.1. Страхователь имеет право:</w:t>
      </w:r>
    </w:p>
    <w:p w:rsidR="000000F4" w:rsidRPr="000000F4" w:rsidRDefault="000000F4" w:rsidP="0049739B">
      <w:pPr>
        <w:widowControl w:val="0"/>
        <w:tabs>
          <w:tab w:val="left" w:pos="851"/>
        </w:tabs>
        <w:autoSpaceDN w:val="0"/>
        <w:adjustRightInd w:val="0"/>
        <w:spacing w:after="0" w:line="240" w:lineRule="auto"/>
        <w:ind w:right="0" w:firstLine="567"/>
        <w:rPr>
          <w:color w:val="auto"/>
        </w:rPr>
      </w:pPr>
      <w:r w:rsidRPr="000000F4">
        <w:rPr>
          <w:color w:val="auto"/>
        </w:rPr>
        <w:t>6.1.1. в период действия настоящего Договора обратиться к Страховщику с просьбой об изменении условий настоящего Договора (изменение страховой суммы, срока страхования и т.п.);</w:t>
      </w:r>
    </w:p>
    <w:p w:rsidR="000000F4" w:rsidRPr="000000F4" w:rsidRDefault="000000F4" w:rsidP="0049739B">
      <w:pPr>
        <w:widowControl w:val="0"/>
        <w:tabs>
          <w:tab w:val="left" w:pos="851"/>
        </w:tabs>
        <w:autoSpaceDN w:val="0"/>
        <w:adjustRightInd w:val="0"/>
        <w:spacing w:after="0" w:line="240" w:lineRule="auto"/>
        <w:ind w:right="0" w:firstLine="567"/>
        <w:rPr>
          <w:color w:val="auto"/>
        </w:rPr>
      </w:pPr>
      <w:r w:rsidRPr="000000F4">
        <w:rPr>
          <w:color w:val="auto"/>
        </w:rPr>
        <w:t>6.1.2. получить дубликат Договора страхования в случае его утраты, обратившись с письменным заявлением к Страховщику;</w:t>
      </w:r>
    </w:p>
    <w:p w:rsidR="000000F4" w:rsidRPr="000000F4" w:rsidRDefault="000000F4" w:rsidP="0049739B">
      <w:pPr>
        <w:tabs>
          <w:tab w:val="left" w:pos="851"/>
        </w:tabs>
        <w:spacing w:after="0" w:line="240" w:lineRule="auto"/>
        <w:ind w:right="0" w:firstLine="567"/>
        <w:rPr>
          <w:color w:val="auto"/>
        </w:rPr>
      </w:pPr>
      <w:r w:rsidRPr="000000F4">
        <w:rPr>
          <w:color w:val="auto"/>
        </w:rPr>
        <w:t>6.2. Страхователь обязан:</w:t>
      </w:r>
    </w:p>
    <w:p w:rsidR="000000F4" w:rsidRPr="000000F4" w:rsidRDefault="000000F4" w:rsidP="0049739B">
      <w:pPr>
        <w:tabs>
          <w:tab w:val="left" w:pos="851"/>
        </w:tabs>
        <w:spacing w:after="0" w:line="240" w:lineRule="auto"/>
        <w:ind w:right="0" w:firstLine="567"/>
        <w:rPr>
          <w:color w:val="auto"/>
        </w:rPr>
      </w:pPr>
      <w:r w:rsidRPr="000000F4">
        <w:rPr>
          <w:color w:val="auto"/>
        </w:rPr>
        <w:t xml:space="preserve">6.2.1. При заключении настоящего Договора сообщить Страховщику известные Страхователю обстоятельства, имеющие существенное значение для определения вероятности наступления страхового случая и размера возможных убытков от его наступления. Существенными признаются, во всяком случае, обстоятельства, определенно оговоренные в настоящем Договоре, в заявлении на страхование или в письменном запросе Страховщика. </w:t>
      </w:r>
    </w:p>
    <w:p w:rsidR="000000F4" w:rsidRPr="000000F4" w:rsidRDefault="000000F4" w:rsidP="0049739B">
      <w:pPr>
        <w:tabs>
          <w:tab w:val="left" w:pos="851"/>
        </w:tabs>
        <w:spacing w:after="0" w:line="240" w:lineRule="auto"/>
        <w:ind w:right="0" w:firstLine="567"/>
        <w:rPr>
          <w:color w:val="auto"/>
        </w:rPr>
      </w:pPr>
      <w:r w:rsidRPr="000000F4">
        <w:rPr>
          <w:color w:val="auto"/>
        </w:rPr>
        <w:t>6.2.2. Сообщать Страховщику обо всех заключенных или заключаемых договорах страхования в отношении объекта страхования, указанного в п. 1.3 настоящего Договора.</w:t>
      </w:r>
    </w:p>
    <w:p w:rsidR="000000F4" w:rsidRPr="000000F4" w:rsidRDefault="000000F4" w:rsidP="0049739B">
      <w:pPr>
        <w:tabs>
          <w:tab w:val="left" w:pos="851"/>
        </w:tabs>
        <w:spacing w:after="0" w:line="240" w:lineRule="auto"/>
        <w:ind w:right="0" w:firstLine="567"/>
        <w:rPr>
          <w:color w:val="auto"/>
        </w:rPr>
      </w:pPr>
      <w:r w:rsidRPr="000000F4">
        <w:rPr>
          <w:color w:val="auto"/>
        </w:rPr>
        <w:t>6.2.3. Своевременно уплатить страховую премию в размере и порядке, определенном настоящим Договором.</w:t>
      </w:r>
    </w:p>
    <w:p w:rsidR="000000F4" w:rsidRPr="000000F4" w:rsidRDefault="000000F4" w:rsidP="0049739B">
      <w:pPr>
        <w:tabs>
          <w:tab w:val="left" w:pos="851"/>
        </w:tabs>
        <w:spacing w:after="0" w:line="240" w:lineRule="auto"/>
        <w:ind w:right="0" w:firstLine="567"/>
        <w:rPr>
          <w:color w:val="auto"/>
        </w:rPr>
      </w:pPr>
      <w:r w:rsidRPr="000000F4">
        <w:rPr>
          <w:color w:val="auto"/>
        </w:rPr>
        <w:t xml:space="preserve">6.2.4. В течение 10 (Десяти) рабочих дней сообщить Страховщику способом, обеспечивающим фиксирование текста (с указанием отправителя) и даты сообщения (по факсимильной связи, телеграммой, телефонограммой и т.п.) обо всех существенных изменениях в обстоятельствах, сообщенных Страховщику при заключении настоящего Договора, если эти изменения могут повлиять на увеличение страхового риска. </w:t>
      </w:r>
    </w:p>
    <w:p w:rsidR="000000F4" w:rsidRPr="000000F4" w:rsidRDefault="000000F4" w:rsidP="0049739B">
      <w:pPr>
        <w:tabs>
          <w:tab w:val="left" w:pos="851"/>
        </w:tabs>
        <w:spacing w:after="0" w:line="240" w:lineRule="auto"/>
        <w:ind w:right="0" w:firstLine="567"/>
        <w:rPr>
          <w:color w:val="auto"/>
        </w:rPr>
      </w:pPr>
      <w:r w:rsidRPr="000000F4">
        <w:rPr>
          <w:color w:val="auto"/>
        </w:rPr>
        <w:t>6.3. Страховщик имеет право:</w:t>
      </w:r>
    </w:p>
    <w:p w:rsidR="000000F4" w:rsidRPr="000000F4" w:rsidRDefault="000000F4" w:rsidP="0049739B">
      <w:pPr>
        <w:widowControl w:val="0"/>
        <w:tabs>
          <w:tab w:val="left" w:pos="851"/>
        </w:tabs>
        <w:autoSpaceDN w:val="0"/>
        <w:adjustRightInd w:val="0"/>
        <w:spacing w:after="0" w:line="240" w:lineRule="auto"/>
        <w:ind w:right="0" w:firstLine="567"/>
        <w:rPr>
          <w:color w:val="auto"/>
        </w:rPr>
      </w:pPr>
      <w:r w:rsidRPr="000000F4">
        <w:rPr>
          <w:color w:val="auto"/>
        </w:rPr>
        <w:t xml:space="preserve">6.3.1. провести осмотр и затребовать необходимую информацию перед заключением настоящего Договора; </w:t>
      </w:r>
    </w:p>
    <w:p w:rsidR="000000F4" w:rsidRPr="000000F4" w:rsidRDefault="000000F4" w:rsidP="0049739B">
      <w:pPr>
        <w:widowControl w:val="0"/>
        <w:tabs>
          <w:tab w:val="left" w:pos="851"/>
        </w:tabs>
        <w:autoSpaceDN w:val="0"/>
        <w:adjustRightInd w:val="0"/>
        <w:spacing w:after="0" w:line="240" w:lineRule="auto"/>
        <w:ind w:right="0" w:firstLine="567"/>
        <w:rPr>
          <w:color w:val="auto"/>
        </w:rPr>
      </w:pPr>
      <w:r w:rsidRPr="000000F4">
        <w:rPr>
          <w:color w:val="auto"/>
        </w:rPr>
        <w:t>6.3.2. Потребовать изменения условий настоящего Договора и/или уплаты дополнительной страховой премии соразмерно увеличению степени риска при существенном изменении обстоятельств по сравнению с оговоренными в настоящем Договоре (п. 6.2.4 настоящего Договора), а при несогласии Страхователя с изменением условий настоящего Договора и/или доплатой страховой премии потребовать расторжения настоящего Договора с даты наступления изменений в степени риска.</w:t>
      </w:r>
    </w:p>
    <w:p w:rsidR="000000F4" w:rsidRPr="000000F4" w:rsidRDefault="000000F4" w:rsidP="0049739B">
      <w:pPr>
        <w:widowControl w:val="0"/>
        <w:tabs>
          <w:tab w:val="left" w:pos="851"/>
        </w:tabs>
        <w:autoSpaceDN w:val="0"/>
        <w:adjustRightInd w:val="0"/>
        <w:spacing w:after="0" w:line="240" w:lineRule="auto"/>
        <w:ind w:right="0" w:firstLine="567"/>
        <w:rPr>
          <w:color w:val="auto"/>
        </w:rPr>
      </w:pPr>
      <w:r w:rsidRPr="000000F4">
        <w:rPr>
          <w:color w:val="auto"/>
        </w:rPr>
        <w:t>6.3.3. Проверять состояние застрахованного объекта, соответствие сообщенных Страхователем сведений об объекте действительным обстоятельствам, а также соблюдение строительных норм, правил техники безопасности и условий настоящего Договора в течение срока его действия; запрашивать необходимую техническую документацию по застрахованному объекту, проводить осмотры объекта, письменно уведомлять Страхователя (Выгодоприобретателя) о выявленных нарушениях и предлагаемых мерах по их устранению.</w:t>
      </w:r>
    </w:p>
    <w:p w:rsidR="000000F4" w:rsidRPr="000000F4" w:rsidRDefault="000000F4" w:rsidP="0049739B">
      <w:pPr>
        <w:tabs>
          <w:tab w:val="left" w:pos="851"/>
        </w:tabs>
        <w:spacing w:after="0" w:line="240" w:lineRule="auto"/>
        <w:ind w:right="0" w:firstLine="567"/>
        <w:rPr>
          <w:color w:val="auto"/>
        </w:rPr>
      </w:pPr>
      <w:r w:rsidRPr="000000F4">
        <w:rPr>
          <w:color w:val="auto"/>
        </w:rPr>
        <w:t>6.4. Страховщик обязан:</w:t>
      </w:r>
    </w:p>
    <w:p w:rsidR="000000F4" w:rsidRPr="000000F4" w:rsidRDefault="000000F4" w:rsidP="0049739B">
      <w:pPr>
        <w:widowControl w:val="0"/>
        <w:tabs>
          <w:tab w:val="left" w:pos="851"/>
        </w:tabs>
        <w:autoSpaceDN w:val="0"/>
        <w:adjustRightInd w:val="0"/>
        <w:spacing w:after="0" w:line="240" w:lineRule="auto"/>
        <w:ind w:right="0" w:firstLine="567"/>
        <w:rPr>
          <w:color w:val="auto"/>
        </w:rPr>
      </w:pPr>
      <w:r w:rsidRPr="000000F4">
        <w:rPr>
          <w:color w:val="auto"/>
        </w:rPr>
        <w:t>6.4.1. Не разглашать сведения о Страхователе и его имущественном положении за исключением случаев, предусмотренных законодательством Российской Федерации.</w:t>
      </w:r>
    </w:p>
    <w:p w:rsidR="000000F4" w:rsidRPr="000000F4" w:rsidRDefault="000000F4" w:rsidP="0049739B">
      <w:pPr>
        <w:widowControl w:val="0"/>
        <w:tabs>
          <w:tab w:val="left" w:pos="851"/>
        </w:tabs>
        <w:autoSpaceDN w:val="0"/>
        <w:adjustRightInd w:val="0"/>
        <w:spacing w:after="0" w:line="240" w:lineRule="auto"/>
        <w:ind w:right="0" w:firstLine="567"/>
        <w:rPr>
          <w:color w:val="auto"/>
        </w:rPr>
      </w:pPr>
      <w:r w:rsidRPr="000000F4">
        <w:rPr>
          <w:color w:val="auto"/>
        </w:rPr>
        <w:t xml:space="preserve">6.4.2. Выдать Страхователю дубликат настоящего Договора в случае его утраты. </w:t>
      </w:r>
    </w:p>
    <w:p w:rsidR="000000F4" w:rsidRPr="000000F4" w:rsidRDefault="000000F4" w:rsidP="0049739B">
      <w:pPr>
        <w:widowControl w:val="0"/>
        <w:tabs>
          <w:tab w:val="left" w:pos="851"/>
        </w:tabs>
        <w:autoSpaceDN w:val="0"/>
        <w:adjustRightInd w:val="0"/>
        <w:spacing w:after="0" w:line="240" w:lineRule="auto"/>
        <w:ind w:right="0" w:firstLine="567"/>
        <w:rPr>
          <w:color w:val="auto"/>
        </w:rPr>
      </w:pPr>
      <w:r w:rsidRPr="000000F4">
        <w:rPr>
          <w:color w:val="auto"/>
        </w:rPr>
        <w:t>6.4.3. В течение 3 (Трех) рабочих дней с момента поступления рассмотреть заявление Страхователя (Выгодоприобретателя) об изменении степени риска или заявление Страхователя о расторжении настоящего Договора.</w:t>
      </w:r>
    </w:p>
    <w:p w:rsidR="000000F4" w:rsidRPr="000000F4" w:rsidRDefault="000000F4" w:rsidP="0049739B">
      <w:pPr>
        <w:widowControl w:val="0"/>
        <w:tabs>
          <w:tab w:val="left" w:pos="851"/>
        </w:tabs>
        <w:autoSpaceDN w:val="0"/>
        <w:adjustRightInd w:val="0"/>
        <w:spacing w:after="0" w:line="240" w:lineRule="auto"/>
        <w:ind w:right="0" w:firstLine="567"/>
        <w:rPr>
          <w:color w:val="auto"/>
        </w:rPr>
      </w:pPr>
      <w:r w:rsidRPr="000000F4">
        <w:rPr>
          <w:color w:val="auto"/>
        </w:rPr>
        <w:t xml:space="preserve">6.4.4. Письменно уведомлять Заказчика (АО (ПАО) «__________», почтовый адрес______________________, </w:t>
      </w:r>
      <w:r w:rsidRPr="000000F4">
        <w:rPr>
          <w:color w:val="auto"/>
          <w:lang w:val="en-US"/>
        </w:rPr>
        <w:t>e</w:t>
      </w:r>
      <w:r w:rsidRPr="000000F4">
        <w:rPr>
          <w:color w:val="auto"/>
        </w:rPr>
        <w:t>-</w:t>
      </w:r>
      <w:r w:rsidRPr="000000F4">
        <w:rPr>
          <w:color w:val="auto"/>
          <w:lang w:val="en-US"/>
        </w:rPr>
        <w:t>mail</w:t>
      </w:r>
      <w:r w:rsidRPr="000000F4">
        <w:rPr>
          <w:color w:val="auto"/>
        </w:rPr>
        <w:t>: _________________):</w:t>
      </w:r>
    </w:p>
    <w:p w:rsidR="000000F4" w:rsidRPr="000000F4" w:rsidRDefault="000000F4" w:rsidP="0049739B">
      <w:pPr>
        <w:widowControl w:val="0"/>
        <w:tabs>
          <w:tab w:val="left" w:pos="851"/>
        </w:tabs>
        <w:autoSpaceDN w:val="0"/>
        <w:adjustRightInd w:val="0"/>
        <w:spacing w:after="0" w:line="240" w:lineRule="auto"/>
        <w:ind w:right="0" w:firstLine="567"/>
        <w:rPr>
          <w:color w:val="auto"/>
        </w:rPr>
      </w:pPr>
      <w:r w:rsidRPr="000000F4">
        <w:rPr>
          <w:color w:val="auto"/>
        </w:rPr>
        <w:t>- о намерении Страхователя заменить Выгодоприобретателя по настоящему Договору не позднее 5 (Пяти) рабочих дней с момента получения Страховщиком такого распоряжения от Страхователя;</w:t>
      </w:r>
    </w:p>
    <w:p w:rsidR="000000F4" w:rsidRPr="000000F4" w:rsidRDefault="000000F4" w:rsidP="0049739B">
      <w:pPr>
        <w:widowControl w:val="0"/>
        <w:tabs>
          <w:tab w:val="left" w:pos="851"/>
        </w:tabs>
        <w:autoSpaceDN w:val="0"/>
        <w:adjustRightInd w:val="0"/>
        <w:spacing w:after="0" w:line="240" w:lineRule="auto"/>
        <w:ind w:right="0" w:firstLine="567"/>
        <w:rPr>
          <w:color w:val="auto"/>
        </w:rPr>
      </w:pPr>
      <w:r w:rsidRPr="000000F4">
        <w:rPr>
          <w:color w:val="auto"/>
        </w:rPr>
        <w:t>- обо всех нарушениях Страхователем обязанностей, вытекающих из настоящего Договора, которые могут или могли служить основанием для полного или частичного отказа Страховщиком в выплате страхового возмещения при наступлении страхового случая не позднее 5 (Пяти) рабочих дней с момента обнаружения указанных нарушений;</w:t>
      </w:r>
    </w:p>
    <w:p w:rsidR="000000F4" w:rsidRPr="000000F4" w:rsidRDefault="000000F4" w:rsidP="0049739B">
      <w:pPr>
        <w:widowControl w:val="0"/>
        <w:tabs>
          <w:tab w:val="left" w:pos="851"/>
        </w:tabs>
        <w:autoSpaceDN w:val="0"/>
        <w:adjustRightInd w:val="0"/>
        <w:spacing w:after="0" w:line="240" w:lineRule="auto"/>
        <w:ind w:right="0" w:firstLine="567"/>
        <w:rPr>
          <w:color w:val="auto"/>
        </w:rPr>
      </w:pPr>
      <w:r w:rsidRPr="000000F4">
        <w:rPr>
          <w:color w:val="auto"/>
        </w:rPr>
        <w:t>- о намерении Страхователя досрочно расторгнуть настоящий Договор не позднее 5 (Пяти) рабочих дней с даты получения от Страхователя уведомления о расторжении настоящего Договора, но до фактического расторжения настоящего Договора;</w:t>
      </w:r>
    </w:p>
    <w:p w:rsidR="000000F4" w:rsidRPr="000000F4" w:rsidRDefault="000000F4" w:rsidP="0049739B">
      <w:pPr>
        <w:widowControl w:val="0"/>
        <w:tabs>
          <w:tab w:val="left" w:pos="851"/>
        </w:tabs>
        <w:autoSpaceDN w:val="0"/>
        <w:adjustRightInd w:val="0"/>
        <w:spacing w:after="0" w:line="240" w:lineRule="auto"/>
        <w:ind w:right="0" w:firstLine="567"/>
        <w:rPr>
          <w:color w:val="auto"/>
        </w:rPr>
      </w:pPr>
      <w:r w:rsidRPr="000000F4">
        <w:rPr>
          <w:color w:val="auto"/>
        </w:rPr>
        <w:t>- о любом не упомянутом выше изменении, которое планируется внести в настоящий Договор.</w:t>
      </w:r>
    </w:p>
    <w:p w:rsidR="000000F4" w:rsidRPr="000000F4" w:rsidRDefault="000000F4" w:rsidP="0049739B">
      <w:pPr>
        <w:tabs>
          <w:tab w:val="left" w:pos="851"/>
        </w:tabs>
        <w:spacing w:after="0" w:line="240" w:lineRule="auto"/>
        <w:ind w:right="0" w:firstLine="567"/>
        <w:rPr>
          <w:color w:val="auto"/>
        </w:rPr>
      </w:pPr>
      <w:r w:rsidRPr="000000F4">
        <w:rPr>
          <w:color w:val="auto"/>
        </w:rPr>
        <w:t>6.5. Если в период проведения строительно-монтажных работ повысится проектная (сметная) стоимость застрахованного объекта, Страхователь имеет право увеличить размер страховой суммы по настоящему Договору (в том числе на период гарантийного обслуживания), обратившись к Страховщику с соответствующим заявлением и доплатив рассчитанную Страховщиком в соответствии с увеличением страховой суммы дополнительную страховую премию.</w:t>
      </w:r>
    </w:p>
    <w:p w:rsidR="000000F4" w:rsidRPr="000000F4" w:rsidRDefault="000000F4" w:rsidP="0049739B">
      <w:pPr>
        <w:tabs>
          <w:tab w:val="left" w:pos="851"/>
        </w:tabs>
        <w:spacing w:after="0" w:line="240" w:lineRule="auto"/>
        <w:ind w:right="0" w:firstLine="567"/>
        <w:rPr>
          <w:color w:val="auto"/>
        </w:rPr>
      </w:pPr>
      <w:r w:rsidRPr="000000F4">
        <w:rPr>
          <w:color w:val="auto"/>
        </w:rPr>
        <w:t>Данный пункт применяется с учетом оговорки «об изменении страховой суммы в пределах 15 (Пятнадцати) %».</w:t>
      </w:r>
    </w:p>
    <w:p w:rsidR="000000F4" w:rsidRPr="000000F4" w:rsidRDefault="000000F4" w:rsidP="0049739B">
      <w:pPr>
        <w:widowControl w:val="0"/>
        <w:tabs>
          <w:tab w:val="left" w:pos="851"/>
        </w:tabs>
        <w:spacing w:after="0" w:line="240" w:lineRule="auto"/>
        <w:ind w:right="0" w:firstLine="567"/>
        <w:rPr>
          <w:color w:val="auto"/>
        </w:rPr>
      </w:pPr>
      <w:r w:rsidRPr="000000F4">
        <w:rPr>
          <w:color w:val="auto"/>
        </w:rPr>
        <w:lastRenderedPageBreak/>
        <w:t>6.6. По запросу Страхователя Страховщик, при условии признания события страховым и с учетом применения соответствующей франшизы, должен произвести предварительную выплату возмещения в размере неоспоримой части в отношении любого события, соблюдая при этом условия и положения настоящего Договора.</w:t>
      </w:r>
    </w:p>
    <w:p w:rsidR="000000F4" w:rsidRPr="000000F4" w:rsidRDefault="000000F4" w:rsidP="0049739B">
      <w:pPr>
        <w:widowControl w:val="0"/>
        <w:tabs>
          <w:tab w:val="left" w:pos="851"/>
        </w:tabs>
        <w:spacing w:after="0" w:line="240" w:lineRule="auto"/>
        <w:ind w:right="0" w:firstLine="567"/>
        <w:rPr>
          <w:color w:val="auto"/>
        </w:rPr>
      </w:pPr>
      <w:r w:rsidRPr="000000F4">
        <w:rPr>
          <w:color w:val="auto"/>
        </w:rPr>
        <w:t>Для получения указанного предварительного возмещения Страхователь должен представить по требованию Страховщика необходимые подтверждения для согласования, включая, но, не ограничиваясь, подтверждение убытка и соответствующие официальные документы, предварительные сметы, счета и чеки.</w:t>
      </w:r>
    </w:p>
    <w:p w:rsidR="000000F4" w:rsidRPr="000000F4" w:rsidRDefault="000000F4" w:rsidP="0049739B">
      <w:pPr>
        <w:tabs>
          <w:tab w:val="left" w:pos="851"/>
        </w:tabs>
        <w:spacing w:after="0" w:line="240" w:lineRule="auto"/>
        <w:ind w:right="0" w:firstLine="567"/>
        <w:outlineLvl w:val="1"/>
        <w:rPr>
          <w:i/>
          <w:iCs/>
          <w:color w:val="auto"/>
        </w:rPr>
      </w:pPr>
    </w:p>
    <w:p w:rsidR="000000F4" w:rsidRPr="000000F4" w:rsidRDefault="000000F4" w:rsidP="0049739B">
      <w:pPr>
        <w:tabs>
          <w:tab w:val="left" w:pos="851"/>
        </w:tabs>
        <w:spacing w:after="0" w:line="240" w:lineRule="auto"/>
        <w:ind w:right="0" w:firstLine="567"/>
        <w:outlineLvl w:val="1"/>
        <w:rPr>
          <w:b/>
          <w:iCs/>
          <w:color w:val="auto"/>
        </w:rPr>
      </w:pPr>
      <w:r w:rsidRPr="000000F4">
        <w:rPr>
          <w:b/>
          <w:iCs/>
          <w:color w:val="auto"/>
        </w:rPr>
        <w:t>7. ДЕЙСТВИЯ СТОРОН ПРИ НАСТУПЛЕНИИ СОБЫТИЯ, ИМЕЮЩЕГО ПРИЗНАКИ СТРАХОВОГО СЛУЧАЯ.</w:t>
      </w:r>
    </w:p>
    <w:p w:rsidR="000000F4" w:rsidRPr="000000F4" w:rsidRDefault="000000F4" w:rsidP="0049739B">
      <w:pPr>
        <w:tabs>
          <w:tab w:val="left" w:pos="851"/>
        </w:tabs>
        <w:spacing w:after="0" w:line="240" w:lineRule="auto"/>
        <w:ind w:right="0" w:firstLine="567"/>
        <w:rPr>
          <w:bCs/>
          <w:color w:val="auto"/>
        </w:rPr>
      </w:pPr>
      <w:r w:rsidRPr="000000F4">
        <w:rPr>
          <w:color w:val="auto"/>
        </w:rPr>
        <w:t>7.1. Страхователь (Выгодоприобретатель) обязан при наступлении события, имеющего признаки страхового случая:</w:t>
      </w:r>
    </w:p>
    <w:p w:rsidR="000000F4" w:rsidRPr="000000F4" w:rsidRDefault="000000F4" w:rsidP="0049739B">
      <w:pPr>
        <w:tabs>
          <w:tab w:val="left" w:pos="851"/>
        </w:tabs>
        <w:spacing w:after="0" w:line="240" w:lineRule="auto"/>
        <w:ind w:right="0" w:firstLine="567"/>
        <w:rPr>
          <w:bCs/>
          <w:color w:val="auto"/>
        </w:rPr>
      </w:pPr>
      <w:r w:rsidRPr="000000F4">
        <w:rPr>
          <w:bCs/>
          <w:color w:val="auto"/>
        </w:rPr>
        <w:t>7.1.1. П</w:t>
      </w:r>
      <w:r w:rsidRPr="000000F4">
        <w:rPr>
          <w:color w:val="auto"/>
        </w:rPr>
        <w:t>ринять разумные и доступные в сложившихся обстоятельствах меры по уменьшению убытков, подлежащих возмещению по условиям настоящего Договора, в том числе, по спасанию имущества, предотвращению его дальнейшего повреждения, устранению причин, способствующих возникновению дальнейшего убытка. Страховщик освобождается от возмещения убытков, возникших вследствие того, что Страхователь умышленно не принял разумных и доступных ему мер, чтобы уменьшить возможные убытки.</w:t>
      </w:r>
    </w:p>
    <w:p w:rsidR="000000F4" w:rsidRPr="000000F4" w:rsidRDefault="000000F4" w:rsidP="0049739B">
      <w:pPr>
        <w:widowControl w:val="0"/>
        <w:tabs>
          <w:tab w:val="left" w:pos="851"/>
        </w:tabs>
        <w:spacing w:after="0" w:line="240" w:lineRule="auto"/>
        <w:ind w:right="0" w:firstLine="567"/>
        <w:rPr>
          <w:color w:val="auto"/>
        </w:rPr>
      </w:pPr>
      <w:r w:rsidRPr="000000F4">
        <w:rPr>
          <w:color w:val="auto"/>
        </w:rPr>
        <w:t>7.1.2. Обеспечить документальное оформление произошедшего события (факта наступления, причин и последствий события, размера понесенных убытков), составить акт о произошедшем событии, в соответствующих случаях - обратиться в компетентные органы и организации (внутренних дел, пожарного надзора, аварийные службы, гидрометеослужбу, подразделение МЧС и т.д.).</w:t>
      </w:r>
    </w:p>
    <w:p w:rsidR="000000F4" w:rsidRPr="000000F4" w:rsidRDefault="000000F4" w:rsidP="0049739B">
      <w:pPr>
        <w:tabs>
          <w:tab w:val="left" w:pos="851"/>
          <w:tab w:val="left" w:pos="1065"/>
        </w:tabs>
        <w:spacing w:after="0" w:line="240" w:lineRule="auto"/>
        <w:ind w:right="0" w:firstLine="567"/>
        <w:rPr>
          <w:color w:val="auto"/>
        </w:rPr>
      </w:pPr>
      <w:r w:rsidRPr="000000F4">
        <w:rPr>
          <w:color w:val="auto"/>
        </w:rPr>
        <w:t>7.1.3. Незамедлительно, как только ему станет известно о наступлении события, но не позднее 5 (Пять) рабочих дней (за исключением выходных и праздничных дней), сообщить об этом Страховщику (________) способом, позволяющим достоверно установить текст (с указанием отправителя) и дату сообщения (посредством телеграфной, телетайпной, факсимильной, электронной связи, телефонограммой).</w:t>
      </w:r>
    </w:p>
    <w:p w:rsidR="000000F4" w:rsidRPr="000000F4" w:rsidRDefault="000000F4" w:rsidP="0049739B">
      <w:pPr>
        <w:tabs>
          <w:tab w:val="left" w:pos="851"/>
        </w:tabs>
        <w:spacing w:after="0" w:line="240" w:lineRule="auto"/>
        <w:ind w:right="0" w:firstLine="567"/>
        <w:rPr>
          <w:color w:val="auto"/>
        </w:rPr>
      </w:pPr>
      <w:r w:rsidRPr="000000F4">
        <w:rPr>
          <w:color w:val="auto"/>
        </w:rPr>
        <w:t>Уведомление должно содержать следующие сведения:</w:t>
      </w:r>
    </w:p>
    <w:p w:rsidR="000000F4" w:rsidRPr="000000F4" w:rsidRDefault="000000F4" w:rsidP="0049739B">
      <w:pPr>
        <w:widowControl w:val="0"/>
        <w:numPr>
          <w:ilvl w:val="0"/>
          <w:numId w:val="149"/>
        </w:numPr>
        <w:tabs>
          <w:tab w:val="left" w:pos="851"/>
        </w:tabs>
        <w:spacing w:after="0" w:line="240" w:lineRule="auto"/>
        <w:ind w:left="0" w:right="0" w:firstLine="567"/>
        <w:jc w:val="left"/>
        <w:rPr>
          <w:color w:val="auto"/>
        </w:rPr>
      </w:pPr>
      <w:r w:rsidRPr="000000F4">
        <w:rPr>
          <w:color w:val="auto"/>
        </w:rPr>
        <w:t>номер и дату договора страхования;</w:t>
      </w:r>
    </w:p>
    <w:p w:rsidR="000000F4" w:rsidRPr="000000F4" w:rsidRDefault="000000F4" w:rsidP="0049739B">
      <w:pPr>
        <w:widowControl w:val="0"/>
        <w:numPr>
          <w:ilvl w:val="0"/>
          <w:numId w:val="149"/>
        </w:numPr>
        <w:tabs>
          <w:tab w:val="left" w:pos="851"/>
        </w:tabs>
        <w:spacing w:after="0" w:line="240" w:lineRule="auto"/>
        <w:ind w:left="0" w:right="0" w:firstLine="567"/>
        <w:jc w:val="left"/>
        <w:rPr>
          <w:color w:val="auto"/>
        </w:rPr>
      </w:pPr>
      <w:r w:rsidRPr="000000F4">
        <w:rPr>
          <w:color w:val="auto"/>
        </w:rPr>
        <w:t>полное наименование объекта, на котором возник ущерб;</w:t>
      </w:r>
    </w:p>
    <w:p w:rsidR="000000F4" w:rsidRPr="000000F4" w:rsidRDefault="000000F4" w:rsidP="0049739B">
      <w:pPr>
        <w:widowControl w:val="0"/>
        <w:numPr>
          <w:ilvl w:val="0"/>
          <w:numId w:val="149"/>
        </w:numPr>
        <w:tabs>
          <w:tab w:val="left" w:pos="851"/>
        </w:tabs>
        <w:spacing w:after="0" w:line="240" w:lineRule="auto"/>
        <w:ind w:left="0" w:right="0" w:firstLine="567"/>
        <w:jc w:val="left"/>
        <w:rPr>
          <w:color w:val="auto"/>
        </w:rPr>
      </w:pPr>
      <w:r w:rsidRPr="000000F4">
        <w:rPr>
          <w:color w:val="auto"/>
        </w:rPr>
        <w:t>адрес места расположения строительной площадки (участков), на которой (которых) возник ущерб;</w:t>
      </w:r>
    </w:p>
    <w:p w:rsidR="000000F4" w:rsidRPr="000000F4" w:rsidRDefault="000000F4" w:rsidP="0049739B">
      <w:pPr>
        <w:widowControl w:val="0"/>
        <w:numPr>
          <w:ilvl w:val="0"/>
          <w:numId w:val="149"/>
        </w:numPr>
        <w:tabs>
          <w:tab w:val="left" w:pos="851"/>
        </w:tabs>
        <w:spacing w:after="0" w:line="240" w:lineRule="auto"/>
        <w:ind w:left="0" w:right="0" w:firstLine="567"/>
        <w:jc w:val="left"/>
        <w:rPr>
          <w:color w:val="auto"/>
        </w:rPr>
      </w:pPr>
      <w:r w:rsidRPr="000000F4">
        <w:rPr>
          <w:color w:val="auto"/>
        </w:rPr>
        <w:t>дату и время возникновения ущерба (если известно);</w:t>
      </w:r>
    </w:p>
    <w:p w:rsidR="000000F4" w:rsidRPr="000000F4" w:rsidRDefault="000000F4" w:rsidP="0049739B">
      <w:pPr>
        <w:widowControl w:val="0"/>
        <w:numPr>
          <w:ilvl w:val="0"/>
          <w:numId w:val="149"/>
        </w:numPr>
        <w:tabs>
          <w:tab w:val="left" w:pos="851"/>
        </w:tabs>
        <w:spacing w:after="0" w:line="240" w:lineRule="auto"/>
        <w:ind w:left="0" w:right="0" w:firstLine="567"/>
        <w:jc w:val="left"/>
        <w:rPr>
          <w:color w:val="auto"/>
        </w:rPr>
      </w:pPr>
      <w:r w:rsidRPr="000000F4">
        <w:rPr>
          <w:color w:val="auto"/>
        </w:rPr>
        <w:t>сведения об обстоятельствах, при которых возник ущерб;</w:t>
      </w:r>
    </w:p>
    <w:p w:rsidR="000000F4" w:rsidRPr="000000F4" w:rsidRDefault="000000F4" w:rsidP="0049739B">
      <w:pPr>
        <w:widowControl w:val="0"/>
        <w:numPr>
          <w:ilvl w:val="0"/>
          <w:numId w:val="149"/>
        </w:numPr>
        <w:tabs>
          <w:tab w:val="left" w:pos="851"/>
        </w:tabs>
        <w:spacing w:after="0" w:line="240" w:lineRule="auto"/>
        <w:ind w:left="0" w:right="0" w:firstLine="567"/>
        <w:jc w:val="left"/>
        <w:rPr>
          <w:color w:val="auto"/>
        </w:rPr>
      </w:pPr>
      <w:r w:rsidRPr="000000F4">
        <w:rPr>
          <w:color w:val="auto"/>
        </w:rPr>
        <w:t>краткое описание события;</w:t>
      </w:r>
    </w:p>
    <w:p w:rsidR="000000F4" w:rsidRPr="000000F4" w:rsidRDefault="000000F4" w:rsidP="0049739B">
      <w:pPr>
        <w:widowControl w:val="0"/>
        <w:numPr>
          <w:ilvl w:val="0"/>
          <w:numId w:val="149"/>
        </w:numPr>
        <w:tabs>
          <w:tab w:val="left" w:pos="851"/>
        </w:tabs>
        <w:spacing w:after="0" w:line="240" w:lineRule="auto"/>
        <w:ind w:left="0" w:right="0" w:firstLine="567"/>
        <w:jc w:val="left"/>
        <w:rPr>
          <w:color w:val="auto"/>
        </w:rPr>
      </w:pPr>
      <w:r w:rsidRPr="000000F4">
        <w:rPr>
          <w:color w:val="auto"/>
        </w:rPr>
        <w:t>иные сведения по усмотрению Страхователя (Выгодоприобретателя);</w:t>
      </w:r>
    </w:p>
    <w:p w:rsidR="000000F4" w:rsidRPr="000000F4" w:rsidRDefault="000000F4" w:rsidP="0049739B">
      <w:pPr>
        <w:widowControl w:val="0"/>
        <w:numPr>
          <w:ilvl w:val="0"/>
          <w:numId w:val="149"/>
        </w:numPr>
        <w:tabs>
          <w:tab w:val="left" w:pos="851"/>
        </w:tabs>
        <w:spacing w:after="0" w:line="240" w:lineRule="auto"/>
        <w:ind w:left="0" w:right="0" w:firstLine="567"/>
        <w:jc w:val="left"/>
        <w:rPr>
          <w:color w:val="auto"/>
        </w:rPr>
      </w:pPr>
      <w:r w:rsidRPr="000000F4">
        <w:rPr>
          <w:color w:val="auto"/>
        </w:rPr>
        <w:t>должность, фамилию, имя, отчество лица, отправившего уведомление, а также дату отправки уведомления.</w:t>
      </w:r>
    </w:p>
    <w:p w:rsidR="000000F4" w:rsidRPr="000000F4" w:rsidRDefault="000000F4" w:rsidP="0049739B">
      <w:pPr>
        <w:tabs>
          <w:tab w:val="left" w:pos="851"/>
        </w:tabs>
        <w:spacing w:after="0" w:line="240" w:lineRule="auto"/>
        <w:ind w:right="0" w:firstLine="567"/>
        <w:rPr>
          <w:color w:val="auto"/>
        </w:rPr>
      </w:pPr>
      <w:r w:rsidRPr="000000F4">
        <w:rPr>
          <w:color w:val="auto"/>
        </w:rPr>
        <w:t>7.1.4. Следовать указаниям Страховщика по уменьшению убытков, покрываемых страхованием, если таковые будут сообщены.</w:t>
      </w:r>
    </w:p>
    <w:p w:rsidR="000000F4" w:rsidRPr="000000F4" w:rsidRDefault="000000F4" w:rsidP="0049739B">
      <w:pPr>
        <w:tabs>
          <w:tab w:val="left" w:pos="851"/>
        </w:tabs>
        <w:spacing w:after="0" w:line="240" w:lineRule="auto"/>
        <w:ind w:right="0" w:firstLine="567"/>
        <w:rPr>
          <w:bCs/>
          <w:color w:val="auto"/>
        </w:rPr>
      </w:pPr>
      <w:r w:rsidRPr="000000F4">
        <w:rPr>
          <w:bCs/>
          <w:color w:val="auto"/>
        </w:rPr>
        <w:t>7.1.5. У</w:t>
      </w:r>
      <w:r w:rsidRPr="000000F4">
        <w:rPr>
          <w:color w:val="auto"/>
        </w:rPr>
        <w:t>ведомить Страховщика о составе, дате и месте сбора комиссии по расследованию причин произошедшего события, определению характера и размера причиненного ущерба, как только об этом станет известно Страхователю.</w:t>
      </w:r>
    </w:p>
    <w:p w:rsidR="000000F4" w:rsidRPr="000000F4" w:rsidRDefault="000000F4" w:rsidP="0049739B">
      <w:pPr>
        <w:widowControl w:val="0"/>
        <w:tabs>
          <w:tab w:val="left" w:pos="851"/>
        </w:tabs>
        <w:autoSpaceDN w:val="0"/>
        <w:adjustRightInd w:val="0"/>
        <w:spacing w:after="0" w:line="240" w:lineRule="auto"/>
        <w:ind w:right="0" w:firstLine="567"/>
        <w:rPr>
          <w:color w:val="auto"/>
        </w:rPr>
      </w:pPr>
      <w:r w:rsidRPr="000000F4">
        <w:rPr>
          <w:color w:val="auto"/>
        </w:rPr>
        <w:t>7.1.6. Сохранить в течение срока, согласованного со Страховщиком, но не более 30 (Тридцать) дней, поврежденные объекты или их части, а также все записи, документы, устройства или предметы, которые каким-либо образом связаны с убытком, для осмотра представителем Страховщика. Несоблюдение указанного требования допускается в том случае, если это диктуется соображениями безопасности, уменьшением размера ущерба. В случае вынужденной разборки объекта или его части поврежденные или погибшие элементы должны быть зафиксированы до начала разборки на фотографиях, видеокассетах, эскизах или схемах, которые передаются Страховщику при обращении за страховой выплатой.</w:t>
      </w:r>
    </w:p>
    <w:p w:rsidR="000000F4" w:rsidRPr="000000F4" w:rsidRDefault="000000F4" w:rsidP="0049739B">
      <w:pPr>
        <w:tabs>
          <w:tab w:val="left" w:pos="851"/>
        </w:tabs>
        <w:spacing w:after="0" w:line="240" w:lineRule="auto"/>
        <w:ind w:right="0" w:firstLine="567"/>
        <w:rPr>
          <w:bCs/>
          <w:color w:val="auto"/>
        </w:rPr>
      </w:pPr>
      <w:r w:rsidRPr="000000F4">
        <w:rPr>
          <w:bCs/>
          <w:color w:val="auto"/>
        </w:rPr>
        <w:t>7.1.7. П</w:t>
      </w:r>
      <w:r w:rsidRPr="000000F4">
        <w:rPr>
          <w:color w:val="auto"/>
        </w:rPr>
        <w:t>редставить Страховщику письменное заявление и документы, необходимые для определения причин произошедшего события и размера убытка (пп. 8.1-8.2 настоящего Договора)</w:t>
      </w:r>
      <w:r w:rsidRPr="000000F4">
        <w:rPr>
          <w:bCs/>
          <w:color w:val="auto"/>
        </w:rPr>
        <w:t>;</w:t>
      </w:r>
    </w:p>
    <w:p w:rsidR="000000F4" w:rsidRPr="000000F4" w:rsidRDefault="000000F4" w:rsidP="0049739B">
      <w:pPr>
        <w:tabs>
          <w:tab w:val="left" w:pos="851"/>
        </w:tabs>
        <w:spacing w:after="0" w:line="240" w:lineRule="auto"/>
        <w:ind w:right="0" w:firstLine="567"/>
        <w:rPr>
          <w:bCs/>
          <w:color w:val="auto"/>
        </w:rPr>
      </w:pPr>
      <w:r w:rsidRPr="000000F4">
        <w:rPr>
          <w:bCs/>
          <w:color w:val="auto"/>
        </w:rPr>
        <w:t>7.1.8. О</w:t>
      </w:r>
      <w:r w:rsidRPr="000000F4">
        <w:rPr>
          <w:color w:val="auto"/>
        </w:rPr>
        <w:t>беспечить Страховщику или его уполномоченным представителям (аварийным комиссарам) возможность участвовать как самостоятельно, так и совместно со Страхователем (Выгодоприобретателем) в экспертизе и оценке ущерба. Страхователь (Выгодоприобретатель) обязан обеспечить Страховщику или его уполномоченным представителям доступ к подлинникам любых документов, имеющих отношение к событию, имеющему признаки страхового случая.</w:t>
      </w:r>
    </w:p>
    <w:p w:rsidR="000000F4" w:rsidRPr="000000F4" w:rsidRDefault="000000F4" w:rsidP="0049739B">
      <w:pPr>
        <w:tabs>
          <w:tab w:val="left" w:pos="851"/>
        </w:tabs>
        <w:spacing w:after="0" w:line="240" w:lineRule="auto"/>
        <w:ind w:right="0" w:firstLine="567"/>
        <w:rPr>
          <w:bCs/>
          <w:color w:val="auto"/>
        </w:rPr>
      </w:pPr>
      <w:r w:rsidRPr="000000F4">
        <w:rPr>
          <w:bCs/>
          <w:color w:val="auto"/>
        </w:rPr>
        <w:t>7.1.9. П</w:t>
      </w:r>
      <w:r w:rsidRPr="000000F4">
        <w:rPr>
          <w:color w:val="auto"/>
        </w:rPr>
        <w:t>редставить Страховщику возможность изучать, копировать, фотографировать любые документы в связи со страховым случаем, а также опрашивать любого работника и т.п. лиц, знающих обстоятельства дела, проводить осмотр поврежденных объектов и места происшествия, расследовать причины наступления ущерба и определять его размер.</w:t>
      </w:r>
    </w:p>
    <w:p w:rsidR="000000F4" w:rsidRPr="000000F4" w:rsidRDefault="000000F4" w:rsidP="0049739B">
      <w:pPr>
        <w:tabs>
          <w:tab w:val="left" w:pos="851"/>
        </w:tabs>
        <w:spacing w:after="0" w:line="240" w:lineRule="auto"/>
        <w:ind w:right="0" w:firstLine="567"/>
        <w:rPr>
          <w:bCs/>
          <w:color w:val="auto"/>
        </w:rPr>
      </w:pPr>
      <w:r w:rsidRPr="000000F4">
        <w:rPr>
          <w:bCs/>
          <w:color w:val="auto"/>
        </w:rPr>
        <w:lastRenderedPageBreak/>
        <w:t>7.1.10. С</w:t>
      </w:r>
      <w:r w:rsidRPr="000000F4">
        <w:rPr>
          <w:color w:val="auto"/>
        </w:rPr>
        <w:t>огласовывать со Страховщиком назначение экспертов, адвокатов и других подобных лиц при определении размера убытков.</w:t>
      </w:r>
    </w:p>
    <w:p w:rsidR="000000F4" w:rsidRPr="000000F4" w:rsidRDefault="000000F4" w:rsidP="0049739B">
      <w:pPr>
        <w:tabs>
          <w:tab w:val="left" w:pos="851"/>
        </w:tabs>
        <w:spacing w:after="0" w:line="240" w:lineRule="auto"/>
        <w:ind w:right="0" w:firstLine="567"/>
        <w:rPr>
          <w:bCs/>
          <w:color w:val="auto"/>
        </w:rPr>
      </w:pPr>
      <w:r w:rsidRPr="000000F4">
        <w:rPr>
          <w:bCs/>
          <w:color w:val="auto"/>
        </w:rPr>
        <w:t>7.1.11. П</w:t>
      </w:r>
      <w:r w:rsidRPr="000000F4">
        <w:rPr>
          <w:color w:val="auto"/>
        </w:rPr>
        <w:t>о требованию Страховщика предъявить застрахованный объект после ликвидации ущерба, вызванного страховым случаем, восстановления (ремонта). При отказе Страхователя предъявить восстановленный объект по письменному требованию Страховщика в течение 10 (Десяти) рабочих дней, Страховщик вправе не производить страховую выплату при его повторном аналогичном повреждении.</w:t>
      </w:r>
    </w:p>
    <w:p w:rsidR="000000F4" w:rsidRPr="000000F4" w:rsidRDefault="000000F4" w:rsidP="0049739B">
      <w:pPr>
        <w:widowControl w:val="0"/>
        <w:tabs>
          <w:tab w:val="left" w:pos="851"/>
        </w:tabs>
        <w:spacing w:after="0" w:line="240" w:lineRule="auto"/>
        <w:ind w:right="0" w:firstLine="567"/>
        <w:rPr>
          <w:color w:val="auto"/>
        </w:rPr>
      </w:pPr>
      <w:r w:rsidRPr="000000F4">
        <w:rPr>
          <w:color w:val="auto"/>
        </w:rPr>
        <w:t>7.2. При наступлении события, в результате которого причинен вред жизни, здоровью или имуществу третьих лиц, Страхователь (лицо, чья ответственность застрахована) обязан совершить действия, аналогичные указанным в п. 7.1 настоящего Договора, а также:</w:t>
      </w:r>
    </w:p>
    <w:p w:rsidR="000000F4" w:rsidRPr="000000F4" w:rsidRDefault="000000F4" w:rsidP="0049739B">
      <w:pPr>
        <w:tabs>
          <w:tab w:val="left" w:pos="851"/>
        </w:tabs>
        <w:spacing w:after="0" w:line="240" w:lineRule="auto"/>
        <w:ind w:right="0" w:firstLine="567"/>
        <w:rPr>
          <w:color w:val="auto"/>
        </w:rPr>
      </w:pPr>
      <w:r w:rsidRPr="000000F4">
        <w:rPr>
          <w:color w:val="auto"/>
        </w:rPr>
        <w:t>7.2.1. Уведомить Страховщика способом, обеспечивающим фиксирование текста и даты сообщения, в течение трех дней (не считая выходных и праздничных дней) с того момента, как об этом станет известно, о предъявлении письменных требований о возмещении вреда, причиненного жизни, здоровью, имуществу третьих лиц и о начале действий компетентных органов по факту причинения вреда, представив Страховщику копии имущественных требований, исковых заявлений, писем, определения суда о назначении дела к слушанию и других подобных документов, а также информировать Страховщика о ходе следствия, судебного разбирательства и т.п.</w:t>
      </w:r>
    </w:p>
    <w:p w:rsidR="000000F4" w:rsidRPr="000000F4" w:rsidRDefault="000000F4" w:rsidP="0049739B">
      <w:pPr>
        <w:tabs>
          <w:tab w:val="left" w:pos="851"/>
        </w:tabs>
        <w:spacing w:after="0" w:line="240" w:lineRule="auto"/>
        <w:ind w:right="0" w:firstLine="567"/>
        <w:rPr>
          <w:color w:val="auto"/>
        </w:rPr>
      </w:pPr>
      <w:r w:rsidRPr="000000F4">
        <w:rPr>
          <w:color w:val="auto"/>
        </w:rPr>
        <w:t>7.2.2. Оказывать содействие Страховщику при урегулировании предъявленных требований о возмещении вреда, если Страховщик сочтет необходимым назначить своего адвоката или иного уполномоченного лица для защиты интересов Страхователя - выдать им соответствующую доверенность и иные необходимые документы.</w:t>
      </w:r>
    </w:p>
    <w:p w:rsidR="000000F4" w:rsidRPr="000000F4" w:rsidRDefault="000000F4" w:rsidP="0049739B">
      <w:pPr>
        <w:tabs>
          <w:tab w:val="left" w:pos="851"/>
        </w:tabs>
        <w:spacing w:after="0" w:line="240" w:lineRule="auto"/>
        <w:ind w:right="0" w:firstLine="567"/>
        <w:rPr>
          <w:color w:val="auto"/>
        </w:rPr>
      </w:pPr>
      <w:r w:rsidRPr="000000F4">
        <w:rPr>
          <w:color w:val="auto"/>
        </w:rPr>
        <w:t>7.3. При наступлении события, в результате которого причинен вред жизни, здоровью или имуществу третьих лиц, Страхователь (лицо, чья ответственность застрахована), имеет право:</w:t>
      </w:r>
    </w:p>
    <w:p w:rsidR="000000F4" w:rsidRPr="000000F4" w:rsidRDefault="000000F4" w:rsidP="0049739B">
      <w:pPr>
        <w:tabs>
          <w:tab w:val="left" w:pos="851"/>
        </w:tabs>
        <w:spacing w:after="0" w:line="240" w:lineRule="auto"/>
        <w:ind w:right="0" w:firstLine="567"/>
        <w:rPr>
          <w:color w:val="auto"/>
        </w:rPr>
      </w:pPr>
      <w:r w:rsidRPr="000000F4">
        <w:rPr>
          <w:color w:val="auto"/>
        </w:rPr>
        <w:t>7.3.1. Выдать Страховщику по его запросу доверенность на ведение дел от имени Страхователя по урегулированию требований третьих лиц.</w:t>
      </w:r>
    </w:p>
    <w:p w:rsidR="000000F4" w:rsidRPr="000000F4" w:rsidRDefault="000000F4" w:rsidP="0049739B">
      <w:pPr>
        <w:tabs>
          <w:tab w:val="left" w:pos="851"/>
        </w:tabs>
        <w:spacing w:after="0" w:line="240" w:lineRule="auto"/>
        <w:ind w:right="0" w:firstLine="567"/>
        <w:rPr>
          <w:color w:val="auto"/>
        </w:rPr>
      </w:pPr>
      <w:r w:rsidRPr="000000F4">
        <w:rPr>
          <w:color w:val="auto"/>
        </w:rPr>
        <w:t>7.3.2. Ходатайствовать перед судом о привлечении Страховщика в качестве третьего лица к участию в деле.</w:t>
      </w:r>
    </w:p>
    <w:p w:rsidR="000000F4" w:rsidRPr="000000F4" w:rsidRDefault="000000F4" w:rsidP="0049739B">
      <w:pPr>
        <w:tabs>
          <w:tab w:val="left" w:pos="851"/>
        </w:tabs>
        <w:spacing w:after="0" w:line="240" w:lineRule="auto"/>
        <w:ind w:right="0" w:firstLine="567"/>
        <w:rPr>
          <w:color w:val="auto"/>
        </w:rPr>
      </w:pPr>
      <w:r w:rsidRPr="000000F4">
        <w:rPr>
          <w:color w:val="auto"/>
        </w:rPr>
        <w:t>7.3.3. Поставить в известность Страховщика в случае, если появится возможность требовать прекращения или сокращения размера регулярных выплат возмещения потерпевшим третьим лицам и предпринять все доступные меры по прекращению или сокращению размера таких выплат.</w:t>
      </w:r>
    </w:p>
    <w:p w:rsidR="000000F4" w:rsidRPr="000000F4" w:rsidRDefault="000000F4" w:rsidP="0049739B">
      <w:pPr>
        <w:tabs>
          <w:tab w:val="left" w:pos="851"/>
        </w:tabs>
        <w:spacing w:after="0" w:line="240" w:lineRule="auto"/>
        <w:ind w:right="0" w:firstLine="567"/>
        <w:rPr>
          <w:color w:val="auto"/>
        </w:rPr>
      </w:pPr>
      <w:r w:rsidRPr="000000F4">
        <w:rPr>
          <w:color w:val="auto"/>
        </w:rPr>
        <w:t>7.3.4. Передать Страховщику все документы и доказательства и сообщить ему все сведения, необходимые для осуществления Страховщиком перешедшего к нему права требования потерпевшего к лицу, ответственному за убытки, возмещаемые по настоящему Договору. При этом в отношении Страхователя (лица, чья ответственность застрахована) переход права требования потерпевшего к Страховщику после страховой выплаты не производится, за исключением случая причинения вреда жизни и здоровью потерпевшего в результате умышленных действий Страхователя (лица, чья ответственность застрахована).</w:t>
      </w:r>
    </w:p>
    <w:p w:rsidR="000000F4" w:rsidRPr="000000F4" w:rsidRDefault="000000F4" w:rsidP="0049739B">
      <w:pPr>
        <w:widowControl w:val="0"/>
        <w:tabs>
          <w:tab w:val="left" w:pos="851"/>
        </w:tabs>
        <w:spacing w:after="0" w:line="240" w:lineRule="auto"/>
        <w:ind w:right="0" w:firstLine="567"/>
        <w:rPr>
          <w:color w:val="auto"/>
        </w:rPr>
      </w:pPr>
      <w:r w:rsidRPr="000000F4">
        <w:rPr>
          <w:color w:val="auto"/>
        </w:rPr>
        <w:t xml:space="preserve">7.4. Страховщик при получении уведомления о событии, имеющем признаки страхового случая, обязан: </w:t>
      </w:r>
    </w:p>
    <w:p w:rsidR="000000F4" w:rsidRPr="000000F4" w:rsidRDefault="000000F4" w:rsidP="0049739B">
      <w:pPr>
        <w:widowControl w:val="0"/>
        <w:tabs>
          <w:tab w:val="left" w:pos="851"/>
        </w:tabs>
        <w:spacing w:after="0" w:line="240" w:lineRule="auto"/>
        <w:ind w:right="0" w:firstLine="567"/>
        <w:rPr>
          <w:color w:val="auto"/>
        </w:rPr>
      </w:pPr>
      <w:r w:rsidRPr="000000F4">
        <w:rPr>
          <w:color w:val="auto"/>
        </w:rPr>
        <w:t>7.4.1. При необходимости проведения осмотра места происшествия согласовать со Страхователем время осмотра и направить своего представителя для составления акта осмотра.</w:t>
      </w:r>
    </w:p>
    <w:p w:rsidR="000000F4" w:rsidRPr="000000F4" w:rsidRDefault="000000F4" w:rsidP="0049739B">
      <w:pPr>
        <w:widowControl w:val="0"/>
        <w:tabs>
          <w:tab w:val="left" w:pos="851"/>
        </w:tabs>
        <w:spacing w:after="0" w:line="240" w:lineRule="auto"/>
        <w:ind w:right="0" w:firstLine="567"/>
        <w:rPr>
          <w:color w:val="auto"/>
        </w:rPr>
      </w:pPr>
      <w:r w:rsidRPr="000000F4">
        <w:rPr>
          <w:color w:val="auto"/>
        </w:rPr>
        <w:t>7.4.2. После получения всех необходимых документов, подтверждающих причины и размер ущерба, принять решение о признании или непризнании произошедшего события страховым случаем;</w:t>
      </w:r>
    </w:p>
    <w:p w:rsidR="000000F4" w:rsidRPr="000000F4" w:rsidRDefault="000000F4" w:rsidP="0049739B">
      <w:pPr>
        <w:widowControl w:val="0"/>
        <w:tabs>
          <w:tab w:val="left" w:pos="851"/>
        </w:tabs>
        <w:autoSpaceDN w:val="0"/>
        <w:adjustRightInd w:val="0"/>
        <w:spacing w:after="0" w:line="240" w:lineRule="auto"/>
        <w:ind w:right="0" w:firstLine="567"/>
        <w:rPr>
          <w:color w:val="auto"/>
        </w:rPr>
      </w:pPr>
      <w:r w:rsidRPr="000000F4">
        <w:rPr>
          <w:color w:val="auto"/>
        </w:rPr>
        <w:t>7.4.3. по случаю, признанному страховым, произвести страховую выплату в течение срока, указанного в настоящем Договоре.</w:t>
      </w:r>
    </w:p>
    <w:p w:rsidR="000000F4" w:rsidRPr="000000F4" w:rsidRDefault="000000F4" w:rsidP="0049739B">
      <w:pPr>
        <w:tabs>
          <w:tab w:val="left" w:pos="851"/>
        </w:tabs>
        <w:spacing w:after="0" w:line="240" w:lineRule="auto"/>
        <w:ind w:right="0" w:firstLine="567"/>
        <w:rPr>
          <w:bCs/>
          <w:color w:val="auto"/>
        </w:rPr>
      </w:pPr>
      <w:r w:rsidRPr="000000F4">
        <w:rPr>
          <w:bCs/>
          <w:color w:val="auto"/>
        </w:rPr>
        <w:t>7.5. Страховщик при наступлении события, имеющего признаки страхового случая, имеет право:</w:t>
      </w:r>
    </w:p>
    <w:p w:rsidR="000000F4" w:rsidRPr="000000F4" w:rsidRDefault="000000F4" w:rsidP="0049739B">
      <w:pPr>
        <w:tabs>
          <w:tab w:val="left" w:pos="851"/>
        </w:tabs>
        <w:spacing w:after="0" w:line="240" w:lineRule="auto"/>
        <w:ind w:right="0" w:firstLine="567"/>
        <w:rPr>
          <w:bCs/>
          <w:color w:val="auto"/>
        </w:rPr>
      </w:pPr>
      <w:r w:rsidRPr="000000F4">
        <w:rPr>
          <w:bCs/>
          <w:color w:val="auto"/>
        </w:rPr>
        <w:t>7.5.1. С</w:t>
      </w:r>
      <w:r w:rsidRPr="000000F4">
        <w:rPr>
          <w:color w:val="auto"/>
        </w:rPr>
        <w:t>вободного доступа своих представителей к месту происшествия и к соответствующей документации для определения обстоятельств, характера и размера убытка.</w:t>
      </w:r>
    </w:p>
    <w:p w:rsidR="000000F4" w:rsidRPr="000000F4" w:rsidRDefault="000000F4" w:rsidP="0049739B">
      <w:pPr>
        <w:tabs>
          <w:tab w:val="left" w:pos="851"/>
        </w:tabs>
        <w:spacing w:after="0" w:line="240" w:lineRule="auto"/>
        <w:ind w:right="0" w:firstLine="567"/>
        <w:rPr>
          <w:bCs/>
          <w:color w:val="auto"/>
        </w:rPr>
      </w:pPr>
      <w:r w:rsidRPr="000000F4">
        <w:rPr>
          <w:bCs/>
          <w:color w:val="auto"/>
        </w:rPr>
        <w:t>7.5.2. Д</w:t>
      </w:r>
      <w:r w:rsidRPr="000000F4">
        <w:rPr>
          <w:color w:val="auto"/>
        </w:rPr>
        <w:t>авать Страхователю рекомендации по уменьшению убытков, покрываемых страхованием.</w:t>
      </w:r>
    </w:p>
    <w:p w:rsidR="000000F4" w:rsidRPr="000000F4" w:rsidRDefault="000000F4" w:rsidP="0049739B">
      <w:pPr>
        <w:tabs>
          <w:tab w:val="left" w:pos="851"/>
        </w:tabs>
        <w:spacing w:after="0" w:line="240" w:lineRule="auto"/>
        <w:ind w:right="0" w:firstLine="567"/>
        <w:rPr>
          <w:color w:val="auto"/>
        </w:rPr>
      </w:pPr>
      <w:r w:rsidRPr="000000F4">
        <w:rPr>
          <w:color w:val="auto"/>
        </w:rPr>
        <w:t>7.5.3. Участвовать в спасании и сохранении застрахованного имущества, давать Страхователю (Выгодоприобретателю; лицу, чья ответственность застрахована) рекомендации по уменьшению убытков, покрываемых страхованием.</w:t>
      </w:r>
    </w:p>
    <w:p w:rsidR="000000F4" w:rsidRPr="000000F4" w:rsidRDefault="000000F4" w:rsidP="0049739B">
      <w:pPr>
        <w:tabs>
          <w:tab w:val="left" w:pos="851"/>
        </w:tabs>
        <w:spacing w:after="0" w:line="240" w:lineRule="auto"/>
        <w:ind w:right="0" w:firstLine="567"/>
        <w:rPr>
          <w:color w:val="auto"/>
        </w:rPr>
      </w:pPr>
      <w:r w:rsidRPr="000000F4">
        <w:rPr>
          <w:color w:val="auto"/>
        </w:rPr>
        <w:t>7.5.4. Направлять запросы в компетентные органы по вопросам, касающимся причин, обстоятельств, характера и последствий наступления события, имеющего признаки страхового случая.</w:t>
      </w:r>
    </w:p>
    <w:p w:rsidR="000000F4" w:rsidRPr="000000F4" w:rsidRDefault="000000F4" w:rsidP="0049739B">
      <w:pPr>
        <w:tabs>
          <w:tab w:val="left" w:pos="851"/>
        </w:tabs>
        <w:spacing w:after="0" w:line="240" w:lineRule="auto"/>
        <w:ind w:right="0" w:firstLine="567"/>
        <w:rPr>
          <w:color w:val="auto"/>
        </w:rPr>
      </w:pPr>
      <w:r w:rsidRPr="000000F4">
        <w:rPr>
          <w:color w:val="auto"/>
        </w:rPr>
        <w:t>7.5.5. Требовать от Страхователя (Выгодоприобретателя, лица, чья ответственность застрахована) информацию, необходимую для принятия решения о признании или непризнании случая страховым и определения размера ущерба, включая сведения, составляющие коммерческую тайну.</w:t>
      </w:r>
    </w:p>
    <w:p w:rsidR="000000F4" w:rsidRPr="000000F4" w:rsidRDefault="000000F4" w:rsidP="0049739B">
      <w:pPr>
        <w:tabs>
          <w:tab w:val="left" w:pos="851"/>
        </w:tabs>
        <w:spacing w:after="0" w:line="240" w:lineRule="auto"/>
        <w:ind w:right="0" w:firstLine="567"/>
        <w:rPr>
          <w:color w:val="auto"/>
        </w:rPr>
      </w:pPr>
      <w:r w:rsidRPr="000000F4">
        <w:rPr>
          <w:color w:val="auto"/>
        </w:rPr>
        <w:t>7.5.6. Самостоятельно выяснять причины и обстоятельства наступления страхового случая.</w:t>
      </w:r>
    </w:p>
    <w:p w:rsidR="000000F4" w:rsidRPr="000000F4" w:rsidRDefault="000000F4" w:rsidP="0049739B">
      <w:pPr>
        <w:tabs>
          <w:tab w:val="left" w:pos="851"/>
        </w:tabs>
        <w:spacing w:after="0" w:line="240" w:lineRule="auto"/>
        <w:ind w:right="0" w:firstLine="567"/>
        <w:rPr>
          <w:color w:val="auto"/>
        </w:rPr>
      </w:pPr>
      <w:r w:rsidRPr="000000F4">
        <w:rPr>
          <w:color w:val="auto"/>
        </w:rPr>
        <w:t xml:space="preserve">7.5.7. По страхованию гражданской ответственности - по поручению и согласованию со Страхователем (Лицом, чья ответственность застрахована) представлять интересы Страхователя (лица, чья ответственность застрахована) при урегулировании требований третьих лиц, вести от его имени переговоры, делать </w:t>
      </w:r>
      <w:r w:rsidRPr="000000F4">
        <w:rPr>
          <w:color w:val="auto"/>
        </w:rPr>
        <w:lastRenderedPageBreak/>
        <w:t>заявления, заключать соглашения, принимать на себя и осуществлять от имени и по поручению Страхователя ведение дел в судебных, арбитражных и иных компетентных органах по предъявленным требованиям; а также оспорить размер требований третьих лиц по факту причиненного вреда в установленном законодательством порядке.</w:t>
      </w:r>
    </w:p>
    <w:p w:rsidR="000000F4" w:rsidRPr="000000F4" w:rsidRDefault="000000F4" w:rsidP="0049739B">
      <w:pPr>
        <w:widowControl w:val="0"/>
        <w:tabs>
          <w:tab w:val="left" w:pos="851"/>
        </w:tabs>
        <w:autoSpaceDN w:val="0"/>
        <w:adjustRightInd w:val="0"/>
        <w:spacing w:after="0" w:line="240" w:lineRule="auto"/>
        <w:ind w:right="0" w:firstLine="567"/>
        <w:rPr>
          <w:color w:val="auto"/>
        </w:rPr>
      </w:pPr>
      <w:r w:rsidRPr="000000F4">
        <w:rPr>
          <w:color w:val="auto"/>
        </w:rPr>
        <w:t>7.5.8. Н</w:t>
      </w:r>
      <w:r w:rsidRPr="000000F4">
        <w:rPr>
          <w:iCs/>
          <w:color w:val="auto"/>
        </w:rPr>
        <w:t>е производить страховую выплату в случаях, предусмотренных настоящим Договором</w:t>
      </w:r>
      <w:r w:rsidRPr="000000F4">
        <w:rPr>
          <w:color w:val="auto"/>
        </w:rPr>
        <w:t>.</w:t>
      </w:r>
    </w:p>
    <w:p w:rsidR="000000F4" w:rsidRPr="000000F4" w:rsidRDefault="000000F4" w:rsidP="0049739B">
      <w:pPr>
        <w:tabs>
          <w:tab w:val="left" w:pos="851"/>
          <w:tab w:val="center" w:pos="4677"/>
          <w:tab w:val="right" w:pos="9355"/>
        </w:tabs>
        <w:spacing w:after="0" w:line="240" w:lineRule="auto"/>
        <w:ind w:right="0" w:firstLine="567"/>
        <w:rPr>
          <w:b/>
          <w:color w:val="auto"/>
        </w:rPr>
      </w:pPr>
    </w:p>
    <w:p w:rsidR="000000F4" w:rsidRPr="000000F4" w:rsidRDefault="000000F4" w:rsidP="0049739B">
      <w:pPr>
        <w:tabs>
          <w:tab w:val="left" w:pos="851"/>
        </w:tabs>
        <w:spacing w:after="0" w:line="240" w:lineRule="auto"/>
        <w:ind w:right="0" w:firstLine="567"/>
        <w:outlineLvl w:val="1"/>
        <w:rPr>
          <w:b/>
          <w:iCs/>
          <w:color w:val="auto"/>
        </w:rPr>
      </w:pPr>
      <w:r w:rsidRPr="000000F4">
        <w:rPr>
          <w:b/>
          <w:iCs/>
          <w:color w:val="auto"/>
        </w:rPr>
        <w:t>8. СТРАХОВЫЕ ВЫПЛАТЫ.</w:t>
      </w:r>
    </w:p>
    <w:p w:rsidR="000000F4" w:rsidRPr="000000F4" w:rsidRDefault="000000F4" w:rsidP="0049739B">
      <w:pPr>
        <w:tabs>
          <w:tab w:val="left" w:pos="851"/>
        </w:tabs>
        <w:spacing w:after="0" w:line="240" w:lineRule="auto"/>
        <w:ind w:right="0" w:firstLine="567"/>
        <w:rPr>
          <w:color w:val="auto"/>
        </w:rPr>
      </w:pPr>
      <w:r w:rsidRPr="000000F4">
        <w:rPr>
          <w:color w:val="auto"/>
        </w:rPr>
        <w:t>8.1. При условии соблюдения Страхователем положений настоящего Договора, его определений и ограничений, и при установлении факта наступления страхового случая Страховщик производит страховую выплату в соответствии с условиями настоящего Договора.</w:t>
      </w:r>
    </w:p>
    <w:p w:rsidR="000000F4" w:rsidRPr="000000F4" w:rsidRDefault="000000F4" w:rsidP="0049739B">
      <w:pPr>
        <w:tabs>
          <w:tab w:val="left" w:pos="851"/>
        </w:tabs>
        <w:spacing w:after="0" w:line="240" w:lineRule="auto"/>
        <w:ind w:right="0" w:firstLine="567"/>
        <w:rPr>
          <w:color w:val="auto"/>
        </w:rPr>
      </w:pPr>
      <w:r w:rsidRPr="000000F4">
        <w:rPr>
          <w:color w:val="auto"/>
        </w:rPr>
        <w:t>При обращении за выплатой страхового возмещения Страхователь предоставляет Страховщику следующие документы:</w:t>
      </w:r>
    </w:p>
    <w:p w:rsidR="000000F4" w:rsidRPr="000000F4" w:rsidRDefault="000000F4" w:rsidP="0049739B">
      <w:pPr>
        <w:tabs>
          <w:tab w:val="left" w:pos="851"/>
        </w:tabs>
        <w:spacing w:after="0" w:line="240" w:lineRule="auto"/>
        <w:ind w:right="0" w:firstLine="567"/>
        <w:rPr>
          <w:color w:val="auto"/>
        </w:rPr>
      </w:pPr>
      <w:r w:rsidRPr="000000F4">
        <w:rPr>
          <w:color w:val="auto"/>
        </w:rPr>
        <w:t>8.1.1. Письменное заявление.</w:t>
      </w:r>
    </w:p>
    <w:p w:rsidR="000000F4" w:rsidRPr="000000F4" w:rsidRDefault="000000F4" w:rsidP="0049739B">
      <w:pPr>
        <w:tabs>
          <w:tab w:val="left" w:pos="851"/>
        </w:tabs>
        <w:overflowPunct w:val="0"/>
        <w:spacing w:after="0" w:line="240" w:lineRule="auto"/>
        <w:ind w:right="0" w:firstLine="567"/>
        <w:textAlignment w:val="baseline"/>
        <w:rPr>
          <w:color w:val="auto"/>
        </w:rPr>
      </w:pPr>
      <w:r w:rsidRPr="000000F4">
        <w:rPr>
          <w:color w:val="auto"/>
        </w:rPr>
        <w:t>8.1.2. Документы, составленные Страхователем (Выгодоприобретателем; лицом, чья ответственность застрахована) по факту произошедшего события.</w:t>
      </w:r>
    </w:p>
    <w:p w:rsidR="000000F4" w:rsidRPr="000000F4" w:rsidRDefault="000000F4" w:rsidP="0049739B">
      <w:pPr>
        <w:tabs>
          <w:tab w:val="left" w:pos="851"/>
        </w:tabs>
        <w:overflowPunct w:val="0"/>
        <w:spacing w:after="0" w:line="240" w:lineRule="auto"/>
        <w:ind w:right="0" w:firstLine="567"/>
        <w:textAlignment w:val="baseline"/>
        <w:rPr>
          <w:color w:val="auto"/>
        </w:rPr>
      </w:pPr>
      <w:r w:rsidRPr="000000F4">
        <w:rPr>
          <w:color w:val="auto"/>
        </w:rPr>
        <w:t>8.1.3. По страхованию имущества в период проведения строительно-монтажных работ, гарантийного обслуживания:</w:t>
      </w:r>
    </w:p>
    <w:p w:rsidR="000000F4" w:rsidRPr="000000F4" w:rsidRDefault="000000F4" w:rsidP="0049739B">
      <w:pPr>
        <w:tabs>
          <w:tab w:val="left" w:pos="851"/>
        </w:tabs>
        <w:overflowPunct w:val="0"/>
        <w:spacing w:after="0" w:line="240" w:lineRule="auto"/>
        <w:ind w:right="0" w:firstLine="567"/>
        <w:textAlignment w:val="baseline"/>
        <w:rPr>
          <w:color w:val="auto"/>
        </w:rPr>
      </w:pPr>
      <w:r w:rsidRPr="000000F4">
        <w:rPr>
          <w:color w:val="auto"/>
        </w:rPr>
        <w:t>а) документы (или их копии), подтверждающие факт наступления, причины и размер убытков (в частности, акты, заключения, документы компетентных органов, экспертных комиссий, смету (калькуляцию) затрат на ремонтно-восстановительные работы, счета различных организаций и др.);</w:t>
      </w:r>
    </w:p>
    <w:p w:rsidR="000000F4" w:rsidRPr="000000F4" w:rsidRDefault="000000F4" w:rsidP="0049739B">
      <w:pPr>
        <w:tabs>
          <w:tab w:val="left" w:pos="851"/>
        </w:tabs>
        <w:overflowPunct w:val="0"/>
        <w:spacing w:after="0" w:line="240" w:lineRule="auto"/>
        <w:ind w:right="0" w:firstLine="567"/>
        <w:textAlignment w:val="baseline"/>
        <w:rPr>
          <w:color w:val="auto"/>
        </w:rPr>
      </w:pPr>
      <w:r w:rsidRPr="000000F4">
        <w:rPr>
          <w:color w:val="auto"/>
        </w:rPr>
        <w:t>б) документы, подтверждающие произведенные расходы.</w:t>
      </w:r>
    </w:p>
    <w:p w:rsidR="000000F4" w:rsidRPr="000000F4" w:rsidRDefault="000000F4" w:rsidP="0049739B">
      <w:pPr>
        <w:tabs>
          <w:tab w:val="left" w:pos="851"/>
        </w:tabs>
        <w:overflowPunct w:val="0"/>
        <w:spacing w:after="0" w:line="240" w:lineRule="auto"/>
        <w:ind w:right="0" w:firstLine="567"/>
        <w:textAlignment w:val="baseline"/>
        <w:rPr>
          <w:color w:val="auto"/>
        </w:rPr>
      </w:pPr>
      <w:r w:rsidRPr="000000F4">
        <w:rPr>
          <w:color w:val="auto"/>
        </w:rPr>
        <w:t>8.1.4. По страхованию гражданской ответственности перед третьими лицами:</w:t>
      </w:r>
    </w:p>
    <w:p w:rsidR="000000F4" w:rsidRPr="000000F4" w:rsidRDefault="000000F4" w:rsidP="0049739B">
      <w:pPr>
        <w:tabs>
          <w:tab w:val="left" w:pos="851"/>
        </w:tabs>
        <w:overflowPunct w:val="0"/>
        <w:spacing w:after="0" w:line="240" w:lineRule="auto"/>
        <w:ind w:right="0" w:firstLine="567"/>
        <w:textAlignment w:val="baseline"/>
        <w:rPr>
          <w:color w:val="auto"/>
        </w:rPr>
      </w:pPr>
      <w:r w:rsidRPr="000000F4">
        <w:rPr>
          <w:color w:val="auto"/>
        </w:rPr>
        <w:t>а) копию предъявленного Страхователю (лицу, чья ответственность застрахована) требования о возмещении вреда, соответствующего решения суда, если спор рассматривался в судебном порядке;</w:t>
      </w:r>
    </w:p>
    <w:p w:rsidR="000000F4" w:rsidRPr="000000F4" w:rsidRDefault="000000F4" w:rsidP="0049739B">
      <w:pPr>
        <w:tabs>
          <w:tab w:val="left" w:pos="851"/>
        </w:tabs>
        <w:overflowPunct w:val="0"/>
        <w:spacing w:after="0" w:line="240" w:lineRule="auto"/>
        <w:ind w:right="0" w:firstLine="567"/>
        <w:textAlignment w:val="baseline"/>
        <w:rPr>
          <w:color w:val="auto"/>
        </w:rPr>
      </w:pPr>
      <w:r w:rsidRPr="000000F4">
        <w:rPr>
          <w:color w:val="auto"/>
        </w:rPr>
        <w:t>б) документы (или их заверенные копии), выданные экспертными организациями, компетентными органами, медицинскими учреждениями и иными организациями, позволяющие судить о причинах и обстоятельствах причинения вреда и размере ущерба, в том числе:</w:t>
      </w:r>
    </w:p>
    <w:p w:rsidR="000000F4" w:rsidRPr="000000F4" w:rsidRDefault="000000F4" w:rsidP="0049739B">
      <w:pPr>
        <w:widowControl w:val="0"/>
        <w:tabs>
          <w:tab w:val="left" w:pos="851"/>
        </w:tabs>
        <w:overflowPunct w:val="0"/>
        <w:autoSpaceDE w:val="0"/>
        <w:autoSpaceDN w:val="0"/>
        <w:adjustRightInd w:val="0"/>
        <w:spacing w:after="0" w:line="240" w:lineRule="auto"/>
        <w:ind w:right="0" w:firstLine="567"/>
        <w:textAlignment w:val="baseline"/>
        <w:rPr>
          <w:color w:val="auto"/>
        </w:rPr>
      </w:pPr>
      <w:r w:rsidRPr="000000F4">
        <w:rPr>
          <w:color w:val="auto"/>
        </w:rPr>
        <w:t>документы, подтверждающие причинно-следственную связь между осуществлением строительно-монтажных работ или гарантийного обслуживания объекта и нанесением вреда жизни, здоровью, имуществу потерпевших;</w:t>
      </w:r>
    </w:p>
    <w:p w:rsidR="000000F4" w:rsidRPr="000000F4" w:rsidRDefault="000000F4" w:rsidP="0049739B">
      <w:pPr>
        <w:widowControl w:val="0"/>
        <w:tabs>
          <w:tab w:val="left" w:pos="851"/>
        </w:tabs>
        <w:overflowPunct w:val="0"/>
        <w:autoSpaceDE w:val="0"/>
        <w:autoSpaceDN w:val="0"/>
        <w:adjustRightInd w:val="0"/>
        <w:spacing w:after="0" w:line="240" w:lineRule="auto"/>
        <w:ind w:right="0" w:firstLine="567"/>
        <w:textAlignment w:val="baseline"/>
        <w:rPr>
          <w:color w:val="auto"/>
        </w:rPr>
      </w:pPr>
      <w:r w:rsidRPr="000000F4">
        <w:rPr>
          <w:color w:val="auto"/>
        </w:rPr>
        <w:t>в случае причинения вреда жизни и здоровью потерпевших - документы (заключения) медицинских учреждений, медико-социальной экспертной комиссии и т.п. о характере и степени тяжести причиненного вреда здоровью потерпевшего или о причине его смерти, свидетельство о смерти потерпевшего, выданное органом ЗАГС, документы, подтверждающие расходы на погребение потерпевшего, документы, подтверждающие право на возмещение вреда в связи с потерей кормильца и др.;</w:t>
      </w:r>
    </w:p>
    <w:p w:rsidR="000000F4" w:rsidRPr="000000F4" w:rsidRDefault="000000F4" w:rsidP="0049739B">
      <w:pPr>
        <w:widowControl w:val="0"/>
        <w:tabs>
          <w:tab w:val="left" w:pos="851"/>
        </w:tabs>
        <w:overflowPunct w:val="0"/>
        <w:autoSpaceDE w:val="0"/>
        <w:autoSpaceDN w:val="0"/>
        <w:adjustRightInd w:val="0"/>
        <w:spacing w:after="0" w:line="240" w:lineRule="auto"/>
        <w:ind w:right="0" w:firstLine="567"/>
        <w:textAlignment w:val="baseline"/>
        <w:rPr>
          <w:color w:val="auto"/>
        </w:rPr>
      </w:pPr>
      <w:r w:rsidRPr="000000F4">
        <w:rPr>
          <w:color w:val="auto"/>
        </w:rPr>
        <w:t>в случае причинения вреда имуществу потерпевших - документы, позволяющие определить стоимость поврежденного или погибшего (утраченного) имущества, стоимость ремонтно-восстановительных работ и др.;</w:t>
      </w:r>
    </w:p>
    <w:p w:rsidR="000000F4" w:rsidRPr="000000F4" w:rsidRDefault="000000F4" w:rsidP="0049739B">
      <w:pPr>
        <w:tabs>
          <w:tab w:val="left" w:pos="851"/>
        </w:tabs>
        <w:overflowPunct w:val="0"/>
        <w:spacing w:after="0" w:line="240" w:lineRule="auto"/>
        <w:ind w:right="0" w:firstLine="567"/>
        <w:textAlignment w:val="baseline"/>
        <w:rPr>
          <w:color w:val="auto"/>
        </w:rPr>
      </w:pPr>
      <w:r w:rsidRPr="000000F4">
        <w:rPr>
          <w:color w:val="auto"/>
        </w:rPr>
        <w:t xml:space="preserve">в) документы, подтверждающие произведенные расходы. </w:t>
      </w:r>
    </w:p>
    <w:p w:rsidR="000000F4" w:rsidRPr="000000F4" w:rsidRDefault="000000F4" w:rsidP="0049739B">
      <w:pPr>
        <w:widowControl w:val="0"/>
        <w:tabs>
          <w:tab w:val="left" w:pos="851"/>
        </w:tabs>
        <w:autoSpaceDN w:val="0"/>
        <w:adjustRightInd w:val="0"/>
        <w:spacing w:after="0" w:line="240" w:lineRule="auto"/>
        <w:ind w:right="0" w:firstLine="567"/>
        <w:rPr>
          <w:color w:val="auto"/>
        </w:rPr>
      </w:pPr>
      <w:r w:rsidRPr="000000F4">
        <w:rPr>
          <w:color w:val="auto"/>
        </w:rPr>
        <w:t>8.1.5. Документы, доказательства и сведения, необходимые для осуществления Страховщиком права требования к лицам, виновным в причинении убытков, за исключением лиц, указанных в п. 1.5.1 настоящего Договора.</w:t>
      </w:r>
    </w:p>
    <w:p w:rsidR="000000F4" w:rsidRPr="000000F4" w:rsidRDefault="000000F4" w:rsidP="0049739B">
      <w:pPr>
        <w:widowControl w:val="0"/>
        <w:tabs>
          <w:tab w:val="left" w:pos="851"/>
        </w:tabs>
        <w:autoSpaceDN w:val="0"/>
        <w:adjustRightInd w:val="0"/>
        <w:spacing w:after="0" w:line="240" w:lineRule="auto"/>
        <w:ind w:right="0" w:firstLine="567"/>
        <w:rPr>
          <w:color w:val="auto"/>
        </w:rPr>
      </w:pPr>
      <w:r w:rsidRPr="000000F4">
        <w:rPr>
          <w:color w:val="auto"/>
        </w:rPr>
        <w:t>8.2. Страховщик вправе самостоятельно принять решение о достаточности фактически предоставленных документов для признания произошедшего события страховым случаем и определения размеров убытка.</w:t>
      </w:r>
    </w:p>
    <w:p w:rsidR="000000F4" w:rsidRPr="000000F4" w:rsidRDefault="000000F4" w:rsidP="0049739B">
      <w:pPr>
        <w:tabs>
          <w:tab w:val="left" w:pos="851"/>
        </w:tabs>
        <w:spacing w:after="0" w:line="240" w:lineRule="auto"/>
        <w:ind w:right="0" w:firstLine="567"/>
        <w:rPr>
          <w:color w:val="auto"/>
        </w:rPr>
      </w:pPr>
      <w:r w:rsidRPr="000000F4">
        <w:rPr>
          <w:color w:val="auto"/>
        </w:rPr>
        <w:t>Страховщик при необходимости в письменной форме с обоснованием причин запрашивает у Страхователя (Выгодоприобретателя, лица, чья ответственность застрахована) и/или компетентных органов дополнительные документы (руководствуясь принципом разумности и достоверности), позволяющие судить о причинах, обстоятельствах и последствиях наступившего события.</w:t>
      </w:r>
    </w:p>
    <w:p w:rsidR="000000F4" w:rsidRPr="000000F4" w:rsidRDefault="000000F4" w:rsidP="0049739B">
      <w:pPr>
        <w:tabs>
          <w:tab w:val="left" w:pos="851"/>
        </w:tabs>
        <w:spacing w:after="0" w:line="240" w:lineRule="auto"/>
        <w:ind w:right="0" w:firstLine="567"/>
        <w:rPr>
          <w:color w:val="auto"/>
        </w:rPr>
      </w:pPr>
      <w:r w:rsidRPr="000000F4">
        <w:rPr>
          <w:color w:val="auto"/>
        </w:rPr>
        <w:t>8.3. После получения всех необходимых документов и сведений (пп. 8.1-8.2 настоящего Договора) Страховщик в течение 15 календарных дней принимает решение о признании или непризнании случая страховым либо об отказе в выплате:</w:t>
      </w:r>
    </w:p>
    <w:p w:rsidR="000000F4" w:rsidRPr="000000F4" w:rsidRDefault="000000F4" w:rsidP="0049739B">
      <w:pPr>
        <w:tabs>
          <w:tab w:val="left" w:pos="851"/>
        </w:tabs>
        <w:spacing w:after="0" w:line="240" w:lineRule="auto"/>
        <w:ind w:right="0" w:firstLine="567"/>
        <w:rPr>
          <w:color w:val="auto"/>
        </w:rPr>
      </w:pPr>
      <w:r w:rsidRPr="000000F4">
        <w:rPr>
          <w:color w:val="auto"/>
        </w:rPr>
        <w:t>8.3.1. Если произошедшее событие признано страховым случаем, Страховщик составляет страховой акт и производит страховую выплату в течение 15 рабочих дней с даты утверждения страхового акта в соответствии с условиями договора страхования. Размер и порядок осуществления страховой выплаты указывается в страховом акте.</w:t>
      </w:r>
    </w:p>
    <w:p w:rsidR="000000F4" w:rsidRPr="000000F4" w:rsidRDefault="000000F4" w:rsidP="0049739B">
      <w:pPr>
        <w:tabs>
          <w:tab w:val="left" w:pos="709"/>
          <w:tab w:val="left" w:pos="851"/>
        </w:tabs>
        <w:spacing w:after="0" w:line="240" w:lineRule="auto"/>
        <w:ind w:right="0" w:firstLine="567"/>
        <w:rPr>
          <w:color w:val="auto"/>
        </w:rPr>
      </w:pPr>
      <w:r w:rsidRPr="000000F4">
        <w:rPr>
          <w:color w:val="auto"/>
        </w:rPr>
        <w:t>8.3.2. Если произошедшее событие не признано страховым случаем либо принято решение об отказе в страховой выплате, Страховщик вручает под роспись или направляет заказным письмом с уведомлением в адрес лица, обратившегося за выплатой, обоснование принятого решения в срок, указанный в пункте 8.3. настоящего Договора.</w:t>
      </w:r>
    </w:p>
    <w:p w:rsidR="000000F4" w:rsidRPr="000000F4" w:rsidRDefault="000000F4" w:rsidP="0049739B">
      <w:pPr>
        <w:widowControl w:val="0"/>
        <w:tabs>
          <w:tab w:val="left" w:pos="851"/>
        </w:tabs>
        <w:spacing w:after="0" w:line="240" w:lineRule="auto"/>
        <w:ind w:right="0" w:firstLine="567"/>
        <w:rPr>
          <w:color w:val="auto"/>
        </w:rPr>
      </w:pPr>
      <w:r w:rsidRPr="000000F4">
        <w:rPr>
          <w:color w:val="auto"/>
        </w:rPr>
        <w:lastRenderedPageBreak/>
        <w:t xml:space="preserve">8.4. Определение размера страховой выплаты производится Страховщиком на основании полученных документов, с привлечением, при необходимости, независимых экспертов (аварийных комиссаров). </w:t>
      </w:r>
    </w:p>
    <w:p w:rsidR="000000F4" w:rsidRPr="000000F4" w:rsidRDefault="000000F4" w:rsidP="0049739B">
      <w:pPr>
        <w:tabs>
          <w:tab w:val="left" w:pos="851"/>
        </w:tabs>
        <w:spacing w:after="0" w:line="240" w:lineRule="auto"/>
        <w:ind w:right="0" w:firstLine="567"/>
        <w:rPr>
          <w:color w:val="auto"/>
        </w:rPr>
      </w:pPr>
      <w:r w:rsidRPr="000000F4">
        <w:rPr>
          <w:color w:val="auto"/>
        </w:rPr>
        <w:t>8.5. Страховые выплаты рассчитываются исходя из соответствующих страховых сумм, в пределах лимитов ответственности и за вычетом франшиз, если они установлены в настоящем Договоре.</w:t>
      </w:r>
    </w:p>
    <w:p w:rsidR="000000F4" w:rsidRPr="000000F4" w:rsidRDefault="000000F4" w:rsidP="0049739B">
      <w:pPr>
        <w:tabs>
          <w:tab w:val="left" w:pos="851"/>
        </w:tabs>
        <w:spacing w:after="0" w:line="240" w:lineRule="auto"/>
        <w:ind w:right="0" w:firstLine="567"/>
        <w:rPr>
          <w:color w:val="auto"/>
        </w:rPr>
      </w:pPr>
      <w:r w:rsidRPr="000000F4">
        <w:rPr>
          <w:color w:val="auto"/>
        </w:rPr>
        <w:t>Определение страховых выплат при наступлении страховых случаев проводится с учетом положений Особых условий - «оговорок» (исключений, ограничений, лимитов ответственности, франшиз и тому подобное), приведенных в приложении 4 к настоящему Договору.</w:t>
      </w:r>
    </w:p>
    <w:p w:rsidR="000000F4" w:rsidRPr="000000F4" w:rsidRDefault="000000F4" w:rsidP="0049739B">
      <w:pPr>
        <w:tabs>
          <w:tab w:val="left" w:pos="851"/>
        </w:tabs>
        <w:spacing w:after="0" w:line="240" w:lineRule="auto"/>
        <w:ind w:right="0" w:firstLine="567"/>
        <w:rPr>
          <w:color w:val="auto"/>
        </w:rPr>
      </w:pPr>
      <w:r w:rsidRPr="000000F4">
        <w:rPr>
          <w:color w:val="auto"/>
        </w:rPr>
        <w:t xml:space="preserve">В случае события или различных последствий одного события, ведущих к возникновению гибели или повреждения, когда могут быть применены различные франшизы, применяется одна, наибольшая из них. </w:t>
      </w:r>
    </w:p>
    <w:p w:rsidR="000000F4" w:rsidRPr="000000F4" w:rsidRDefault="000000F4" w:rsidP="0049739B">
      <w:pPr>
        <w:tabs>
          <w:tab w:val="left" w:pos="851"/>
        </w:tabs>
        <w:spacing w:after="0" w:line="240" w:lineRule="auto"/>
        <w:ind w:right="0" w:firstLine="567"/>
        <w:rPr>
          <w:color w:val="auto"/>
        </w:rPr>
      </w:pPr>
      <w:r w:rsidRPr="000000F4">
        <w:rPr>
          <w:color w:val="auto"/>
        </w:rPr>
        <w:t>8.6. Страховая выплата обязательно включает НДС в том случае, когда расходы оплачиваются Страхователем с учетом НДС.</w:t>
      </w:r>
    </w:p>
    <w:p w:rsidR="000000F4" w:rsidRPr="000000F4" w:rsidRDefault="000000F4" w:rsidP="0049739B">
      <w:pPr>
        <w:tabs>
          <w:tab w:val="left" w:pos="851"/>
        </w:tabs>
        <w:spacing w:after="0" w:line="240" w:lineRule="auto"/>
        <w:ind w:right="0" w:firstLine="567"/>
        <w:rPr>
          <w:color w:val="auto"/>
        </w:rPr>
      </w:pPr>
      <w:r w:rsidRPr="000000F4">
        <w:rPr>
          <w:color w:val="auto"/>
        </w:rPr>
        <w:t>8.7. Размер и порядок страховой выплаты определяется в соответствии с настоящим Договором.</w:t>
      </w:r>
    </w:p>
    <w:p w:rsidR="000000F4" w:rsidRPr="000000F4" w:rsidRDefault="000000F4" w:rsidP="0049739B">
      <w:pPr>
        <w:tabs>
          <w:tab w:val="left" w:pos="851"/>
        </w:tabs>
        <w:autoSpaceDE w:val="0"/>
        <w:autoSpaceDN w:val="0"/>
        <w:adjustRightInd w:val="0"/>
        <w:spacing w:after="0" w:line="240" w:lineRule="auto"/>
        <w:ind w:right="0" w:firstLine="567"/>
        <w:rPr>
          <w:b/>
          <w:color w:val="auto"/>
        </w:rPr>
      </w:pPr>
    </w:p>
    <w:p w:rsidR="000000F4" w:rsidRPr="000000F4" w:rsidRDefault="000000F4" w:rsidP="0049739B">
      <w:pPr>
        <w:tabs>
          <w:tab w:val="left" w:pos="851"/>
        </w:tabs>
        <w:spacing w:after="0" w:line="240" w:lineRule="auto"/>
        <w:ind w:right="0" w:firstLine="567"/>
        <w:outlineLvl w:val="1"/>
        <w:rPr>
          <w:iCs/>
          <w:color w:val="auto"/>
        </w:rPr>
      </w:pPr>
      <w:r w:rsidRPr="000000F4">
        <w:rPr>
          <w:b/>
          <w:iCs/>
          <w:color w:val="auto"/>
        </w:rPr>
        <w:t>9. СРОК ДЕЙСТВИЯ ДОГОВОРА СТРАХОВАНИЯ</w:t>
      </w:r>
      <w:r w:rsidRPr="000000F4">
        <w:rPr>
          <w:iCs/>
          <w:color w:val="auto"/>
        </w:rPr>
        <w:t>.</w:t>
      </w:r>
    </w:p>
    <w:p w:rsidR="000000F4" w:rsidRPr="000000F4" w:rsidRDefault="000000F4" w:rsidP="0049739B">
      <w:pPr>
        <w:tabs>
          <w:tab w:val="left" w:pos="851"/>
        </w:tabs>
        <w:spacing w:after="0" w:line="240" w:lineRule="auto"/>
        <w:ind w:right="0" w:firstLine="567"/>
        <w:rPr>
          <w:color w:val="auto"/>
        </w:rPr>
      </w:pPr>
      <w:r w:rsidRPr="000000F4">
        <w:rPr>
          <w:color w:val="auto"/>
        </w:rPr>
        <w:t>9.1. Договор страхования вступает в силу с «__» ______ 20__ года и действует до «__» ______ 20__ года, включая __ (_____) месяцев гарантийного обслуживания сданного в эксплуатацию объекта (период страхования), при этом:</w:t>
      </w:r>
    </w:p>
    <w:p w:rsidR="000000F4" w:rsidRPr="000000F4" w:rsidRDefault="000000F4" w:rsidP="0049739B">
      <w:pPr>
        <w:tabs>
          <w:tab w:val="left" w:pos="851"/>
        </w:tabs>
        <w:spacing w:after="0" w:line="240" w:lineRule="auto"/>
        <w:ind w:right="0" w:firstLine="567"/>
        <w:rPr>
          <w:color w:val="auto"/>
        </w:rPr>
      </w:pPr>
      <w:r w:rsidRPr="000000F4">
        <w:rPr>
          <w:color w:val="auto"/>
        </w:rPr>
        <w:t>- период проведения строительно-монтажных работ с «___» ______20__ года до «__» ______ 20__ года.</w:t>
      </w:r>
    </w:p>
    <w:p w:rsidR="000000F4" w:rsidRPr="000000F4" w:rsidRDefault="000000F4" w:rsidP="0049739B">
      <w:pPr>
        <w:tabs>
          <w:tab w:val="left" w:pos="851"/>
        </w:tabs>
        <w:spacing w:after="0" w:line="240" w:lineRule="auto"/>
        <w:ind w:right="0" w:firstLine="567"/>
        <w:rPr>
          <w:color w:val="0070C0"/>
        </w:rPr>
      </w:pPr>
      <w:r w:rsidRPr="000000F4">
        <w:rPr>
          <w:color w:val="auto"/>
        </w:rPr>
        <w:t xml:space="preserve">- период гарантийных обязательств: </w:t>
      </w:r>
      <w:r w:rsidR="00097CDE" w:rsidRPr="000000F4">
        <w:rPr>
          <w:color w:val="auto"/>
        </w:rPr>
        <w:t>с «___» ______20__ года до «__» ______ 20__ года</w:t>
      </w:r>
      <w:r w:rsidR="00097CDE" w:rsidRPr="000000F4">
        <w:rPr>
          <w:color w:val="0070C0"/>
        </w:rPr>
        <w:t xml:space="preserve"> </w:t>
      </w:r>
      <w:r w:rsidR="00097CDE">
        <w:rPr>
          <w:color w:val="0070C0"/>
        </w:rPr>
        <w:t>(определяется</w:t>
      </w:r>
      <w:r w:rsidR="00097CDE" w:rsidRPr="000000F4">
        <w:rPr>
          <w:color w:val="0070C0"/>
        </w:rPr>
        <w:t xml:space="preserve"> с даты ввода объекта в эксплуатацию в соответствии с актами приёмки законченного строительством объекта (КС-14)</w:t>
      </w:r>
      <w:r w:rsidR="00097CDE">
        <w:rPr>
          <w:color w:val="0070C0"/>
        </w:rPr>
        <w:t xml:space="preserve"> и составляет 36 месяцев)</w:t>
      </w:r>
      <w:r w:rsidR="00097CDE" w:rsidRPr="000000F4">
        <w:rPr>
          <w:color w:val="0070C0"/>
        </w:rPr>
        <w:t>.</w:t>
      </w:r>
    </w:p>
    <w:p w:rsidR="000000F4" w:rsidRPr="000000F4" w:rsidRDefault="000000F4" w:rsidP="0049739B">
      <w:pPr>
        <w:tabs>
          <w:tab w:val="left" w:pos="709"/>
          <w:tab w:val="left" w:pos="851"/>
        </w:tabs>
        <w:spacing w:after="0" w:line="240" w:lineRule="auto"/>
        <w:ind w:right="1" w:firstLine="567"/>
        <w:rPr>
          <w:color w:val="auto"/>
        </w:rPr>
      </w:pPr>
      <w:r w:rsidRPr="000000F4">
        <w:rPr>
          <w:color w:val="auto"/>
        </w:rPr>
        <w:t>9.2. Действие Договора страхования заканчивается в 24 часа местного времени дня, который в соответствии с п. 9.1 настоящего Договора является датой его окончания.</w:t>
      </w:r>
    </w:p>
    <w:p w:rsidR="000000F4" w:rsidRPr="000000F4" w:rsidRDefault="000000F4" w:rsidP="0049739B">
      <w:pPr>
        <w:tabs>
          <w:tab w:val="left" w:pos="851"/>
        </w:tabs>
        <w:spacing w:after="0" w:line="240" w:lineRule="auto"/>
        <w:ind w:right="0" w:firstLine="567"/>
        <w:rPr>
          <w:color w:val="auto"/>
        </w:rPr>
      </w:pPr>
      <w:r w:rsidRPr="000000F4">
        <w:rPr>
          <w:color w:val="auto"/>
        </w:rPr>
        <w:t>9.3. При увеличении срока проведения строительно-монтажных работ и соответствующем переносе срока гарантийного обслуживания на период до 3 (Трех) месяцев, период страхования может быть продлен без уплаты дополнительной премии, о чем стороны заключают соответствующее дополнительное соглашение.</w:t>
      </w:r>
    </w:p>
    <w:p w:rsidR="000000F4" w:rsidRPr="000000F4" w:rsidRDefault="000000F4" w:rsidP="0049739B">
      <w:pPr>
        <w:tabs>
          <w:tab w:val="left" w:pos="851"/>
        </w:tabs>
        <w:spacing w:after="0" w:line="240" w:lineRule="auto"/>
        <w:ind w:right="0" w:firstLine="567"/>
        <w:rPr>
          <w:color w:val="auto"/>
        </w:rPr>
      </w:pPr>
      <w:r w:rsidRPr="000000F4">
        <w:rPr>
          <w:color w:val="auto"/>
        </w:rPr>
        <w:t>9.4. При увеличении срока проведения строительно-монтажных работ и соответствующем переносе срока гарантийного обслуживания на период свыше 3 (Трех) месяцев, стороны согласовывают соответствующие условия продления периода страхования путем заключения дополнительного соглашения.</w:t>
      </w:r>
    </w:p>
    <w:p w:rsidR="000000F4" w:rsidRPr="000000F4" w:rsidRDefault="000000F4" w:rsidP="0049739B">
      <w:pPr>
        <w:tabs>
          <w:tab w:val="left" w:pos="851"/>
        </w:tabs>
        <w:spacing w:after="0" w:line="240" w:lineRule="auto"/>
        <w:ind w:right="0" w:firstLine="567"/>
        <w:rPr>
          <w:color w:val="auto"/>
        </w:rPr>
      </w:pPr>
      <w:r w:rsidRPr="000000F4">
        <w:rPr>
          <w:color w:val="auto"/>
        </w:rPr>
        <w:t>9.5. Вышеуказанный период страхования продолжается, несмотря на то, что любой объект, часть, фаза или секция Проекта принята Заказчиком, удостоверена каким-либо сертификатом или Проект передан Заказчиком в промышленную эксплуатацию.</w:t>
      </w:r>
      <w:r w:rsidRPr="000000F4" w:rsidDel="000A471C">
        <w:rPr>
          <w:color w:val="auto"/>
        </w:rPr>
        <w:t xml:space="preserve"> </w:t>
      </w:r>
    </w:p>
    <w:p w:rsidR="000000F4" w:rsidRPr="000000F4" w:rsidRDefault="000000F4" w:rsidP="0049739B">
      <w:pPr>
        <w:tabs>
          <w:tab w:val="left" w:pos="851"/>
        </w:tabs>
        <w:spacing w:after="0" w:line="240" w:lineRule="auto"/>
        <w:ind w:right="0" w:firstLine="567"/>
        <w:rPr>
          <w:color w:val="auto"/>
        </w:rPr>
      </w:pPr>
      <w:r w:rsidRPr="000000F4">
        <w:rPr>
          <w:color w:val="auto"/>
        </w:rPr>
        <w:t>9.6. Если работы или их часть будут приостановлены на период не более 6 (Шести) месяцев, то действие настоящего Договора по заявлению Страхователя остается в силе на соответствующий период без уплаты дополнительной страховой премии, при условии обеспечения и содержания в исправном состоянии строительной площадки и работ и принятия разумных мер по предотвращению убытка.</w:t>
      </w:r>
    </w:p>
    <w:p w:rsidR="000000F4" w:rsidRPr="000000F4" w:rsidRDefault="000000F4" w:rsidP="0049739B">
      <w:pPr>
        <w:tabs>
          <w:tab w:val="left" w:pos="851"/>
        </w:tabs>
        <w:spacing w:after="0" w:line="240" w:lineRule="auto"/>
        <w:ind w:right="0" w:firstLine="567"/>
        <w:rPr>
          <w:color w:val="auto"/>
        </w:rPr>
      </w:pPr>
      <w:r w:rsidRPr="000000F4">
        <w:rPr>
          <w:color w:val="auto"/>
        </w:rPr>
        <w:t>По истечении такого срока Страховщик имеет право изменять страховую премию и условия  настоящего Договора.</w:t>
      </w:r>
    </w:p>
    <w:p w:rsidR="000000F4" w:rsidRPr="000000F4" w:rsidRDefault="000000F4" w:rsidP="0049739B">
      <w:pPr>
        <w:tabs>
          <w:tab w:val="left" w:pos="851"/>
        </w:tabs>
        <w:spacing w:after="0" w:line="240" w:lineRule="auto"/>
        <w:ind w:right="0" w:firstLine="567"/>
        <w:rPr>
          <w:color w:val="auto"/>
        </w:rPr>
      </w:pPr>
      <w:r w:rsidRPr="000000F4">
        <w:rPr>
          <w:color w:val="auto"/>
        </w:rPr>
        <w:t>9.7. В случае неоплаты Страхователем страховой премии в полном объеме и в сроки в соответствии с п. 5.6, Договор страхования в силу не вступает.</w:t>
      </w:r>
    </w:p>
    <w:p w:rsidR="000000F4" w:rsidRPr="000000F4" w:rsidRDefault="000000F4" w:rsidP="0049739B">
      <w:pPr>
        <w:tabs>
          <w:tab w:val="left" w:pos="851"/>
        </w:tabs>
        <w:spacing w:after="0" w:line="240" w:lineRule="auto"/>
        <w:ind w:right="0" w:firstLine="567"/>
        <w:rPr>
          <w:b/>
          <w:color w:val="auto"/>
        </w:rPr>
      </w:pPr>
    </w:p>
    <w:p w:rsidR="000000F4" w:rsidRPr="000000F4" w:rsidRDefault="000000F4" w:rsidP="0049739B">
      <w:pPr>
        <w:tabs>
          <w:tab w:val="left" w:pos="851"/>
        </w:tabs>
        <w:spacing w:after="0" w:line="240" w:lineRule="auto"/>
        <w:ind w:right="0" w:firstLine="567"/>
        <w:rPr>
          <w:b/>
          <w:color w:val="auto"/>
        </w:rPr>
      </w:pPr>
      <w:r w:rsidRPr="000000F4">
        <w:rPr>
          <w:b/>
          <w:color w:val="auto"/>
        </w:rPr>
        <w:t>10. ПОРЯДОК ПРЕКРАЩЕНИЯ ДОГОВОРА СТРАХОВАНИЯ.</w:t>
      </w:r>
    </w:p>
    <w:p w:rsidR="000000F4" w:rsidRPr="000000F4" w:rsidRDefault="000000F4" w:rsidP="0049739B">
      <w:pPr>
        <w:widowControl w:val="0"/>
        <w:tabs>
          <w:tab w:val="left" w:pos="851"/>
        </w:tabs>
        <w:autoSpaceDN w:val="0"/>
        <w:adjustRightInd w:val="0"/>
        <w:spacing w:after="0" w:line="240" w:lineRule="auto"/>
        <w:ind w:right="0" w:firstLine="567"/>
        <w:rPr>
          <w:color w:val="auto"/>
        </w:rPr>
      </w:pPr>
      <w:r w:rsidRPr="000000F4">
        <w:rPr>
          <w:color w:val="auto"/>
        </w:rPr>
        <w:t xml:space="preserve">10.1. Договор страхования прекращается: </w:t>
      </w:r>
    </w:p>
    <w:p w:rsidR="000000F4" w:rsidRPr="000000F4" w:rsidRDefault="000000F4" w:rsidP="0049739B">
      <w:pPr>
        <w:widowControl w:val="0"/>
        <w:tabs>
          <w:tab w:val="left" w:pos="851"/>
        </w:tabs>
        <w:autoSpaceDN w:val="0"/>
        <w:adjustRightInd w:val="0"/>
        <w:spacing w:after="0" w:line="240" w:lineRule="auto"/>
        <w:ind w:right="0" w:firstLine="567"/>
        <w:rPr>
          <w:color w:val="auto"/>
        </w:rPr>
      </w:pPr>
      <w:r w:rsidRPr="000000F4">
        <w:rPr>
          <w:color w:val="auto"/>
        </w:rPr>
        <w:t xml:space="preserve">10.1.1. По истечении его срока действия. </w:t>
      </w:r>
    </w:p>
    <w:p w:rsidR="000000F4" w:rsidRPr="000000F4" w:rsidRDefault="000000F4" w:rsidP="0049739B">
      <w:pPr>
        <w:widowControl w:val="0"/>
        <w:tabs>
          <w:tab w:val="left" w:pos="851"/>
        </w:tabs>
        <w:autoSpaceDN w:val="0"/>
        <w:adjustRightInd w:val="0"/>
        <w:spacing w:after="0" w:line="240" w:lineRule="auto"/>
        <w:ind w:right="0" w:firstLine="567"/>
        <w:rPr>
          <w:color w:val="auto"/>
        </w:rPr>
      </w:pPr>
      <w:r w:rsidRPr="000000F4">
        <w:rPr>
          <w:color w:val="auto"/>
        </w:rPr>
        <w:t>10.1.2. Если возможность наступления страхового случая отпала, и существование страхового риска прекратилось по обстоятельствам иным, чем страховой случай. В этом случае Страховщик имеет право на часть страховой премии пропорционально времени, в течение которого действовало страхование.</w:t>
      </w:r>
    </w:p>
    <w:p w:rsidR="000000F4" w:rsidRPr="000000F4" w:rsidRDefault="000000F4" w:rsidP="0049739B">
      <w:pPr>
        <w:widowControl w:val="0"/>
        <w:tabs>
          <w:tab w:val="left" w:pos="851"/>
        </w:tabs>
        <w:spacing w:after="0" w:line="240" w:lineRule="auto"/>
        <w:ind w:right="0" w:firstLine="567"/>
        <w:rPr>
          <w:color w:val="auto"/>
        </w:rPr>
      </w:pPr>
      <w:r w:rsidRPr="000000F4">
        <w:rPr>
          <w:color w:val="auto"/>
        </w:rPr>
        <w:t>10.1.3. При отказе Страхователя от настоящего Договора. В этом случае часть незаработанной премии подлежит возврату Страхователю за минусом суммы выплаченных и заявленных убытков.</w:t>
      </w:r>
    </w:p>
    <w:p w:rsidR="000000F4" w:rsidRPr="000000F4" w:rsidRDefault="000000F4" w:rsidP="0049739B">
      <w:pPr>
        <w:widowControl w:val="0"/>
        <w:tabs>
          <w:tab w:val="left" w:pos="851"/>
        </w:tabs>
        <w:spacing w:after="0" w:line="240" w:lineRule="auto"/>
        <w:ind w:right="0" w:firstLine="567"/>
        <w:rPr>
          <w:color w:val="auto"/>
        </w:rPr>
      </w:pPr>
      <w:r w:rsidRPr="000000F4">
        <w:rPr>
          <w:color w:val="auto"/>
        </w:rPr>
        <w:t>10.1.4. По соглашению сторон.</w:t>
      </w:r>
    </w:p>
    <w:p w:rsidR="000000F4" w:rsidRPr="000000F4" w:rsidRDefault="000000F4" w:rsidP="0049739B">
      <w:pPr>
        <w:widowControl w:val="0"/>
        <w:tabs>
          <w:tab w:val="left" w:pos="851"/>
        </w:tabs>
        <w:autoSpaceDN w:val="0"/>
        <w:adjustRightInd w:val="0"/>
        <w:spacing w:after="0" w:line="240" w:lineRule="auto"/>
        <w:ind w:right="0" w:firstLine="567"/>
        <w:rPr>
          <w:color w:val="auto"/>
        </w:rPr>
      </w:pPr>
      <w:r w:rsidRPr="000000F4">
        <w:rPr>
          <w:color w:val="auto"/>
        </w:rPr>
        <w:t>10.1.5. В других случаях, предусмотренных законодательными актами Российской Федерации.</w:t>
      </w:r>
    </w:p>
    <w:p w:rsidR="000000F4" w:rsidRPr="000000F4" w:rsidRDefault="000000F4" w:rsidP="0049739B">
      <w:pPr>
        <w:widowControl w:val="0"/>
        <w:tabs>
          <w:tab w:val="left" w:pos="851"/>
        </w:tabs>
        <w:autoSpaceDN w:val="0"/>
        <w:adjustRightInd w:val="0"/>
        <w:spacing w:after="0" w:line="240" w:lineRule="auto"/>
        <w:ind w:right="0" w:firstLine="567"/>
        <w:rPr>
          <w:color w:val="auto"/>
        </w:rPr>
      </w:pPr>
    </w:p>
    <w:p w:rsidR="000000F4" w:rsidRPr="000000F4" w:rsidRDefault="000000F4" w:rsidP="0049739B">
      <w:pPr>
        <w:tabs>
          <w:tab w:val="left" w:pos="851"/>
        </w:tabs>
        <w:spacing w:after="0" w:line="240" w:lineRule="auto"/>
        <w:ind w:right="0" w:firstLine="567"/>
        <w:jc w:val="left"/>
        <w:rPr>
          <w:b/>
          <w:iCs/>
          <w:color w:val="auto"/>
        </w:rPr>
      </w:pPr>
      <w:r w:rsidRPr="000000F4">
        <w:rPr>
          <w:b/>
          <w:iCs/>
          <w:color w:val="auto"/>
        </w:rPr>
        <w:t>11. КОНФИДЕНЦИАЛЬНОСТЬ.</w:t>
      </w:r>
    </w:p>
    <w:p w:rsidR="000000F4" w:rsidRPr="000000F4" w:rsidRDefault="000000F4" w:rsidP="0049739B">
      <w:pPr>
        <w:tabs>
          <w:tab w:val="left" w:pos="851"/>
        </w:tabs>
        <w:spacing w:after="0" w:line="240" w:lineRule="auto"/>
        <w:ind w:right="0" w:firstLine="567"/>
        <w:rPr>
          <w:color w:val="auto"/>
        </w:rPr>
      </w:pPr>
      <w:r w:rsidRPr="000000F4">
        <w:rPr>
          <w:color w:val="auto"/>
        </w:rPr>
        <w:t>11.1. Условия настоящего Договора, дополнительных соглашений к нему и иная информация, полученная Страховщиком в соответствии с настоящим Договором, конфиденциальна и разглашению не подлежит.</w:t>
      </w:r>
    </w:p>
    <w:p w:rsidR="000000F4" w:rsidRPr="000000F4" w:rsidRDefault="000000F4" w:rsidP="0049739B">
      <w:pPr>
        <w:tabs>
          <w:tab w:val="left" w:pos="851"/>
        </w:tabs>
        <w:spacing w:after="0" w:line="240" w:lineRule="auto"/>
        <w:ind w:right="0" w:firstLine="567"/>
        <w:rPr>
          <w:color w:val="auto"/>
        </w:rPr>
      </w:pPr>
    </w:p>
    <w:p w:rsidR="000000F4" w:rsidRPr="000000F4" w:rsidRDefault="000000F4" w:rsidP="0049739B">
      <w:pPr>
        <w:tabs>
          <w:tab w:val="left" w:pos="851"/>
        </w:tabs>
        <w:spacing w:after="0" w:line="240" w:lineRule="auto"/>
        <w:ind w:right="0" w:firstLine="567"/>
        <w:rPr>
          <w:b/>
          <w:color w:val="auto"/>
        </w:rPr>
      </w:pPr>
      <w:r w:rsidRPr="000000F4">
        <w:rPr>
          <w:b/>
          <w:color w:val="auto"/>
        </w:rPr>
        <w:t>12. ПОРЯДОК РАЗРЕШЕНИЯ СПОРОВ.</w:t>
      </w:r>
    </w:p>
    <w:p w:rsidR="000000F4" w:rsidRPr="000000F4" w:rsidRDefault="000000F4" w:rsidP="0049739B">
      <w:pPr>
        <w:tabs>
          <w:tab w:val="left" w:pos="851"/>
        </w:tabs>
        <w:spacing w:after="0" w:line="240" w:lineRule="auto"/>
        <w:ind w:right="0" w:firstLine="567"/>
        <w:rPr>
          <w:color w:val="auto"/>
        </w:rPr>
      </w:pPr>
      <w:r w:rsidRPr="000000F4">
        <w:rPr>
          <w:color w:val="auto"/>
        </w:rPr>
        <w:lastRenderedPageBreak/>
        <w:t>12.1. Отношения сторон, не предусмотренные настоящим Договором, определяются в соответствии с Правилами и действующим законодательством Российской Федерации.</w:t>
      </w:r>
    </w:p>
    <w:p w:rsidR="000000F4" w:rsidRPr="000000F4" w:rsidRDefault="000000F4" w:rsidP="0049739B">
      <w:pPr>
        <w:tabs>
          <w:tab w:val="left" w:pos="851"/>
        </w:tabs>
        <w:spacing w:after="0" w:line="240" w:lineRule="auto"/>
        <w:ind w:right="0" w:firstLine="567"/>
        <w:rPr>
          <w:color w:val="auto"/>
        </w:rPr>
      </w:pPr>
      <w:r w:rsidRPr="000000F4">
        <w:rPr>
          <w:color w:val="auto"/>
        </w:rPr>
        <w:t xml:space="preserve">При решении спорных вопросов положения настоящего Договора имеют преимущественную силу по отношению к положениям Правил. </w:t>
      </w:r>
    </w:p>
    <w:p w:rsidR="000000F4" w:rsidRPr="000000F4" w:rsidRDefault="000000F4" w:rsidP="0049739B">
      <w:pPr>
        <w:tabs>
          <w:tab w:val="left" w:pos="851"/>
        </w:tabs>
        <w:spacing w:after="0" w:line="240" w:lineRule="auto"/>
        <w:ind w:right="0" w:firstLine="567"/>
        <w:rPr>
          <w:color w:val="auto"/>
        </w:rPr>
      </w:pPr>
      <w:r w:rsidRPr="000000F4">
        <w:rPr>
          <w:color w:val="auto"/>
        </w:rPr>
        <w:t>12.2. Споры, возникающие по настоящему Договору, разрешаются путём переговоров.</w:t>
      </w:r>
    </w:p>
    <w:p w:rsidR="000000F4" w:rsidRPr="000000F4" w:rsidRDefault="000000F4" w:rsidP="0049739B">
      <w:pPr>
        <w:tabs>
          <w:tab w:val="left" w:pos="851"/>
        </w:tabs>
        <w:spacing w:after="0" w:line="240" w:lineRule="auto"/>
        <w:ind w:right="0" w:firstLine="567"/>
        <w:rPr>
          <w:color w:val="auto"/>
        </w:rPr>
      </w:pPr>
      <w:r w:rsidRPr="000000F4">
        <w:rPr>
          <w:color w:val="auto"/>
        </w:rPr>
        <w:t>12.3. Для рассмотрения спорных вопросов и их документального оформления каждая из сторон назначает своего представителя.</w:t>
      </w:r>
    </w:p>
    <w:p w:rsidR="000000F4" w:rsidRPr="000000F4" w:rsidRDefault="000000F4" w:rsidP="0049739B">
      <w:pPr>
        <w:tabs>
          <w:tab w:val="left" w:pos="851"/>
        </w:tabs>
        <w:spacing w:after="0" w:line="240" w:lineRule="auto"/>
        <w:ind w:right="0" w:firstLine="567"/>
        <w:rPr>
          <w:color w:val="auto"/>
        </w:rPr>
      </w:pPr>
      <w:r w:rsidRPr="000000F4">
        <w:rPr>
          <w:color w:val="auto"/>
        </w:rPr>
        <w:t>12.4. При недостижении соглашения споры разрешаются в судебном порядке, предусмотренном действующим законодательством Российской Федерации, в Арбитражном суде г. Москвы.</w:t>
      </w:r>
    </w:p>
    <w:p w:rsidR="000000F4" w:rsidRPr="000000F4" w:rsidRDefault="000000F4" w:rsidP="0049739B">
      <w:pPr>
        <w:tabs>
          <w:tab w:val="left" w:pos="851"/>
        </w:tabs>
        <w:spacing w:after="0" w:line="240" w:lineRule="auto"/>
        <w:ind w:right="0" w:firstLine="567"/>
        <w:rPr>
          <w:color w:val="auto"/>
        </w:rPr>
      </w:pPr>
      <w:r w:rsidRPr="000000F4">
        <w:rPr>
          <w:color w:val="auto"/>
        </w:rPr>
        <w:t>12.5. Неисполнение или ненадлежащее исполнение сторонами принятых на себя обязательств по настоящему Договору влечёт за собой ответственность в соответствии с действующим законодательством Российской Федерации.</w:t>
      </w:r>
    </w:p>
    <w:p w:rsidR="000000F4" w:rsidRPr="000000F4" w:rsidRDefault="000000F4" w:rsidP="0049739B">
      <w:pPr>
        <w:tabs>
          <w:tab w:val="left" w:pos="851"/>
        </w:tabs>
        <w:spacing w:after="0" w:line="240" w:lineRule="auto"/>
        <w:ind w:right="0" w:firstLine="567"/>
        <w:rPr>
          <w:color w:val="auto"/>
        </w:rPr>
      </w:pPr>
    </w:p>
    <w:p w:rsidR="000000F4" w:rsidRPr="000000F4" w:rsidRDefault="000000F4" w:rsidP="0049739B">
      <w:pPr>
        <w:tabs>
          <w:tab w:val="left" w:pos="851"/>
        </w:tabs>
        <w:spacing w:after="0" w:line="240" w:lineRule="auto"/>
        <w:ind w:right="0" w:firstLine="567"/>
        <w:outlineLvl w:val="1"/>
        <w:rPr>
          <w:b/>
          <w:iCs/>
          <w:color w:val="auto"/>
        </w:rPr>
      </w:pPr>
      <w:r w:rsidRPr="000000F4">
        <w:rPr>
          <w:b/>
          <w:iCs/>
          <w:color w:val="auto"/>
        </w:rPr>
        <w:t>13. ПРОЧИЕ УСЛОВИЯ.</w:t>
      </w:r>
    </w:p>
    <w:p w:rsidR="000000F4" w:rsidRPr="000000F4" w:rsidRDefault="000000F4" w:rsidP="0049739B">
      <w:pPr>
        <w:tabs>
          <w:tab w:val="left" w:pos="851"/>
        </w:tabs>
        <w:spacing w:after="0" w:line="240" w:lineRule="auto"/>
        <w:ind w:right="0" w:firstLine="567"/>
        <w:rPr>
          <w:color w:val="auto"/>
        </w:rPr>
      </w:pPr>
      <w:r w:rsidRPr="000000F4">
        <w:rPr>
          <w:color w:val="auto"/>
        </w:rPr>
        <w:t xml:space="preserve">13.1. По соглашению сторон в настоящий Договор могут быть внесены иные условия, не противоречащие действующему законодательству Российской Федерации. Внесение изменений и дополнений оформляется дополнительным соглашением, которое после его подписания сторонами становится неотъемлемой частью настоящего Договора. </w:t>
      </w:r>
    </w:p>
    <w:p w:rsidR="000000F4" w:rsidRPr="000000F4" w:rsidRDefault="000000F4" w:rsidP="0049739B">
      <w:pPr>
        <w:tabs>
          <w:tab w:val="left" w:pos="851"/>
        </w:tabs>
        <w:spacing w:after="0" w:line="240" w:lineRule="auto"/>
        <w:ind w:right="0" w:firstLine="567"/>
        <w:rPr>
          <w:color w:val="auto"/>
        </w:rPr>
      </w:pPr>
      <w:r w:rsidRPr="000000F4">
        <w:rPr>
          <w:color w:val="auto"/>
        </w:rPr>
        <w:t xml:space="preserve">13.2. Страхователь за счет Страховщика обязан предпринимать, помогать и позволять предпринимать все необходимые и требуемые Страховщику меры и действия с целью обеспечения всех прав и средств защиты прав суброгации (или получения возмещения или компенсации от лиц, имущественные интересы которых не застрахованы по настоящему Договору), которые Страховщик имеет, может иметь или может получить после выплаты возмещения за утрату или повреждение по настоящему Договору, независимо от того, когда такие меры и действия требуются или необходимы - до или после выплаты Страховщиком возмещения Страхователю. </w:t>
      </w:r>
    </w:p>
    <w:p w:rsidR="000000F4" w:rsidRPr="000000F4" w:rsidRDefault="000000F4" w:rsidP="0049739B">
      <w:pPr>
        <w:tabs>
          <w:tab w:val="left" w:pos="851"/>
        </w:tabs>
        <w:spacing w:after="0" w:line="240" w:lineRule="auto"/>
        <w:ind w:right="0" w:firstLine="567"/>
        <w:rPr>
          <w:color w:val="auto"/>
        </w:rPr>
      </w:pPr>
      <w:r w:rsidRPr="000000F4">
        <w:rPr>
          <w:color w:val="auto"/>
        </w:rPr>
        <w:t>13.3. В случае если претензии, предъявленные Страхователем, являются в любом отношении необоснованными, либо Страхователь использует любые мошеннические средства или устройства или, любое лицо действуют от имени Страхователя в отношении сфальсифицированной претензии, и Страхователь об этом знает, то данные претензии не будут покрываться.</w:t>
      </w:r>
    </w:p>
    <w:p w:rsidR="000000F4" w:rsidRPr="000000F4" w:rsidRDefault="000000F4" w:rsidP="0049739B">
      <w:pPr>
        <w:tabs>
          <w:tab w:val="left" w:pos="851"/>
        </w:tabs>
        <w:spacing w:after="0" w:line="240" w:lineRule="auto"/>
        <w:ind w:right="0" w:firstLine="567"/>
        <w:rPr>
          <w:color w:val="auto"/>
        </w:rPr>
      </w:pPr>
      <w:r w:rsidRPr="000000F4">
        <w:rPr>
          <w:color w:val="auto"/>
        </w:rPr>
        <w:t>13.4. Договор будет признан недействительным в отношении любого указанного Страхователя (Выгодоприобретателя), если указанный Страхователь (Выгодоприобретатель) осознанно скрыл либо исказил любой материальный факт или обстоятельство в отношении данного страхования, либо в случае любого обмана, неудавшегося обмана или дачи ложных показаний любым Страхователем (Выгодоприобретателем), относящееся к любому событию в отношении данного страхования до или после наступления убытка. Любое действие, описанное в данной оговорке, совершенное любым Страхователем (Выгодоприобретателем), не ограничивает прав другого Названного Страхователя, который невиновен в любом сокрытии, искажении информации либо мошенничестве.</w:t>
      </w:r>
    </w:p>
    <w:p w:rsidR="000000F4" w:rsidRPr="000000F4" w:rsidRDefault="000000F4" w:rsidP="0049739B">
      <w:pPr>
        <w:tabs>
          <w:tab w:val="left" w:pos="851"/>
        </w:tabs>
        <w:spacing w:after="0" w:line="240" w:lineRule="auto"/>
        <w:ind w:right="0" w:firstLine="567"/>
        <w:rPr>
          <w:color w:val="auto"/>
        </w:rPr>
      </w:pPr>
      <w:r w:rsidRPr="000000F4">
        <w:rPr>
          <w:color w:val="auto"/>
        </w:rPr>
        <w:t>13.5. Данный Договор не будет считаться недействительным в случае любой непреднамеренной ошибки, упущения, некорректной оценки или описания объекта страхования либо риска в период действия Договора  либо в отношении неспособности сообщить о любом изменении объекта страхования, степени риска, либо неспособность сообщить о приобретении имущественного интереса либо риска, при условии, что работники Страхователя (Выгодоприобретателя), ответственные за страхование, как только узнают о допущенных ошибках незамедлительно сообщат об этом Страховщику.</w:t>
      </w:r>
    </w:p>
    <w:p w:rsidR="000000F4" w:rsidRPr="000000F4" w:rsidRDefault="000000F4" w:rsidP="0049739B">
      <w:pPr>
        <w:tabs>
          <w:tab w:val="left" w:pos="851"/>
        </w:tabs>
        <w:spacing w:after="0" w:line="240" w:lineRule="auto"/>
        <w:ind w:right="0" w:firstLine="567"/>
        <w:rPr>
          <w:color w:val="auto"/>
        </w:rPr>
      </w:pPr>
      <w:r w:rsidRPr="000000F4">
        <w:rPr>
          <w:color w:val="auto"/>
        </w:rPr>
        <w:t>13.6. Выплата страхового возмещения по настоящему Договору производится по согласованию с Заказчиком в рублях Российской Федерации в размере понесенных Страхователем или Выгодоприобретателем затрат на восстановительные работы, возмещаемые по данному договору, в пределах страховых сумм, лимитов ответственности и с учетом установленных франшиз. </w:t>
      </w:r>
    </w:p>
    <w:p w:rsidR="000000F4" w:rsidRPr="000000F4" w:rsidRDefault="000000F4" w:rsidP="0049739B">
      <w:pPr>
        <w:tabs>
          <w:tab w:val="left" w:pos="851"/>
        </w:tabs>
        <w:spacing w:after="0" w:line="240" w:lineRule="auto"/>
        <w:ind w:right="0" w:firstLine="567"/>
        <w:rPr>
          <w:color w:val="auto"/>
        </w:rPr>
      </w:pPr>
      <w:r w:rsidRPr="000000F4">
        <w:rPr>
          <w:color w:val="auto"/>
        </w:rPr>
        <w:t>13.7. В случаях, когда Выгодоприобретатель является нерезидентом Российской Федерации, выплата страхового возмещения может производиться в валюте, указанной в документе, подтверждающем оплату расходов Страхователя/ Выгодоприобретателя на восстановительные работы, если это не противоречит валютному законодательству Российской Федерации.</w:t>
      </w:r>
    </w:p>
    <w:p w:rsidR="000000F4" w:rsidRPr="000000F4" w:rsidRDefault="000000F4" w:rsidP="0049739B">
      <w:pPr>
        <w:tabs>
          <w:tab w:val="left" w:pos="851"/>
        </w:tabs>
        <w:spacing w:after="0" w:line="240" w:lineRule="auto"/>
        <w:ind w:right="0" w:firstLine="567"/>
        <w:rPr>
          <w:color w:val="auto"/>
        </w:rPr>
      </w:pPr>
      <w:r w:rsidRPr="000000F4">
        <w:rPr>
          <w:color w:val="auto"/>
        </w:rPr>
        <w:t>При этом в случае отличия валюты документа, подтверждающего оплату расходов Страхователя/ Выгодоприобретателя на восстановление, от валюты страхового возмещения, выплата возмещения осуществляется Страховщиком по курсу Банка России на дату оплаты документа, подтверждающего оплату расходов Страхователя/ Выгодоприобретателя на восстановление.</w:t>
      </w:r>
    </w:p>
    <w:p w:rsidR="000000F4" w:rsidRPr="000000F4" w:rsidRDefault="000000F4" w:rsidP="0049739B">
      <w:pPr>
        <w:widowControl w:val="0"/>
        <w:tabs>
          <w:tab w:val="left" w:pos="851"/>
        </w:tabs>
        <w:spacing w:after="0" w:line="240" w:lineRule="auto"/>
        <w:ind w:right="0" w:firstLine="567"/>
        <w:rPr>
          <w:color w:val="auto"/>
        </w:rPr>
      </w:pPr>
      <w:r w:rsidRPr="000000F4">
        <w:rPr>
          <w:color w:val="auto"/>
        </w:rPr>
        <w:t>13.8. Все заявления и извещения, предусмотренные Правилами и настоящим Договором должны осуществляться сторонами в письменной форме.</w:t>
      </w:r>
    </w:p>
    <w:p w:rsidR="000000F4" w:rsidRPr="000000F4" w:rsidRDefault="000000F4" w:rsidP="0049739B">
      <w:pPr>
        <w:tabs>
          <w:tab w:val="left" w:pos="851"/>
        </w:tabs>
        <w:spacing w:after="0" w:line="240" w:lineRule="auto"/>
        <w:ind w:right="0" w:firstLine="567"/>
        <w:rPr>
          <w:color w:val="auto"/>
        </w:rPr>
      </w:pPr>
      <w:r w:rsidRPr="000000F4">
        <w:rPr>
          <w:color w:val="auto"/>
        </w:rPr>
        <w:t xml:space="preserve">13.9. Настоящий Договор составлен в трех экземплярах, имеющих равную юридическую силу, по одному для каждой из сторон. </w:t>
      </w:r>
    </w:p>
    <w:p w:rsidR="000000F4" w:rsidRPr="000000F4" w:rsidRDefault="000000F4" w:rsidP="0049739B">
      <w:pPr>
        <w:tabs>
          <w:tab w:val="left" w:pos="851"/>
        </w:tabs>
        <w:spacing w:after="0" w:line="240" w:lineRule="auto"/>
        <w:ind w:right="0" w:firstLine="567"/>
        <w:rPr>
          <w:color w:val="auto"/>
        </w:rPr>
      </w:pPr>
      <w:r w:rsidRPr="000000F4">
        <w:rPr>
          <w:color w:val="auto"/>
        </w:rPr>
        <w:t xml:space="preserve">13.10. </w:t>
      </w:r>
      <w:r w:rsidRPr="000000F4">
        <w:rPr>
          <w:bCs/>
          <w:color w:val="auto"/>
        </w:rPr>
        <w:t>Все даты указаны по местному времени по адресу Заказчика.</w:t>
      </w:r>
    </w:p>
    <w:p w:rsidR="000000F4" w:rsidRPr="000000F4" w:rsidRDefault="000000F4" w:rsidP="0049739B">
      <w:pPr>
        <w:tabs>
          <w:tab w:val="left" w:pos="851"/>
        </w:tabs>
        <w:spacing w:after="0" w:line="240" w:lineRule="auto"/>
        <w:ind w:right="0" w:firstLine="567"/>
        <w:rPr>
          <w:color w:val="auto"/>
        </w:rPr>
      </w:pPr>
      <w:r w:rsidRPr="000000F4">
        <w:rPr>
          <w:color w:val="auto"/>
        </w:rPr>
        <w:lastRenderedPageBreak/>
        <w:t>13.11. К настоящему Договору прилагаются и являются его неотъемлемой частью:</w:t>
      </w:r>
    </w:p>
    <w:p w:rsidR="000000F4" w:rsidRPr="000000F4" w:rsidRDefault="000000F4" w:rsidP="0049739B">
      <w:pPr>
        <w:tabs>
          <w:tab w:val="left" w:pos="851"/>
        </w:tabs>
        <w:spacing w:after="0" w:line="240" w:lineRule="auto"/>
        <w:ind w:right="0" w:firstLine="567"/>
        <w:rPr>
          <w:color w:val="auto"/>
        </w:rPr>
      </w:pPr>
      <w:r w:rsidRPr="000000F4">
        <w:rPr>
          <w:color w:val="auto"/>
        </w:rPr>
        <w:t>Приложение 1. Правила страхования___. Экземпляр Правил вручен Страхователю.</w:t>
      </w:r>
    </w:p>
    <w:p w:rsidR="000000F4" w:rsidRPr="000000F4" w:rsidRDefault="000000F4" w:rsidP="0049739B">
      <w:pPr>
        <w:tabs>
          <w:tab w:val="left" w:pos="851"/>
        </w:tabs>
        <w:spacing w:after="0" w:line="240" w:lineRule="auto"/>
        <w:ind w:right="0" w:firstLine="567"/>
        <w:rPr>
          <w:color w:val="auto"/>
        </w:rPr>
      </w:pPr>
      <w:r w:rsidRPr="000000F4">
        <w:rPr>
          <w:color w:val="auto"/>
        </w:rPr>
        <w:t xml:space="preserve">Приложение 2. Заявление на страхование от ___________ </w:t>
      </w:r>
    </w:p>
    <w:p w:rsidR="000000F4" w:rsidRPr="000000F4" w:rsidRDefault="000000F4" w:rsidP="0049739B">
      <w:pPr>
        <w:tabs>
          <w:tab w:val="left" w:pos="851"/>
        </w:tabs>
        <w:spacing w:after="0" w:line="240" w:lineRule="auto"/>
        <w:ind w:right="0" w:firstLine="567"/>
        <w:rPr>
          <w:color w:val="auto"/>
        </w:rPr>
      </w:pPr>
      <w:r w:rsidRPr="000000F4">
        <w:rPr>
          <w:color w:val="auto"/>
        </w:rPr>
        <w:t>Приложение 3. Копия договора подряда №___от___</w:t>
      </w:r>
    </w:p>
    <w:p w:rsidR="000000F4" w:rsidRPr="000000F4" w:rsidRDefault="000000F4" w:rsidP="0049739B">
      <w:pPr>
        <w:tabs>
          <w:tab w:val="left" w:pos="851"/>
        </w:tabs>
        <w:spacing w:after="0" w:line="240" w:lineRule="auto"/>
        <w:ind w:right="0" w:firstLine="567"/>
        <w:rPr>
          <w:color w:val="auto"/>
        </w:rPr>
      </w:pPr>
      <w:r w:rsidRPr="000000F4">
        <w:rPr>
          <w:color w:val="auto"/>
        </w:rPr>
        <w:t>Приложение 4. Особые условия («оговорки»).</w:t>
      </w:r>
    </w:p>
    <w:p w:rsidR="000000F4" w:rsidRPr="000000F4" w:rsidRDefault="000000F4" w:rsidP="0049739B">
      <w:pPr>
        <w:spacing w:after="0" w:line="240" w:lineRule="auto"/>
        <w:ind w:right="-81" w:firstLine="0"/>
        <w:rPr>
          <w:color w:val="auto"/>
        </w:rPr>
      </w:pPr>
    </w:p>
    <w:p w:rsidR="000000F4" w:rsidRPr="000000F4" w:rsidRDefault="000000F4" w:rsidP="0049739B">
      <w:pPr>
        <w:spacing w:after="0" w:line="240" w:lineRule="auto"/>
        <w:ind w:right="-81" w:firstLine="0"/>
        <w:outlineLvl w:val="1"/>
        <w:rPr>
          <w:b/>
          <w:iCs/>
          <w:color w:val="auto"/>
        </w:rPr>
      </w:pPr>
      <w:r w:rsidRPr="000000F4">
        <w:rPr>
          <w:b/>
          <w:iCs/>
          <w:color w:val="auto"/>
        </w:rPr>
        <w:t xml:space="preserve">14. АДРЕСА И РЕКВИЗИТЫ СТОРОН </w:t>
      </w:r>
    </w:p>
    <w:p w:rsidR="000000F4" w:rsidRPr="000000F4" w:rsidRDefault="000000F4" w:rsidP="0049739B">
      <w:pPr>
        <w:spacing w:after="0" w:line="240" w:lineRule="auto"/>
        <w:ind w:right="-81" w:firstLine="0"/>
        <w:rPr>
          <w:color w:val="auto"/>
        </w:rPr>
      </w:pPr>
    </w:p>
    <w:tbl>
      <w:tblPr>
        <w:tblW w:w="0" w:type="auto"/>
        <w:tblInd w:w="468" w:type="dxa"/>
        <w:tblLook w:val="01E0" w:firstRow="1" w:lastRow="1" w:firstColumn="1" w:lastColumn="1" w:noHBand="0" w:noVBand="0"/>
      </w:tblPr>
      <w:tblGrid>
        <w:gridCol w:w="4602"/>
        <w:gridCol w:w="4578"/>
      </w:tblGrid>
      <w:tr w:rsidR="000000F4" w:rsidRPr="000000F4" w:rsidTr="00EC0265">
        <w:tc>
          <w:tcPr>
            <w:tcW w:w="4602" w:type="dxa"/>
          </w:tcPr>
          <w:p w:rsidR="000000F4" w:rsidRPr="000000F4" w:rsidRDefault="000000F4" w:rsidP="0049739B">
            <w:pPr>
              <w:spacing w:after="0" w:line="240" w:lineRule="auto"/>
              <w:ind w:right="-81" w:firstLine="0"/>
              <w:jc w:val="center"/>
              <w:rPr>
                <w:color w:val="auto"/>
              </w:rPr>
            </w:pPr>
            <w:r w:rsidRPr="000000F4">
              <w:rPr>
                <w:color w:val="auto"/>
              </w:rPr>
              <w:t>Страхователь</w:t>
            </w:r>
          </w:p>
          <w:p w:rsidR="000000F4" w:rsidRPr="000000F4" w:rsidRDefault="000000F4" w:rsidP="0049739B">
            <w:pPr>
              <w:widowControl w:val="0"/>
              <w:spacing w:after="0" w:line="240" w:lineRule="auto"/>
              <w:ind w:right="-81" w:firstLine="0"/>
              <w:jc w:val="center"/>
              <w:rPr>
                <w:color w:val="auto"/>
              </w:rPr>
            </w:pPr>
          </w:p>
          <w:p w:rsidR="000000F4" w:rsidRPr="000000F4" w:rsidRDefault="000000F4" w:rsidP="0049739B">
            <w:pPr>
              <w:widowControl w:val="0"/>
              <w:spacing w:after="0" w:line="240" w:lineRule="auto"/>
              <w:ind w:right="-81" w:firstLine="0"/>
              <w:jc w:val="center"/>
              <w:rPr>
                <w:color w:val="auto"/>
              </w:rPr>
            </w:pPr>
            <w:r w:rsidRPr="000000F4">
              <w:rPr>
                <w:color w:val="auto"/>
              </w:rPr>
              <w:t>_________________/____________/</w:t>
            </w:r>
          </w:p>
          <w:p w:rsidR="000000F4" w:rsidRPr="000000F4" w:rsidRDefault="000000F4" w:rsidP="0049739B">
            <w:pPr>
              <w:widowControl w:val="0"/>
              <w:spacing w:after="0" w:line="240" w:lineRule="auto"/>
              <w:ind w:right="-81" w:firstLine="0"/>
              <w:jc w:val="center"/>
              <w:rPr>
                <w:color w:val="auto"/>
              </w:rPr>
            </w:pPr>
            <w:r w:rsidRPr="000000F4">
              <w:rPr>
                <w:color w:val="auto"/>
              </w:rPr>
              <w:t>М.П.   (подпись)</w:t>
            </w:r>
          </w:p>
          <w:p w:rsidR="000000F4" w:rsidRPr="000000F4" w:rsidRDefault="000000F4" w:rsidP="0049739B">
            <w:pPr>
              <w:widowControl w:val="0"/>
              <w:spacing w:after="0" w:line="240" w:lineRule="auto"/>
              <w:ind w:right="-81" w:firstLine="0"/>
              <w:jc w:val="left"/>
              <w:rPr>
                <w:color w:val="auto"/>
              </w:rPr>
            </w:pPr>
          </w:p>
        </w:tc>
        <w:tc>
          <w:tcPr>
            <w:tcW w:w="4578" w:type="dxa"/>
          </w:tcPr>
          <w:p w:rsidR="000000F4" w:rsidRPr="000000F4" w:rsidRDefault="000000F4" w:rsidP="0049739B">
            <w:pPr>
              <w:widowControl w:val="0"/>
              <w:spacing w:after="0" w:line="240" w:lineRule="auto"/>
              <w:ind w:right="-81" w:firstLine="0"/>
              <w:jc w:val="center"/>
              <w:rPr>
                <w:color w:val="auto"/>
              </w:rPr>
            </w:pPr>
            <w:r w:rsidRPr="000000F4">
              <w:rPr>
                <w:color w:val="auto"/>
              </w:rPr>
              <w:t>Страховщик</w:t>
            </w:r>
          </w:p>
          <w:p w:rsidR="000000F4" w:rsidRPr="000000F4" w:rsidRDefault="000000F4" w:rsidP="0049739B">
            <w:pPr>
              <w:widowControl w:val="0"/>
              <w:spacing w:after="0" w:line="240" w:lineRule="auto"/>
              <w:ind w:right="-81" w:firstLine="0"/>
              <w:jc w:val="center"/>
              <w:rPr>
                <w:color w:val="auto"/>
              </w:rPr>
            </w:pPr>
          </w:p>
          <w:p w:rsidR="000000F4" w:rsidRPr="000000F4" w:rsidRDefault="000000F4" w:rsidP="0049739B">
            <w:pPr>
              <w:widowControl w:val="0"/>
              <w:tabs>
                <w:tab w:val="left" w:pos="0"/>
              </w:tabs>
              <w:spacing w:after="0" w:line="240" w:lineRule="auto"/>
              <w:ind w:right="-81" w:firstLine="0"/>
              <w:jc w:val="center"/>
              <w:rPr>
                <w:color w:val="auto"/>
              </w:rPr>
            </w:pPr>
            <w:r w:rsidRPr="000000F4">
              <w:rPr>
                <w:color w:val="auto"/>
              </w:rPr>
              <w:t>_________________ /____________/</w:t>
            </w:r>
          </w:p>
          <w:p w:rsidR="000000F4" w:rsidRPr="000000F4" w:rsidRDefault="000000F4" w:rsidP="0049739B">
            <w:pPr>
              <w:spacing w:after="0" w:line="240" w:lineRule="auto"/>
              <w:ind w:right="-81" w:firstLine="0"/>
              <w:jc w:val="center"/>
              <w:rPr>
                <w:color w:val="auto"/>
              </w:rPr>
            </w:pPr>
            <w:r w:rsidRPr="000000F4">
              <w:rPr>
                <w:color w:val="auto"/>
              </w:rPr>
              <w:t>М.П.     (подпись)</w:t>
            </w:r>
          </w:p>
          <w:p w:rsidR="000000F4" w:rsidRPr="000000F4" w:rsidRDefault="000000F4" w:rsidP="0049739B">
            <w:pPr>
              <w:spacing w:after="0" w:line="240" w:lineRule="auto"/>
              <w:ind w:right="-81" w:firstLine="0"/>
              <w:jc w:val="center"/>
              <w:rPr>
                <w:color w:val="auto"/>
              </w:rPr>
            </w:pPr>
          </w:p>
        </w:tc>
      </w:tr>
    </w:tbl>
    <w:p w:rsidR="000000F4" w:rsidRPr="000000F4" w:rsidRDefault="000000F4" w:rsidP="0049739B">
      <w:pPr>
        <w:spacing w:after="0" w:line="240" w:lineRule="auto"/>
        <w:ind w:left="4820" w:right="-5" w:firstLine="0"/>
        <w:jc w:val="right"/>
        <w:rPr>
          <w:color w:val="auto"/>
        </w:rPr>
      </w:pPr>
    </w:p>
    <w:p w:rsidR="000000F4" w:rsidRPr="000000F4" w:rsidRDefault="000000F4" w:rsidP="0049739B">
      <w:pPr>
        <w:spacing w:after="0" w:line="240" w:lineRule="auto"/>
        <w:ind w:left="4820" w:right="-5" w:firstLine="0"/>
        <w:jc w:val="right"/>
        <w:rPr>
          <w:color w:val="auto"/>
        </w:rPr>
      </w:pPr>
    </w:p>
    <w:tbl>
      <w:tblPr>
        <w:tblStyle w:val="7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7"/>
        <w:gridCol w:w="5098"/>
      </w:tblGrid>
      <w:tr w:rsidR="000000F4" w:rsidRPr="000000F4" w:rsidTr="00EC0265">
        <w:tc>
          <w:tcPr>
            <w:tcW w:w="5097" w:type="dxa"/>
          </w:tcPr>
          <w:p w:rsidR="000000F4" w:rsidRPr="000000F4" w:rsidRDefault="000000F4" w:rsidP="0049739B">
            <w:pPr>
              <w:spacing w:after="0" w:line="240" w:lineRule="auto"/>
              <w:ind w:right="0" w:firstLine="0"/>
              <w:jc w:val="left"/>
              <w:rPr>
                <w:b/>
                <w:color w:val="auto"/>
                <w:sz w:val="22"/>
                <w:szCs w:val="24"/>
              </w:rPr>
            </w:pPr>
            <w:r w:rsidRPr="000000F4">
              <w:rPr>
                <w:b/>
                <w:color w:val="auto"/>
                <w:sz w:val="22"/>
                <w:szCs w:val="24"/>
              </w:rPr>
              <w:t>Заказчик:</w:t>
            </w:r>
          </w:p>
          <w:p w:rsidR="000000F4" w:rsidRPr="000000F4" w:rsidRDefault="000000F4" w:rsidP="0049739B">
            <w:pPr>
              <w:spacing w:after="0" w:line="240" w:lineRule="auto"/>
              <w:ind w:right="0" w:firstLine="0"/>
              <w:jc w:val="left"/>
              <w:rPr>
                <w:color w:val="auto"/>
                <w:sz w:val="22"/>
                <w:szCs w:val="24"/>
              </w:rPr>
            </w:pPr>
            <w:r w:rsidRPr="000000F4">
              <w:rPr>
                <w:color w:val="auto"/>
                <w:sz w:val="22"/>
                <w:szCs w:val="24"/>
              </w:rPr>
              <w:t>Генеральный директор</w:t>
            </w:r>
          </w:p>
          <w:p w:rsidR="000000F4" w:rsidRPr="000000F4" w:rsidRDefault="000000F4" w:rsidP="0049739B">
            <w:pPr>
              <w:spacing w:after="0" w:line="240" w:lineRule="auto"/>
              <w:ind w:right="0" w:firstLine="0"/>
              <w:jc w:val="left"/>
              <w:rPr>
                <w:color w:val="auto"/>
                <w:sz w:val="22"/>
                <w:szCs w:val="24"/>
              </w:rPr>
            </w:pPr>
            <w:r w:rsidRPr="000000F4">
              <w:rPr>
                <w:color w:val="auto"/>
                <w:sz w:val="22"/>
                <w:szCs w:val="24"/>
              </w:rPr>
              <w:t>АО «Энергосервис Волги»</w:t>
            </w:r>
          </w:p>
          <w:p w:rsidR="000000F4" w:rsidRPr="000000F4" w:rsidRDefault="000000F4" w:rsidP="0049739B">
            <w:pPr>
              <w:spacing w:after="0" w:line="240" w:lineRule="auto"/>
              <w:ind w:right="0" w:firstLine="0"/>
              <w:jc w:val="left"/>
              <w:rPr>
                <w:color w:val="auto"/>
                <w:sz w:val="22"/>
                <w:szCs w:val="24"/>
              </w:rPr>
            </w:pPr>
          </w:p>
          <w:p w:rsidR="000000F4" w:rsidRPr="000000F4" w:rsidRDefault="000000F4" w:rsidP="0049739B">
            <w:pPr>
              <w:spacing w:after="0" w:line="240" w:lineRule="auto"/>
              <w:ind w:right="0" w:firstLine="0"/>
              <w:jc w:val="left"/>
              <w:rPr>
                <w:color w:val="auto"/>
                <w:sz w:val="22"/>
                <w:szCs w:val="24"/>
              </w:rPr>
            </w:pPr>
            <w:r w:rsidRPr="000000F4">
              <w:rPr>
                <w:color w:val="auto"/>
                <w:sz w:val="22"/>
                <w:szCs w:val="24"/>
              </w:rPr>
              <w:t>_______________Проскуркин М.К.</w:t>
            </w:r>
          </w:p>
        </w:tc>
        <w:tc>
          <w:tcPr>
            <w:tcW w:w="5098" w:type="dxa"/>
          </w:tcPr>
          <w:p w:rsidR="000000F4" w:rsidRPr="000000F4" w:rsidRDefault="000000F4" w:rsidP="0049739B">
            <w:pPr>
              <w:spacing w:after="0" w:line="240" w:lineRule="auto"/>
              <w:ind w:right="0" w:firstLine="0"/>
              <w:jc w:val="left"/>
              <w:rPr>
                <w:b/>
                <w:color w:val="auto"/>
                <w:sz w:val="22"/>
                <w:szCs w:val="24"/>
              </w:rPr>
            </w:pPr>
            <w:r w:rsidRPr="000000F4">
              <w:rPr>
                <w:b/>
                <w:color w:val="auto"/>
                <w:sz w:val="22"/>
                <w:szCs w:val="24"/>
              </w:rPr>
              <w:t>Подрядчик:</w:t>
            </w:r>
          </w:p>
          <w:p w:rsidR="000000F4" w:rsidRPr="000000F4" w:rsidRDefault="000000F4" w:rsidP="0049739B">
            <w:pPr>
              <w:spacing w:after="0" w:line="240" w:lineRule="auto"/>
              <w:ind w:right="0" w:firstLine="0"/>
              <w:jc w:val="left"/>
              <w:rPr>
                <w:color w:val="auto"/>
                <w:sz w:val="22"/>
                <w:szCs w:val="24"/>
              </w:rPr>
            </w:pPr>
          </w:p>
        </w:tc>
      </w:tr>
    </w:tbl>
    <w:p w:rsidR="000000F4" w:rsidRPr="000000F4" w:rsidRDefault="000000F4" w:rsidP="0049739B">
      <w:pPr>
        <w:spacing w:after="0" w:line="240" w:lineRule="auto"/>
        <w:ind w:right="-5" w:firstLine="0"/>
        <w:jc w:val="left"/>
        <w:rPr>
          <w:color w:val="auto"/>
          <w:sz w:val="24"/>
          <w:szCs w:val="24"/>
        </w:rPr>
      </w:pPr>
    </w:p>
    <w:p w:rsidR="000000F4" w:rsidRPr="000000F4" w:rsidRDefault="000000F4" w:rsidP="0049739B">
      <w:pPr>
        <w:spacing w:after="0" w:line="240" w:lineRule="auto"/>
        <w:ind w:left="4820" w:right="-5" w:firstLine="0"/>
        <w:jc w:val="right"/>
        <w:rPr>
          <w:bCs/>
          <w:color w:val="auto"/>
        </w:rPr>
      </w:pPr>
      <w:r w:rsidRPr="000000F4">
        <w:rPr>
          <w:color w:val="auto"/>
          <w:sz w:val="24"/>
          <w:szCs w:val="24"/>
        </w:rPr>
        <w:br w:type="page"/>
      </w:r>
      <w:r w:rsidRPr="000000F4">
        <w:rPr>
          <w:bCs/>
          <w:color w:val="auto"/>
        </w:rPr>
        <w:lastRenderedPageBreak/>
        <w:t xml:space="preserve">Приложение № 4 </w:t>
      </w:r>
    </w:p>
    <w:p w:rsidR="000000F4" w:rsidRPr="000000F4" w:rsidRDefault="000000F4" w:rsidP="0049739B">
      <w:pPr>
        <w:spacing w:after="0" w:line="240" w:lineRule="auto"/>
        <w:ind w:left="4820" w:right="0" w:firstLine="0"/>
        <w:jc w:val="right"/>
        <w:rPr>
          <w:bCs/>
          <w:color w:val="auto"/>
        </w:rPr>
      </w:pPr>
      <w:r w:rsidRPr="000000F4">
        <w:rPr>
          <w:bCs/>
          <w:color w:val="auto"/>
        </w:rPr>
        <w:t xml:space="preserve">к Договору комбинированного страхования строительно-монтажных рисков </w:t>
      </w:r>
    </w:p>
    <w:p w:rsidR="000000F4" w:rsidRPr="000000F4" w:rsidRDefault="000000F4" w:rsidP="0049739B">
      <w:pPr>
        <w:spacing w:after="0" w:line="240" w:lineRule="auto"/>
        <w:ind w:left="4820" w:right="0" w:firstLine="0"/>
        <w:jc w:val="right"/>
        <w:rPr>
          <w:b/>
          <w:bCs/>
          <w:color w:val="auto"/>
        </w:rPr>
      </w:pPr>
      <w:r w:rsidRPr="000000F4">
        <w:rPr>
          <w:color w:val="auto"/>
        </w:rPr>
        <w:t>№</w:t>
      </w:r>
      <w:r w:rsidRPr="000000F4">
        <w:rPr>
          <w:bCs/>
          <w:color w:val="auto"/>
        </w:rPr>
        <w:t>________</w:t>
      </w:r>
      <w:r w:rsidRPr="000000F4">
        <w:rPr>
          <w:color w:val="auto"/>
        </w:rPr>
        <w:t xml:space="preserve"> от ________</w:t>
      </w:r>
    </w:p>
    <w:p w:rsidR="000000F4" w:rsidRPr="000000F4" w:rsidRDefault="000000F4" w:rsidP="0049739B">
      <w:pPr>
        <w:spacing w:after="0" w:line="240" w:lineRule="auto"/>
        <w:ind w:right="0" w:firstLine="0"/>
        <w:jc w:val="right"/>
        <w:rPr>
          <w:b/>
          <w:color w:val="auto"/>
        </w:rPr>
      </w:pPr>
    </w:p>
    <w:p w:rsidR="000000F4" w:rsidRPr="000000F4" w:rsidRDefault="000000F4" w:rsidP="0049739B">
      <w:pPr>
        <w:spacing w:after="0" w:line="240" w:lineRule="auto"/>
        <w:ind w:right="0" w:firstLine="0"/>
        <w:jc w:val="center"/>
        <w:rPr>
          <w:b/>
          <w:color w:val="auto"/>
        </w:rPr>
      </w:pPr>
      <w:r w:rsidRPr="000000F4">
        <w:rPr>
          <w:b/>
          <w:color w:val="auto"/>
        </w:rPr>
        <w:t>Особые условия («оговорки»)</w:t>
      </w:r>
    </w:p>
    <w:p w:rsidR="000000F4" w:rsidRPr="000000F4" w:rsidRDefault="000000F4" w:rsidP="0049739B">
      <w:pPr>
        <w:spacing w:after="0" w:line="240" w:lineRule="auto"/>
        <w:ind w:right="0" w:firstLine="0"/>
        <w:rPr>
          <w:b/>
          <w:color w:val="auto"/>
        </w:rPr>
      </w:pPr>
    </w:p>
    <w:p w:rsidR="000000F4" w:rsidRPr="000000F4" w:rsidRDefault="000000F4" w:rsidP="0049739B">
      <w:pPr>
        <w:widowControl w:val="0"/>
        <w:tabs>
          <w:tab w:val="left" w:pos="851"/>
        </w:tabs>
        <w:spacing w:after="0" w:line="240" w:lineRule="auto"/>
        <w:ind w:right="0" w:firstLine="567"/>
        <w:rPr>
          <w:b/>
          <w:bCs/>
          <w:color w:val="auto"/>
          <w:u w:val="single"/>
        </w:rPr>
      </w:pPr>
      <w:r w:rsidRPr="000000F4">
        <w:rPr>
          <w:b/>
          <w:bCs/>
          <w:color w:val="auto"/>
          <w:u w:val="single"/>
        </w:rPr>
        <w:t>Секция 1 «Страхование строительно-монтажных рисков».</w:t>
      </w:r>
    </w:p>
    <w:p w:rsidR="000000F4" w:rsidRPr="000000F4" w:rsidRDefault="000000F4" w:rsidP="0049739B">
      <w:pPr>
        <w:tabs>
          <w:tab w:val="left" w:pos="851"/>
        </w:tabs>
        <w:spacing w:after="0" w:line="240" w:lineRule="auto"/>
        <w:ind w:right="0" w:firstLine="567"/>
        <w:rPr>
          <w:bCs/>
          <w:color w:val="auto"/>
        </w:rPr>
      </w:pPr>
      <w:r w:rsidRPr="000000F4">
        <w:rPr>
          <w:bCs/>
          <w:color w:val="auto"/>
        </w:rPr>
        <w:t>Базой для расчета любого страхового возмещения должно быть:</w:t>
      </w:r>
    </w:p>
    <w:p w:rsidR="000000F4" w:rsidRPr="000000F4" w:rsidRDefault="000000F4" w:rsidP="0049739B">
      <w:pPr>
        <w:tabs>
          <w:tab w:val="left" w:pos="851"/>
        </w:tabs>
        <w:spacing w:after="0" w:line="240" w:lineRule="auto"/>
        <w:ind w:right="0" w:firstLine="567"/>
        <w:rPr>
          <w:bCs/>
          <w:color w:val="auto"/>
        </w:rPr>
      </w:pPr>
      <w:r w:rsidRPr="000000F4">
        <w:rPr>
          <w:bCs/>
          <w:color w:val="auto"/>
        </w:rPr>
        <w:t xml:space="preserve">1. В случае, когда повреждение может быть отремонтировано, возмещаются расходы по ремонту, необходимые для восстановления застрахованных предметов в состояние, в котором они находились непосредственно перед возникновением убытка, или </w:t>
      </w:r>
    </w:p>
    <w:p w:rsidR="000000F4" w:rsidRPr="000000F4" w:rsidRDefault="000000F4" w:rsidP="0049739B">
      <w:pPr>
        <w:tabs>
          <w:tab w:val="left" w:pos="851"/>
        </w:tabs>
        <w:spacing w:after="0" w:line="240" w:lineRule="auto"/>
        <w:ind w:right="0" w:firstLine="567"/>
        <w:rPr>
          <w:bCs/>
          <w:color w:val="auto"/>
        </w:rPr>
      </w:pPr>
      <w:r w:rsidRPr="000000F4">
        <w:rPr>
          <w:bCs/>
          <w:color w:val="auto"/>
        </w:rPr>
        <w:t>2. В случае повреждения, при котором застрахованное имущество не может быть восстановлено, или в случае гибели застрахованного имущества, а также в случаях, когда стоимость ремонта или восстановления превышает стоимость замены, возмещаются расходы по замене поврежденного застрахованного имущества, или</w:t>
      </w:r>
    </w:p>
    <w:p w:rsidR="000000F4" w:rsidRPr="000000F4" w:rsidRDefault="000000F4" w:rsidP="0049739B">
      <w:pPr>
        <w:tabs>
          <w:tab w:val="left" w:pos="851"/>
        </w:tabs>
        <w:spacing w:after="0" w:line="240" w:lineRule="auto"/>
        <w:ind w:right="0" w:firstLine="567"/>
        <w:rPr>
          <w:bCs/>
          <w:color w:val="auto"/>
        </w:rPr>
      </w:pPr>
      <w:r w:rsidRPr="000000F4">
        <w:rPr>
          <w:bCs/>
          <w:color w:val="auto"/>
        </w:rPr>
        <w:t>3. В случаях, когда гибель или повреждение не ремонтируется, выплачивается действительная стоимость застрахованного поврежденного объекта непосредственно перед наступлением такой гибели или повреждения.</w:t>
      </w:r>
    </w:p>
    <w:p w:rsidR="000000F4" w:rsidRPr="000000F4" w:rsidRDefault="000000F4" w:rsidP="0049739B">
      <w:pPr>
        <w:tabs>
          <w:tab w:val="left" w:pos="851"/>
        </w:tabs>
        <w:spacing w:after="0" w:line="240" w:lineRule="auto"/>
        <w:ind w:right="0" w:firstLine="567"/>
        <w:rPr>
          <w:bCs/>
          <w:color w:val="auto"/>
        </w:rPr>
      </w:pPr>
      <w:r w:rsidRPr="000000F4">
        <w:rPr>
          <w:bCs/>
          <w:color w:val="auto"/>
        </w:rPr>
        <w:t>Включая все обоснованные и необходимые расходы, связанные с транспортировкой, работой, страхованием, оплатой труда, обязательствами, доходами, налогами и накладными расходами, при условии, что они изначально учтены в Общей страховой сумме</w:t>
      </w:r>
      <w:r w:rsidRPr="000000F4">
        <w:rPr>
          <w:color w:val="auto"/>
        </w:rPr>
        <w:t xml:space="preserve"> </w:t>
      </w:r>
      <w:r w:rsidRPr="000000F4">
        <w:rPr>
          <w:bCs/>
          <w:color w:val="auto"/>
        </w:rPr>
        <w:t>и понесены в связи с гибелью или повреждением. Стоимость любых годных остатков вычитается из размера возмещения.</w:t>
      </w:r>
    </w:p>
    <w:p w:rsidR="000000F4" w:rsidRPr="000000F4" w:rsidRDefault="000000F4" w:rsidP="0049739B">
      <w:pPr>
        <w:tabs>
          <w:tab w:val="left" w:pos="851"/>
        </w:tabs>
        <w:spacing w:after="0" w:line="240" w:lineRule="auto"/>
        <w:ind w:right="0" w:firstLine="567"/>
        <w:rPr>
          <w:bCs/>
          <w:color w:val="auto"/>
        </w:rPr>
      </w:pPr>
      <w:r w:rsidRPr="000000F4">
        <w:rPr>
          <w:bCs/>
          <w:color w:val="auto"/>
        </w:rPr>
        <w:t>В случае убытка, покрываемого по настоящему Договору, Страховщик в дополнение к пункту 3.1. Договора страхования покрывает следующее:</w:t>
      </w:r>
    </w:p>
    <w:p w:rsidR="000000F4" w:rsidRPr="000000F4" w:rsidRDefault="000000F4" w:rsidP="0049739B">
      <w:pPr>
        <w:tabs>
          <w:tab w:val="left" w:pos="851"/>
        </w:tabs>
        <w:spacing w:after="0" w:line="240" w:lineRule="auto"/>
        <w:ind w:right="0" w:firstLine="567"/>
        <w:rPr>
          <w:b/>
          <w:color w:val="auto"/>
        </w:rPr>
      </w:pPr>
      <w:r w:rsidRPr="000000F4">
        <w:rPr>
          <w:b/>
          <w:color w:val="auto"/>
        </w:rPr>
        <w:t>Возмещение расходов по сверхурочным и ночным работам, экспресс-доставке.</w:t>
      </w:r>
    </w:p>
    <w:p w:rsidR="000000F4" w:rsidRPr="000000F4" w:rsidRDefault="000000F4" w:rsidP="0049739B">
      <w:pPr>
        <w:tabs>
          <w:tab w:val="left" w:pos="851"/>
        </w:tabs>
        <w:spacing w:after="0" w:line="240" w:lineRule="auto"/>
        <w:ind w:right="0" w:firstLine="567"/>
        <w:rPr>
          <w:bCs/>
          <w:color w:val="auto"/>
        </w:rPr>
      </w:pPr>
      <w:r w:rsidRPr="000000F4">
        <w:rPr>
          <w:bCs/>
          <w:color w:val="auto"/>
        </w:rPr>
        <w:t>В соответствии с настоящей Оговоркой Страховщик при наступлении страхового случая (повреждения застрахованного объекта) включает в страховую выплату расходы по сверхурочным и ночным работам, срочным перевозкам, найму дополнительной рабочей силы, машин, механизмов, обусловленные данным страховым случаем.</w:t>
      </w:r>
    </w:p>
    <w:p w:rsidR="000000F4" w:rsidRPr="000000F4" w:rsidRDefault="000000F4" w:rsidP="0049739B">
      <w:pPr>
        <w:tabs>
          <w:tab w:val="left" w:pos="851"/>
        </w:tabs>
        <w:spacing w:after="0" w:line="240" w:lineRule="auto"/>
        <w:ind w:right="0" w:firstLine="567"/>
        <w:rPr>
          <w:bCs/>
          <w:color w:val="auto"/>
        </w:rPr>
      </w:pPr>
      <w:r w:rsidRPr="000000F4">
        <w:rPr>
          <w:bCs/>
          <w:color w:val="auto"/>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4.4.2 Договора страхования</w:t>
      </w:r>
    </w:p>
    <w:p w:rsidR="000000F4" w:rsidRPr="000000F4" w:rsidRDefault="000000F4" w:rsidP="0049739B">
      <w:pPr>
        <w:tabs>
          <w:tab w:val="left" w:pos="851"/>
        </w:tabs>
        <w:spacing w:after="0" w:line="240" w:lineRule="auto"/>
        <w:ind w:right="0" w:firstLine="567"/>
        <w:rPr>
          <w:b/>
          <w:bCs/>
          <w:color w:val="auto"/>
        </w:rPr>
      </w:pPr>
      <w:r w:rsidRPr="000000F4">
        <w:rPr>
          <w:b/>
          <w:bCs/>
          <w:color w:val="auto"/>
        </w:rPr>
        <w:t>Возмещение расходов по воздушным перевозкам.</w:t>
      </w:r>
    </w:p>
    <w:p w:rsidR="000000F4" w:rsidRPr="000000F4" w:rsidRDefault="000000F4" w:rsidP="0049739B">
      <w:pPr>
        <w:tabs>
          <w:tab w:val="left" w:pos="851"/>
        </w:tabs>
        <w:spacing w:after="0" w:line="240" w:lineRule="auto"/>
        <w:ind w:right="0" w:firstLine="567"/>
        <w:rPr>
          <w:color w:val="auto"/>
        </w:rPr>
      </w:pPr>
      <w:r w:rsidRPr="000000F4">
        <w:rPr>
          <w:color w:val="auto"/>
        </w:rPr>
        <w:t>В соответствии с настоящей Оговоркой Страховщик при наступлении страхового случая, а именно повреждения или гибели застрахованного объекта, включает в страховую выплату расходы по воздушным перевозкам, обусловленные данным страховым случаем.</w:t>
      </w:r>
    </w:p>
    <w:p w:rsidR="000000F4" w:rsidRPr="000000F4" w:rsidRDefault="000000F4" w:rsidP="0049739B">
      <w:pPr>
        <w:tabs>
          <w:tab w:val="left" w:pos="851"/>
        </w:tabs>
        <w:spacing w:after="0" w:line="240" w:lineRule="auto"/>
        <w:ind w:right="0" w:firstLine="567"/>
        <w:rPr>
          <w:bCs/>
          <w:color w:val="auto"/>
        </w:rPr>
      </w:pPr>
      <w:r w:rsidRPr="000000F4">
        <w:rPr>
          <w:bCs/>
          <w:color w:val="auto"/>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4.4.4 Договора страхования.</w:t>
      </w:r>
    </w:p>
    <w:p w:rsidR="000000F4" w:rsidRPr="000000F4" w:rsidRDefault="000000F4" w:rsidP="0049739B">
      <w:pPr>
        <w:tabs>
          <w:tab w:val="left" w:pos="851"/>
        </w:tabs>
        <w:spacing w:after="0" w:line="240" w:lineRule="auto"/>
        <w:ind w:right="0" w:firstLine="567"/>
        <w:rPr>
          <w:color w:val="auto"/>
        </w:rPr>
      </w:pPr>
      <w:r w:rsidRPr="000000F4">
        <w:rPr>
          <w:b/>
          <w:color w:val="auto"/>
        </w:rPr>
        <w:t>Существующее имущество или собственность, принадлежащая Заказчику или находящаяся у него на попечении, хранении или под его контролем.</w:t>
      </w:r>
    </w:p>
    <w:p w:rsidR="000000F4" w:rsidRPr="000000F4" w:rsidRDefault="000000F4" w:rsidP="0049739B">
      <w:pPr>
        <w:tabs>
          <w:tab w:val="left" w:pos="851"/>
        </w:tabs>
        <w:spacing w:after="0" w:line="240" w:lineRule="auto"/>
        <w:ind w:right="0" w:firstLine="567"/>
        <w:rPr>
          <w:bCs/>
          <w:color w:val="auto"/>
        </w:rPr>
      </w:pPr>
      <w:r w:rsidRPr="000000F4">
        <w:rPr>
          <w:bCs/>
          <w:color w:val="auto"/>
        </w:rPr>
        <w:t>В соответствии с настоящей Оговоркой Страховщик производит страховую выплату в случае гибели, утраты или повреждения существующего имущества, находящегося на строительной площадке или в непосредственной близости к ней, которым Заказчик владеет на праве собственности, праве хозяйственного ведения или праве оперативного управления либо на ином законном основании (на праве аренды, по договору хранения, по доверенности, в силу распоряжения соответствующего органа о передаче ему имущества и т.п.), в результате проведения строительно-монтажных работ застрахованных по Секции 1 (п. 2.1.1.1) настоящего Договора в пределах Срока действия Договора страхования.</w:t>
      </w:r>
    </w:p>
    <w:p w:rsidR="000000F4" w:rsidRPr="000000F4" w:rsidRDefault="000000F4" w:rsidP="0049739B">
      <w:pPr>
        <w:tabs>
          <w:tab w:val="left" w:pos="851"/>
        </w:tabs>
        <w:spacing w:after="0" w:line="240" w:lineRule="auto"/>
        <w:ind w:right="0" w:firstLine="567"/>
        <w:rPr>
          <w:bCs/>
          <w:color w:val="auto"/>
        </w:rPr>
      </w:pPr>
      <w:r w:rsidRPr="000000F4">
        <w:rPr>
          <w:bCs/>
          <w:color w:val="auto"/>
        </w:rPr>
        <w:t>В рамках настоящей Оговорки Страховщик не производит страховую выплату в связи с:</w:t>
      </w:r>
    </w:p>
    <w:p w:rsidR="000000F4" w:rsidRPr="000000F4" w:rsidRDefault="000000F4" w:rsidP="0049739B">
      <w:pPr>
        <w:tabs>
          <w:tab w:val="left" w:pos="851"/>
        </w:tabs>
        <w:spacing w:after="0" w:line="240" w:lineRule="auto"/>
        <w:ind w:right="0" w:firstLine="567"/>
        <w:rPr>
          <w:bCs/>
          <w:color w:val="auto"/>
        </w:rPr>
      </w:pPr>
      <w:r w:rsidRPr="000000F4">
        <w:rPr>
          <w:bCs/>
          <w:color w:val="auto"/>
        </w:rPr>
        <w:t xml:space="preserve">- ущербом или гибелью строительных машин и механизмов и/или строительного оборудования, </w:t>
      </w:r>
    </w:p>
    <w:p w:rsidR="000000F4" w:rsidRPr="000000F4" w:rsidRDefault="000000F4" w:rsidP="0049739B">
      <w:pPr>
        <w:tabs>
          <w:tab w:val="left" w:pos="851"/>
        </w:tabs>
        <w:spacing w:after="0" w:line="240" w:lineRule="auto"/>
        <w:ind w:right="0" w:firstLine="567"/>
        <w:rPr>
          <w:bCs/>
          <w:color w:val="auto"/>
        </w:rPr>
      </w:pPr>
      <w:r w:rsidRPr="000000F4">
        <w:rPr>
          <w:bCs/>
          <w:color w:val="auto"/>
        </w:rPr>
        <w:t xml:space="preserve">- ущербом или гибелью, возникающей в результате внутренних дефектов Существующего имущества проявившихся при проведении испытаний «под нагрузкой», пуско-наладочных работ, пуска начальных операций или технического обслуживания застрахованного имущества. </w:t>
      </w:r>
    </w:p>
    <w:p w:rsidR="000000F4" w:rsidRPr="000000F4" w:rsidRDefault="000000F4" w:rsidP="0049739B">
      <w:pPr>
        <w:tabs>
          <w:tab w:val="left" w:pos="851"/>
        </w:tabs>
        <w:spacing w:after="0" w:line="240" w:lineRule="auto"/>
        <w:ind w:right="0" w:firstLine="567"/>
        <w:rPr>
          <w:bCs/>
          <w:color w:val="auto"/>
        </w:rPr>
      </w:pPr>
      <w:r w:rsidRPr="000000F4">
        <w:rPr>
          <w:bCs/>
          <w:color w:val="auto"/>
        </w:rPr>
        <w:t>По страховым случаям, подпадающим под действие настоящей Оговорки, установлен лимит ответственности на весь срок страхования в размере, указанном в п. 4.4.3 Договора страхования.</w:t>
      </w:r>
    </w:p>
    <w:p w:rsidR="000000F4" w:rsidRPr="000000F4" w:rsidRDefault="000000F4" w:rsidP="0049739B">
      <w:pPr>
        <w:tabs>
          <w:tab w:val="left" w:pos="851"/>
        </w:tabs>
        <w:spacing w:after="0" w:line="240" w:lineRule="auto"/>
        <w:ind w:right="0" w:firstLine="567"/>
        <w:rPr>
          <w:bCs/>
          <w:color w:val="auto"/>
        </w:rPr>
      </w:pPr>
      <w:r w:rsidRPr="000000F4">
        <w:rPr>
          <w:b/>
          <w:color w:val="auto"/>
        </w:rPr>
        <w:t>Особые условия в отношении противопожарных средств.</w:t>
      </w:r>
    </w:p>
    <w:p w:rsidR="000000F4" w:rsidRPr="000000F4" w:rsidRDefault="000000F4" w:rsidP="0049739B">
      <w:pPr>
        <w:tabs>
          <w:tab w:val="left" w:pos="851"/>
        </w:tabs>
        <w:spacing w:after="0" w:line="240" w:lineRule="auto"/>
        <w:ind w:right="0" w:firstLine="567"/>
        <w:rPr>
          <w:bCs/>
          <w:color w:val="auto"/>
        </w:rPr>
      </w:pPr>
      <w:r w:rsidRPr="000000F4">
        <w:rPr>
          <w:bCs/>
          <w:color w:val="auto"/>
        </w:rPr>
        <w:t>В соответствии с настоящей Оговоркой обязательным является выполнение Страхователем следующего:</w:t>
      </w:r>
    </w:p>
    <w:p w:rsidR="000000F4" w:rsidRPr="000000F4" w:rsidRDefault="000000F4" w:rsidP="0049739B">
      <w:pPr>
        <w:widowControl w:val="0"/>
        <w:numPr>
          <w:ilvl w:val="0"/>
          <w:numId w:val="146"/>
        </w:numPr>
        <w:tabs>
          <w:tab w:val="left" w:pos="851"/>
        </w:tabs>
        <w:spacing w:after="0" w:line="240" w:lineRule="auto"/>
        <w:ind w:left="0" w:right="0" w:firstLine="567"/>
        <w:jc w:val="left"/>
        <w:rPr>
          <w:color w:val="auto"/>
        </w:rPr>
      </w:pPr>
      <w:r w:rsidRPr="000000F4">
        <w:rPr>
          <w:color w:val="auto"/>
        </w:rPr>
        <w:t>Соответствующее оборудование пожаротушения и гасящие вещества надлежащей мощности и в достаточном количестве должны всегда быть в наличии на строительной площадке и быть готовы к немедленному применению</w:t>
      </w:r>
      <w:r w:rsidRPr="000000F4">
        <w:rPr>
          <w:b/>
          <w:color w:val="auto"/>
        </w:rPr>
        <w:t xml:space="preserve"> </w:t>
      </w:r>
      <w:r w:rsidRPr="000000F4">
        <w:rPr>
          <w:color w:val="auto"/>
        </w:rPr>
        <w:t xml:space="preserve">в соответствии с российскими действующими нормами, требованиями и </w:t>
      </w:r>
      <w:r w:rsidRPr="000000F4">
        <w:rPr>
          <w:color w:val="auto"/>
        </w:rPr>
        <w:lastRenderedPageBreak/>
        <w:t>правилами.</w:t>
      </w:r>
    </w:p>
    <w:p w:rsidR="000000F4" w:rsidRPr="000000F4" w:rsidRDefault="000000F4" w:rsidP="0049739B">
      <w:pPr>
        <w:widowControl w:val="0"/>
        <w:numPr>
          <w:ilvl w:val="0"/>
          <w:numId w:val="146"/>
        </w:numPr>
        <w:tabs>
          <w:tab w:val="left" w:pos="851"/>
        </w:tabs>
        <w:spacing w:after="0" w:line="240" w:lineRule="auto"/>
        <w:ind w:left="0" w:right="0" w:firstLine="567"/>
        <w:jc w:val="left"/>
        <w:rPr>
          <w:color w:val="auto"/>
        </w:rPr>
      </w:pPr>
      <w:r w:rsidRPr="000000F4">
        <w:rPr>
          <w:color w:val="auto"/>
        </w:rPr>
        <w:t>Назначить координатора по вопросам безопасности на строительной площадке.</w:t>
      </w:r>
    </w:p>
    <w:p w:rsidR="000000F4" w:rsidRPr="000000F4" w:rsidRDefault="000000F4" w:rsidP="0049739B">
      <w:pPr>
        <w:widowControl w:val="0"/>
        <w:numPr>
          <w:ilvl w:val="0"/>
          <w:numId w:val="146"/>
        </w:numPr>
        <w:tabs>
          <w:tab w:val="left" w:pos="851"/>
        </w:tabs>
        <w:spacing w:after="0" w:line="240" w:lineRule="auto"/>
        <w:ind w:left="0" w:right="0" w:firstLine="567"/>
        <w:jc w:val="left"/>
        <w:rPr>
          <w:color w:val="auto"/>
        </w:rPr>
      </w:pPr>
      <w:r w:rsidRPr="000000F4">
        <w:rPr>
          <w:color w:val="auto"/>
        </w:rPr>
        <w:t>Горючие материалы, жидкости и газы должны храниться на расстоянии, соответствующим российским действующим нормам, требованиям и правилам при производстве огневых работ.</w:t>
      </w:r>
    </w:p>
    <w:p w:rsidR="000000F4" w:rsidRPr="000000F4" w:rsidRDefault="000000F4" w:rsidP="0049739B">
      <w:pPr>
        <w:widowControl w:val="0"/>
        <w:numPr>
          <w:ilvl w:val="0"/>
          <w:numId w:val="146"/>
        </w:numPr>
        <w:tabs>
          <w:tab w:val="left" w:pos="851"/>
        </w:tabs>
        <w:spacing w:after="0" w:line="240" w:lineRule="auto"/>
        <w:ind w:left="0" w:right="0" w:firstLine="567"/>
        <w:jc w:val="left"/>
        <w:rPr>
          <w:color w:val="auto"/>
        </w:rPr>
      </w:pPr>
      <w:r w:rsidRPr="000000F4">
        <w:rPr>
          <w:color w:val="auto"/>
        </w:rPr>
        <w:t>Организовать систему нарядов-допуска для подрядчиков, выполняющих огневые работы.</w:t>
      </w:r>
    </w:p>
    <w:p w:rsidR="000000F4" w:rsidRPr="000000F4" w:rsidRDefault="000000F4" w:rsidP="0049739B">
      <w:pPr>
        <w:tabs>
          <w:tab w:val="left" w:pos="851"/>
        </w:tabs>
        <w:spacing w:after="0" w:line="240" w:lineRule="auto"/>
        <w:ind w:right="0" w:firstLine="567"/>
        <w:rPr>
          <w:color w:val="auto"/>
        </w:rPr>
      </w:pPr>
      <w:r w:rsidRPr="000000F4">
        <w:rPr>
          <w:color w:val="auto"/>
        </w:rPr>
        <w:t>Все средства пожарной охраны и пожаротушения, предназначенные для операционной работы производства, должны быть установлены и находиться в рабочем состоянии на момент начала подачи энергии, испытаний «под нагрузкой», пуско-наладочных работ и производственных испытаний после подачи углеводородов.</w:t>
      </w:r>
    </w:p>
    <w:p w:rsidR="000000F4" w:rsidRPr="000000F4" w:rsidRDefault="000000F4" w:rsidP="0049739B">
      <w:pPr>
        <w:tabs>
          <w:tab w:val="left" w:pos="851"/>
        </w:tabs>
        <w:spacing w:after="0" w:line="240" w:lineRule="auto"/>
        <w:ind w:right="0" w:firstLine="567"/>
        <w:rPr>
          <w:bCs/>
          <w:color w:val="auto"/>
        </w:rPr>
      </w:pPr>
      <w:r w:rsidRPr="000000F4">
        <w:rPr>
          <w:b/>
          <w:color w:val="auto"/>
        </w:rPr>
        <w:t>Оговорка о 72 часах.</w:t>
      </w:r>
    </w:p>
    <w:p w:rsidR="000000F4" w:rsidRPr="000000F4" w:rsidRDefault="000000F4" w:rsidP="0049739B">
      <w:pPr>
        <w:tabs>
          <w:tab w:val="left" w:pos="851"/>
        </w:tabs>
        <w:spacing w:after="0" w:line="240" w:lineRule="auto"/>
        <w:ind w:right="0" w:firstLine="567"/>
        <w:rPr>
          <w:bCs/>
          <w:color w:val="auto"/>
        </w:rPr>
      </w:pPr>
      <w:r w:rsidRPr="000000F4">
        <w:rPr>
          <w:bCs/>
          <w:color w:val="auto"/>
        </w:rPr>
        <w:t>В соответствии с настоящей Оговоркой гибель, утрата или повреждение застрахованного имущества в результате урагана, бури, наводнения, землетрясения или иного стихийного бедствия рассматриваются как один страховой случай, если воздействие стихийных бедствий продолжалось непрерывно не более 72 последовательных часов.</w:t>
      </w:r>
    </w:p>
    <w:p w:rsidR="000000F4" w:rsidRPr="000000F4" w:rsidRDefault="000000F4" w:rsidP="0049739B">
      <w:pPr>
        <w:tabs>
          <w:tab w:val="left" w:pos="851"/>
        </w:tabs>
        <w:spacing w:after="0" w:line="240" w:lineRule="auto"/>
        <w:ind w:right="0" w:firstLine="567"/>
        <w:rPr>
          <w:color w:val="auto"/>
        </w:rPr>
      </w:pPr>
      <w:r w:rsidRPr="000000F4">
        <w:rPr>
          <w:bCs/>
          <w:color w:val="auto"/>
        </w:rPr>
        <w:t>Страхователь должен выбрать время начала отсчета такого периода, но два таких выбранных периода не должны пересекаться по времени. Какой бы период 72 последовательных часов не был выбран в целях настоящей оговорки, к каждому такому периоду должны применяться франшизы, указанные в Договоре страхования</w:t>
      </w:r>
      <w:r w:rsidRPr="000000F4">
        <w:rPr>
          <w:color w:val="auto"/>
        </w:rPr>
        <w:t xml:space="preserve">. </w:t>
      </w:r>
    </w:p>
    <w:p w:rsidR="000000F4" w:rsidRPr="000000F4" w:rsidRDefault="000000F4" w:rsidP="0049739B">
      <w:pPr>
        <w:tabs>
          <w:tab w:val="left" w:pos="851"/>
        </w:tabs>
        <w:spacing w:after="0" w:line="240" w:lineRule="auto"/>
        <w:ind w:right="0" w:firstLine="567"/>
        <w:rPr>
          <w:b/>
          <w:color w:val="auto"/>
        </w:rPr>
      </w:pPr>
      <w:r w:rsidRPr="000000F4">
        <w:rPr>
          <w:b/>
          <w:color w:val="auto"/>
        </w:rPr>
        <w:t xml:space="preserve">Оговорка об изменении страховой суммы в пределах 15 (Пятнадцати)%. </w:t>
      </w:r>
    </w:p>
    <w:p w:rsidR="000000F4" w:rsidRPr="000000F4" w:rsidRDefault="000000F4" w:rsidP="0049739B">
      <w:pPr>
        <w:tabs>
          <w:tab w:val="left" w:pos="851"/>
        </w:tabs>
        <w:spacing w:after="0" w:line="240" w:lineRule="auto"/>
        <w:ind w:right="0" w:firstLine="567"/>
        <w:rPr>
          <w:color w:val="auto"/>
        </w:rPr>
      </w:pPr>
      <w:r w:rsidRPr="000000F4">
        <w:rPr>
          <w:color w:val="auto"/>
        </w:rPr>
        <w:t xml:space="preserve">В соответствии с настоящей Оговоркой Сторонами согласовано следующее: если в любое время в течение периода страхования страховая стоимость застрахованного имущества превысит страховую сумму, установленную при заключении договора страхования, страховая сумма будет автоматически увеличена, но не более чем на 15 (Пятнадцати) % от страховой суммы, установленной при заключении договора страхования, при условии уплаты дополнительной страховой премии. </w:t>
      </w:r>
    </w:p>
    <w:p w:rsidR="000000F4" w:rsidRPr="000000F4" w:rsidRDefault="000000F4" w:rsidP="0049739B">
      <w:pPr>
        <w:tabs>
          <w:tab w:val="left" w:pos="851"/>
        </w:tabs>
        <w:spacing w:after="0" w:line="240" w:lineRule="auto"/>
        <w:ind w:right="0" w:firstLine="567"/>
        <w:rPr>
          <w:b/>
          <w:bCs/>
          <w:color w:val="auto"/>
        </w:rPr>
      </w:pPr>
      <w:r w:rsidRPr="000000F4">
        <w:rPr>
          <w:b/>
          <w:bCs/>
          <w:color w:val="auto"/>
        </w:rPr>
        <w:t>Оговорка о равном разделении убытка между договором страхования строительно-монтажных рисков и договором страхования грузов.</w:t>
      </w:r>
    </w:p>
    <w:p w:rsidR="000000F4" w:rsidRPr="000000F4" w:rsidRDefault="000000F4" w:rsidP="0049739B">
      <w:pPr>
        <w:tabs>
          <w:tab w:val="left" w:pos="851"/>
        </w:tabs>
        <w:spacing w:after="0" w:line="240" w:lineRule="auto"/>
        <w:ind w:right="0" w:firstLine="567"/>
        <w:rPr>
          <w:color w:val="auto"/>
        </w:rPr>
      </w:pPr>
      <w:r w:rsidRPr="000000F4">
        <w:rPr>
          <w:color w:val="auto"/>
        </w:rPr>
        <w:t>После разгрузки на строительной площадке, распакованные материалы должны быть проверены Страхователем (Выгодоприобретателем) на предмет возможного ущерба или гибели, нанесенного в период перевозки. В случае контейнерной перевозки или перевозки упакованных товаров, которые были оставлены в контейнере или упаковке, они должны быть визуально осмотрены на предмет наличия признаков возможного ущерба товарам. Если заметен какой-либо признак повреждения, товары должны быть распакованы и проверены. Сведения о любом обнаруженной гибели или повреждении должны быть немедленно сообщены соответствующему страховщику грузов.</w:t>
      </w:r>
    </w:p>
    <w:p w:rsidR="000000F4" w:rsidRPr="000000F4" w:rsidRDefault="000000F4" w:rsidP="0049739B">
      <w:pPr>
        <w:tabs>
          <w:tab w:val="left" w:pos="851"/>
        </w:tabs>
        <w:spacing w:after="0" w:line="240" w:lineRule="auto"/>
        <w:ind w:right="0" w:firstLine="567"/>
        <w:rPr>
          <w:color w:val="auto"/>
        </w:rPr>
      </w:pPr>
      <w:r w:rsidRPr="000000F4">
        <w:rPr>
          <w:color w:val="auto"/>
        </w:rPr>
        <w:t>Если на контейнере или упаковке, в которых перевозились товары до строительной площадки, отсутствуют признаки гибели или повреждения, любое повреждение или гибель, ставшая очевидной после нарушения упаковки товаров должно быть согласовано по полису страхования грузов или по настоящему Договору, в зависимости от того, можно ли установить, была ли причинена гибель или повреждение до прибытия на строительную площадку или после. В случае, когда невозможно установить, была ли гибель или повреждение причинено до прибытия товаров на строительную площадку или после, настоящим согласовано, что урегулирование будет производиться в соотношении ответственности 50/50 между соответствующим Полисом страхования грузов и настоящим Договором.</w:t>
      </w:r>
    </w:p>
    <w:p w:rsidR="000000F4" w:rsidRPr="000000F4" w:rsidRDefault="000000F4" w:rsidP="0049739B">
      <w:pPr>
        <w:tabs>
          <w:tab w:val="left" w:pos="851"/>
        </w:tabs>
        <w:spacing w:after="0" w:line="240" w:lineRule="auto"/>
        <w:ind w:right="0" w:firstLine="567"/>
        <w:rPr>
          <w:b/>
          <w:bCs/>
          <w:color w:val="auto"/>
        </w:rPr>
      </w:pPr>
      <w:r w:rsidRPr="000000F4">
        <w:rPr>
          <w:b/>
          <w:bCs/>
          <w:color w:val="auto"/>
        </w:rPr>
        <w:t>Страхование дополнительных расходов, связанных с восстановлением проектно-сметной, технической и исполнительной документации.</w:t>
      </w:r>
    </w:p>
    <w:p w:rsidR="000000F4" w:rsidRPr="000000F4" w:rsidRDefault="000000F4" w:rsidP="0049739B">
      <w:pPr>
        <w:tabs>
          <w:tab w:val="left" w:pos="851"/>
        </w:tabs>
        <w:spacing w:after="0" w:line="240" w:lineRule="auto"/>
        <w:ind w:right="0" w:firstLine="567"/>
        <w:rPr>
          <w:color w:val="auto"/>
        </w:rPr>
      </w:pPr>
      <w:r w:rsidRPr="000000F4">
        <w:rPr>
          <w:color w:val="auto"/>
        </w:rPr>
        <w:t>В соответствии с настоящей Оговоркой при наступлении страхового случая также возмещаются расходы, обоснованно понесенные Страхователем (Выгодоприобретателем) на восстановление проектно-сметной, технической и исполнительной документации (включая компьютерные записи и программы), пострадавшей при наступлении страхового случая.</w:t>
      </w:r>
    </w:p>
    <w:p w:rsidR="000000F4" w:rsidRPr="000000F4" w:rsidRDefault="000000F4" w:rsidP="0049739B">
      <w:pPr>
        <w:tabs>
          <w:tab w:val="left" w:pos="851"/>
        </w:tabs>
        <w:spacing w:after="0" w:line="240" w:lineRule="auto"/>
        <w:ind w:right="0" w:firstLine="567"/>
        <w:rPr>
          <w:bCs/>
          <w:color w:val="auto"/>
        </w:rPr>
      </w:pPr>
      <w:r w:rsidRPr="000000F4">
        <w:rPr>
          <w:bCs/>
          <w:color w:val="auto"/>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4.4.5. Договора страхования</w:t>
      </w:r>
    </w:p>
    <w:p w:rsidR="000000F4" w:rsidRPr="000000F4" w:rsidRDefault="000000F4" w:rsidP="0049739B">
      <w:pPr>
        <w:tabs>
          <w:tab w:val="left" w:pos="284"/>
          <w:tab w:val="left" w:pos="851"/>
        </w:tabs>
        <w:spacing w:after="0" w:line="240" w:lineRule="auto"/>
        <w:ind w:right="0" w:firstLine="567"/>
        <w:rPr>
          <w:color w:val="auto"/>
        </w:rPr>
      </w:pPr>
      <w:r w:rsidRPr="000000F4">
        <w:rPr>
          <w:b/>
          <w:color w:val="auto"/>
        </w:rPr>
        <w:t>Временное восстановление.</w:t>
      </w:r>
    </w:p>
    <w:p w:rsidR="000000F4" w:rsidRPr="000000F4" w:rsidRDefault="000000F4" w:rsidP="0049739B">
      <w:pPr>
        <w:tabs>
          <w:tab w:val="left" w:pos="851"/>
        </w:tabs>
        <w:spacing w:after="0" w:line="240" w:lineRule="auto"/>
        <w:ind w:right="0" w:firstLine="567"/>
        <w:rPr>
          <w:color w:val="auto"/>
        </w:rPr>
      </w:pPr>
      <w:r w:rsidRPr="000000F4">
        <w:rPr>
          <w:color w:val="auto"/>
        </w:rPr>
        <w:t>В соответствии с настоящей Оговоркой при наступлении страхового случая также возмещаются дополнительные расходы Страхователя (Выгодоприобретателя), связанные с проведением временного восстановления поврежденного застрахованного имущества, если это временное восстановление необходимо для продолжения выполнения строительно-монтажных работ.</w:t>
      </w:r>
    </w:p>
    <w:p w:rsidR="000000F4" w:rsidRPr="000000F4" w:rsidRDefault="000000F4" w:rsidP="0049739B">
      <w:pPr>
        <w:tabs>
          <w:tab w:val="left" w:pos="851"/>
        </w:tabs>
        <w:spacing w:after="0" w:line="240" w:lineRule="auto"/>
        <w:ind w:right="0" w:firstLine="567"/>
        <w:rPr>
          <w:bCs/>
          <w:color w:val="auto"/>
        </w:rPr>
      </w:pPr>
      <w:r w:rsidRPr="000000F4">
        <w:rPr>
          <w:bCs/>
          <w:color w:val="auto"/>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4.4.6 Договора страхования.</w:t>
      </w:r>
    </w:p>
    <w:p w:rsidR="000000F4" w:rsidRPr="000000F4" w:rsidRDefault="000000F4" w:rsidP="0049739B">
      <w:pPr>
        <w:tabs>
          <w:tab w:val="left" w:pos="851"/>
        </w:tabs>
        <w:spacing w:after="0" w:line="240" w:lineRule="auto"/>
        <w:ind w:right="0" w:firstLine="567"/>
        <w:rPr>
          <w:color w:val="auto"/>
        </w:rPr>
      </w:pPr>
      <w:r w:rsidRPr="000000F4">
        <w:rPr>
          <w:b/>
          <w:color w:val="auto"/>
        </w:rPr>
        <w:t>Изготовление за пределами строительной площадки.</w:t>
      </w:r>
    </w:p>
    <w:p w:rsidR="000000F4" w:rsidRPr="000000F4" w:rsidRDefault="000000F4" w:rsidP="0049739B">
      <w:pPr>
        <w:tabs>
          <w:tab w:val="left" w:pos="851"/>
        </w:tabs>
        <w:spacing w:after="0" w:line="240" w:lineRule="auto"/>
        <w:ind w:right="0" w:firstLine="567"/>
        <w:rPr>
          <w:bCs/>
          <w:color w:val="auto"/>
        </w:rPr>
      </w:pPr>
      <w:r w:rsidRPr="000000F4">
        <w:rPr>
          <w:bCs/>
          <w:color w:val="auto"/>
        </w:rPr>
        <w:t xml:space="preserve">В соответствии с настоящей Оговоркой являются страховыми случаями гибель, утрата или повреждение застрахованного имущества, произошедшие в период работы с ним или его изготовления, </w:t>
      </w:r>
      <w:r w:rsidRPr="000000F4">
        <w:rPr>
          <w:bCs/>
          <w:color w:val="auto"/>
        </w:rPr>
        <w:lastRenderedPageBreak/>
        <w:t>сборки (монтажа) в любом месте за пределами строительной площадки в пределах территории страхования, указанной в п.1.4.1 (за исключением территории фирм-производителей данного имущества).</w:t>
      </w:r>
    </w:p>
    <w:p w:rsidR="000000F4" w:rsidRPr="000000F4" w:rsidRDefault="000000F4" w:rsidP="0049739B">
      <w:pPr>
        <w:tabs>
          <w:tab w:val="left" w:pos="851"/>
        </w:tabs>
        <w:spacing w:after="0" w:line="240" w:lineRule="auto"/>
        <w:ind w:right="0" w:firstLine="567"/>
        <w:rPr>
          <w:bCs/>
          <w:color w:val="auto"/>
        </w:rPr>
      </w:pPr>
      <w:r w:rsidRPr="000000F4">
        <w:rPr>
          <w:bCs/>
          <w:color w:val="auto"/>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4.4.7 Договора страхования.</w:t>
      </w:r>
    </w:p>
    <w:p w:rsidR="000000F4" w:rsidRPr="000000F4" w:rsidRDefault="000000F4" w:rsidP="0049739B">
      <w:pPr>
        <w:tabs>
          <w:tab w:val="left" w:pos="851"/>
        </w:tabs>
        <w:spacing w:after="0" w:line="240" w:lineRule="auto"/>
        <w:ind w:right="0" w:firstLine="567"/>
        <w:rPr>
          <w:b/>
          <w:color w:val="auto"/>
        </w:rPr>
      </w:pPr>
      <w:r w:rsidRPr="000000F4">
        <w:rPr>
          <w:b/>
          <w:color w:val="auto"/>
        </w:rPr>
        <w:t>Расходы на повторные испытания.</w:t>
      </w:r>
    </w:p>
    <w:p w:rsidR="000000F4" w:rsidRPr="000000F4" w:rsidRDefault="000000F4" w:rsidP="0049739B">
      <w:pPr>
        <w:tabs>
          <w:tab w:val="left" w:pos="851"/>
        </w:tabs>
        <w:spacing w:after="0" w:line="240" w:lineRule="auto"/>
        <w:ind w:right="0" w:firstLine="567"/>
        <w:rPr>
          <w:b/>
          <w:color w:val="auto"/>
        </w:rPr>
      </w:pPr>
      <w:r w:rsidRPr="000000F4">
        <w:rPr>
          <w:color w:val="auto"/>
        </w:rPr>
        <w:t>В соответствии с настоящей Оговоркой при наступлении страхового случая также возмещаются расходы на повторные испытания или тестирование восстановленного застрахованного имущества.</w:t>
      </w:r>
    </w:p>
    <w:p w:rsidR="000000F4" w:rsidRPr="000000F4" w:rsidRDefault="000000F4" w:rsidP="0049739B">
      <w:pPr>
        <w:tabs>
          <w:tab w:val="left" w:pos="851"/>
        </w:tabs>
        <w:spacing w:after="0" w:line="240" w:lineRule="auto"/>
        <w:ind w:right="0" w:firstLine="567"/>
        <w:rPr>
          <w:bCs/>
          <w:color w:val="auto"/>
        </w:rPr>
      </w:pPr>
      <w:r w:rsidRPr="000000F4">
        <w:rPr>
          <w:bCs/>
          <w:color w:val="auto"/>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4.4.8 Договора страхования.</w:t>
      </w:r>
    </w:p>
    <w:p w:rsidR="000000F4" w:rsidRPr="000000F4" w:rsidRDefault="000000F4" w:rsidP="0049739B">
      <w:pPr>
        <w:tabs>
          <w:tab w:val="left" w:pos="851"/>
        </w:tabs>
        <w:spacing w:after="0" w:line="240" w:lineRule="auto"/>
        <w:ind w:right="0" w:firstLine="567"/>
        <w:rPr>
          <w:b/>
          <w:color w:val="auto"/>
        </w:rPr>
      </w:pPr>
      <w:r w:rsidRPr="000000F4">
        <w:rPr>
          <w:b/>
          <w:color w:val="auto"/>
        </w:rPr>
        <w:t>Скрытый военный риск.</w:t>
      </w:r>
    </w:p>
    <w:p w:rsidR="000000F4" w:rsidRPr="000000F4" w:rsidRDefault="000000F4" w:rsidP="0049739B">
      <w:pPr>
        <w:tabs>
          <w:tab w:val="left" w:pos="851"/>
        </w:tabs>
        <w:spacing w:after="0" w:line="240" w:lineRule="auto"/>
        <w:ind w:right="0" w:firstLine="567"/>
        <w:rPr>
          <w:color w:val="auto"/>
        </w:rPr>
      </w:pPr>
      <w:r w:rsidRPr="000000F4">
        <w:rPr>
          <w:color w:val="auto"/>
        </w:rPr>
        <w:t xml:space="preserve">В соответствии с настоящей Оговоркой является страховым случаем гибель, утрата или повреждение застрахованного имущества указанного в Секции 1 настоящего Договора (п. 2.1.1.1), произошедшие в результате воздействия снарядов, </w:t>
      </w:r>
      <w:r w:rsidRPr="000000F4">
        <w:rPr>
          <w:noProof/>
          <w:color w:val="auto"/>
        </w:rPr>
        <w:t>мин, торпед, бомб и иных орудий войны</w:t>
      </w:r>
      <w:r w:rsidRPr="000000F4">
        <w:rPr>
          <w:color w:val="auto"/>
        </w:rPr>
        <w:t xml:space="preserve">, которые остались после проведения специальных мероприятий по обезвреживанию неразорвавшихся снарядов, </w:t>
      </w:r>
      <w:r w:rsidRPr="000000F4">
        <w:rPr>
          <w:noProof/>
          <w:color w:val="auto"/>
        </w:rPr>
        <w:t>мин, торпед, бомб и иных орудий войны</w:t>
      </w:r>
      <w:r w:rsidRPr="000000F4">
        <w:rPr>
          <w:color w:val="auto"/>
        </w:rPr>
        <w:t xml:space="preserve"> уполномоченными государственными органами, и уполномоченным органом был выдан официальный документ о безопасности местности.</w:t>
      </w:r>
    </w:p>
    <w:p w:rsidR="000000F4" w:rsidRPr="000000F4" w:rsidRDefault="000000F4" w:rsidP="0049739B">
      <w:pPr>
        <w:tabs>
          <w:tab w:val="left" w:pos="851"/>
        </w:tabs>
        <w:spacing w:after="0" w:line="240" w:lineRule="auto"/>
        <w:ind w:right="0" w:firstLine="567"/>
        <w:rPr>
          <w:strike/>
          <w:color w:val="auto"/>
        </w:rPr>
      </w:pPr>
      <w:r w:rsidRPr="000000F4">
        <w:rPr>
          <w:color w:val="auto"/>
        </w:rPr>
        <w:t xml:space="preserve">При обращении за страховой выплатой в соответствии с настоящей Оговоркой Страхователь (Выгодоприобретатель) обязан предоставить официальный документ о безопасности местности. Повреждение или гибель оборудования и материалов, используемых во время извлечения орудий войны, не застрахованы по настоящему Договору. </w:t>
      </w:r>
    </w:p>
    <w:p w:rsidR="000000F4" w:rsidRPr="000000F4" w:rsidRDefault="000000F4" w:rsidP="0049739B">
      <w:pPr>
        <w:tabs>
          <w:tab w:val="left" w:pos="851"/>
        </w:tabs>
        <w:spacing w:after="0" w:line="240" w:lineRule="auto"/>
        <w:ind w:right="0" w:firstLine="567"/>
        <w:rPr>
          <w:color w:val="auto"/>
        </w:rPr>
      </w:pPr>
      <w:r w:rsidRPr="000000F4">
        <w:rPr>
          <w:color w:val="auto"/>
        </w:rPr>
        <w:t xml:space="preserve">В соответствии с настоящей Оговоркой страховое покрытие распространяется на период проведения строительно-монтажных работ. </w:t>
      </w:r>
    </w:p>
    <w:p w:rsidR="000000F4" w:rsidRPr="000000F4" w:rsidRDefault="000000F4" w:rsidP="0049739B">
      <w:pPr>
        <w:tabs>
          <w:tab w:val="left" w:pos="851"/>
        </w:tabs>
        <w:spacing w:after="0" w:line="240" w:lineRule="auto"/>
        <w:ind w:right="0" w:firstLine="567"/>
        <w:rPr>
          <w:bCs/>
          <w:color w:val="auto"/>
        </w:rPr>
      </w:pPr>
      <w:r w:rsidRPr="000000F4">
        <w:rPr>
          <w:b/>
          <w:color w:val="auto"/>
        </w:rPr>
        <w:t>Разбор завалов.</w:t>
      </w:r>
    </w:p>
    <w:p w:rsidR="000000F4" w:rsidRPr="000000F4" w:rsidRDefault="000000F4" w:rsidP="0049739B">
      <w:pPr>
        <w:tabs>
          <w:tab w:val="left" w:pos="284"/>
          <w:tab w:val="left" w:pos="540"/>
          <w:tab w:val="left" w:pos="720"/>
          <w:tab w:val="left" w:pos="851"/>
        </w:tabs>
        <w:spacing w:after="0" w:line="240" w:lineRule="auto"/>
        <w:ind w:right="0" w:firstLine="567"/>
        <w:rPr>
          <w:color w:val="auto"/>
        </w:rPr>
      </w:pPr>
      <w:r w:rsidRPr="000000F4">
        <w:rPr>
          <w:color w:val="auto"/>
        </w:rPr>
        <w:t>По настоящему Договору возмещаются расходы и затраты, понесенные Страхователем и связанные с:</w:t>
      </w:r>
    </w:p>
    <w:p w:rsidR="000000F4" w:rsidRPr="000000F4" w:rsidRDefault="000000F4" w:rsidP="0049739B">
      <w:pPr>
        <w:widowControl w:val="0"/>
        <w:numPr>
          <w:ilvl w:val="0"/>
          <w:numId w:val="150"/>
        </w:numPr>
        <w:tabs>
          <w:tab w:val="left" w:pos="284"/>
          <w:tab w:val="left" w:pos="851"/>
        </w:tabs>
        <w:spacing w:after="0" w:line="240" w:lineRule="auto"/>
        <w:ind w:left="0" w:right="0" w:firstLine="567"/>
        <w:jc w:val="left"/>
        <w:rPr>
          <w:color w:val="auto"/>
        </w:rPr>
      </w:pPr>
      <w:r w:rsidRPr="000000F4">
        <w:rPr>
          <w:color w:val="auto"/>
        </w:rPr>
        <w:t>разбором и удалением завалов, обломков и материалов, мешающих выполнению застрахованной деятельности;</w:t>
      </w:r>
    </w:p>
    <w:p w:rsidR="000000F4" w:rsidRPr="000000F4" w:rsidRDefault="000000F4" w:rsidP="0049739B">
      <w:pPr>
        <w:widowControl w:val="0"/>
        <w:numPr>
          <w:ilvl w:val="0"/>
          <w:numId w:val="150"/>
        </w:numPr>
        <w:tabs>
          <w:tab w:val="left" w:pos="284"/>
          <w:tab w:val="left" w:pos="851"/>
        </w:tabs>
        <w:spacing w:after="0" w:line="240" w:lineRule="auto"/>
        <w:ind w:left="0" w:right="0" w:firstLine="567"/>
        <w:jc w:val="left"/>
        <w:rPr>
          <w:color w:val="auto"/>
        </w:rPr>
      </w:pPr>
      <w:r w:rsidRPr="000000F4">
        <w:rPr>
          <w:color w:val="auto"/>
        </w:rPr>
        <w:t>демонтажом и/или сносом любой части застрахованного имущества, включая временное хранение демонтированного или снесенного имущества;</w:t>
      </w:r>
    </w:p>
    <w:p w:rsidR="000000F4" w:rsidRPr="000000F4" w:rsidRDefault="000000F4" w:rsidP="0049739B">
      <w:pPr>
        <w:widowControl w:val="0"/>
        <w:numPr>
          <w:ilvl w:val="0"/>
          <w:numId w:val="150"/>
        </w:numPr>
        <w:tabs>
          <w:tab w:val="left" w:pos="284"/>
          <w:tab w:val="left" w:pos="851"/>
        </w:tabs>
        <w:spacing w:after="0" w:line="240" w:lineRule="auto"/>
        <w:ind w:left="0" w:right="0" w:firstLine="567"/>
        <w:jc w:val="left"/>
        <w:rPr>
          <w:color w:val="auto"/>
        </w:rPr>
      </w:pPr>
      <w:r w:rsidRPr="000000F4">
        <w:rPr>
          <w:color w:val="auto"/>
        </w:rPr>
        <w:t>укреплением, поддержкой и/или обеспечением сохранности застрахованного имущества, независимо от того, повреждено это имущество или нет;</w:t>
      </w:r>
    </w:p>
    <w:p w:rsidR="000000F4" w:rsidRPr="000000F4" w:rsidRDefault="000000F4" w:rsidP="0049739B">
      <w:pPr>
        <w:widowControl w:val="0"/>
        <w:numPr>
          <w:ilvl w:val="0"/>
          <w:numId w:val="150"/>
        </w:numPr>
        <w:tabs>
          <w:tab w:val="left" w:pos="284"/>
          <w:tab w:val="left" w:pos="851"/>
        </w:tabs>
        <w:spacing w:after="0" w:line="240" w:lineRule="auto"/>
        <w:ind w:left="0" w:right="0" w:firstLine="567"/>
        <w:jc w:val="left"/>
        <w:rPr>
          <w:color w:val="auto"/>
        </w:rPr>
      </w:pPr>
      <w:r w:rsidRPr="000000F4">
        <w:rPr>
          <w:color w:val="auto"/>
        </w:rPr>
        <w:t>стоимостью ремонта или расчистки водостоков, канализаций и подобных объектов и или обезвоживание;</w:t>
      </w:r>
    </w:p>
    <w:p w:rsidR="000000F4" w:rsidRPr="000000F4" w:rsidRDefault="000000F4" w:rsidP="0049739B">
      <w:pPr>
        <w:widowControl w:val="0"/>
        <w:numPr>
          <w:ilvl w:val="0"/>
          <w:numId w:val="150"/>
        </w:numPr>
        <w:tabs>
          <w:tab w:val="left" w:pos="284"/>
          <w:tab w:val="left" w:pos="851"/>
        </w:tabs>
        <w:spacing w:after="0" w:line="240" w:lineRule="auto"/>
        <w:ind w:left="0" w:right="0" w:firstLine="567"/>
        <w:jc w:val="left"/>
        <w:rPr>
          <w:color w:val="auto"/>
        </w:rPr>
      </w:pPr>
      <w:r w:rsidRPr="000000F4">
        <w:rPr>
          <w:color w:val="auto"/>
        </w:rPr>
        <w:t>ремонтом и обеспечением временного освещения, звуковой сигнализации, барьеров, ограждений и подобных объектов;</w:t>
      </w:r>
    </w:p>
    <w:p w:rsidR="000000F4" w:rsidRPr="000000F4" w:rsidRDefault="000000F4" w:rsidP="0049739B">
      <w:pPr>
        <w:widowControl w:val="0"/>
        <w:numPr>
          <w:ilvl w:val="0"/>
          <w:numId w:val="150"/>
        </w:numPr>
        <w:tabs>
          <w:tab w:val="left" w:pos="284"/>
          <w:tab w:val="left" w:pos="851"/>
        </w:tabs>
        <w:spacing w:after="0" w:line="240" w:lineRule="auto"/>
        <w:ind w:left="0" w:right="0" w:firstLine="567"/>
        <w:jc w:val="left"/>
        <w:rPr>
          <w:color w:val="auto"/>
        </w:rPr>
      </w:pPr>
      <w:r w:rsidRPr="000000F4">
        <w:rPr>
          <w:color w:val="auto"/>
        </w:rPr>
        <w:t>восстановлением условий работы до состояния, в котором они находились перед наступлением страхового случая.</w:t>
      </w:r>
    </w:p>
    <w:p w:rsidR="000000F4" w:rsidRPr="000000F4" w:rsidRDefault="000000F4" w:rsidP="0049739B">
      <w:pPr>
        <w:tabs>
          <w:tab w:val="left" w:pos="851"/>
        </w:tabs>
        <w:spacing w:after="0" w:line="240" w:lineRule="auto"/>
        <w:ind w:right="0" w:firstLine="567"/>
        <w:rPr>
          <w:color w:val="auto"/>
        </w:rPr>
      </w:pPr>
      <w:r w:rsidRPr="000000F4">
        <w:rPr>
          <w:color w:val="auto"/>
        </w:rPr>
        <w:t>Максимальный лимит ответственности Страховщика в отношении разбора завалов составляет 10 (Десять) % от размера убытка, включая имеющие к этому отношение расходы на обеспечение доступа к поврежденным частям.</w:t>
      </w:r>
    </w:p>
    <w:p w:rsidR="000000F4" w:rsidRPr="000000F4" w:rsidRDefault="000000F4" w:rsidP="0049739B">
      <w:pPr>
        <w:tabs>
          <w:tab w:val="left" w:pos="851"/>
        </w:tabs>
        <w:spacing w:after="0" w:line="240" w:lineRule="auto"/>
        <w:ind w:right="0" w:firstLine="567"/>
        <w:rPr>
          <w:b/>
          <w:color w:val="auto"/>
        </w:rPr>
      </w:pPr>
      <w:r w:rsidRPr="000000F4">
        <w:rPr>
          <w:b/>
          <w:color w:val="auto"/>
        </w:rPr>
        <w:t>Дополнительные расходы на импортные и таможенные пошлины.</w:t>
      </w:r>
    </w:p>
    <w:p w:rsidR="000000F4" w:rsidRPr="000000F4" w:rsidRDefault="000000F4" w:rsidP="0049739B">
      <w:pPr>
        <w:tabs>
          <w:tab w:val="left" w:pos="540"/>
          <w:tab w:val="left" w:pos="720"/>
          <w:tab w:val="left" w:pos="851"/>
        </w:tabs>
        <w:spacing w:after="0" w:line="240" w:lineRule="auto"/>
        <w:ind w:right="0" w:firstLine="567"/>
        <w:rPr>
          <w:color w:val="auto"/>
        </w:rPr>
      </w:pPr>
      <w:r w:rsidRPr="000000F4">
        <w:rPr>
          <w:color w:val="auto"/>
        </w:rPr>
        <w:t>По настоящему Договору возмещаются дополнительные таможенные пошлины и акцизы, импортные налоги, транспортировка, страхование и подобные издержки, понесенные Страхователем (Выгодоприобретателем) непосредственно в связи с гибелью или повреждением, возмещаемым по настоящему Договору, в рамках приобретения товаров, материалов и услуг для ремонта, восстановления или повторного пуска, при условии, что такие пошлины и акцизные сборы включены в Страховую сумму на начало периода страхования.</w:t>
      </w:r>
    </w:p>
    <w:p w:rsidR="000000F4" w:rsidRPr="000000F4" w:rsidRDefault="000000F4" w:rsidP="0049739B">
      <w:pPr>
        <w:tabs>
          <w:tab w:val="left" w:pos="851"/>
        </w:tabs>
        <w:spacing w:after="0" w:line="240" w:lineRule="auto"/>
        <w:ind w:right="0" w:firstLine="567"/>
        <w:rPr>
          <w:bCs/>
          <w:color w:val="auto"/>
        </w:rPr>
      </w:pPr>
      <w:r w:rsidRPr="000000F4">
        <w:rPr>
          <w:bCs/>
          <w:color w:val="auto"/>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4.4.9 Договора страхования.</w:t>
      </w:r>
    </w:p>
    <w:p w:rsidR="000000F4" w:rsidRPr="000000F4" w:rsidRDefault="000000F4" w:rsidP="0049739B">
      <w:pPr>
        <w:tabs>
          <w:tab w:val="left" w:pos="284"/>
          <w:tab w:val="left" w:pos="851"/>
        </w:tabs>
        <w:spacing w:after="0" w:line="240" w:lineRule="auto"/>
        <w:ind w:right="0" w:firstLine="567"/>
        <w:rPr>
          <w:b/>
          <w:color w:val="auto"/>
        </w:rPr>
      </w:pPr>
      <w:r w:rsidRPr="000000F4">
        <w:rPr>
          <w:b/>
          <w:color w:val="auto"/>
        </w:rPr>
        <w:t>Применение законов и постановлений органов государственной власти.</w:t>
      </w:r>
    </w:p>
    <w:p w:rsidR="000000F4" w:rsidRPr="000000F4" w:rsidRDefault="000000F4" w:rsidP="0049739B">
      <w:pPr>
        <w:tabs>
          <w:tab w:val="left" w:pos="284"/>
          <w:tab w:val="left" w:pos="540"/>
          <w:tab w:val="left" w:pos="851"/>
        </w:tabs>
        <w:spacing w:after="0" w:line="240" w:lineRule="auto"/>
        <w:ind w:right="0" w:firstLine="567"/>
        <w:rPr>
          <w:color w:val="auto"/>
        </w:rPr>
      </w:pPr>
      <w:r w:rsidRPr="000000F4">
        <w:rPr>
          <w:color w:val="auto"/>
        </w:rPr>
        <w:t>По настоящему Договору возмещаются дополнительные затраты и расходы Страхователя (Выгодоприобретателя) по восстановлению застрахованного имущества, возникающие исключительно из-за необходимости соблюдения правил строительства или других регулирующих норм или распоряжений органов государственной власти или схожих регулирующих норм, действующих в Российской Федерации. По настоящему Договору, однако, не покрывается:</w:t>
      </w:r>
    </w:p>
    <w:p w:rsidR="000000F4" w:rsidRPr="000000F4" w:rsidRDefault="000000F4" w:rsidP="0049739B">
      <w:pPr>
        <w:widowControl w:val="0"/>
        <w:numPr>
          <w:ilvl w:val="0"/>
          <w:numId w:val="151"/>
        </w:numPr>
        <w:tabs>
          <w:tab w:val="left" w:pos="851"/>
          <w:tab w:val="left" w:pos="1418"/>
        </w:tabs>
        <w:spacing w:after="0" w:line="240" w:lineRule="auto"/>
        <w:ind w:right="0" w:firstLine="567"/>
        <w:jc w:val="left"/>
        <w:rPr>
          <w:color w:val="auto"/>
        </w:rPr>
      </w:pPr>
      <w:r w:rsidRPr="000000F4">
        <w:rPr>
          <w:color w:val="auto"/>
        </w:rPr>
        <w:t>дополнительные затраты и расходы, которые все равно возникли, если бы уведомление от государственных органов было получено до произошедшей гибели или повреждения;</w:t>
      </w:r>
    </w:p>
    <w:p w:rsidR="000000F4" w:rsidRPr="000000F4" w:rsidRDefault="000000F4" w:rsidP="0049739B">
      <w:pPr>
        <w:widowControl w:val="0"/>
        <w:numPr>
          <w:ilvl w:val="0"/>
          <w:numId w:val="151"/>
        </w:numPr>
        <w:tabs>
          <w:tab w:val="left" w:pos="851"/>
          <w:tab w:val="left" w:pos="1418"/>
        </w:tabs>
        <w:spacing w:after="0" w:line="240" w:lineRule="auto"/>
        <w:ind w:right="0" w:firstLine="567"/>
        <w:jc w:val="left"/>
        <w:rPr>
          <w:color w:val="auto"/>
        </w:rPr>
      </w:pPr>
      <w:r w:rsidRPr="000000F4">
        <w:rPr>
          <w:color w:val="auto"/>
        </w:rPr>
        <w:t>неповрежденное имущество, кроме фундаментов и оснований поврежденных объектов.</w:t>
      </w:r>
    </w:p>
    <w:p w:rsidR="000000F4" w:rsidRPr="000000F4" w:rsidRDefault="000000F4" w:rsidP="0049739B">
      <w:pPr>
        <w:tabs>
          <w:tab w:val="left" w:pos="851"/>
        </w:tabs>
        <w:spacing w:after="0" w:line="240" w:lineRule="auto"/>
        <w:ind w:right="0" w:firstLine="567"/>
        <w:rPr>
          <w:bCs/>
          <w:color w:val="auto"/>
        </w:rPr>
      </w:pPr>
      <w:r w:rsidRPr="000000F4">
        <w:rPr>
          <w:bCs/>
          <w:color w:val="auto"/>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4.4.10 Договора страхования.</w:t>
      </w:r>
    </w:p>
    <w:p w:rsidR="000000F4" w:rsidRPr="000000F4" w:rsidRDefault="000000F4" w:rsidP="0049739B">
      <w:pPr>
        <w:tabs>
          <w:tab w:val="left" w:pos="284"/>
          <w:tab w:val="left" w:pos="851"/>
        </w:tabs>
        <w:spacing w:after="0" w:line="240" w:lineRule="auto"/>
        <w:ind w:right="0" w:firstLine="567"/>
        <w:rPr>
          <w:b/>
          <w:color w:val="auto"/>
        </w:rPr>
      </w:pPr>
      <w:r w:rsidRPr="000000F4">
        <w:rPr>
          <w:b/>
          <w:color w:val="auto"/>
        </w:rPr>
        <w:lastRenderedPageBreak/>
        <w:t>Автоматическое восстановление страховой суммы.</w:t>
      </w:r>
    </w:p>
    <w:p w:rsidR="000000F4" w:rsidRPr="000000F4" w:rsidRDefault="000000F4" w:rsidP="0049739B">
      <w:pPr>
        <w:tabs>
          <w:tab w:val="left" w:pos="851"/>
        </w:tabs>
        <w:spacing w:after="0" w:line="240" w:lineRule="auto"/>
        <w:ind w:right="0" w:firstLine="567"/>
        <w:rPr>
          <w:color w:val="auto"/>
        </w:rPr>
      </w:pPr>
      <w:r w:rsidRPr="000000F4">
        <w:rPr>
          <w:color w:val="auto"/>
        </w:rPr>
        <w:t>При наступлении страхового случая настоящий Договор действует в полную силу до даты окончания указанного периода страхования при условии оплаты дополнительной премии, подлежащей согласованию со Страховщиком при любом страховом случае, превышающем 15% от страховой суммы по каждому страховому случаю.</w:t>
      </w:r>
    </w:p>
    <w:p w:rsidR="000000F4" w:rsidRPr="000000F4" w:rsidRDefault="000000F4" w:rsidP="0049739B">
      <w:pPr>
        <w:tabs>
          <w:tab w:val="left" w:pos="851"/>
        </w:tabs>
        <w:spacing w:after="0" w:line="240" w:lineRule="auto"/>
        <w:ind w:right="0" w:firstLine="567"/>
        <w:rPr>
          <w:color w:val="auto"/>
        </w:rPr>
      </w:pPr>
      <w:r w:rsidRPr="000000F4">
        <w:rPr>
          <w:b/>
          <w:color w:val="auto"/>
        </w:rPr>
        <w:t>Оговорка о собственных материалах.</w:t>
      </w:r>
    </w:p>
    <w:p w:rsidR="000000F4" w:rsidRPr="000000F4" w:rsidRDefault="000000F4" w:rsidP="0049739B">
      <w:pPr>
        <w:tabs>
          <w:tab w:val="left" w:pos="720"/>
          <w:tab w:val="left" w:pos="851"/>
        </w:tabs>
        <w:spacing w:after="0" w:line="240" w:lineRule="auto"/>
        <w:ind w:right="0" w:firstLine="567"/>
        <w:rPr>
          <w:color w:val="auto"/>
        </w:rPr>
      </w:pPr>
      <w:r w:rsidRPr="000000F4">
        <w:rPr>
          <w:color w:val="auto"/>
        </w:rPr>
        <w:t>По настоящему Договору Страховщик должен возместить Страхователю (Выгодоприобретателю) стоимость погибших или поврежденных материалов или имущества, использованных для целей Проекта Страхователем или от имени Страхователя, при условии, что такое имущество включено в стоимость Проекта.</w:t>
      </w:r>
    </w:p>
    <w:p w:rsidR="000000F4" w:rsidRPr="000000F4" w:rsidRDefault="000000F4" w:rsidP="0049739B">
      <w:pPr>
        <w:tabs>
          <w:tab w:val="left" w:pos="851"/>
        </w:tabs>
        <w:spacing w:after="0" w:line="240" w:lineRule="auto"/>
        <w:ind w:right="0" w:firstLine="567"/>
        <w:rPr>
          <w:color w:val="auto"/>
        </w:rPr>
      </w:pPr>
      <w:r w:rsidRPr="000000F4">
        <w:rPr>
          <w:b/>
          <w:color w:val="auto"/>
        </w:rPr>
        <w:t>Перевозки внутри страны.</w:t>
      </w:r>
    </w:p>
    <w:p w:rsidR="000000F4" w:rsidRPr="000000F4" w:rsidRDefault="000000F4" w:rsidP="0049739B">
      <w:pPr>
        <w:tabs>
          <w:tab w:val="left" w:pos="284"/>
          <w:tab w:val="left" w:pos="851"/>
        </w:tabs>
        <w:spacing w:after="0" w:line="240" w:lineRule="auto"/>
        <w:ind w:right="0" w:firstLine="567"/>
        <w:rPr>
          <w:color w:val="auto"/>
        </w:rPr>
      </w:pPr>
      <w:r w:rsidRPr="000000F4">
        <w:rPr>
          <w:color w:val="auto"/>
        </w:rPr>
        <w:t>По настоящему Договору застрахованы материалы и оборудование, перевозимые внутри страны, в период транспортировки любым видом транспорта, независимо от типа погрузки, и любым внутренним водным путем (включая погрузку и разгрузку) в любом месте на территории Российской Федерации.</w:t>
      </w:r>
    </w:p>
    <w:p w:rsidR="000000F4" w:rsidRPr="000000F4" w:rsidRDefault="000000F4" w:rsidP="0049739B">
      <w:pPr>
        <w:tabs>
          <w:tab w:val="left" w:pos="851"/>
        </w:tabs>
        <w:spacing w:after="0" w:line="240" w:lineRule="auto"/>
        <w:ind w:right="0" w:firstLine="567"/>
        <w:rPr>
          <w:bCs/>
          <w:color w:val="auto"/>
        </w:rPr>
      </w:pPr>
      <w:r w:rsidRPr="000000F4">
        <w:rPr>
          <w:bCs/>
          <w:color w:val="auto"/>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4.4.11 Договора страхования.</w:t>
      </w:r>
    </w:p>
    <w:p w:rsidR="000000F4" w:rsidRPr="000000F4" w:rsidRDefault="000000F4" w:rsidP="0049739B">
      <w:pPr>
        <w:tabs>
          <w:tab w:val="left" w:pos="284"/>
          <w:tab w:val="left" w:pos="851"/>
        </w:tabs>
        <w:spacing w:after="0" w:line="240" w:lineRule="auto"/>
        <w:ind w:right="0" w:firstLine="567"/>
        <w:rPr>
          <w:b/>
          <w:color w:val="auto"/>
        </w:rPr>
      </w:pPr>
    </w:p>
    <w:p w:rsidR="000000F4" w:rsidRPr="000000F4" w:rsidRDefault="000000F4" w:rsidP="0049739B">
      <w:pPr>
        <w:tabs>
          <w:tab w:val="left" w:pos="284"/>
          <w:tab w:val="left" w:pos="851"/>
        </w:tabs>
        <w:spacing w:after="0" w:line="240" w:lineRule="auto"/>
        <w:ind w:right="0" w:firstLine="567"/>
        <w:rPr>
          <w:color w:val="auto"/>
        </w:rPr>
      </w:pPr>
      <w:r w:rsidRPr="000000F4">
        <w:rPr>
          <w:b/>
          <w:color w:val="auto"/>
        </w:rPr>
        <w:t>Хранение вне строительной площадки.</w:t>
      </w:r>
    </w:p>
    <w:p w:rsidR="000000F4" w:rsidRPr="000000F4" w:rsidRDefault="000000F4" w:rsidP="0049739B">
      <w:pPr>
        <w:tabs>
          <w:tab w:val="left" w:pos="284"/>
          <w:tab w:val="left" w:pos="851"/>
        </w:tabs>
        <w:spacing w:after="0" w:line="240" w:lineRule="auto"/>
        <w:ind w:right="0" w:firstLine="567"/>
        <w:rPr>
          <w:color w:val="auto"/>
        </w:rPr>
      </w:pPr>
      <w:r w:rsidRPr="000000F4">
        <w:rPr>
          <w:color w:val="auto"/>
        </w:rPr>
        <w:t>По настоящему Договору страхования покрывается гибель или повреждение застрахованного имущества (за исключением имущества, находящегося в процессе производства, обработки или хранении на территории производителя, поставщика, дистрибьютора) во время хранения вне строительной площадки в любом месте на территории РФ.</w:t>
      </w:r>
    </w:p>
    <w:p w:rsidR="000000F4" w:rsidRPr="000000F4" w:rsidRDefault="000000F4" w:rsidP="0049739B">
      <w:pPr>
        <w:tabs>
          <w:tab w:val="left" w:pos="851"/>
        </w:tabs>
        <w:spacing w:after="0" w:line="240" w:lineRule="auto"/>
        <w:ind w:right="0" w:firstLine="567"/>
        <w:rPr>
          <w:bCs/>
          <w:color w:val="auto"/>
        </w:rPr>
      </w:pPr>
      <w:r w:rsidRPr="000000F4">
        <w:rPr>
          <w:bCs/>
          <w:color w:val="auto"/>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4.4.12 Договора страхования.</w:t>
      </w:r>
    </w:p>
    <w:p w:rsidR="000000F4" w:rsidRPr="000000F4" w:rsidRDefault="000000F4" w:rsidP="0049739B">
      <w:pPr>
        <w:tabs>
          <w:tab w:val="left" w:pos="851"/>
        </w:tabs>
        <w:spacing w:after="0" w:line="240" w:lineRule="auto"/>
        <w:ind w:right="0" w:firstLine="567"/>
        <w:rPr>
          <w:b/>
          <w:bCs/>
          <w:color w:val="auto"/>
        </w:rPr>
      </w:pPr>
      <w:r w:rsidRPr="000000F4">
        <w:rPr>
          <w:b/>
          <w:bCs/>
          <w:color w:val="auto"/>
        </w:rPr>
        <w:t>Страхование гибели или повреждения в результате забастовки, бунта и гражданских волнений (Оговорка 001)</w:t>
      </w:r>
    </w:p>
    <w:p w:rsidR="000000F4" w:rsidRPr="000000F4" w:rsidRDefault="000000F4" w:rsidP="0049739B">
      <w:pPr>
        <w:tabs>
          <w:tab w:val="left" w:pos="851"/>
        </w:tabs>
        <w:spacing w:after="0" w:line="240" w:lineRule="auto"/>
        <w:ind w:right="0" w:firstLine="567"/>
        <w:rPr>
          <w:bCs/>
          <w:color w:val="auto"/>
        </w:rPr>
      </w:pPr>
      <w:r w:rsidRPr="000000F4">
        <w:rPr>
          <w:bCs/>
          <w:color w:val="auto"/>
        </w:rPr>
        <w:t>C учетом всех положений, определений и исключений, предусмотренных Договором и Правилами, по Договору подлежат возмещению гибель или повреждения, произошедшие вследствие забастовки, бунта и гражданских волнений, которые для целей настоящего Дополнительного условия означают (с учетом нижеприведенных Специальных условий) гибель или повреждение застрахованного имущества прямо вызванные:</w:t>
      </w:r>
    </w:p>
    <w:p w:rsidR="000000F4" w:rsidRPr="000000F4" w:rsidRDefault="000000F4" w:rsidP="0049739B">
      <w:pPr>
        <w:tabs>
          <w:tab w:val="left" w:pos="851"/>
        </w:tabs>
        <w:spacing w:after="0" w:line="240" w:lineRule="auto"/>
        <w:ind w:right="0" w:firstLine="567"/>
        <w:rPr>
          <w:bCs/>
          <w:color w:val="auto"/>
        </w:rPr>
      </w:pPr>
      <w:r w:rsidRPr="000000F4">
        <w:rPr>
          <w:bCs/>
          <w:color w:val="auto"/>
        </w:rPr>
        <w:t>1. Действиями любого лица, принимающего участие вместе с другими лицами в любых нарушениях общественного порядка (в том числе связанных с забастовкой, локаутом), не указанными в п.2 нижеприведенных Специальных условий.</w:t>
      </w:r>
    </w:p>
    <w:p w:rsidR="000000F4" w:rsidRPr="000000F4" w:rsidRDefault="000000F4" w:rsidP="0049739B">
      <w:pPr>
        <w:tabs>
          <w:tab w:val="left" w:pos="851"/>
        </w:tabs>
        <w:spacing w:after="0" w:line="240" w:lineRule="auto"/>
        <w:ind w:right="0" w:firstLine="567"/>
        <w:rPr>
          <w:bCs/>
          <w:color w:val="auto"/>
        </w:rPr>
      </w:pPr>
      <w:r w:rsidRPr="000000F4">
        <w:rPr>
          <w:bCs/>
          <w:color w:val="auto"/>
        </w:rPr>
        <w:t>2. Действиями полномочных законных властей по подавлению или попытке подавления нарушений, указанных в п.1. настоящего Дополнительного условия, или сведению к минимуму последствий подобных нарушений.</w:t>
      </w:r>
    </w:p>
    <w:p w:rsidR="000000F4" w:rsidRPr="000000F4" w:rsidRDefault="000000F4" w:rsidP="0049739B">
      <w:pPr>
        <w:tabs>
          <w:tab w:val="left" w:pos="851"/>
        </w:tabs>
        <w:spacing w:after="0" w:line="240" w:lineRule="auto"/>
        <w:ind w:right="0" w:firstLine="567"/>
        <w:rPr>
          <w:bCs/>
          <w:color w:val="auto"/>
        </w:rPr>
      </w:pPr>
      <w:r w:rsidRPr="000000F4">
        <w:rPr>
          <w:bCs/>
          <w:color w:val="auto"/>
        </w:rPr>
        <w:t>3. Преднамеренными действиями любого забастовщика или рабочего, принимающего участие в локауте, предпринятые в ходе забастовки или при сопротивлении локауту.</w:t>
      </w:r>
    </w:p>
    <w:p w:rsidR="000000F4" w:rsidRPr="000000F4" w:rsidRDefault="000000F4" w:rsidP="0049739B">
      <w:pPr>
        <w:tabs>
          <w:tab w:val="left" w:pos="851"/>
        </w:tabs>
        <w:spacing w:after="0" w:line="240" w:lineRule="auto"/>
        <w:ind w:right="0" w:firstLine="567"/>
        <w:rPr>
          <w:bCs/>
          <w:color w:val="auto"/>
        </w:rPr>
      </w:pPr>
      <w:r w:rsidRPr="000000F4">
        <w:rPr>
          <w:bCs/>
          <w:color w:val="auto"/>
        </w:rPr>
        <w:t>4. Действиями любых полномочных законных властей по предотвращению любых действий, указанных в п.3. настоящего Дополнительного условия, или сведению к минимуму последствий подобных действий.</w:t>
      </w:r>
    </w:p>
    <w:p w:rsidR="000000F4" w:rsidRPr="000000F4" w:rsidRDefault="000000F4" w:rsidP="0049739B">
      <w:pPr>
        <w:tabs>
          <w:tab w:val="left" w:pos="851"/>
        </w:tabs>
        <w:spacing w:after="0" w:line="240" w:lineRule="auto"/>
        <w:ind w:right="0" w:firstLine="567"/>
        <w:rPr>
          <w:bCs/>
          <w:color w:val="auto"/>
        </w:rPr>
      </w:pPr>
      <w:r w:rsidRPr="000000F4">
        <w:rPr>
          <w:bCs/>
          <w:color w:val="auto"/>
        </w:rPr>
        <w:t>При этом предусматривается, что:</w:t>
      </w:r>
    </w:p>
    <w:p w:rsidR="000000F4" w:rsidRPr="000000F4" w:rsidRDefault="000000F4" w:rsidP="0049739B">
      <w:pPr>
        <w:tabs>
          <w:tab w:val="left" w:pos="851"/>
        </w:tabs>
        <w:spacing w:after="0" w:line="240" w:lineRule="auto"/>
        <w:ind w:right="0" w:firstLine="567"/>
        <w:rPr>
          <w:bCs/>
          <w:color w:val="auto"/>
        </w:rPr>
      </w:pPr>
      <w:r w:rsidRPr="000000F4">
        <w:rPr>
          <w:bCs/>
          <w:color w:val="auto"/>
        </w:rPr>
        <w:t>1. Все условия, исключения и требования Договора должны применяться в полном объеме к страхованию, предоставляемому настоящим Дополнительным условием, за исключением случаев изменения таких условий, исключений и требований в прямой форме нижеприведенными Специальными условиями; любая ссылка на гибель или повреждение в тексте Договора учитывает риски, застрахованные по настоящему Дополнительному условию.</w:t>
      </w:r>
    </w:p>
    <w:p w:rsidR="000000F4" w:rsidRPr="000000F4" w:rsidRDefault="000000F4" w:rsidP="0049739B">
      <w:pPr>
        <w:tabs>
          <w:tab w:val="left" w:pos="851"/>
        </w:tabs>
        <w:spacing w:after="0" w:line="240" w:lineRule="auto"/>
        <w:ind w:right="0" w:firstLine="567"/>
        <w:rPr>
          <w:bCs/>
          <w:color w:val="auto"/>
        </w:rPr>
      </w:pPr>
      <w:r w:rsidRPr="000000F4">
        <w:rPr>
          <w:bCs/>
          <w:color w:val="auto"/>
        </w:rPr>
        <w:t>2. Нижеприведенные Специальные условия должны применяться только к страхованию, предоставляемому настоящим Дополнительным условием.</w:t>
      </w:r>
    </w:p>
    <w:p w:rsidR="000000F4" w:rsidRPr="000000F4" w:rsidRDefault="000000F4" w:rsidP="0049739B">
      <w:pPr>
        <w:tabs>
          <w:tab w:val="left" w:pos="851"/>
        </w:tabs>
        <w:spacing w:after="0" w:line="240" w:lineRule="auto"/>
        <w:ind w:right="0" w:firstLine="567"/>
        <w:rPr>
          <w:bCs/>
          <w:color w:val="auto"/>
        </w:rPr>
      </w:pPr>
      <w:r w:rsidRPr="000000F4">
        <w:rPr>
          <w:bCs/>
          <w:color w:val="auto"/>
        </w:rPr>
        <w:t>Во всем остальном, не урегулированном настоящим Дополнительным условием, действуют положения Договора.</w:t>
      </w:r>
    </w:p>
    <w:p w:rsidR="000000F4" w:rsidRPr="000000F4" w:rsidRDefault="000000F4" w:rsidP="0049739B">
      <w:pPr>
        <w:tabs>
          <w:tab w:val="left" w:pos="851"/>
        </w:tabs>
        <w:spacing w:after="0" w:line="240" w:lineRule="auto"/>
        <w:ind w:right="0" w:firstLine="567"/>
        <w:rPr>
          <w:bCs/>
          <w:color w:val="auto"/>
        </w:rPr>
      </w:pPr>
      <w:r w:rsidRPr="000000F4">
        <w:rPr>
          <w:bCs/>
          <w:color w:val="auto"/>
        </w:rPr>
        <w:t>Специальные условия</w:t>
      </w:r>
    </w:p>
    <w:p w:rsidR="000000F4" w:rsidRPr="000000F4" w:rsidRDefault="000000F4" w:rsidP="0049739B">
      <w:pPr>
        <w:tabs>
          <w:tab w:val="left" w:pos="851"/>
        </w:tabs>
        <w:spacing w:after="0" w:line="240" w:lineRule="auto"/>
        <w:ind w:right="0" w:firstLine="567"/>
        <w:rPr>
          <w:bCs/>
          <w:color w:val="auto"/>
        </w:rPr>
      </w:pPr>
      <w:r w:rsidRPr="000000F4">
        <w:rPr>
          <w:bCs/>
          <w:color w:val="auto"/>
        </w:rPr>
        <w:t>1. По настоящему Дополнительному условию не подлежат возмещению:</w:t>
      </w:r>
    </w:p>
    <w:p w:rsidR="000000F4" w:rsidRPr="000000F4" w:rsidRDefault="000000F4" w:rsidP="0049739B">
      <w:pPr>
        <w:tabs>
          <w:tab w:val="left" w:pos="851"/>
        </w:tabs>
        <w:spacing w:after="0" w:line="240" w:lineRule="auto"/>
        <w:ind w:right="0" w:firstLine="567"/>
        <w:rPr>
          <w:bCs/>
          <w:color w:val="auto"/>
        </w:rPr>
      </w:pPr>
      <w:r w:rsidRPr="000000F4">
        <w:rPr>
          <w:bCs/>
          <w:color w:val="auto"/>
        </w:rPr>
        <w:t>а) гибель или повреждение, которые явились результатом полного или частичного прекращения работ, замедления, перерыва или прекращения любых процессов или операций;</w:t>
      </w:r>
    </w:p>
    <w:p w:rsidR="000000F4" w:rsidRPr="000000F4" w:rsidRDefault="000000F4" w:rsidP="0049739B">
      <w:pPr>
        <w:tabs>
          <w:tab w:val="left" w:pos="851"/>
        </w:tabs>
        <w:spacing w:after="0" w:line="240" w:lineRule="auto"/>
        <w:ind w:right="0" w:firstLine="567"/>
        <w:rPr>
          <w:bCs/>
          <w:color w:val="auto"/>
        </w:rPr>
      </w:pPr>
      <w:r w:rsidRPr="000000F4">
        <w:rPr>
          <w:bCs/>
          <w:color w:val="auto"/>
        </w:rPr>
        <w:t>б) гибель или повреждение, причиненные постоянным или временным лишением права собственности, являющегося результатом конфискации, реквизиции любыми полномочными законными властями;</w:t>
      </w:r>
    </w:p>
    <w:p w:rsidR="000000F4" w:rsidRPr="000000F4" w:rsidRDefault="000000F4" w:rsidP="0049739B">
      <w:pPr>
        <w:tabs>
          <w:tab w:val="left" w:pos="851"/>
        </w:tabs>
        <w:spacing w:after="0" w:line="240" w:lineRule="auto"/>
        <w:ind w:right="0" w:firstLine="567"/>
        <w:rPr>
          <w:bCs/>
          <w:color w:val="auto"/>
        </w:rPr>
      </w:pPr>
      <w:r w:rsidRPr="000000F4">
        <w:rPr>
          <w:bCs/>
          <w:color w:val="auto"/>
        </w:rPr>
        <w:t>в) гибель или повреждение, причиненные постоянным или временным лишением права собственности на любое здание, являющегося результатом незаконного захвата любым лицом такого здания,</w:t>
      </w:r>
    </w:p>
    <w:p w:rsidR="000000F4" w:rsidRPr="000000F4" w:rsidRDefault="000000F4" w:rsidP="0049739B">
      <w:pPr>
        <w:tabs>
          <w:tab w:val="left" w:pos="851"/>
        </w:tabs>
        <w:spacing w:after="0" w:line="240" w:lineRule="auto"/>
        <w:ind w:right="0" w:firstLine="567"/>
        <w:rPr>
          <w:bCs/>
          <w:color w:val="auto"/>
        </w:rPr>
      </w:pPr>
      <w:r w:rsidRPr="000000F4">
        <w:rPr>
          <w:bCs/>
          <w:color w:val="auto"/>
        </w:rPr>
        <w:lastRenderedPageBreak/>
        <w:t>г) косвенные убытки либо ответственность любого рода, а также любые платежи, превышающие сумму страхового возмещения за ущерб имуществу по настоящему Дополнительному условию.</w:t>
      </w:r>
    </w:p>
    <w:p w:rsidR="000000F4" w:rsidRPr="000000F4" w:rsidRDefault="000000F4" w:rsidP="0049739B">
      <w:pPr>
        <w:tabs>
          <w:tab w:val="left" w:pos="851"/>
        </w:tabs>
        <w:spacing w:after="0" w:line="240" w:lineRule="auto"/>
        <w:ind w:right="0" w:firstLine="567"/>
        <w:rPr>
          <w:bCs/>
          <w:color w:val="auto"/>
        </w:rPr>
      </w:pPr>
      <w:r w:rsidRPr="000000F4">
        <w:rPr>
          <w:bCs/>
          <w:color w:val="auto"/>
        </w:rPr>
        <w:t>Тем не менее, предусматривается, что Страховщик не освобождается по вышеуказанным пунктам б) и в) от любой ответственности перед Страхователем в отношении убытков в результате физического повреждения застрахованного имущества, произошедшего до лишения права собственности или во время временного лишения права собственности.</w:t>
      </w:r>
    </w:p>
    <w:p w:rsidR="000000F4" w:rsidRPr="000000F4" w:rsidRDefault="000000F4" w:rsidP="0049739B">
      <w:pPr>
        <w:tabs>
          <w:tab w:val="left" w:pos="851"/>
        </w:tabs>
        <w:spacing w:after="0" w:line="240" w:lineRule="auto"/>
        <w:ind w:right="0" w:firstLine="567"/>
        <w:rPr>
          <w:bCs/>
          <w:color w:val="auto"/>
        </w:rPr>
      </w:pPr>
      <w:r w:rsidRPr="000000F4">
        <w:rPr>
          <w:bCs/>
          <w:color w:val="auto"/>
        </w:rPr>
        <w:t>2. По настоящему Дополнительному условию не подлежат возмещению гибель или повреждение, произошедшие в результате или являющиеся следствием, прямо или косвенно, следующих событий:</w:t>
      </w:r>
    </w:p>
    <w:p w:rsidR="000000F4" w:rsidRPr="000000F4" w:rsidRDefault="000000F4" w:rsidP="0049739B">
      <w:pPr>
        <w:tabs>
          <w:tab w:val="left" w:pos="851"/>
        </w:tabs>
        <w:spacing w:after="0" w:line="240" w:lineRule="auto"/>
        <w:ind w:right="0" w:firstLine="567"/>
        <w:rPr>
          <w:bCs/>
          <w:color w:val="auto"/>
        </w:rPr>
      </w:pPr>
      <w:r w:rsidRPr="000000F4">
        <w:rPr>
          <w:bCs/>
          <w:color w:val="auto"/>
        </w:rPr>
        <w:t>а) война, вторжение, действия иностранных захватчиков, боевые или им подобные действия (независимо от того, объявлена война или нет), гражданская война;</w:t>
      </w:r>
    </w:p>
    <w:p w:rsidR="000000F4" w:rsidRPr="000000F4" w:rsidRDefault="000000F4" w:rsidP="0049739B">
      <w:pPr>
        <w:tabs>
          <w:tab w:val="left" w:pos="851"/>
        </w:tabs>
        <w:spacing w:after="0" w:line="240" w:lineRule="auto"/>
        <w:ind w:right="0" w:firstLine="567"/>
        <w:rPr>
          <w:bCs/>
          <w:color w:val="auto"/>
        </w:rPr>
      </w:pPr>
      <w:r w:rsidRPr="000000F4">
        <w:rPr>
          <w:bCs/>
          <w:color w:val="auto"/>
        </w:rPr>
        <w:t>б) бунт, гражданские волнения, принимающие масштаб народного волнения, восстание, мятеж, революция, военный переворот или узурпация власти;</w:t>
      </w:r>
    </w:p>
    <w:p w:rsidR="000000F4" w:rsidRPr="000000F4" w:rsidRDefault="000000F4" w:rsidP="0049739B">
      <w:pPr>
        <w:tabs>
          <w:tab w:val="left" w:pos="851"/>
        </w:tabs>
        <w:spacing w:after="0" w:line="240" w:lineRule="auto"/>
        <w:ind w:right="0" w:firstLine="567"/>
        <w:rPr>
          <w:bCs/>
          <w:color w:val="auto"/>
        </w:rPr>
      </w:pPr>
      <w:r w:rsidRPr="000000F4">
        <w:rPr>
          <w:bCs/>
          <w:color w:val="auto"/>
        </w:rPr>
        <w:t>в) любые действия любого лица, действующего от имени или в связи с какой-либо организацией, деятельность которой направлена на насильственное свержение правительства де-юре и де-факто, или на оказание давления на правительство путем террористических или иных насильственных мер.</w:t>
      </w:r>
    </w:p>
    <w:p w:rsidR="000000F4" w:rsidRPr="000000F4" w:rsidRDefault="000000F4" w:rsidP="0049739B">
      <w:pPr>
        <w:tabs>
          <w:tab w:val="left" w:pos="851"/>
        </w:tabs>
        <w:spacing w:after="0" w:line="240" w:lineRule="auto"/>
        <w:ind w:right="0" w:firstLine="567"/>
        <w:rPr>
          <w:bCs/>
          <w:color w:val="auto"/>
        </w:rPr>
      </w:pPr>
      <w:r w:rsidRPr="000000F4">
        <w:rPr>
          <w:bCs/>
          <w:color w:val="auto"/>
        </w:rPr>
        <w:t>Во всех исках, процессах или других делах, в рамках которых Страховщик заявляет о том, что убыток, повреждение, гибель или ответственность не покрываются в соответствии с п. 2 Специальных условий настоящего Дополнительного условия, необходимость доказательства обратного возложена на Страхователя.</w:t>
      </w:r>
    </w:p>
    <w:p w:rsidR="000000F4" w:rsidRPr="000000F4" w:rsidRDefault="000000F4" w:rsidP="0049739B">
      <w:pPr>
        <w:tabs>
          <w:tab w:val="left" w:pos="851"/>
        </w:tabs>
        <w:spacing w:after="0" w:line="240" w:lineRule="auto"/>
        <w:ind w:right="0" w:firstLine="567"/>
        <w:rPr>
          <w:bCs/>
          <w:color w:val="auto"/>
        </w:rPr>
      </w:pPr>
      <w:r w:rsidRPr="000000F4">
        <w:rPr>
          <w:bCs/>
          <w:color w:val="auto"/>
        </w:rPr>
        <w:t>3. Страхование, предоставляемое в соответствие с настоящим Дополнительным условием, может быть прекращено Страховщиком в любой момент времени. О досрочном прекращении действия настоящего Дополнительного условия Страховщик в письменном виде уведомляет Страхователя (уведомление направляется по почте на последний, известный Страховщику, адрес Страхователя). При досрочном прекращении действия настоящего Дополнительного условия Страховщик обязуется возвратить Страхователю часть премии пропорционально неистекшему периоду страхования (считая с даты прекращения настоящего Дополнительного условия).</w:t>
      </w:r>
    </w:p>
    <w:p w:rsidR="000000F4" w:rsidRPr="000000F4" w:rsidRDefault="000000F4" w:rsidP="0049739B">
      <w:pPr>
        <w:tabs>
          <w:tab w:val="left" w:pos="851"/>
        </w:tabs>
        <w:spacing w:after="0" w:line="240" w:lineRule="auto"/>
        <w:ind w:right="0" w:firstLine="567"/>
        <w:rPr>
          <w:bCs/>
          <w:color w:val="auto"/>
        </w:rPr>
      </w:pPr>
      <w:r w:rsidRPr="000000F4">
        <w:rPr>
          <w:bCs/>
          <w:color w:val="auto"/>
        </w:rPr>
        <w:t>4. Под указанным ниже лимитом ответственности по одному страховому случаю понимается максимальный размер возмещения за все случаи гибели или повреждения, возмещаемые в рамках настоящего Дополнительным условием, произошедшие в течение непрерывного периода длительностью 168 часов.</w:t>
      </w:r>
    </w:p>
    <w:p w:rsidR="000000F4" w:rsidRPr="000000F4" w:rsidRDefault="000000F4" w:rsidP="0049739B">
      <w:pPr>
        <w:tabs>
          <w:tab w:val="left" w:pos="851"/>
        </w:tabs>
        <w:spacing w:after="0" w:line="240" w:lineRule="auto"/>
        <w:ind w:right="0" w:firstLine="567"/>
        <w:rPr>
          <w:bCs/>
          <w:color w:val="auto"/>
        </w:rPr>
      </w:pPr>
      <w:r w:rsidRPr="000000F4">
        <w:rPr>
          <w:bCs/>
          <w:color w:val="auto"/>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4.4.13. Договора страхования.</w:t>
      </w:r>
    </w:p>
    <w:p w:rsidR="000000F4" w:rsidRPr="000000F4" w:rsidRDefault="000000F4" w:rsidP="0049739B">
      <w:pPr>
        <w:tabs>
          <w:tab w:val="left" w:pos="284"/>
          <w:tab w:val="left" w:pos="851"/>
        </w:tabs>
        <w:spacing w:after="0" w:line="240" w:lineRule="auto"/>
        <w:ind w:right="0" w:firstLine="567"/>
        <w:rPr>
          <w:color w:val="auto"/>
        </w:rPr>
      </w:pPr>
      <w:r w:rsidRPr="000000F4">
        <w:rPr>
          <w:b/>
          <w:color w:val="auto"/>
        </w:rPr>
        <w:t>Оговорка о покрытии ущерба в результате террористических актов и диверсий.</w:t>
      </w:r>
    </w:p>
    <w:p w:rsidR="000000F4" w:rsidRPr="000000F4" w:rsidRDefault="000000F4" w:rsidP="0049739B">
      <w:pPr>
        <w:tabs>
          <w:tab w:val="left" w:pos="284"/>
          <w:tab w:val="left" w:pos="851"/>
        </w:tabs>
        <w:spacing w:after="0" w:line="240" w:lineRule="auto"/>
        <w:ind w:right="0" w:firstLine="567"/>
        <w:rPr>
          <w:color w:val="auto"/>
        </w:rPr>
      </w:pPr>
      <w:r w:rsidRPr="000000F4">
        <w:rPr>
          <w:color w:val="auto"/>
        </w:rPr>
        <w:t>В пределах установленного в настоящем Договоре подлимита страхование по настоящему Договору включает ущерб, причиненный застрахованному имуществу в результате террористических актов и диверсий. Страхование риска терроризма и диверсий по настоящему положению Договора не распространяется на застрахованное имущество в процессе его перевозки вне территории производственных площадок Страхователя. Страхование риска терроризма и диверсий по настоящему положению Договора не распространяется на период гарантийного обслуживания сданного в эксплуатацию объекта.</w:t>
      </w:r>
    </w:p>
    <w:p w:rsidR="000000F4" w:rsidRPr="000000F4" w:rsidRDefault="000000F4" w:rsidP="0049739B">
      <w:pPr>
        <w:tabs>
          <w:tab w:val="left" w:pos="284"/>
          <w:tab w:val="left" w:pos="851"/>
        </w:tabs>
        <w:spacing w:after="0" w:line="240" w:lineRule="auto"/>
        <w:ind w:right="0" w:firstLine="567"/>
        <w:rPr>
          <w:color w:val="auto"/>
        </w:rPr>
      </w:pPr>
      <w:r w:rsidRPr="000000F4">
        <w:rPr>
          <w:color w:val="auto"/>
        </w:rPr>
        <w:t>Под террористическим актом понимается непосредственное совершение преступления террористического характера в форме взрыва, поджога или иных действий, создающих опасность гибели людей, причинения значительного имущественного ущерба либо наступления иных общественно опасных последствий, если эти действия совершены в целях нарушения общественной безопасности, устрашения населения либо оказания воздействия на принятие решений органами власти.</w:t>
      </w:r>
    </w:p>
    <w:p w:rsidR="000000F4" w:rsidRPr="000000F4" w:rsidRDefault="000000F4" w:rsidP="0049739B">
      <w:pPr>
        <w:tabs>
          <w:tab w:val="left" w:pos="284"/>
          <w:tab w:val="left" w:pos="851"/>
        </w:tabs>
        <w:spacing w:after="0" w:line="240" w:lineRule="auto"/>
        <w:ind w:right="0" w:firstLine="567"/>
        <w:rPr>
          <w:color w:val="auto"/>
        </w:rPr>
      </w:pPr>
      <w:r w:rsidRPr="000000F4">
        <w:rPr>
          <w:color w:val="auto"/>
        </w:rPr>
        <w:t>Под диверсией подразумевается совершение взрыва, поджога или иных действий, направленных на разрушение или повреждение предприятий, сооружений, объектов транспортной инфраструктуры и транспортных средств, средств связи, объектов жизнеобеспечения населения в целях подрыва экономической безопасности и обороноспособности Российской Федерации</w:t>
      </w:r>
    </w:p>
    <w:p w:rsidR="000000F4" w:rsidRPr="000000F4" w:rsidRDefault="000000F4" w:rsidP="0049739B">
      <w:pPr>
        <w:tabs>
          <w:tab w:val="left" w:pos="284"/>
          <w:tab w:val="left" w:pos="851"/>
        </w:tabs>
        <w:spacing w:after="0" w:line="240" w:lineRule="auto"/>
        <w:ind w:right="0" w:firstLine="567"/>
        <w:rPr>
          <w:color w:val="auto"/>
        </w:rPr>
      </w:pPr>
      <w:r w:rsidRPr="000000F4">
        <w:rPr>
          <w:color w:val="auto"/>
        </w:rPr>
        <w:t>Основанием для признания события страховым случаем по настоящей Оговорке Договора является возбуждение уголовного дела по Статье 205 «Террористический акт» или Статье 281 «Диверсия» Уголовного Кодекса Российской Федерации.</w:t>
      </w:r>
    </w:p>
    <w:p w:rsidR="000000F4" w:rsidRPr="000000F4" w:rsidRDefault="000000F4" w:rsidP="0049739B">
      <w:pPr>
        <w:tabs>
          <w:tab w:val="left" w:pos="851"/>
        </w:tabs>
        <w:spacing w:after="0" w:line="240" w:lineRule="auto"/>
        <w:ind w:right="0" w:firstLine="567"/>
        <w:rPr>
          <w:bCs/>
          <w:color w:val="auto"/>
        </w:rPr>
      </w:pPr>
      <w:r w:rsidRPr="000000F4">
        <w:rPr>
          <w:bCs/>
          <w:color w:val="auto"/>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4.4.14. Договора страхования.</w:t>
      </w:r>
    </w:p>
    <w:p w:rsidR="000000F4" w:rsidRPr="000000F4" w:rsidRDefault="000000F4" w:rsidP="0049739B">
      <w:pPr>
        <w:tabs>
          <w:tab w:val="left" w:pos="851"/>
        </w:tabs>
        <w:spacing w:after="0" w:line="240" w:lineRule="auto"/>
        <w:ind w:right="0" w:firstLine="567"/>
        <w:jc w:val="left"/>
        <w:rPr>
          <w:b/>
          <w:color w:val="auto"/>
        </w:rPr>
      </w:pPr>
    </w:p>
    <w:p w:rsidR="000000F4" w:rsidRPr="000000F4" w:rsidRDefault="000000F4" w:rsidP="0049739B">
      <w:pPr>
        <w:tabs>
          <w:tab w:val="left" w:pos="851"/>
        </w:tabs>
        <w:spacing w:after="0" w:line="240" w:lineRule="auto"/>
        <w:ind w:right="0" w:firstLine="567"/>
        <w:jc w:val="left"/>
        <w:rPr>
          <w:b/>
          <w:color w:val="auto"/>
        </w:rPr>
      </w:pPr>
      <w:r w:rsidRPr="000000F4">
        <w:rPr>
          <w:b/>
          <w:color w:val="auto"/>
        </w:rPr>
        <w:t>LEG 3/96 об устранении последствий дефекта.</w:t>
      </w:r>
    </w:p>
    <w:p w:rsidR="000000F4" w:rsidRPr="000000F4" w:rsidRDefault="000000F4" w:rsidP="0049739B">
      <w:pPr>
        <w:tabs>
          <w:tab w:val="left" w:pos="851"/>
        </w:tabs>
        <w:spacing w:after="0" w:line="240" w:lineRule="auto"/>
        <w:ind w:right="0" w:firstLine="567"/>
        <w:rPr>
          <w:color w:val="auto"/>
        </w:rPr>
      </w:pPr>
      <w:r w:rsidRPr="000000F4">
        <w:rPr>
          <w:color w:val="auto"/>
        </w:rPr>
        <w:t>Действие настоящей оговорки превалирует над любыми условиями и положениями применимых Правил страхования.</w:t>
      </w:r>
    </w:p>
    <w:p w:rsidR="000000F4" w:rsidRPr="000000F4" w:rsidRDefault="000000F4" w:rsidP="0049739B">
      <w:pPr>
        <w:tabs>
          <w:tab w:val="left" w:pos="851"/>
        </w:tabs>
        <w:spacing w:after="0" w:line="240" w:lineRule="auto"/>
        <w:ind w:right="0" w:firstLine="567"/>
        <w:rPr>
          <w:color w:val="auto"/>
        </w:rPr>
      </w:pPr>
      <w:r w:rsidRPr="000000F4">
        <w:rPr>
          <w:color w:val="auto"/>
        </w:rPr>
        <w:t>В соответствии с настоящей Оговоркой Страховщик не несет ответственности за:</w:t>
      </w:r>
    </w:p>
    <w:p w:rsidR="000000F4" w:rsidRPr="000000F4" w:rsidRDefault="000000F4" w:rsidP="0049739B">
      <w:pPr>
        <w:tabs>
          <w:tab w:val="left" w:pos="851"/>
        </w:tabs>
        <w:spacing w:after="0" w:line="240" w:lineRule="auto"/>
        <w:ind w:right="0" w:firstLine="567"/>
        <w:rPr>
          <w:color w:val="auto"/>
        </w:rPr>
      </w:pPr>
      <w:r w:rsidRPr="000000F4">
        <w:rPr>
          <w:color w:val="auto"/>
        </w:rPr>
        <w:t xml:space="preserve">Расходы, необходимо понесенные вследствие дефекта материала, качества работ, проектирования, планов или спецификаций, а именно: если будет причинен ущерб застрахованному имуществу (или любой </w:t>
      </w:r>
      <w:r w:rsidRPr="000000F4">
        <w:rPr>
          <w:color w:val="auto"/>
        </w:rPr>
        <w:lastRenderedPageBreak/>
        <w:t>его части), которое содержит указанные выше дефекты, то по настоящему Договору не будет покрываться только та часть расходов на восстановление, которая относится к исправлению (улучшению) материала, качества работ, проектирования, планов или спецификаций.</w:t>
      </w:r>
    </w:p>
    <w:p w:rsidR="000000F4" w:rsidRPr="000000F4" w:rsidRDefault="000000F4" w:rsidP="0049739B">
      <w:pPr>
        <w:tabs>
          <w:tab w:val="left" w:pos="851"/>
        </w:tabs>
        <w:spacing w:after="0" w:line="240" w:lineRule="auto"/>
        <w:ind w:right="0" w:firstLine="567"/>
        <w:rPr>
          <w:color w:val="auto"/>
        </w:rPr>
      </w:pPr>
      <w:r w:rsidRPr="000000F4">
        <w:rPr>
          <w:color w:val="auto"/>
        </w:rPr>
        <w:t>В целях настоящего Договора, а не только в рамках настоящего исключения согласовано, что любая часть застрахованного имущества не должна рассматриваться как поврежденная в силу наличия только дефекта качества работ, проектирования, планов или спецификаций.</w:t>
      </w:r>
    </w:p>
    <w:p w:rsidR="000000F4" w:rsidRPr="000000F4" w:rsidRDefault="000000F4" w:rsidP="0049739B">
      <w:pPr>
        <w:tabs>
          <w:tab w:val="left" w:pos="851"/>
        </w:tabs>
        <w:spacing w:after="0" w:line="240" w:lineRule="auto"/>
        <w:ind w:right="0" w:firstLine="567"/>
        <w:rPr>
          <w:color w:val="auto"/>
        </w:rPr>
      </w:pPr>
      <w:r w:rsidRPr="000000F4">
        <w:rPr>
          <w:color w:val="auto"/>
        </w:rPr>
        <w:t>Исключения по Секции 1 «Страхования строительно-монтажных рисков».</w:t>
      </w:r>
    </w:p>
    <w:p w:rsidR="000000F4" w:rsidRPr="000000F4" w:rsidRDefault="000000F4" w:rsidP="0049739B">
      <w:pPr>
        <w:tabs>
          <w:tab w:val="left" w:pos="851"/>
        </w:tabs>
        <w:spacing w:after="0" w:line="240" w:lineRule="auto"/>
        <w:ind w:right="0" w:firstLine="567"/>
        <w:rPr>
          <w:color w:val="auto"/>
        </w:rPr>
      </w:pPr>
      <w:r w:rsidRPr="000000F4">
        <w:rPr>
          <w:color w:val="auto"/>
        </w:rPr>
        <w:t>По настоящему Договору не покрывается следующее:</w:t>
      </w:r>
    </w:p>
    <w:p w:rsidR="000000F4" w:rsidRPr="000000F4" w:rsidRDefault="000000F4" w:rsidP="0049739B">
      <w:pPr>
        <w:tabs>
          <w:tab w:val="left" w:pos="851"/>
        </w:tabs>
        <w:spacing w:after="0" w:line="240" w:lineRule="auto"/>
        <w:ind w:right="0" w:firstLine="567"/>
        <w:rPr>
          <w:color w:val="auto"/>
        </w:rPr>
      </w:pPr>
      <w:r w:rsidRPr="000000F4">
        <w:rPr>
          <w:color w:val="auto"/>
        </w:rPr>
        <w:t>1. Утрата или повреждение наличных денег, банковских счетов, казначейских билетов, квитанций, чеков, денежных переводов или штампов.</w:t>
      </w:r>
    </w:p>
    <w:p w:rsidR="000000F4" w:rsidRPr="000000F4" w:rsidRDefault="000000F4" w:rsidP="0049739B">
      <w:pPr>
        <w:tabs>
          <w:tab w:val="left" w:pos="851"/>
        </w:tabs>
        <w:spacing w:after="0" w:line="240" w:lineRule="auto"/>
        <w:ind w:right="0" w:firstLine="567"/>
        <w:rPr>
          <w:color w:val="auto"/>
        </w:rPr>
      </w:pPr>
      <w:r w:rsidRPr="000000F4">
        <w:rPr>
          <w:color w:val="auto"/>
        </w:rPr>
        <w:t>2. Гибель или повреждение:</w:t>
      </w:r>
    </w:p>
    <w:p w:rsidR="000000F4" w:rsidRPr="000000F4" w:rsidRDefault="000000F4" w:rsidP="0049739B">
      <w:pPr>
        <w:tabs>
          <w:tab w:val="left" w:pos="851"/>
        </w:tabs>
        <w:spacing w:after="0" w:line="240" w:lineRule="auto"/>
        <w:ind w:right="0" w:firstLine="567"/>
        <w:rPr>
          <w:color w:val="auto"/>
        </w:rPr>
      </w:pPr>
      <w:r w:rsidRPr="000000F4">
        <w:rPr>
          <w:color w:val="auto"/>
        </w:rPr>
        <w:t>•</w:t>
      </w:r>
      <w:r w:rsidRPr="000000F4">
        <w:rPr>
          <w:color w:val="auto"/>
        </w:rPr>
        <w:tab/>
        <w:t>воздушных судов и судов на воздушной подушке;</w:t>
      </w:r>
    </w:p>
    <w:p w:rsidR="000000F4" w:rsidRPr="000000F4" w:rsidRDefault="000000F4" w:rsidP="0049739B">
      <w:pPr>
        <w:tabs>
          <w:tab w:val="left" w:pos="851"/>
        </w:tabs>
        <w:spacing w:after="0" w:line="240" w:lineRule="auto"/>
        <w:ind w:right="0" w:firstLine="567"/>
        <w:rPr>
          <w:color w:val="auto"/>
        </w:rPr>
      </w:pPr>
      <w:r w:rsidRPr="000000F4">
        <w:rPr>
          <w:color w:val="auto"/>
        </w:rPr>
        <w:t>•</w:t>
      </w:r>
      <w:r w:rsidRPr="000000F4">
        <w:rPr>
          <w:color w:val="auto"/>
        </w:rPr>
        <w:tab/>
        <w:t>водных судов или аппаратов;</w:t>
      </w:r>
    </w:p>
    <w:p w:rsidR="000000F4" w:rsidRPr="000000F4" w:rsidRDefault="000000F4" w:rsidP="0049739B">
      <w:pPr>
        <w:tabs>
          <w:tab w:val="left" w:pos="851"/>
        </w:tabs>
        <w:spacing w:after="0" w:line="240" w:lineRule="auto"/>
        <w:ind w:right="0" w:firstLine="567"/>
        <w:rPr>
          <w:color w:val="auto"/>
        </w:rPr>
      </w:pPr>
      <w:r w:rsidRPr="000000F4">
        <w:rPr>
          <w:color w:val="auto"/>
        </w:rPr>
        <w:t>•</w:t>
      </w:r>
      <w:r w:rsidRPr="000000F4">
        <w:rPr>
          <w:color w:val="auto"/>
        </w:rPr>
        <w:tab/>
        <w:t>строительных механизмов, оборудования, инструментов или машин, принадлежащих или взятых напрокат или в лизинг (кроме механизмов, оборудования, инструментов или машин, принадлежащих или взятых напрокат или в лизинг Заказчиком, при условии, что их стоимость была включена в страховую сумму);</w:t>
      </w:r>
    </w:p>
    <w:p w:rsidR="000000F4" w:rsidRPr="000000F4" w:rsidRDefault="000000F4" w:rsidP="0049739B">
      <w:pPr>
        <w:tabs>
          <w:tab w:val="left" w:pos="851"/>
        </w:tabs>
        <w:spacing w:after="0" w:line="240" w:lineRule="auto"/>
        <w:ind w:right="0" w:firstLine="567"/>
        <w:rPr>
          <w:color w:val="auto"/>
        </w:rPr>
      </w:pPr>
      <w:r w:rsidRPr="000000F4">
        <w:rPr>
          <w:color w:val="auto"/>
        </w:rPr>
        <w:t>•</w:t>
      </w:r>
      <w:r w:rsidRPr="000000F4">
        <w:rPr>
          <w:color w:val="auto"/>
        </w:rPr>
        <w:tab/>
        <w:t>временных сооружений и/или их содержимого, принадлежащего или взятого напрокат или в лизинг (кроме временных сооружений и/или их содержимого, принадлежащих или взятых напрокат или в лизинг Страхователем/Выгодоприобретателем, при условии, что их стоимость была включена в страховую сумму).</w:t>
      </w:r>
    </w:p>
    <w:p w:rsidR="000000F4" w:rsidRPr="000000F4" w:rsidRDefault="000000F4" w:rsidP="0049739B">
      <w:pPr>
        <w:tabs>
          <w:tab w:val="left" w:pos="851"/>
        </w:tabs>
        <w:spacing w:after="0" w:line="240" w:lineRule="auto"/>
        <w:ind w:right="0" w:firstLine="567"/>
        <w:rPr>
          <w:color w:val="auto"/>
        </w:rPr>
      </w:pPr>
      <w:r w:rsidRPr="000000F4">
        <w:rPr>
          <w:color w:val="auto"/>
        </w:rPr>
        <w:t>3. Любая невозможность использования или любой другой косвенный убыток, кроме случаев, отдельно указанных в настоящем Договоре.</w:t>
      </w:r>
    </w:p>
    <w:p w:rsidR="000000F4" w:rsidRPr="000000F4" w:rsidRDefault="000000F4" w:rsidP="0049739B">
      <w:pPr>
        <w:tabs>
          <w:tab w:val="left" w:pos="851"/>
        </w:tabs>
        <w:spacing w:after="0" w:line="240" w:lineRule="auto"/>
        <w:ind w:right="0" w:firstLine="567"/>
        <w:rPr>
          <w:color w:val="auto"/>
        </w:rPr>
      </w:pPr>
      <w:r w:rsidRPr="000000F4">
        <w:rPr>
          <w:color w:val="auto"/>
        </w:rPr>
        <w:t>4. Стоимость замены, ремонта или исправления той части застрахованного имущества, которой это необходимо из-за собственного износа или постепенной порчи, при этом настоящее исключение не распространяется на другие части застрахованного имущества, пострадавшие в результате такого износа или постепенной порчи.</w:t>
      </w:r>
    </w:p>
    <w:p w:rsidR="000000F4" w:rsidRPr="000000F4" w:rsidRDefault="000000F4" w:rsidP="0049739B">
      <w:pPr>
        <w:tabs>
          <w:tab w:val="left" w:pos="851"/>
        </w:tabs>
        <w:spacing w:after="0" w:line="240" w:lineRule="auto"/>
        <w:ind w:right="0" w:firstLine="567"/>
        <w:rPr>
          <w:color w:val="auto"/>
        </w:rPr>
      </w:pPr>
      <w:r w:rsidRPr="000000F4">
        <w:rPr>
          <w:color w:val="auto"/>
        </w:rPr>
        <w:t>5. Стоимость замены, ремонта или исправления той части застрахованного имущества, которой нанесена гибель или повреждение, состоящее в любой форме эрозии, коррозии, или воздействие которых, ускоряет или, в ином случае, ухудшает другое состояние или механизм, как бы то ни было, подобное может возникнуть, при этом настоящее исключение не распространяется на другие части застрахованного имущества, пострадавшие в результате (в последствии) такой гибели или повреждения.</w:t>
      </w:r>
    </w:p>
    <w:p w:rsidR="000000F4" w:rsidRPr="000000F4" w:rsidRDefault="000000F4" w:rsidP="0049739B">
      <w:pPr>
        <w:tabs>
          <w:tab w:val="left" w:pos="851"/>
        </w:tabs>
        <w:spacing w:after="0" w:line="240" w:lineRule="auto"/>
        <w:ind w:right="0" w:firstLine="567"/>
        <w:rPr>
          <w:color w:val="auto"/>
        </w:rPr>
      </w:pPr>
      <w:r w:rsidRPr="000000F4">
        <w:rPr>
          <w:color w:val="auto"/>
        </w:rPr>
        <w:t xml:space="preserve">6. Необъяснимое исчезновение или недостачу, обнаруженные во время проведения периодической инвентаризации. </w:t>
      </w:r>
    </w:p>
    <w:p w:rsidR="000000F4" w:rsidRPr="000000F4" w:rsidRDefault="000000F4" w:rsidP="0049739B">
      <w:pPr>
        <w:tabs>
          <w:tab w:val="left" w:pos="851"/>
        </w:tabs>
        <w:spacing w:after="0" w:line="240" w:lineRule="auto"/>
        <w:ind w:right="0" w:firstLine="567"/>
        <w:rPr>
          <w:color w:val="auto"/>
        </w:rPr>
      </w:pPr>
      <w:r w:rsidRPr="000000F4">
        <w:rPr>
          <w:color w:val="auto"/>
        </w:rPr>
        <w:t>7. Франшизы, указанные в настоящем Договоре.</w:t>
      </w:r>
    </w:p>
    <w:p w:rsidR="000000F4" w:rsidRPr="000000F4" w:rsidRDefault="000000F4" w:rsidP="0049739B">
      <w:pPr>
        <w:tabs>
          <w:tab w:val="left" w:pos="851"/>
          <w:tab w:val="left" w:pos="993"/>
        </w:tabs>
        <w:spacing w:after="0" w:line="240" w:lineRule="auto"/>
        <w:ind w:right="0" w:firstLine="567"/>
        <w:rPr>
          <w:color w:val="auto"/>
        </w:rPr>
      </w:pPr>
      <w:r w:rsidRPr="000000F4">
        <w:rPr>
          <w:color w:val="auto"/>
        </w:rPr>
        <w:t>8. Расходы на:</w:t>
      </w:r>
    </w:p>
    <w:p w:rsidR="000000F4" w:rsidRPr="000000F4" w:rsidRDefault="000000F4" w:rsidP="0049739B">
      <w:pPr>
        <w:tabs>
          <w:tab w:val="left" w:pos="851"/>
          <w:tab w:val="left" w:pos="993"/>
        </w:tabs>
        <w:spacing w:after="0" w:line="240" w:lineRule="auto"/>
        <w:ind w:right="0" w:firstLine="567"/>
        <w:rPr>
          <w:color w:val="auto"/>
        </w:rPr>
      </w:pPr>
      <w:r w:rsidRPr="000000F4">
        <w:rPr>
          <w:color w:val="auto"/>
        </w:rPr>
        <w:t xml:space="preserve">а) </w:t>
      </w:r>
      <w:r w:rsidRPr="000000F4">
        <w:rPr>
          <w:color w:val="auto"/>
        </w:rPr>
        <w:tab/>
        <w:t>ремонт, замену свай или укрепление элементов стен</w:t>
      </w:r>
    </w:p>
    <w:p w:rsidR="000000F4" w:rsidRPr="000000F4" w:rsidRDefault="000000F4" w:rsidP="0049739B">
      <w:pPr>
        <w:tabs>
          <w:tab w:val="left" w:pos="851"/>
          <w:tab w:val="left" w:pos="993"/>
        </w:tabs>
        <w:spacing w:after="0" w:line="240" w:lineRule="auto"/>
        <w:ind w:right="0" w:firstLine="567"/>
        <w:rPr>
          <w:color w:val="auto"/>
        </w:rPr>
      </w:pPr>
      <w:r w:rsidRPr="000000F4">
        <w:rPr>
          <w:color w:val="auto"/>
        </w:rPr>
        <w:t>•</w:t>
      </w:r>
      <w:r w:rsidRPr="000000F4">
        <w:rPr>
          <w:color w:val="auto"/>
        </w:rPr>
        <w:tab/>
        <w:t>которые были неправильно установлены, смещены или заблокированы в результате строительных работ;</w:t>
      </w:r>
    </w:p>
    <w:p w:rsidR="000000F4" w:rsidRPr="000000F4" w:rsidRDefault="000000F4" w:rsidP="0049739B">
      <w:pPr>
        <w:tabs>
          <w:tab w:val="left" w:pos="851"/>
          <w:tab w:val="left" w:pos="993"/>
        </w:tabs>
        <w:spacing w:after="0" w:line="240" w:lineRule="auto"/>
        <w:ind w:right="0" w:firstLine="567"/>
        <w:rPr>
          <w:color w:val="auto"/>
        </w:rPr>
      </w:pPr>
      <w:r w:rsidRPr="000000F4">
        <w:rPr>
          <w:color w:val="auto"/>
        </w:rPr>
        <w:t>•</w:t>
      </w:r>
      <w:r w:rsidRPr="000000F4">
        <w:rPr>
          <w:color w:val="auto"/>
        </w:rPr>
        <w:tab/>
        <w:t>которые были утеряны или повреждены, или остались бесхозными во время забивки или извлечения;</w:t>
      </w:r>
    </w:p>
    <w:p w:rsidR="000000F4" w:rsidRPr="000000F4" w:rsidRDefault="000000F4" w:rsidP="0049739B">
      <w:pPr>
        <w:tabs>
          <w:tab w:val="left" w:pos="851"/>
          <w:tab w:val="left" w:pos="993"/>
        </w:tabs>
        <w:spacing w:after="0" w:line="240" w:lineRule="auto"/>
        <w:ind w:right="0" w:firstLine="567"/>
        <w:rPr>
          <w:color w:val="auto"/>
        </w:rPr>
      </w:pPr>
      <w:r w:rsidRPr="000000F4">
        <w:rPr>
          <w:color w:val="auto"/>
        </w:rPr>
        <w:t>•</w:t>
      </w:r>
      <w:r w:rsidRPr="000000F4">
        <w:rPr>
          <w:color w:val="auto"/>
        </w:rPr>
        <w:tab/>
        <w:t>которые были повреждены заклинившим или поврежденным оборудованием для свайных работ или опалубкой;</w:t>
      </w:r>
    </w:p>
    <w:p w:rsidR="000000F4" w:rsidRPr="000000F4" w:rsidRDefault="000000F4" w:rsidP="0049739B">
      <w:pPr>
        <w:tabs>
          <w:tab w:val="left" w:pos="851"/>
          <w:tab w:val="left" w:pos="993"/>
        </w:tabs>
        <w:spacing w:after="0" w:line="240" w:lineRule="auto"/>
        <w:ind w:right="0" w:firstLine="567"/>
        <w:rPr>
          <w:color w:val="auto"/>
        </w:rPr>
      </w:pPr>
      <w:r w:rsidRPr="000000F4">
        <w:rPr>
          <w:color w:val="auto"/>
        </w:rPr>
        <w:t xml:space="preserve">б) </w:t>
      </w:r>
      <w:r w:rsidRPr="000000F4">
        <w:rPr>
          <w:color w:val="auto"/>
        </w:rPr>
        <w:tab/>
        <w:t>исправление раскрепленных или разъединенных шпунтовых свай;</w:t>
      </w:r>
    </w:p>
    <w:p w:rsidR="000000F4" w:rsidRPr="000000F4" w:rsidRDefault="000000F4" w:rsidP="0049739B">
      <w:pPr>
        <w:tabs>
          <w:tab w:val="left" w:pos="851"/>
          <w:tab w:val="left" w:pos="993"/>
        </w:tabs>
        <w:spacing w:after="0" w:line="240" w:lineRule="auto"/>
        <w:ind w:right="0" w:firstLine="567"/>
        <w:rPr>
          <w:color w:val="auto"/>
        </w:rPr>
      </w:pPr>
      <w:r w:rsidRPr="000000F4">
        <w:rPr>
          <w:color w:val="auto"/>
        </w:rPr>
        <w:t xml:space="preserve">в) </w:t>
      </w:r>
      <w:r w:rsidRPr="000000F4">
        <w:rPr>
          <w:color w:val="auto"/>
        </w:rPr>
        <w:tab/>
        <w:t>устранение любых протечек или проникновение любых субстанций;</w:t>
      </w:r>
    </w:p>
    <w:p w:rsidR="000000F4" w:rsidRPr="000000F4" w:rsidRDefault="000000F4" w:rsidP="0049739B">
      <w:pPr>
        <w:tabs>
          <w:tab w:val="left" w:pos="851"/>
          <w:tab w:val="left" w:pos="993"/>
        </w:tabs>
        <w:spacing w:after="0" w:line="240" w:lineRule="auto"/>
        <w:ind w:right="0" w:firstLine="567"/>
        <w:rPr>
          <w:color w:val="auto"/>
        </w:rPr>
      </w:pPr>
      <w:r w:rsidRPr="000000F4">
        <w:rPr>
          <w:color w:val="auto"/>
        </w:rPr>
        <w:t xml:space="preserve">г) </w:t>
      </w:r>
      <w:r w:rsidRPr="000000F4">
        <w:rPr>
          <w:color w:val="auto"/>
        </w:rPr>
        <w:tab/>
        <w:t>заполнение пустот или утраченного бентонита;</w:t>
      </w:r>
    </w:p>
    <w:p w:rsidR="000000F4" w:rsidRPr="000000F4" w:rsidRDefault="000000F4" w:rsidP="0049739B">
      <w:pPr>
        <w:tabs>
          <w:tab w:val="left" w:pos="851"/>
          <w:tab w:val="left" w:pos="993"/>
        </w:tabs>
        <w:spacing w:after="0" w:line="240" w:lineRule="auto"/>
        <w:ind w:right="0" w:firstLine="567"/>
        <w:rPr>
          <w:color w:val="auto"/>
        </w:rPr>
      </w:pPr>
      <w:r w:rsidRPr="000000F4">
        <w:rPr>
          <w:color w:val="auto"/>
        </w:rPr>
        <w:t xml:space="preserve">д) </w:t>
      </w:r>
      <w:r w:rsidRPr="000000F4">
        <w:rPr>
          <w:color w:val="auto"/>
        </w:rPr>
        <w:tab/>
        <w:t>непрохождение какой-либо частью или составляющей свайного основания или фундамента испытания на нагрузку или неспособность выйти на проектную нагрузку;</w:t>
      </w:r>
    </w:p>
    <w:p w:rsidR="000000F4" w:rsidRPr="000000F4" w:rsidRDefault="000000F4" w:rsidP="0049739B">
      <w:pPr>
        <w:tabs>
          <w:tab w:val="left" w:pos="851"/>
        </w:tabs>
        <w:spacing w:after="0" w:line="240" w:lineRule="auto"/>
        <w:ind w:right="0" w:firstLine="567"/>
        <w:rPr>
          <w:color w:val="auto"/>
        </w:rPr>
      </w:pPr>
      <w:r w:rsidRPr="000000F4">
        <w:rPr>
          <w:color w:val="auto"/>
        </w:rPr>
        <w:t xml:space="preserve">е) </w:t>
      </w:r>
      <w:r w:rsidRPr="000000F4">
        <w:rPr>
          <w:color w:val="auto"/>
        </w:rPr>
        <w:tab/>
        <w:t>восстановление размеров и профилей.</w:t>
      </w:r>
    </w:p>
    <w:p w:rsidR="000000F4" w:rsidRPr="000000F4" w:rsidRDefault="000000F4" w:rsidP="0049739B">
      <w:pPr>
        <w:tabs>
          <w:tab w:val="left" w:pos="851"/>
        </w:tabs>
        <w:spacing w:after="0" w:line="240" w:lineRule="auto"/>
        <w:ind w:right="0" w:firstLine="567"/>
        <w:rPr>
          <w:color w:val="auto"/>
        </w:rPr>
      </w:pPr>
      <w:r w:rsidRPr="000000F4">
        <w:rPr>
          <w:color w:val="auto"/>
        </w:rPr>
        <w:t>Данное исключение не распространяется на ущерб, причиненный природными рисками, однако бремя доказательства такой гибели или повреждения лежит на Страхователе.</w:t>
      </w:r>
    </w:p>
    <w:p w:rsidR="000000F4" w:rsidRPr="000000F4" w:rsidRDefault="000000F4" w:rsidP="0049739B">
      <w:pPr>
        <w:widowControl w:val="0"/>
        <w:numPr>
          <w:ilvl w:val="0"/>
          <w:numId w:val="148"/>
        </w:numPr>
        <w:tabs>
          <w:tab w:val="left" w:pos="851"/>
        </w:tabs>
        <w:autoSpaceDE w:val="0"/>
        <w:autoSpaceDN w:val="0"/>
        <w:adjustRightInd w:val="0"/>
        <w:spacing w:after="0" w:line="240" w:lineRule="auto"/>
        <w:ind w:left="0" w:right="0" w:firstLine="567"/>
        <w:contextualSpacing/>
        <w:jc w:val="left"/>
        <w:rPr>
          <w:color w:val="auto"/>
        </w:rPr>
      </w:pPr>
      <w:r w:rsidRPr="000000F4">
        <w:rPr>
          <w:color w:val="auto"/>
        </w:rPr>
        <w:t>Гибель или повреждение огнеупорных футеровок и/или кирпичной кладки с момента первого воздействия тепла, кроме случаев, когда такая гибель или повреждение вызвано событием, застрахованным по настоящему Договору, но с другим застрахованным имуществом (но таким имуществом не являются сами огнеупорные футеровки и/или кирпичная кладь).</w:t>
      </w:r>
    </w:p>
    <w:p w:rsidR="000000F4" w:rsidRPr="000000F4" w:rsidRDefault="000000F4" w:rsidP="0049739B">
      <w:pPr>
        <w:tabs>
          <w:tab w:val="left" w:pos="851"/>
        </w:tabs>
        <w:spacing w:after="0" w:line="240" w:lineRule="auto"/>
        <w:ind w:right="0" w:firstLine="567"/>
        <w:rPr>
          <w:b/>
          <w:bCs/>
          <w:color w:val="auto"/>
        </w:rPr>
      </w:pPr>
      <w:r w:rsidRPr="000000F4">
        <w:rPr>
          <w:b/>
          <w:bCs/>
          <w:color w:val="auto"/>
        </w:rPr>
        <w:t>Расширенное страхование послепускового гарантийного обслуживания (Оговорка 004)</w:t>
      </w:r>
    </w:p>
    <w:p w:rsidR="000000F4" w:rsidRPr="000000F4" w:rsidRDefault="000000F4" w:rsidP="0049739B">
      <w:pPr>
        <w:tabs>
          <w:tab w:val="left" w:pos="851"/>
        </w:tabs>
        <w:spacing w:after="0" w:line="240" w:lineRule="auto"/>
        <w:ind w:right="0" w:firstLine="567"/>
        <w:rPr>
          <w:bCs/>
          <w:color w:val="auto"/>
        </w:rPr>
      </w:pPr>
      <w:r w:rsidRPr="000000F4">
        <w:rPr>
          <w:bCs/>
          <w:color w:val="auto"/>
        </w:rPr>
        <w:t>Сторонами, с учетом других положений Договора страхования и положений, применённых в Договоре страхования Оговорок, дополнительно согласовано страхование по Секции 1 Договора на срок гарантийного обслуживания продолжительностью 24 (Двадцать четыре) месяца имущественных интересов Страхователя, связанных с гибелью или повреждением введённого в эксплуатацию застрахованного объекта строительства, вследствие:</w:t>
      </w:r>
    </w:p>
    <w:p w:rsidR="000000F4" w:rsidRPr="000000F4" w:rsidRDefault="000000F4" w:rsidP="0049739B">
      <w:pPr>
        <w:tabs>
          <w:tab w:val="left" w:pos="851"/>
        </w:tabs>
        <w:spacing w:after="0" w:line="240" w:lineRule="auto"/>
        <w:ind w:right="0" w:firstLine="567"/>
        <w:rPr>
          <w:bCs/>
          <w:color w:val="auto"/>
        </w:rPr>
      </w:pPr>
      <w:r w:rsidRPr="000000F4">
        <w:rPr>
          <w:bCs/>
          <w:color w:val="auto"/>
        </w:rPr>
        <w:lastRenderedPageBreak/>
        <w:t xml:space="preserve">а) ошибок или упущений, допущенных Страхователем или уполномоченными им лицами при производстве строительно-монтажных и пусконаладочных работ, но выявленных в период гарантийной эксплуатации; либо </w:t>
      </w:r>
    </w:p>
    <w:p w:rsidR="000000F4" w:rsidRPr="000000F4" w:rsidRDefault="000000F4" w:rsidP="0049739B">
      <w:pPr>
        <w:tabs>
          <w:tab w:val="left" w:pos="851"/>
        </w:tabs>
        <w:spacing w:after="0" w:line="240" w:lineRule="auto"/>
        <w:ind w:right="0" w:firstLine="567"/>
        <w:rPr>
          <w:bCs/>
          <w:color w:val="auto"/>
        </w:rPr>
      </w:pPr>
      <w:r w:rsidRPr="000000F4">
        <w:rPr>
          <w:bCs/>
          <w:color w:val="auto"/>
        </w:rPr>
        <w:t>б) ошибок или упущений, допущенных Страхователем или уполномоченными им лицами при выполнении ремонтных работ по гарантийным обязательствам.</w:t>
      </w:r>
    </w:p>
    <w:p w:rsidR="000000F4" w:rsidRPr="000000F4" w:rsidRDefault="000000F4" w:rsidP="0049739B">
      <w:pPr>
        <w:tabs>
          <w:tab w:val="left" w:pos="851"/>
        </w:tabs>
        <w:spacing w:after="0" w:line="240" w:lineRule="auto"/>
        <w:ind w:right="0" w:firstLine="567"/>
        <w:rPr>
          <w:b/>
          <w:bCs/>
          <w:color w:val="auto"/>
        </w:rPr>
      </w:pPr>
      <w:r w:rsidRPr="000000F4">
        <w:rPr>
          <w:b/>
          <w:bCs/>
          <w:color w:val="auto"/>
        </w:rPr>
        <w:t>Страхование работ, выполняемых при послепусковом гарантийном обслуживании (Оговорка 003)</w:t>
      </w:r>
    </w:p>
    <w:p w:rsidR="000000F4" w:rsidRPr="000000F4" w:rsidRDefault="000000F4" w:rsidP="0049739B">
      <w:pPr>
        <w:tabs>
          <w:tab w:val="left" w:pos="851"/>
        </w:tabs>
        <w:spacing w:after="0" w:line="240" w:lineRule="auto"/>
        <w:ind w:right="0" w:firstLine="567"/>
        <w:rPr>
          <w:bCs/>
          <w:color w:val="auto"/>
        </w:rPr>
      </w:pPr>
      <w:r w:rsidRPr="000000F4">
        <w:rPr>
          <w:bCs/>
          <w:color w:val="auto"/>
        </w:rPr>
        <w:t xml:space="preserve">Сторонами, с учетом других положений Договора страхования и положений применённых в Договоре страхования Оговорок, дополнительно согласовано страхование по Секции 1 Договора на срок гарантийного обслуживания продолжительностью (в соответствии с условиями договора подряда) </w:t>
      </w:r>
      <w:r w:rsidRPr="000000F4">
        <w:rPr>
          <w:b/>
          <w:bCs/>
          <w:color w:val="auto"/>
        </w:rPr>
        <w:t xml:space="preserve">месяцев </w:t>
      </w:r>
      <w:r w:rsidRPr="000000F4">
        <w:rPr>
          <w:bCs/>
          <w:color w:val="auto"/>
        </w:rPr>
        <w:t>имущественных интересов Страхователя, связанных с гибелью или повреждением введённого в эксплуатацию застрахованного объекта строительства вследствие дефектов, допущенных Страхователем или уполномоченными им лицами при выполнении ремонтных работ по гарантийным обязательствам.</w:t>
      </w:r>
    </w:p>
    <w:p w:rsidR="000000F4" w:rsidRPr="000000F4" w:rsidRDefault="000000F4" w:rsidP="0049739B">
      <w:pPr>
        <w:tabs>
          <w:tab w:val="left" w:pos="720"/>
          <w:tab w:val="left" w:pos="851"/>
        </w:tabs>
        <w:spacing w:after="0" w:line="240" w:lineRule="auto"/>
        <w:ind w:right="0" w:firstLine="567"/>
        <w:rPr>
          <w:color w:val="auto"/>
        </w:rPr>
      </w:pPr>
    </w:p>
    <w:p w:rsidR="000000F4" w:rsidRPr="000000F4" w:rsidRDefault="000000F4" w:rsidP="0049739B">
      <w:pPr>
        <w:widowControl w:val="0"/>
        <w:tabs>
          <w:tab w:val="left" w:pos="851"/>
        </w:tabs>
        <w:spacing w:after="0" w:line="240" w:lineRule="auto"/>
        <w:ind w:right="0" w:firstLine="567"/>
        <w:rPr>
          <w:b/>
          <w:bCs/>
          <w:color w:val="auto"/>
          <w:u w:val="single"/>
        </w:rPr>
      </w:pPr>
      <w:r w:rsidRPr="000000F4">
        <w:rPr>
          <w:b/>
          <w:bCs/>
          <w:color w:val="auto"/>
          <w:u w:val="single"/>
        </w:rPr>
        <w:t>Секция 2 «Страхование гражданской ответственности за причинение вреда имуществу и/или жизни и здоровью третьих лиц».</w:t>
      </w:r>
    </w:p>
    <w:p w:rsidR="000000F4" w:rsidRPr="000000F4" w:rsidRDefault="000000F4" w:rsidP="0049739B">
      <w:pPr>
        <w:tabs>
          <w:tab w:val="left" w:pos="851"/>
        </w:tabs>
        <w:spacing w:after="0" w:line="240" w:lineRule="auto"/>
        <w:ind w:right="0" w:firstLine="567"/>
        <w:rPr>
          <w:color w:val="auto"/>
        </w:rPr>
      </w:pPr>
      <w:r w:rsidRPr="000000F4">
        <w:rPr>
          <w:b/>
          <w:bCs/>
          <w:color w:val="auto"/>
        </w:rPr>
        <w:t>Оговорка о</w:t>
      </w:r>
      <w:r w:rsidRPr="000000F4">
        <w:rPr>
          <w:b/>
          <w:color w:val="auto"/>
        </w:rPr>
        <w:t xml:space="preserve"> возмещении.</w:t>
      </w:r>
    </w:p>
    <w:p w:rsidR="000000F4" w:rsidRPr="000000F4" w:rsidRDefault="000000F4" w:rsidP="0049739B">
      <w:pPr>
        <w:tabs>
          <w:tab w:val="left" w:pos="284"/>
          <w:tab w:val="left" w:pos="851"/>
        </w:tabs>
        <w:spacing w:after="0" w:line="240" w:lineRule="auto"/>
        <w:ind w:right="0" w:firstLine="567"/>
        <w:rPr>
          <w:color w:val="auto"/>
        </w:rPr>
      </w:pPr>
      <w:r w:rsidRPr="000000F4">
        <w:rPr>
          <w:color w:val="auto"/>
        </w:rPr>
        <w:t>Настоящий Договор в соответствие с настоящей Секцией 2 покрывает все расходы, которые Страхователь (Лицо, чья ответственность застрахована) обязан понести по закону (включая судебные расходы и издержки) с целью возмещения непредвиденного вреда, причиненного жизни, здоровью третьих лиц, или гибели или повреждения имущества третьих лиц, возникающего в прямой связи с исполнением Проекта, и всего что с ним связано, по любой причине, не исключенной настоящим Договором.</w:t>
      </w:r>
    </w:p>
    <w:p w:rsidR="000000F4" w:rsidRPr="000000F4" w:rsidRDefault="000000F4" w:rsidP="0049739B">
      <w:pPr>
        <w:tabs>
          <w:tab w:val="left" w:pos="720"/>
          <w:tab w:val="left" w:pos="851"/>
        </w:tabs>
        <w:spacing w:after="0" w:line="240" w:lineRule="auto"/>
        <w:ind w:right="0" w:firstLine="567"/>
        <w:rPr>
          <w:color w:val="auto"/>
        </w:rPr>
      </w:pPr>
      <w:r w:rsidRPr="000000F4">
        <w:rPr>
          <w:color w:val="auto"/>
        </w:rPr>
        <w:t xml:space="preserve">В целях данной Секции 2, понятие Страхователь (Лицо, чья ответственность застрахована) должно включать любого члена совета директоров, директора, управляющего, партнера, личного представителя, посредника, правопреемника или служащего Страхователя (Лица, чья ответственность застрахована), как указано в п. 1.5.1 в отношении соответствующей деятельности как таковой. Однако возмещение должно быть применено только в случае предъявления прямой претензии Страхователю (Лицу, чья ответственность застрахована) и возникновения в прямой связи с исполнением Проекта, и Страхователь (Лицо, чья ответственность застрахована) был бы уполномочен к Возмещению гибели или повреждения в рамках данной Секции. </w:t>
      </w:r>
    </w:p>
    <w:p w:rsidR="000000F4" w:rsidRPr="000000F4" w:rsidRDefault="000000F4" w:rsidP="0049739B">
      <w:pPr>
        <w:tabs>
          <w:tab w:val="left" w:pos="720"/>
          <w:tab w:val="left" w:pos="851"/>
        </w:tabs>
        <w:spacing w:after="0" w:line="240" w:lineRule="auto"/>
        <w:ind w:right="0" w:firstLine="567"/>
        <w:rPr>
          <w:color w:val="auto"/>
        </w:rPr>
      </w:pPr>
      <w:r w:rsidRPr="000000F4">
        <w:rPr>
          <w:color w:val="auto"/>
        </w:rPr>
        <w:t>В том объеме, в котором Страхователь обеспечивает или управляет напрямую в связи с реализацией Проекта столовыми, социальными, спортивными оздоровительными и тому подобными организациями в интересах работников Страхователя и/или в пределах стоимости противопожарных услуг, услуг по оказанию первой или скорой помощи, страхование в рамках настоящей Секции 2 дополнительно распространяется на управляющих, членов комитета и членов вышеупомянутых организаций в соответствии с их должностным положением в том объеме, как если бы они были застрахованы.</w:t>
      </w:r>
    </w:p>
    <w:p w:rsidR="000000F4" w:rsidRPr="000000F4" w:rsidRDefault="000000F4" w:rsidP="0049739B">
      <w:pPr>
        <w:tabs>
          <w:tab w:val="left" w:pos="720"/>
          <w:tab w:val="left" w:pos="851"/>
        </w:tabs>
        <w:spacing w:after="0" w:line="240" w:lineRule="auto"/>
        <w:ind w:right="0" w:firstLine="567"/>
        <w:rPr>
          <w:color w:val="auto"/>
        </w:rPr>
      </w:pPr>
      <w:r w:rsidRPr="000000F4">
        <w:rPr>
          <w:color w:val="auto"/>
        </w:rPr>
        <w:t>Страховое покрытие распространяется на каждое из лиц, застрахованных по настоящему Договору, как если бы на каждое из лиц был выпущен отдельный Договор страхования.</w:t>
      </w:r>
    </w:p>
    <w:p w:rsidR="000000F4" w:rsidRPr="000000F4" w:rsidRDefault="000000F4" w:rsidP="0049739B">
      <w:pPr>
        <w:tabs>
          <w:tab w:val="left" w:pos="720"/>
          <w:tab w:val="left" w:pos="851"/>
        </w:tabs>
        <w:spacing w:after="0" w:line="240" w:lineRule="auto"/>
        <w:ind w:right="0" w:firstLine="567"/>
        <w:rPr>
          <w:bCs/>
          <w:color w:val="auto"/>
        </w:rPr>
      </w:pPr>
      <w:r w:rsidRPr="000000F4">
        <w:rPr>
          <w:color w:val="auto"/>
        </w:rPr>
        <w:t>Страховое возмещение по каждому страховому случаю или серии страховых случаев, произошедших в результате одной причины, не может превышать лимита ответственности, указанного в Договоре по настоящей Секции (п. 4.6).</w:t>
      </w:r>
    </w:p>
    <w:p w:rsidR="000000F4" w:rsidRPr="000000F4" w:rsidRDefault="000000F4" w:rsidP="0049739B">
      <w:pPr>
        <w:tabs>
          <w:tab w:val="left" w:pos="720"/>
          <w:tab w:val="left" w:pos="851"/>
        </w:tabs>
        <w:spacing w:after="0" w:line="240" w:lineRule="auto"/>
        <w:ind w:right="0" w:firstLine="567"/>
        <w:rPr>
          <w:color w:val="auto"/>
        </w:rPr>
      </w:pPr>
      <w:r w:rsidRPr="000000F4">
        <w:rPr>
          <w:color w:val="auto"/>
        </w:rPr>
        <w:t>В отношении претензии, возмещаемой по настоящему Договору, Страховщик будет в дополнение к Лимиту Ответственности (п. 4.6) возмещать ущерб Страхователя в отношении:</w:t>
      </w:r>
    </w:p>
    <w:p w:rsidR="000000F4" w:rsidRPr="000000F4" w:rsidRDefault="000000F4" w:rsidP="0049739B">
      <w:pPr>
        <w:widowControl w:val="0"/>
        <w:numPr>
          <w:ilvl w:val="0"/>
          <w:numId w:val="45"/>
        </w:numPr>
        <w:tabs>
          <w:tab w:val="left" w:pos="851"/>
          <w:tab w:val="left" w:pos="1080"/>
        </w:tabs>
        <w:spacing w:after="0" w:line="240" w:lineRule="auto"/>
        <w:ind w:left="0" w:right="0" w:firstLine="567"/>
        <w:jc w:val="left"/>
        <w:rPr>
          <w:color w:val="auto"/>
        </w:rPr>
      </w:pPr>
      <w:r w:rsidRPr="000000F4">
        <w:rPr>
          <w:color w:val="auto"/>
        </w:rPr>
        <w:t>всех расходов и издержек, понесенных Страхователем в отношении любого иска против Страхователя, чья ответственность застрахована по настоящему Договору,</w:t>
      </w:r>
    </w:p>
    <w:p w:rsidR="000000F4" w:rsidRPr="000000F4" w:rsidRDefault="000000F4" w:rsidP="0049739B">
      <w:pPr>
        <w:widowControl w:val="0"/>
        <w:numPr>
          <w:ilvl w:val="0"/>
          <w:numId w:val="45"/>
        </w:numPr>
        <w:tabs>
          <w:tab w:val="left" w:pos="851"/>
          <w:tab w:val="left" w:pos="1080"/>
        </w:tabs>
        <w:spacing w:after="0" w:line="240" w:lineRule="auto"/>
        <w:ind w:left="0" w:right="0" w:firstLine="567"/>
        <w:jc w:val="left"/>
        <w:rPr>
          <w:color w:val="auto"/>
        </w:rPr>
      </w:pPr>
      <w:r w:rsidRPr="000000F4">
        <w:rPr>
          <w:color w:val="auto"/>
        </w:rPr>
        <w:t>защиты Страхователя в Суде общей юрисдикции по судебным процессам, возникающим из вменяемого нарушения обязанности по закону, с письменного соглашения Страховщика.</w:t>
      </w:r>
    </w:p>
    <w:p w:rsidR="000000F4" w:rsidRPr="000000F4" w:rsidRDefault="000000F4" w:rsidP="0049739B">
      <w:pPr>
        <w:tabs>
          <w:tab w:val="left" w:pos="720"/>
          <w:tab w:val="left" w:pos="851"/>
        </w:tabs>
        <w:spacing w:after="0" w:line="240" w:lineRule="auto"/>
        <w:ind w:right="0" w:firstLine="567"/>
        <w:rPr>
          <w:color w:val="auto"/>
        </w:rPr>
      </w:pPr>
      <w:r w:rsidRPr="000000F4">
        <w:rPr>
          <w:color w:val="auto"/>
        </w:rPr>
        <w:t>Вышеуказанное должно происходить с согласия Страховщика и должно относиться к событиям, которые могут привести к выплате возмещения по настоящему Договору.</w:t>
      </w:r>
    </w:p>
    <w:p w:rsidR="000000F4" w:rsidRPr="000000F4" w:rsidRDefault="000000F4" w:rsidP="0049739B">
      <w:pPr>
        <w:tabs>
          <w:tab w:val="left" w:pos="851"/>
        </w:tabs>
        <w:spacing w:after="0" w:line="240" w:lineRule="auto"/>
        <w:ind w:right="0" w:firstLine="567"/>
        <w:rPr>
          <w:color w:val="auto"/>
        </w:rPr>
      </w:pPr>
      <w:r w:rsidRPr="000000F4">
        <w:rPr>
          <w:b/>
          <w:color w:val="auto"/>
        </w:rPr>
        <w:t>Страхование взаимной ответственности.</w:t>
      </w:r>
    </w:p>
    <w:p w:rsidR="000000F4" w:rsidRPr="000000F4" w:rsidRDefault="000000F4" w:rsidP="0049739B">
      <w:pPr>
        <w:tabs>
          <w:tab w:val="left" w:pos="851"/>
        </w:tabs>
        <w:spacing w:after="0" w:line="240" w:lineRule="auto"/>
        <w:ind w:right="0" w:firstLine="567"/>
        <w:rPr>
          <w:color w:val="auto"/>
        </w:rPr>
      </w:pPr>
      <w:r w:rsidRPr="000000F4">
        <w:rPr>
          <w:color w:val="auto"/>
        </w:rPr>
        <w:t>В случае, когда более чем одна сторона, перечислена в Договоре страхования или дополнительном соглашении к данной Секции 2 в качестве Страхователя, возмещение, присуждаемое в рамках данной секции, должно применяться как в рамках индивидуального страхования, которое имело бы место, если бы ответственность этих лиц была бы застрахована по разным договорам страхования, при условии, что общий объем ответственности по Секции 2 не должен превышать общий Лимит ответственности, указанный в п. 4.6 настоящего Договора.</w:t>
      </w:r>
    </w:p>
    <w:p w:rsidR="000000F4" w:rsidRPr="000000F4" w:rsidRDefault="000000F4" w:rsidP="0049739B">
      <w:pPr>
        <w:tabs>
          <w:tab w:val="left" w:pos="851"/>
        </w:tabs>
        <w:spacing w:after="0" w:line="240" w:lineRule="auto"/>
        <w:ind w:right="0" w:firstLine="567"/>
        <w:rPr>
          <w:b/>
          <w:color w:val="auto"/>
        </w:rPr>
      </w:pPr>
      <w:r w:rsidRPr="000000F4">
        <w:rPr>
          <w:b/>
          <w:color w:val="auto"/>
        </w:rPr>
        <w:t>Дополнительно застрахованные.</w:t>
      </w:r>
    </w:p>
    <w:p w:rsidR="000000F4" w:rsidRPr="000000F4" w:rsidRDefault="000000F4" w:rsidP="0049739B">
      <w:pPr>
        <w:tabs>
          <w:tab w:val="left" w:pos="284"/>
          <w:tab w:val="left" w:pos="851"/>
        </w:tabs>
        <w:spacing w:after="0" w:line="240" w:lineRule="auto"/>
        <w:ind w:right="0" w:firstLine="567"/>
        <w:rPr>
          <w:color w:val="auto"/>
        </w:rPr>
      </w:pPr>
      <w:r w:rsidRPr="000000F4">
        <w:rPr>
          <w:color w:val="auto"/>
        </w:rPr>
        <w:t>По настоящему Договору Застрахованным считается: в случае смерти работника Страхователя (Лица, чья ответственность застрахована), любой представитель Страхователя в рамках ответственности Страхователя (Лица, чья ответственность застрахована).</w:t>
      </w:r>
    </w:p>
    <w:p w:rsidR="000000F4" w:rsidRPr="000000F4" w:rsidRDefault="000000F4" w:rsidP="0049739B">
      <w:pPr>
        <w:tabs>
          <w:tab w:val="left" w:pos="284"/>
          <w:tab w:val="left" w:pos="851"/>
        </w:tabs>
        <w:spacing w:after="0" w:line="240" w:lineRule="auto"/>
        <w:ind w:right="0" w:firstLine="567"/>
        <w:rPr>
          <w:b/>
          <w:color w:val="auto"/>
        </w:rPr>
      </w:pPr>
      <w:r w:rsidRPr="000000F4">
        <w:rPr>
          <w:b/>
          <w:color w:val="auto"/>
        </w:rPr>
        <w:lastRenderedPageBreak/>
        <w:t>Посетители площадки</w:t>
      </w:r>
    </w:p>
    <w:p w:rsidR="000000F4" w:rsidRPr="000000F4" w:rsidRDefault="000000F4" w:rsidP="0049739B">
      <w:pPr>
        <w:tabs>
          <w:tab w:val="left" w:pos="284"/>
          <w:tab w:val="left" w:pos="851"/>
        </w:tabs>
        <w:spacing w:after="0" w:line="240" w:lineRule="auto"/>
        <w:ind w:right="0" w:firstLine="567"/>
        <w:rPr>
          <w:color w:val="auto"/>
        </w:rPr>
      </w:pPr>
      <w:r w:rsidRPr="000000F4">
        <w:rPr>
          <w:color w:val="auto"/>
        </w:rPr>
        <w:t>По настоящей Секции Договора покрывается также ответственность Страхователя в отношении посетителей Строительной площадки или работ или объектов Страхователя, связанных с началом строительных работ, окончанием строительства, социальными функциями, показами и днями открытых дверей или другими аналогичными мероприятиями и другими приглашенными посетителями, не участвующими непосредственно в Проекте или выполнении контрактных работ.</w:t>
      </w:r>
    </w:p>
    <w:p w:rsidR="000000F4" w:rsidRPr="000000F4" w:rsidRDefault="000000F4" w:rsidP="0049739B">
      <w:pPr>
        <w:tabs>
          <w:tab w:val="left" w:pos="284"/>
          <w:tab w:val="left" w:pos="851"/>
        </w:tabs>
        <w:spacing w:after="0" w:line="240" w:lineRule="auto"/>
        <w:ind w:right="0" w:firstLine="567"/>
        <w:rPr>
          <w:color w:val="auto"/>
        </w:rPr>
      </w:pPr>
      <w:r w:rsidRPr="000000F4">
        <w:rPr>
          <w:b/>
          <w:color w:val="auto"/>
        </w:rPr>
        <w:t>Уменьшение убытка.</w:t>
      </w:r>
    </w:p>
    <w:p w:rsidR="000000F4" w:rsidRPr="000000F4" w:rsidRDefault="000000F4" w:rsidP="0049739B">
      <w:pPr>
        <w:tabs>
          <w:tab w:val="left" w:pos="284"/>
          <w:tab w:val="left" w:pos="851"/>
        </w:tabs>
        <w:spacing w:after="0" w:line="240" w:lineRule="auto"/>
        <w:ind w:right="0" w:firstLine="567"/>
        <w:rPr>
          <w:color w:val="auto"/>
        </w:rPr>
      </w:pPr>
      <w:r w:rsidRPr="000000F4">
        <w:rPr>
          <w:color w:val="auto"/>
        </w:rPr>
        <w:t>Если Страхователем (Лицом, чья ответственность застрахована) понесены затраты или расходы в результате события, застрахованного по настоящему Договору, которое, если бы не эти затраты или расходы, привело бы к возникновению ответственности Страхователя (Лица, чья ответственность застрахована), подлежащей возмещению Страховщиком по настоящему Договору, то Страховщик возмещает такие затраты или расходы как по убытку, выставленному Страховщику, при этом ответственность по доказательству убытка в соответствии с настоящим пунктом лежит на Страхователе.</w:t>
      </w:r>
    </w:p>
    <w:p w:rsidR="000000F4" w:rsidRPr="000000F4" w:rsidRDefault="000000F4" w:rsidP="0049739B">
      <w:pPr>
        <w:tabs>
          <w:tab w:val="left" w:pos="284"/>
          <w:tab w:val="left" w:pos="851"/>
        </w:tabs>
        <w:spacing w:after="0" w:line="240" w:lineRule="auto"/>
        <w:ind w:right="0" w:firstLine="567"/>
        <w:rPr>
          <w:b/>
          <w:color w:val="auto"/>
        </w:rPr>
      </w:pPr>
      <w:r w:rsidRPr="000000F4">
        <w:rPr>
          <w:b/>
          <w:color w:val="auto"/>
        </w:rPr>
        <w:t>Оговорка о юрисдикции.</w:t>
      </w:r>
    </w:p>
    <w:p w:rsidR="000000F4" w:rsidRPr="000000F4" w:rsidRDefault="000000F4" w:rsidP="0049739B">
      <w:pPr>
        <w:tabs>
          <w:tab w:val="left" w:pos="851"/>
        </w:tabs>
        <w:spacing w:after="0" w:line="240" w:lineRule="auto"/>
        <w:ind w:right="0" w:firstLine="567"/>
        <w:rPr>
          <w:color w:val="auto"/>
        </w:rPr>
      </w:pPr>
      <w:r w:rsidRPr="000000F4">
        <w:rPr>
          <w:color w:val="auto"/>
        </w:rPr>
        <w:t>Действие настоящего Договора распространяется на судебные разбирательства по всему миру кроме тех стран, которые действуют по юрисдикции США, Канады и/или Австралии (или на любое предписание, выпущенное где-либо в мире с целью усиления действия законного акта, присужденного или принятого полностью или частично).</w:t>
      </w:r>
    </w:p>
    <w:p w:rsidR="000000F4" w:rsidRPr="000000F4" w:rsidRDefault="000000F4" w:rsidP="0049739B">
      <w:pPr>
        <w:tabs>
          <w:tab w:val="left" w:pos="851"/>
        </w:tabs>
        <w:spacing w:after="0" w:line="240" w:lineRule="auto"/>
        <w:ind w:right="0" w:firstLine="567"/>
        <w:rPr>
          <w:color w:val="auto"/>
          <w:kern w:val="32"/>
        </w:rPr>
      </w:pPr>
      <w:r w:rsidRPr="000000F4">
        <w:rPr>
          <w:color w:val="auto"/>
          <w:kern w:val="32"/>
        </w:rPr>
        <w:t>Исключения по Секции 2 «Страхование гражданской ответственности за причинение вреда жизни, здоровью, имуществу третьих лиц».</w:t>
      </w:r>
    </w:p>
    <w:p w:rsidR="000000F4" w:rsidRPr="000000F4" w:rsidRDefault="000000F4" w:rsidP="0049739B">
      <w:pPr>
        <w:tabs>
          <w:tab w:val="left" w:pos="851"/>
        </w:tabs>
        <w:spacing w:after="0" w:line="240" w:lineRule="auto"/>
        <w:ind w:right="0" w:firstLine="567"/>
        <w:rPr>
          <w:color w:val="auto"/>
          <w:kern w:val="32"/>
        </w:rPr>
      </w:pPr>
      <w:r w:rsidRPr="000000F4">
        <w:rPr>
          <w:color w:val="auto"/>
          <w:kern w:val="32"/>
        </w:rPr>
        <w:t>Секцией 2 не покрывается:</w:t>
      </w:r>
    </w:p>
    <w:p w:rsidR="000000F4" w:rsidRPr="000000F4" w:rsidRDefault="000000F4" w:rsidP="0049739B">
      <w:pPr>
        <w:tabs>
          <w:tab w:val="left" w:pos="851"/>
        </w:tabs>
        <w:spacing w:after="0" w:line="240" w:lineRule="auto"/>
        <w:ind w:right="0" w:firstLine="567"/>
        <w:rPr>
          <w:color w:val="auto"/>
          <w:kern w:val="32"/>
        </w:rPr>
      </w:pPr>
      <w:r w:rsidRPr="000000F4">
        <w:rPr>
          <w:color w:val="auto"/>
          <w:kern w:val="32"/>
        </w:rPr>
        <w:t>1. Ответственность в отношении:</w:t>
      </w:r>
    </w:p>
    <w:p w:rsidR="000000F4" w:rsidRPr="000000F4" w:rsidRDefault="000000F4" w:rsidP="0049739B">
      <w:pPr>
        <w:tabs>
          <w:tab w:val="left" w:pos="851"/>
        </w:tabs>
        <w:spacing w:after="0" w:line="240" w:lineRule="auto"/>
        <w:ind w:right="0" w:firstLine="567"/>
        <w:rPr>
          <w:color w:val="auto"/>
          <w:kern w:val="32"/>
        </w:rPr>
      </w:pPr>
      <w:r w:rsidRPr="000000F4">
        <w:rPr>
          <w:color w:val="auto"/>
          <w:kern w:val="32"/>
        </w:rPr>
        <w:t xml:space="preserve">причинения вреда здоровью (в том числе болезни) любого лица, находящегося со Страхователем в трудовых отношениях  или находящийся на обучении, если такой вред нанесен в течение срока работы такого лица у Страхователя. </w:t>
      </w:r>
    </w:p>
    <w:p w:rsidR="000000F4" w:rsidRPr="000000F4" w:rsidRDefault="000000F4" w:rsidP="0049739B">
      <w:pPr>
        <w:tabs>
          <w:tab w:val="left" w:pos="851"/>
        </w:tabs>
        <w:spacing w:after="0" w:line="240" w:lineRule="auto"/>
        <w:ind w:right="0" w:firstLine="567"/>
        <w:rPr>
          <w:color w:val="auto"/>
          <w:kern w:val="32"/>
        </w:rPr>
      </w:pPr>
      <w:r w:rsidRPr="000000F4">
        <w:rPr>
          <w:color w:val="auto"/>
          <w:kern w:val="32"/>
        </w:rPr>
        <w:t>возмещения вреда Страхователем в соответствии с законодательством в отношении производственных травм или болезней работников.</w:t>
      </w:r>
    </w:p>
    <w:p w:rsidR="000000F4" w:rsidRPr="000000F4" w:rsidRDefault="000000F4" w:rsidP="0049739B">
      <w:pPr>
        <w:tabs>
          <w:tab w:val="left" w:pos="851"/>
        </w:tabs>
        <w:spacing w:after="0" w:line="240" w:lineRule="auto"/>
        <w:ind w:right="0" w:firstLine="567"/>
        <w:rPr>
          <w:color w:val="auto"/>
          <w:kern w:val="32"/>
        </w:rPr>
      </w:pPr>
      <w:r w:rsidRPr="000000F4">
        <w:rPr>
          <w:color w:val="auto"/>
          <w:kern w:val="32"/>
        </w:rPr>
        <w:t>2. Ответственность за гибель или повреждение, причиненного имуществу, застрахованному по Секции 1 настоящего Договора (в отношении которого выплачивалось бы возмещения при отсутствии франшиз или исключений), а также за утрату возможности эксплуатации застрахованного имущества.</w:t>
      </w:r>
    </w:p>
    <w:p w:rsidR="000000F4" w:rsidRPr="000000F4" w:rsidRDefault="000000F4" w:rsidP="0049739B">
      <w:pPr>
        <w:tabs>
          <w:tab w:val="left" w:pos="851"/>
        </w:tabs>
        <w:spacing w:after="0" w:line="240" w:lineRule="auto"/>
        <w:ind w:right="0" w:firstLine="567"/>
        <w:rPr>
          <w:color w:val="auto"/>
          <w:kern w:val="32"/>
        </w:rPr>
      </w:pPr>
      <w:r w:rsidRPr="000000F4">
        <w:rPr>
          <w:color w:val="auto"/>
          <w:kern w:val="32"/>
        </w:rPr>
        <w:t>3. Ответственность за небрежность, ошибки и упущения Страхователя (Лица, чья ответственность застрахована) во время исполнения им своих профессиональных обязанностей, но при этом покрывается ответственность за смерть, причинение вреда жизни, здоровью или гибель или повреждение имущества третьих лиц в результате указанных выше действий Страхователя (кроме ущерба, причиненного подрядным работам).</w:t>
      </w:r>
    </w:p>
    <w:p w:rsidR="000000F4" w:rsidRPr="000000F4" w:rsidRDefault="000000F4" w:rsidP="0049739B">
      <w:pPr>
        <w:tabs>
          <w:tab w:val="left" w:pos="851"/>
        </w:tabs>
        <w:spacing w:after="0" w:line="240" w:lineRule="auto"/>
        <w:ind w:right="0" w:firstLine="567"/>
        <w:rPr>
          <w:color w:val="auto"/>
          <w:kern w:val="32"/>
        </w:rPr>
      </w:pPr>
      <w:r w:rsidRPr="000000F4">
        <w:rPr>
          <w:color w:val="auto"/>
          <w:kern w:val="32"/>
        </w:rPr>
        <w:t>4. Ответственность, вытекающая из владения либо пользования Страхователем (лицом, чья ответственность застрахована), либо любым другим лицом, выступающим от имени Страхователя:</w:t>
      </w:r>
    </w:p>
    <w:p w:rsidR="000000F4" w:rsidRPr="000000F4" w:rsidRDefault="000000F4" w:rsidP="0049739B">
      <w:pPr>
        <w:tabs>
          <w:tab w:val="left" w:pos="851"/>
        </w:tabs>
        <w:spacing w:after="0" w:line="240" w:lineRule="auto"/>
        <w:ind w:right="0" w:firstLine="567"/>
        <w:rPr>
          <w:color w:val="auto"/>
          <w:kern w:val="32"/>
        </w:rPr>
      </w:pPr>
      <w:r w:rsidRPr="000000F4">
        <w:rPr>
          <w:color w:val="auto"/>
          <w:kern w:val="32"/>
        </w:rPr>
        <w:t>любым судном или предметом, сделанным или предназначенным для полетов, плавания или путешествия по воде или воздуху и/или имуществом переносимым, хранимым или погруженным на подобное судно или предмет</w:t>
      </w:r>
    </w:p>
    <w:p w:rsidR="000000F4" w:rsidRPr="000000F4" w:rsidRDefault="000000F4" w:rsidP="0049739B">
      <w:pPr>
        <w:tabs>
          <w:tab w:val="left" w:pos="851"/>
        </w:tabs>
        <w:spacing w:after="0" w:line="240" w:lineRule="auto"/>
        <w:ind w:right="0" w:firstLine="567"/>
        <w:rPr>
          <w:color w:val="auto"/>
          <w:kern w:val="32"/>
        </w:rPr>
      </w:pPr>
      <w:r w:rsidRPr="000000F4">
        <w:rPr>
          <w:color w:val="auto"/>
          <w:kern w:val="32"/>
        </w:rPr>
        <w:t>любым моторным средством, зарегистрированных для использования на дорогах общего пользования, кроме подвижных кранов, механических гусеничных экскаваторов, механических грейферных экскаваторов, устройств по очистке и выравниванию площадок, или любых самоходных транспортных средств с постоянной установкой, которые не застрахованы по любому другому договору страхования.</w:t>
      </w:r>
    </w:p>
    <w:p w:rsidR="000000F4" w:rsidRPr="000000F4" w:rsidRDefault="000000F4" w:rsidP="0049739B">
      <w:pPr>
        <w:tabs>
          <w:tab w:val="left" w:pos="851"/>
        </w:tabs>
        <w:spacing w:after="0" w:line="240" w:lineRule="auto"/>
        <w:ind w:right="0" w:firstLine="567"/>
        <w:rPr>
          <w:color w:val="auto"/>
          <w:kern w:val="32"/>
        </w:rPr>
      </w:pPr>
      <w:r w:rsidRPr="000000F4">
        <w:rPr>
          <w:color w:val="auto"/>
          <w:kern w:val="32"/>
        </w:rPr>
        <w:t>5. Ответственность за эксплуатацию средств с механической тягой, по которой обязательное страхование или защита имущества требуется законодательными органами;</w:t>
      </w:r>
    </w:p>
    <w:p w:rsidR="000000F4" w:rsidRPr="000000F4" w:rsidRDefault="000000F4" w:rsidP="0049739B">
      <w:pPr>
        <w:tabs>
          <w:tab w:val="left" w:pos="851"/>
        </w:tabs>
        <w:spacing w:after="0" w:line="240" w:lineRule="auto"/>
        <w:ind w:right="0" w:firstLine="567"/>
        <w:rPr>
          <w:color w:val="auto"/>
          <w:kern w:val="32"/>
        </w:rPr>
      </w:pPr>
      <w:r w:rsidRPr="000000F4">
        <w:rPr>
          <w:color w:val="auto"/>
          <w:kern w:val="32"/>
        </w:rPr>
        <w:t>6. Ответственность за:</w:t>
      </w:r>
    </w:p>
    <w:p w:rsidR="000000F4" w:rsidRPr="000000F4" w:rsidRDefault="000000F4" w:rsidP="0049739B">
      <w:pPr>
        <w:tabs>
          <w:tab w:val="left" w:pos="851"/>
        </w:tabs>
        <w:spacing w:after="0" w:line="240" w:lineRule="auto"/>
        <w:ind w:right="0" w:firstLine="567"/>
        <w:rPr>
          <w:color w:val="auto"/>
          <w:kern w:val="32"/>
        </w:rPr>
      </w:pPr>
      <w:r w:rsidRPr="000000F4">
        <w:rPr>
          <w:color w:val="auto"/>
          <w:kern w:val="32"/>
        </w:rPr>
        <w:t>причинение вреда жизни, здоровью или имуществу, вызванные непосредственно загрязнением, заражением либо утечкой, при условии, что такое загрязнение, заражение либо утечка, вызваны внезапным, непреднамеренным и непредвиденным событием, данное исключение не будет применяться в отношении ответственности за причинение вреда жизни, здоровью, материальному имуществу (в том числе утрата возможности эксплуатации данного имущества, будучи погибшем или поврежденным) в течение периода страхования.</w:t>
      </w:r>
    </w:p>
    <w:p w:rsidR="000000F4" w:rsidRPr="000000F4" w:rsidRDefault="000000F4" w:rsidP="0049739B">
      <w:pPr>
        <w:tabs>
          <w:tab w:val="left" w:pos="851"/>
        </w:tabs>
        <w:spacing w:after="0" w:line="240" w:lineRule="auto"/>
        <w:ind w:right="0" w:firstLine="567"/>
        <w:rPr>
          <w:color w:val="auto"/>
          <w:kern w:val="32"/>
        </w:rPr>
      </w:pPr>
      <w:r w:rsidRPr="000000F4">
        <w:rPr>
          <w:color w:val="auto"/>
          <w:kern w:val="32"/>
        </w:rPr>
        <w:t>Расходы на расчистку и уничтожение, удаление вредных загрязняющих, заражающих веществ и утечки, кроме случаев, когда загрязнение, заражение либо утечка вызваны внезапным, непреднамеренным и непредвиденным событием в течение периода страхования.</w:t>
      </w:r>
    </w:p>
    <w:p w:rsidR="000000F4" w:rsidRPr="000000F4" w:rsidRDefault="000000F4" w:rsidP="0049739B">
      <w:pPr>
        <w:tabs>
          <w:tab w:val="left" w:pos="851"/>
        </w:tabs>
        <w:spacing w:after="0" w:line="240" w:lineRule="auto"/>
        <w:ind w:right="0" w:firstLine="567"/>
        <w:rPr>
          <w:color w:val="auto"/>
          <w:kern w:val="32"/>
        </w:rPr>
      </w:pPr>
      <w:r w:rsidRPr="000000F4">
        <w:rPr>
          <w:color w:val="auto"/>
          <w:kern w:val="32"/>
        </w:rPr>
        <w:t>Штрафы, пени, штрафные санкции, связанные с событиями, описанными выше в пунктах (а) и (б).</w:t>
      </w:r>
    </w:p>
    <w:p w:rsidR="000000F4" w:rsidRPr="000000F4" w:rsidRDefault="000000F4" w:rsidP="0049739B">
      <w:pPr>
        <w:tabs>
          <w:tab w:val="left" w:pos="851"/>
        </w:tabs>
        <w:spacing w:after="0" w:line="240" w:lineRule="auto"/>
        <w:ind w:right="0" w:firstLine="567"/>
        <w:rPr>
          <w:color w:val="auto"/>
          <w:kern w:val="32"/>
        </w:rPr>
      </w:pPr>
      <w:r w:rsidRPr="000000F4">
        <w:rPr>
          <w:color w:val="auto"/>
          <w:kern w:val="32"/>
        </w:rPr>
        <w:t>Данное исключение не дает возможность расширить покрытие рисков ответственности, которые не покрывались бы по Договору даже в случае отсутствия данного исключения.</w:t>
      </w:r>
    </w:p>
    <w:p w:rsidR="000000F4" w:rsidRPr="000000F4" w:rsidRDefault="000000F4" w:rsidP="0049739B">
      <w:pPr>
        <w:tabs>
          <w:tab w:val="left" w:pos="851"/>
        </w:tabs>
        <w:spacing w:after="0" w:line="240" w:lineRule="auto"/>
        <w:ind w:right="0" w:firstLine="567"/>
        <w:rPr>
          <w:color w:val="auto"/>
          <w:kern w:val="32"/>
        </w:rPr>
      </w:pPr>
      <w:r w:rsidRPr="000000F4">
        <w:rPr>
          <w:color w:val="auto"/>
          <w:kern w:val="32"/>
        </w:rPr>
        <w:t>7. Возмещение сумм, указанных в качестве франшиз в настоящем Договоре.</w:t>
      </w:r>
    </w:p>
    <w:p w:rsidR="000000F4" w:rsidRPr="000000F4" w:rsidRDefault="000000F4" w:rsidP="0049739B">
      <w:pPr>
        <w:tabs>
          <w:tab w:val="left" w:pos="851"/>
        </w:tabs>
        <w:spacing w:after="0" w:line="240" w:lineRule="auto"/>
        <w:ind w:right="0" w:firstLine="567"/>
        <w:rPr>
          <w:b/>
          <w:color w:val="auto"/>
        </w:rPr>
      </w:pPr>
    </w:p>
    <w:p w:rsidR="000000F4" w:rsidRPr="000000F4" w:rsidRDefault="000000F4" w:rsidP="0049739B">
      <w:pPr>
        <w:widowControl w:val="0"/>
        <w:tabs>
          <w:tab w:val="left" w:pos="851"/>
        </w:tabs>
        <w:spacing w:after="0" w:line="240" w:lineRule="auto"/>
        <w:ind w:right="0" w:firstLine="567"/>
        <w:rPr>
          <w:b/>
          <w:bCs/>
          <w:color w:val="auto"/>
          <w:u w:val="single"/>
        </w:rPr>
      </w:pPr>
      <w:r w:rsidRPr="000000F4">
        <w:rPr>
          <w:b/>
          <w:bCs/>
          <w:color w:val="auto"/>
          <w:u w:val="single"/>
        </w:rPr>
        <w:t>Особые условия («оговорки») применяемые к Секциям 1, 2.</w:t>
      </w:r>
    </w:p>
    <w:p w:rsidR="000000F4" w:rsidRPr="000000F4" w:rsidRDefault="000000F4" w:rsidP="0049739B">
      <w:pPr>
        <w:tabs>
          <w:tab w:val="left" w:pos="284"/>
          <w:tab w:val="left" w:pos="851"/>
        </w:tabs>
        <w:spacing w:after="0" w:line="240" w:lineRule="auto"/>
        <w:ind w:right="0" w:firstLine="567"/>
        <w:rPr>
          <w:b/>
          <w:color w:val="auto"/>
        </w:rPr>
      </w:pPr>
      <w:r w:rsidRPr="000000F4">
        <w:rPr>
          <w:b/>
          <w:color w:val="auto"/>
        </w:rPr>
        <w:t>Особые условия в отношении перехода прав требования (суброгации).</w:t>
      </w:r>
    </w:p>
    <w:p w:rsidR="000000F4" w:rsidRPr="000000F4" w:rsidRDefault="000000F4" w:rsidP="0049739B">
      <w:pPr>
        <w:tabs>
          <w:tab w:val="left" w:pos="851"/>
        </w:tabs>
        <w:spacing w:after="0" w:line="240" w:lineRule="auto"/>
        <w:ind w:right="0" w:firstLine="567"/>
        <w:rPr>
          <w:color w:val="auto"/>
        </w:rPr>
      </w:pPr>
      <w:r w:rsidRPr="000000F4">
        <w:rPr>
          <w:color w:val="auto"/>
        </w:rPr>
        <w:t>Страховщик соглашается с отказом от права суброгации или действий, которые могут быть предприняты для реализации права суброгации, против любого Застрахованного или любого лица, с которым Страхователь согласовал в письменном виде до наступления страхового случая такой отказ от права суброгации, возникающего в результате любого события, признанного страховым случаем, согласно условиям настоящего Договора.</w:t>
      </w:r>
    </w:p>
    <w:p w:rsidR="000000F4" w:rsidRPr="000000F4" w:rsidRDefault="000000F4" w:rsidP="0049739B">
      <w:pPr>
        <w:tabs>
          <w:tab w:val="left" w:pos="851"/>
        </w:tabs>
        <w:spacing w:after="0" w:line="240" w:lineRule="auto"/>
        <w:ind w:right="0" w:firstLine="567"/>
        <w:rPr>
          <w:color w:val="auto"/>
        </w:rPr>
      </w:pPr>
      <w:r w:rsidRPr="000000F4">
        <w:rPr>
          <w:color w:val="auto"/>
        </w:rPr>
        <w:t>Однако Страховщик не отказывается от права суброгации в отношении поставщиков / производителей оборудования в части их ответственности по гарантийным обязательствам в период, покрываемый по п.3.2.2.</w:t>
      </w:r>
    </w:p>
    <w:p w:rsidR="000000F4" w:rsidRPr="000000F4" w:rsidRDefault="000000F4" w:rsidP="0049739B">
      <w:pPr>
        <w:tabs>
          <w:tab w:val="left" w:pos="284"/>
          <w:tab w:val="left" w:pos="851"/>
        </w:tabs>
        <w:spacing w:after="0" w:line="240" w:lineRule="auto"/>
        <w:ind w:right="0" w:firstLine="567"/>
        <w:rPr>
          <w:b/>
          <w:color w:val="auto"/>
        </w:rPr>
      </w:pPr>
      <w:r w:rsidRPr="000000F4">
        <w:rPr>
          <w:b/>
          <w:color w:val="auto"/>
        </w:rPr>
        <w:t>Превентивные мероприятия.</w:t>
      </w:r>
    </w:p>
    <w:p w:rsidR="000000F4" w:rsidRPr="000000F4" w:rsidRDefault="000000F4" w:rsidP="0049739B">
      <w:pPr>
        <w:tabs>
          <w:tab w:val="left" w:pos="0"/>
          <w:tab w:val="left" w:pos="540"/>
          <w:tab w:val="left" w:pos="851"/>
        </w:tabs>
        <w:spacing w:after="0" w:line="240" w:lineRule="auto"/>
        <w:ind w:right="0" w:firstLine="567"/>
        <w:rPr>
          <w:color w:val="auto"/>
        </w:rPr>
      </w:pPr>
      <w:r w:rsidRPr="000000F4">
        <w:rPr>
          <w:color w:val="auto"/>
        </w:rPr>
        <w:t>По настоящему Договору возмещаются дополнительные расходы и затраты Страхователя (Выгодоприобретателя), понесенные в связи с предотвращением, уменьшением, минимизацией или защитой застрахованного имущества от любого дальнейшего (последующего) повреждения или гибели, при этом о таких дополнительных расходах или затратах, возникших, оплаченных или подлежащих оплате Страхователем (Выгодоприобретателем) должно быть направлено уведомление Страховщику в возможно кратчайшие сроки после применения таких превентивных мероприятий, направленных на избежание дальнейшего или потенциального ущерба или гибели.</w:t>
      </w:r>
    </w:p>
    <w:p w:rsidR="000000F4" w:rsidRPr="000000F4" w:rsidRDefault="000000F4" w:rsidP="0049739B">
      <w:pPr>
        <w:tabs>
          <w:tab w:val="left" w:pos="851"/>
        </w:tabs>
        <w:spacing w:after="0" w:line="240" w:lineRule="auto"/>
        <w:ind w:right="0" w:firstLine="567"/>
        <w:rPr>
          <w:bCs/>
          <w:color w:val="auto"/>
        </w:rPr>
      </w:pPr>
      <w:r w:rsidRPr="000000F4">
        <w:rPr>
          <w:bCs/>
          <w:color w:val="auto"/>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4.8.1. Договора страхования.</w:t>
      </w:r>
    </w:p>
    <w:p w:rsidR="000000F4" w:rsidRPr="000000F4" w:rsidRDefault="000000F4" w:rsidP="0049739B">
      <w:pPr>
        <w:tabs>
          <w:tab w:val="left" w:pos="284"/>
          <w:tab w:val="left" w:pos="851"/>
        </w:tabs>
        <w:spacing w:after="0" w:line="240" w:lineRule="auto"/>
        <w:ind w:right="0" w:firstLine="567"/>
        <w:rPr>
          <w:b/>
          <w:color w:val="auto"/>
        </w:rPr>
      </w:pPr>
      <w:r w:rsidRPr="000000F4">
        <w:rPr>
          <w:b/>
          <w:color w:val="auto"/>
        </w:rPr>
        <w:t>Расходы на тушение пожара.</w:t>
      </w:r>
    </w:p>
    <w:p w:rsidR="000000F4" w:rsidRPr="000000F4" w:rsidRDefault="000000F4" w:rsidP="0049739B">
      <w:pPr>
        <w:tabs>
          <w:tab w:val="left" w:pos="284"/>
          <w:tab w:val="left" w:pos="720"/>
          <w:tab w:val="left" w:pos="851"/>
        </w:tabs>
        <w:spacing w:after="0" w:line="240" w:lineRule="auto"/>
        <w:ind w:right="0" w:firstLine="567"/>
        <w:rPr>
          <w:color w:val="auto"/>
        </w:rPr>
      </w:pPr>
      <w:r w:rsidRPr="000000F4">
        <w:rPr>
          <w:color w:val="auto"/>
        </w:rPr>
        <w:t>Возмещение, предоставляемое настоящей Секцией, включает, разумно понесенные расходы Страхователя (Выгодопориобретателя) или по поручению Страхователя (Выгодоприобретателя) на тушение пожара или на уменьшение, сдерживание или пресечение любой гибели или повреждения, застрахованного по настоящему Договору, возникающего непосредственно на или рядом с или в опасной близости от территории расположения имущества, застрахованного по настоящему Договору.</w:t>
      </w:r>
    </w:p>
    <w:p w:rsidR="000000F4" w:rsidRPr="000000F4" w:rsidRDefault="000000F4" w:rsidP="0049739B">
      <w:pPr>
        <w:tabs>
          <w:tab w:val="left" w:pos="284"/>
          <w:tab w:val="left" w:pos="851"/>
        </w:tabs>
        <w:spacing w:after="0" w:line="240" w:lineRule="auto"/>
        <w:ind w:right="0" w:firstLine="567"/>
        <w:rPr>
          <w:color w:val="auto"/>
        </w:rPr>
      </w:pPr>
      <w:r w:rsidRPr="000000F4">
        <w:rPr>
          <w:color w:val="auto"/>
        </w:rPr>
        <w:t>Настоящим согласовано, что возмещение в соответствии с настоящим пунктом включает (но не ограничивается) расходы на очистку воды, используемой для пожаротушения, пену и материалы, оплату вознаграждения сотрудникам Страхователя (Выгодоприобретателя) (кроме постоянных участников пожарной бригады, работающих по системе полной занятости), восстановление работоспособности противопожарных устройств, замену, восстановление или ремонт материалов и оборудования погибшего, уничтоженного или поврежденного (включая одежду и личные вещи руководителей, партнеров, собственников, сотрудников или добровольцев).</w:t>
      </w:r>
    </w:p>
    <w:p w:rsidR="000000F4" w:rsidRPr="000000F4" w:rsidRDefault="000000F4" w:rsidP="0049739B">
      <w:pPr>
        <w:tabs>
          <w:tab w:val="left" w:pos="851"/>
        </w:tabs>
        <w:spacing w:after="0" w:line="240" w:lineRule="auto"/>
        <w:ind w:right="0" w:firstLine="567"/>
        <w:rPr>
          <w:bCs/>
          <w:color w:val="auto"/>
        </w:rPr>
      </w:pPr>
      <w:r w:rsidRPr="000000F4">
        <w:rPr>
          <w:bCs/>
          <w:color w:val="auto"/>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4.8.2. Договора страхования.</w:t>
      </w:r>
    </w:p>
    <w:p w:rsidR="000000F4" w:rsidRPr="000000F4" w:rsidRDefault="000000F4" w:rsidP="0049739B">
      <w:pPr>
        <w:tabs>
          <w:tab w:val="left" w:pos="851"/>
        </w:tabs>
        <w:spacing w:after="0" w:line="240" w:lineRule="auto"/>
        <w:ind w:right="0" w:firstLine="567"/>
        <w:rPr>
          <w:b/>
          <w:color w:val="auto"/>
        </w:rPr>
      </w:pPr>
      <w:r w:rsidRPr="000000F4">
        <w:rPr>
          <w:b/>
          <w:color w:val="auto"/>
        </w:rPr>
        <w:t>Расходы на оплату услуг специалистов.</w:t>
      </w:r>
    </w:p>
    <w:p w:rsidR="000000F4" w:rsidRPr="000000F4" w:rsidRDefault="000000F4" w:rsidP="0049739B">
      <w:pPr>
        <w:tabs>
          <w:tab w:val="left" w:pos="851"/>
        </w:tabs>
        <w:spacing w:after="0" w:line="240" w:lineRule="auto"/>
        <w:ind w:right="0" w:firstLine="567"/>
        <w:rPr>
          <w:color w:val="auto"/>
        </w:rPr>
      </w:pPr>
      <w:r w:rsidRPr="000000F4">
        <w:rPr>
          <w:color w:val="auto"/>
        </w:rPr>
        <w:t>В соответствии с настоящей Оговоркой при наступлении страхового случая возмещаются расходы, понесенные Страхователем (Выгодоприобретателем) на оплату услуг специалистов, не являющихся работниками Страхователя (Выгодоприобретателя) и выполняющих работы, необходимые для организации восстановления поврежденного застрахованного имущества (в том числе, на оплату услуг проектировщиков, инженеров-консультантов, оценщиков, архитекторов и прочих специалистов).</w:t>
      </w:r>
    </w:p>
    <w:p w:rsidR="000000F4" w:rsidRPr="000000F4" w:rsidRDefault="000000F4" w:rsidP="0049739B">
      <w:pPr>
        <w:tabs>
          <w:tab w:val="left" w:pos="851"/>
        </w:tabs>
        <w:spacing w:after="0" w:line="240" w:lineRule="auto"/>
        <w:ind w:right="0" w:firstLine="567"/>
        <w:rPr>
          <w:bCs/>
          <w:color w:val="auto"/>
        </w:rPr>
      </w:pPr>
      <w:r w:rsidRPr="000000F4">
        <w:rPr>
          <w:bCs/>
          <w:color w:val="auto"/>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4.8.3 Договора страхования.</w:t>
      </w:r>
    </w:p>
    <w:p w:rsidR="000000F4" w:rsidRPr="000000F4" w:rsidRDefault="000000F4" w:rsidP="0049739B">
      <w:pPr>
        <w:tabs>
          <w:tab w:val="num" w:pos="0"/>
          <w:tab w:val="left" w:pos="600"/>
          <w:tab w:val="left" w:pos="851"/>
          <w:tab w:val="left" w:pos="3600"/>
          <w:tab w:val="left" w:pos="4200"/>
        </w:tabs>
        <w:spacing w:after="0" w:line="240" w:lineRule="auto"/>
        <w:ind w:right="0" w:firstLine="567"/>
        <w:rPr>
          <w:color w:val="auto"/>
        </w:rPr>
      </w:pPr>
      <w:r w:rsidRPr="000000F4">
        <w:rPr>
          <w:b/>
          <w:color w:val="auto"/>
        </w:rPr>
        <w:t>Интересы других сторон.</w:t>
      </w:r>
    </w:p>
    <w:p w:rsidR="000000F4" w:rsidRPr="000000F4" w:rsidRDefault="000000F4" w:rsidP="0049739B">
      <w:pPr>
        <w:tabs>
          <w:tab w:val="left" w:pos="284"/>
          <w:tab w:val="left" w:pos="720"/>
          <w:tab w:val="left" w:pos="851"/>
        </w:tabs>
        <w:spacing w:after="0" w:line="240" w:lineRule="auto"/>
        <w:ind w:right="0" w:firstLine="567"/>
        <w:rPr>
          <w:color w:val="auto"/>
        </w:rPr>
      </w:pPr>
      <w:r w:rsidRPr="000000F4">
        <w:rPr>
          <w:bCs/>
          <w:color w:val="auto"/>
        </w:rPr>
        <w:t>Когда любой из Страхователя/Выгодоприбретателей обязан по договору с другими сторонами соблюдать интересы таких «других сторон» в отношении обеспечения защиты любой части застрахованного имущества в соответствии с упомянутым договором, такой интерес считается Страховщиками автоматически имеющим место в соответствии с настоящими условиями Договора и в подтверждение этому выпускается формальный документ - Дополнительное соглашение к Договору.</w:t>
      </w:r>
    </w:p>
    <w:p w:rsidR="000000F4" w:rsidRPr="000000F4" w:rsidRDefault="000000F4" w:rsidP="0049739B">
      <w:pPr>
        <w:tabs>
          <w:tab w:val="left" w:pos="851"/>
        </w:tabs>
        <w:spacing w:after="0" w:line="240" w:lineRule="auto"/>
        <w:ind w:right="0" w:firstLine="567"/>
        <w:rPr>
          <w:color w:val="auto"/>
        </w:rPr>
      </w:pPr>
      <w:r w:rsidRPr="000000F4">
        <w:rPr>
          <w:b/>
          <w:color w:val="auto"/>
        </w:rPr>
        <w:t>Согласованные сюрвейеры.</w:t>
      </w:r>
    </w:p>
    <w:p w:rsidR="000000F4" w:rsidRPr="000000F4" w:rsidRDefault="000000F4" w:rsidP="0049739B">
      <w:pPr>
        <w:tabs>
          <w:tab w:val="left" w:pos="284"/>
          <w:tab w:val="left" w:pos="851"/>
        </w:tabs>
        <w:spacing w:after="0" w:line="240" w:lineRule="auto"/>
        <w:ind w:right="0" w:firstLine="567"/>
        <w:rPr>
          <w:color w:val="auto"/>
        </w:rPr>
      </w:pPr>
      <w:r w:rsidRPr="000000F4">
        <w:rPr>
          <w:color w:val="auto"/>
        </w:rPr>
        <w:t xml:space="preserve">Настоящим согласовано, что одна из следующих экспертных компаний будет уполномочена Страховщиком для расследования претензий по выплате страхового возмещения по настоящему Договору, если иное не будет согласовано между Страхователем и Страховщиком: </w:t>
      </w:r>
    </w:p>
    <w:p w:rsidR="000000F4" w:rsidRPr="000000F4" w:rsidRDefault="000000F4" w:rsidP="0049739B">
      <w:pPr>
        <w:tabs>
          <w:tab w:val="left" w:pos="851"/>
        </w:tabs>
        <w:spacing w:after="0" w:line="240" w:lineRule="auto"/>
        <w:ind w:right="0" w:firstLine="567"/>
        <w:rPr>
          <w:color w:val="auto"/>
          <w:lang w:val="en-US"/>
        </w:rPr>
      </w:pPr>
      <w:r w:rsidRPr="000000F4">
        <w:rPr>
          <w:color w:val="auto"/>
        </w:rPr>
        <w:t>ООО</w:t>
      </w:r>
      <w:r w:rsidRPr="000000F4">
        <w:rPr>
          <w:color w:val="auto"/>
          <w:lang w:val="en-US"/>
        </w:rPr>
        <w:t xml:space="preserve"> «</w:t>
      </w:r>
      <w:r w:rsidRPr="000000F4">
        <w:rPr>
          <w:color w:val="auto"/>
        </w:rPr>
        <w:t>РусСюрвей</w:t>
      </w:r>
      <w:r w:rsidRPr="000000F4">
        <w:rPr>
          <w:color w:val="auto"/>
          <w:lang w:val="en-US"/>
        </w:rPr>
        <w:t xml:space="preserve">» (Crawford), </w:t>
      </w:r>
    </w:p>
    <w:p w:rsidR="000000F4" w:rsidRPr="000000F4" w:rsidRDefault="000000F4" w:rsidP="0049739B">
      <w:pPr>
        <w:tabs>
          <w:tab w:val="left" w:pos="851"/>
        </w:tabs>
        <w:spacing w:after="0" w:line="240" w:lineRule="auto"/>
        <w:ind w:right="0" w:firstLine="567"/>
        <w:rPr>
          <w:color w:val="auto"/>
          <w:lang w:val="en-US"/>
        </w:rPr>
      </w:pPr>
      <w:r w:rsidRPr="000000F4">
        <w:rPr>
          <w:color w:val="auto"/>
          <w:lang w:val="en-US"/>
        </w:rPr>
        <w:t xml:space="preserve">MIT Advanta, </w:t>
      </w:r>
    </w:p>
    <w:p w:rsidR="000000F4" w:rsidRPr="000000F4" w:rsidRDefault="000000F4" w:rsidP="0049739B">
      <w:pPr>
        <w:widowControl w:val="0"/>
        <w:tabs>
          <w:tab w:val="left" w:pos="851"/>
        </w:tabs>
        <w:spacing w:after="0" w:line="240" w:lineRule="auto"/>
        <w:ind w:right="0" w:firstLine="567"/>
        <w:rPr>
          <w:color w:val="auto"/>
        </w:rPr>
      </w:pPr>
      <w:r w:rsidRPr="000000F4">
        <w:rPr>
          <w:color w:val="auto"/>
          <w:lang w:val="en-US"/>
        </w:rPr>
        <w:t>Matthew</w:t>
      </w:r>
      <w:r w:rsidRPr="000000F4">
        <w:rPr>
          <w:color w:val="auto"/>
          <w:lang w:val="en-GB"/>
        </w:rPr>
        <w:t>s</w:t>
      </w:r>
      <w:r w:rsidRPr="000000F4">
        <w:rPr>
          <w:color w:val="auto"/>
        </w:rPr>
        <w:t xml:space="preserve"> </w:t>
      </w:r>
      <w:r w:rsidRPr="000000F4">
        <w:rPr>
          <w:color w:val="auto"/>
          <w:lang w:val="en-US"/>
        </w:rPr>
        <w:t>Daniel</w:t>
      </w:r>
      <w:r w:rsidRPr="000000F4">
        <w:rPr>
          <w:color w:val="auto"/>
        </w:rPr>
        <w:t>.</w:t>
      </w:r>
    </w:p>
    <w:p w:rsidR="000000F4" w:rsidRPr="000000F4" w:rsidRDefault="000000F4" w:rsidP="0049739B">
      <w:pPr>
        <w:tabs>
          <w:tab w:val="left" w:pos="851"/>
        </w:tabs>
        <w:spacing w:after="0" w:line="240" w:lineRule="auto"/>
        <w:ind w:right="0" w:firstLine="567"/>
        <w:rPr>
          <w:color w:val="auto"/>
        </w:rPr>
      </w:pPr>
      <w:r w:rsidRPr="000000F4">
        <w:rPr>
          <w:b/>
          <w:color w:val="auto"/>
        </w:rPr>
        <w:t>Страховое покрытие взаимных претензий.</w:t>
      </w:r>
    </w:p>
    <w:p w:rsidR="000000F4" w:rsidRPr="000000F4" w:rsidRDefault="000000F4" w:rsidP="0049739B">
      <w:pPr>
        <w:tabs>
          <w:tab w:val="left" w:pos="284"/>
          <w:tab w:val="left" w:pos="851"/>
        </w:tabs>
        <w:spacing w:after="0" w:line="240" w:lineRule="auto"/>
        <w:ind w:right="0" w:firstLine="567"/>
        <w:rPr>
          <w:color w:val="auto"/>
        </w:rPr>
      </w:pPr>
      <w:r w:rsidRPr="000000F4">
        <w:rPr>
          <w:color w:val="auto"/>
        </w:rPr>
        <w:t xml:space="preserve">Страховое покрытие по настоящему Договору должно применяться к лицам, указанным в п. 1.5.1 настоящего Договора, как если бы на каждое из данных лиц был оформлен отдельный Договор страхования, </w:t>
      </w:r>
      <w:r w:rsidRPr="000000F4">
        <w:rPr>
          <w:color w:val="auto"/>
        </w:rPr>
        <w:lastRenderedPageBreak/>
        <w:t>при условии, что общая ответственность Страховщика не может превысить Лимита, установленного в разделе 4 настоящего Договора.</w:t>
      </w:r>
    </w:p>
    <w:p w:rsidR="000000F4" w:rsidRPr="000000F4" w:rsidRDefault="000000F4" w:rsidP="0049739B">
      <w:pPr>
        <w:tabs>
          <w:tab w:val="num" w:pos="540"/>
          <w:tab w:val="left" w:pos="851"/>
        </w:tabs>
        <w:spacing w:after="0" w:line="240" w:lineRule="auto"/>
        <w:ind w:right="0" w:firstLine="567"/>
        <w:rPr>
          <w:color w:val="auto"/>
        </w:rPr>
      </w:pPr>
      <w:r w:rsidRPr="000000F4">
        <w:rPr>
          <w:color w:val="auto"/>
        </w:rPr>
        <w:t xml:space="preserve">а) Любая выплата или выплаты Страховщиком какому-либо одному или нескольким таким лицам, указанным в п. 1.5.1 настоящего Договора должны уменьшать на величину таких выплат общую ответственность Страховщика перед всеми такими лицами по любому одному событию, приведшему к претензии по настоящему Договору, и (если применимо) в совокупности за период страхования; </w:t>
      </w:r>
    </w:p>
    <w:p w:rsidR="000000F4" w:rsidRPr="000000F4" w:rsidRDefault="000000F4" w:rsidP="0049739B">
      <w:pPr>
        <w:tabs>
          <w:tab w:val="num" w:pos="540"/>
          <w:tab w:val="left" w:pos="851"/>
        </w:tabs>
        <w:spacing w:after="0" w:line="240" w:lineRule="auto"/>
        <w:ind w:right="0" w:firstLine="567"/>
        <w:rPr>
          <w:color w:val="auto"/>
        </w:rPr>
      </w:pPr>
      <w:r w:rsidRPr="000000F4">
        <w:rPr>
          <w:color w:val="auto"/>
        </w:rPr>
        <w:t>б) Настоящим также согласовано, что лица, указанные в п. 1.5.1 настоящего Договора, будут выполнять имеющиеся договорные права и соглашения, заключенные ими, а также договорные меры таких сторон в случае причинения ущерба;</w:t>
      </w:r>
    </w:p>
    <w:p w:rsidR="000000F4" w:rsidRPr="000000F4" w:rsidRDefault="000000F4" w:rsidP="0049739B">
      <w:pPr>
        <w:tabs>
          <w:tab w:val="num" w:pos="540"/>
          <w:tab w:val="left" w:pos="851"/>
        </w:tabs>
        <w:spacing w:after="0" w:line="240" w:lineRule="auto"/>
        <w:ind w:right="0" w:firstLine="567"/>
        <w:rPr>
          <w:color w:val="auto"/>
        </w:rPr>
      </w:pPr>
      <w:r w:rsidRPr="000000F4">
        <w:rPr>
          <w:color w:val="auto"/>
        </w:rPr>
        <w:t>в) Настоящим согласовано, что Страховщик имеет право не нести ответственность или (если применимо) возмещать убытки любому лицу, указанному в п. 1.5.1 настоящего Договора, в случае обмана, существенного искажения или неразглашения существенной информации или нарушения любых условий или положений настоящего Договора.</w:t>
      </w:r>
    </w:p>
    <w:p w:rsidR="000000F4" w:rsidRPr="000000F4" w:rsidRDefault="000000F4" w:rsidP="0049739B">
      <w:pPr>
        <w:tabs>
          <w:tab w:val="left" w:pos="851"/>
        </w:tabs>
        <w:spacing w:after="0" w:line="240" w:lineRule="auto"/>
        <w:ind w:right="0" w:firstLine="567"/>
        <w:rPr>
          <w:color w:val="auto"/>
        </w:rPr>
      </w:pPr>
      <w:r w:rsidRPr="000000F4">
        <w:rPr>
          <w:color w:val="auto"/>
        </w:rPr>
        <w:t>г) Однако настоящим согласовано, что совершение действий, указанных в пункте в) одним из лиц, указанных в п. 1.5.1 настоящего Договора, не должно ограничивать право на страховое возмещение других лиц, которые имеют имущественный интерес и действия которых не попадают под пункт в);</w:t>
      </w:r>
    </w:p>
    <w:p w:rsidR="000000F4" w:rsidRPr="000000F4" w:rsidRDefault="000000F4" w:rsidP="0049739B">
      <w:pPr>
        <w:tabs>
          <w:tab w:val="left" w:pos="851"/>
        </w:tabs>
        <w:spacing w:after="0" w:line="240" w:lineRule="auto"/>
        <w:ind w:right="0" w:firstLine="567"/>
        <w:rPr>
          <w:color w:val="auto"/>
        </w:rPr>
      </w:pPr>
      <w:r w:rsidRPr="000000F4">
        <w:rPr>
          <w:color w:val="auto"/>
        </w:rPr>
        <w:t xml:space="preserve">д) К Страховщику не переходит право требования, которое Страховщик мог бы иметь или приобрести против любого из лиц, указанных в п. 1.5.1 настоящего Договора, за исключением случаев, когда право требования применяется как последствие действий этих лиц согласно пункту в); </w:t>
      </w:r>
    </w:p>
    <w:p w:rsidR="000000F4" w:rsidRPr="000000F4" w:rsidRDefault="000000F4" w:rsidP="0049739B">
      <w:pPr>
        <w:tabs>
          <w:tab w:val="left" w:pos="851"/>
        </w:tabs>
        <w:spacing w:after="0" w:line="240" w:lineRule="auto"/>
        <w:ind w:right="0" w:firstLine="567"/>
        <w:rPr>
          <w:color w:val="auto"/>
        </w:rPr>
      </w:pPr>
      <w:r w:rsidRPr="000000F4">
        <w:rPr>
          <w:color w:val="auto"/>
        </w:rPr>
        <w:t>е) Кредиторы Проекта в части своего имущественного интереса (например, платежей по кредиту, залогового имущества) не имеют право на получение возмещения по Договору вместо Страхователя (Застрахованного Лица), которому уже было отказано в выплате такого возмещения вследствие Умышленного Нарушения со стороны Страхователя (Застрахованного лица).</w:t>
      </w:r>
    </w:p>
    <w:p w:rsidR="000000F4" w:rsidRPr="000000F4" w:rsidRDefault="000000F4" w:rsidP="0049739B">
      <w:pPr>
        <w:tabs>
          <w:tab w:val="left" w:pos="851"/>
        </w:tabs>
        <w:spacing w:after="0" w:line="240" w:lineRule="auto"/>
        <w:ind w:right="0" w:firstLine="567"/>
        <w:rPr>
          <w:color w:val="auto"/>
        </w:rPr>
      </w:pPr>
      <w:r w:rsidRPr="000000F4">
        <w:rPr>
          <w:color w:val="auto"/>
        </w:rPr>
        <w:t>ж) В целях настоящего условия Умышленное Нарушение Страхователем (Застрахованным Лицом) признается только в тех случаях, когда было совершенно Официальным Представителем Страхователя (Застрахованного Лица) или с его ведома или указания, если он знал о возможности наступления нежелательных последствий, желал их наступления или относился к ним безразлично.</w:t>
      </w:r>
    </w:p>
    <w:tbl>
      <w:tblPr>
        <w:tblW w:w="0" w:type="auto"/>
        <w:tblInd w:w="108" w:type="dxa"/>
        <w:tblLook w:val="01E0" w:firstRow="1" w:lastRow="1" w:firstColumn="1" w:lastColumn="1" w:noHBand="0" w:noVBand="0"/>
      </w:tblPr>
      <w:tblGrid>
        <w:gridCol w:w="5040"/>
        <w:gridCol w:w="4500"/>
      </w:tblGrid>
      <w:tr w:rsidR="000000F4" w:rsidRPr="000000F4" w:rsidTr="00EC0265">
        <w:tc>
          <w:tcPr>
            <w:tcW w:w="5040" w:type="dxa"/>
          </w:tcPr>
          <w:p w:rsidR="000000F4" w:rsidRPr="000000F4" w:rsidRDefault="000000F4" w:rsidP="0049739B">
            <w:pPr>
              <w:spacing w:after="0" w:line="240" w:lineRule="auto"/>
              <w:ind w:right="0" w:firstLine="0"/>
              <w:rPr>
                <w:b/>
                <w:color w:val="auto"/>
              </w:rPr>
            </w:pPr>
            <w:r w:rsidRPr="000000F4">
              <w:rPr>
                <w:b/>
                <w:color w:val="auto"/>
              </w:rPr>
              <w:t>Страхователь</w:t>
            </w:r>
          </w:p>
          <w:p w:rsidR="000000F4" w:rsidRPr="000000F4" w:rsidRDefault="000000F4" w:rsidP="0049739B">
            <w:pPr>
              <w:spacing w:after="0" w:line="240" w:lineRule="auto"/>
              <w:ind w:right="0" w:firstLine="0"/>
              <w:rPr>
                <w:color w:val="auto"/>
              </w:rPr>
            </w:pPr>
          </w:p>
          <w:p w:rsidR="000000F4" w:rsidRPr="000000F4" w:rsidRDefault="000000F4" w:rsidP="0049739B">
            <w:pPr>
              <w:spacing w:after="0" w:line="240" w:lineRule="auto"/>
              <w:ind w:right="0" w:firstLine="0"/>
              <w:rPr>
                <w:color w:val="auto"/>
              </w:rPr>
            </w:pPr>
          </w:p>
          <w:p w:rsidR="000000F4" w:rsidRPr="000000F4" w:rsidRDefault="000000F4" w:rsidP="0049739B">
            <w:pPr>
              <w:widowControl w:val="0"/>
              <w:spacing w:after="0" w:line="240" w:lineRule="auto"/>
              <w:ind w:right="0" w:firstLine="0"/>
              <w:rPr>
                <w:b/>
                <w:color w:val="auto"/>
              </w:rPr>
            </w:pPr>
            <w:r w:rsidRPr="000000F4">
              <w:rPr>
                <w:b/>
                <w:color w:val="auto"/>
              </w:rPr>
              <w:t>___________________/</w:t>
            </w:r>
            <w:r w:rsidRPr="000000F4">
              <w:rPr>
                <w:color w:val="auto"/>
              </w:rPr>
              <w:t xml:space="preserve"> </w:t>
            </w:r>
            <w:r w:rsidRPr="000000F4">
              <w:rPr>
                <w:b/>
                <w:color w:val="auto"/>
              </w:rPr>
              <w:t>_____________</w:t>
            </w:r>
            <w:r w:rsidRPr="000000F4">
              <w:rPr>
                <w:color w:val="auto"/>
              </w:rPr>
              <w:t xml:space="preserve"> </w:t>
            </w:r>
            <w:r w:rsidRPr="000000F4">
              <w:rPr>
                <w:b/>
                <w:color w:val="auto"/>
              </w:rPr>
              <w:t>/</w:t>
            </w:r>
          </w:p>
          <w:p w:rsidR="000000F4" w:rsidRPr="000000F4" w:rsidRDefault="000000F4" w:rsidP="0049739B">
            <w:pPr>
              <w:spacing w:after="0" w:line="240" w:lineRule="auto"/>
              <w:ind w:right="0" w:firstLine="0"/>
              <w:rPr>
                <w:color w:val="auto"/>
              </w:rPr>
            </w:pPr>
            <w:r w:rsidRPr="000000F4">
              <w:rPr>
                <w:color w:val="auto"/>
              </w:rPr>
              <w:t>М.П.                (подпись)</w:t>
            </w:r>
          </w:p>
          <w:p w:rsidR="000000F4" w:rsidRPr="000000F4" w:rsidRDefault="000000F4" w:rsidP="0049739B">
            <w:pPr>
              <w:spacing w:after="0" w:line="240" w:lineRule="auto"/>
              <w:ind w:right="0" w:firstLine="0"/>
              <w:rPr>
                <w:color w:val="auto"/>
              </w:rPr>
            </w:pPr>
          </w:p>
        </w:tc>
        <w:tc>
          <w:tcPr>
            <w:tcW w:w="4500" w:type="dxa"/>
          </w:tcPr>
          <w:p w:rsidR="000000F4" w:rsidRPr="000000F4" w:rsidRDefault="000000F4" w:rsidP="0049739B">
            <w:pPr>
              <w:widowControl w:val="0"/>
              <w:spacing w:after="0" w:line="240" w:lineRule="auto"/>
              <w:ind w:right="0" w:firstLine="0"/>
              <w:rPr>
                <w:b/>
                <w:color w:val="auto"/>
              </w:rPr>
            </w:pPr>
            <w:r w:rsidRPr="000000F4">
              <w:rPr>
                <w:b/>
                <w:color w:val="auto"/>
              </w:rPr>
              <w:t>Страховщик</w:t>
            </w:r>
          </w:p>
          <w:p w:rsidR="000000F4" w:rsidRPr="000000F4" w:rsidRDefault="000000F4" w:rsidP="0049739B">
            <w:pPr>
              <w:widowControl w:val="0"/>
              <w:spacing w:after="0" w:line="240" w:lineRule="auto"/>
              <w:ind w:right="0" w:firstLine="0"/>
              <w:rPr>
                <w:b/>
                <w:color w:val="auto"/>
              </w:rPr>
            </w:pPr>
          </w:p>
          <w:p w:rsidR="000000F4" w:rsidRPr="000000F4" w:rsidRDefault="000000F4" w:rsidP="0049739B">
            <w:pPr>
              <w:widowControl w:val="0"/>
              <w:spacing w:after="0" w:line="240" w:lineRule="auto"/>
              <w:ind w:right="0" w:firstLine="0"/>
              <w:rPr>
                <w:color w:val="auto"/>
              </w:rPr>
            </w:pPr>
          </w:p>
          <w:p w:rsidR="000000F4" w:rsidRPr="000000F4" w:rsidRDefault="000000F4" w:rsidP="0049739B">
            <w:pPr>
              <w:widowControl w:val="0"/>
              <w:spacing w:after="0" w:line="240" w:lineRule="auto"/>
              <w:ind w:right="0" w:firstLine="0"/>
              <w:rPr>
                <w:b/>
                <w:color w:val="auto"/>
              </w:rPr>
            </w:pPr>
            <w:r w:rsidRPr="000000F4">
              <w:rPr>
                <w:b/>
                <w:color w:val="auto"/>
              </w:rPr>
              <w:t>_______________</w:t>
            </w:r>
            <w:r w:rsidRPr="000000F4">
              <w:rPr>
                <w:color w:val="auto"/>
              </w:rPr>
              <w:t xml:space="preserve">/ </w:t>
            </w:r>
            <w:r w:rsidRPr="000000F4">
              <w:rPr>
                <w:b/>
                <w:color w:val="auto"/>
              </w:rPr>
              <w:t>_____________ /</w:t>
            </w:r>
          </w:p>
          <w:p w:rsidR="000000F4" w:rsidRPr="000000F4" w:rsidRDefault="000000F4" w:rsidP="0049739B">
            <w:pPr>
              <w:spacing w:after="0" w:line="240" w:lineRule="auto"/>
              <w:ind w:right="0" w:firstLine="0"/>
              <w:rPr>
                <w:color w:val="auto"/>
              </w:rPr>
            </w:pPr>
            <w:r w:rsidRPr="000000F4">
              <w:rPr>
                <w:color w:val="auto"/>
              </w:rPr>
              <w:t>М.П.                (подпись)</w:t>
            </w:r>
          </w:p>
        </w:tc>
      </w:tr>
    </w:tbl>
    <w:p w:rsidR="000000F4" w:rsidRPr="000000F4" w:rsidRDefault="000000F4" w:rsidP="0049739B">
      <w:pPr>
        <w:keepNext/>
        <w:pBdr>
          <w:bottom w:val="single" w:sz="12" w:space="1" w:color="auto"/>
        </w:pBdr>
        <w:spacing w:after="0" w:line="240" w:lineRule="auto"/>
        <w:ind w:right="0" w:firstLine="0"/>
        <w:jc w:val="center"/>
        <w:outlineLvl w:val="1"/>
        <w:rPr>
          <w:rFonts w:ascii="Arial" w:hAnsi="Arial"/>
          <w:b/>
          <w:bCs/>
          <w:i/>
          <w:iCs/>
          <w:color w:val="auto"/>
          <w:bdr w:val="none" w:sz="0" w:space="0" w:color="auto" w:frame="1"/>
        </w:rPr>
      </w:pPr>
    </w:p>
    <w:p w:rsidR="000000F4" w:rsidRPr="000000F4" w:rsidRDefault="000000F4" w:rsidP="0049739B">
      <w:pPr>
        <w:spacing w:after="0" w:line="240" w:lineRule="auto"/>
        <w:ind w:right="0" w:firstLine="0"/>
        <w:jc w:val="left"/>
        <w:rPr>
          <w:color w:val="auto"/>
        </w:rPr>
      </w:pPr>
      <w:r w:rsidRPr="000000F4">
        <w:rPr>
          <w:color w:val="auto"/>
        </w:rPr>
        <w:t>Форму согласовали:</w:t>
      </w:r>
    </w:p>
    <w:p w:rsidR="000000F4" w:rsidRPr="000000F4" w:rsidRDefault="000000F4" w:rsidP="0049739B">
      <w:pPr>
        <w:spacing w:after="0" w:line="240" w:lineRule="auto"/>
        <w:ind w:right="0" w:firstLine="0"/>
        <w:jc w:val="left"/>
        <w:rPr>
          <w:color w:val="auto"/>
        </w:rPr>
      </w:pPr>
    </w:p>
    <w:p w:rsidR="000000F4" w:rsidRPr="000000F4" w:rsidRDefault="000000F4" w:rsidP="0049739B">
      <w:pPr>
        <w:widowControl w:val="0"/>
        <w:tabs>
          <w:tab w:val="left" w:pos="1560"/>
        </w:tabs>
        <w:spacing w:after="0" w:line="240" w:lineRule="auto"/>
        <w:ind w:right="0" w:firstLine="709"/>
        <w:jc w:val="left"/>
        <w:textAlignment w:val="top"/>
        <w:rPr>
          <w:color w:val="auto"/>
        </w:rPr>
      </w:pPr>
    </w:p>
    <w:p w:rsidR="000000F4" w:rsidRPr="000000F4" w:rsidRDefault="000000F4" w:rsidP="0049739B">
      <w:pPr>
        <w:widowControl w:val="0"/>
        <w:tabs>
          <w:tab w:val="left" w:pos="1560"/>
        </w:tabs>
        <w:spacing w:after="0" w:line="240" w:lineRule="auto"/>
        <w:ind w:right="0" w:firstLine="709"/>
        <w:jc w:val="left"/>
        <w:textAlignment w:val="top"/>
        <w:rPr>
          <w:color w:val="auto"/>
        </w:rPr>
      </w:pPr>
    </w:p>
    <w:tbl>
      <w:tblPr>
        <w:tblStyle w:val="7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7"/>
        <w:gridCol w:w="5098"/>
      </w:tblGrid>
      <w:tr w:rsidR="000000F4" w:rsidRPr="000000F4" w:rsidTr="00EC0265">
        <w:tc>
          <w:tcPr>
            <w:tcW w:w="5097" w:type="dxa"/>
          </w:tcPr>
          <w:p w:rsidR="000000F4" w:rsidRPr="000000F4" w:rsidRDefault="000000F4" w:rsidP="0049739B">
            <w:pPr>
              <w:spacing w:after="0" w:line="240" w:lineRule="auto"/>
              <w:ind w:right="0" w:firstLine="0"/>
              <w:jc w:val="left"/>
              <w:rPr>
                <w:b/>
                <w:color w:val="auto"/>
                <w:sz w:val="22"/>
                <w:szCs w:val="24"/>
              </w:rPr>
            </w:pPr>
            <w:r w:rsidRPr="000000F4">
              <w:rPr>
                <w:b/>
                <w:color w:val="auto"/>
                <w:sz w:val="22"/>
                <w:szCs w:val="24"/>
              </w:rPr>
              <w:t>Заказчик:</w:t>
            </w:r>
          </w:p>
          <w:p w:rsidR="000000F4" w:rsidRPr="000000F4" w:rsidRDefault="000000F4" w:rsidP="0049739B">
            <w:pPr>
              <w:spacing w:after="0" w:line="240" w:lineRule="auto"/>
              <w:ind w:right="0" w:firstLine="0"/>
              <w:jc w:val="left"/>
              <w:rPr>
                <w:color w:val="auto"/>
                <w:sz w:val="22"/>
                <w:szCs w:val="24"/>
              </w:rPr>
            </w:pPr>
            <w:r w:rsidRPr="000000F4">
              <w:rPr>
                <w:color w:val="auto"/>
                <w:sz w:val="22"/>
                <w:szCs w:val="24"/>
              </w:rPr>
              <w:t>Генеральный директор</w:t>
            </w:r>
          </w:p>
          <w:p w:rsidR="000000F4" w:rsidRPr="000000F4" w:rsidRDefault="000000F4" w:rsidP="0049739B">
            <w:pPr>
              <w:spacing w:after="0" w:line="240" w:lineRule="auto"/>
              <w:ind w:right="0" w:firstLine="0"/>
              <w:jc w:val="left"/>
              <w:rPr>
                <w:color w:val="auto"/>
                <w:sz w:val="22"/>
                <w:szCs w:val="24"/>
              </w:rPr>
            </w:pPr>
            <w:r w:rsidRPr="000000F4">
              <w:rPr>
                <w:color w:val="auto"/>
                <w:sz w:val="22"/>
                <w:szCs w:val="24"/>
              </w:rPr>
              <w:t>АО «Энергосервис Волги»</w:t>
            </w:r>
          </w:p>
          <w:p w:rsidR="000000F4" w:rsidRPr="000000F4" w:rsidRDefault="000000F4" w:rsidP="0049739B">
            <w:pPr>
              <w:spacing w:after="0" w:line="240" w:lineRule="auto"/>
              <w:ind w:right="0" w:firstLine="0"/>
              <w:jc w:val="left"/>
              <w:rPr>
                <w:color w:val="auto"/>
                <w:sz w:val="22"/>
                <w:szCs w:val="24"/>
              </w:rPr>
            </w:pPr>
          </w:p>
          <w:p w:rsidR="000000F4" w:rsidRPr="000000F4" w:rsidRDefault="000000F4" w:rsidP="0049739B">
            <w:pPr>
              <w:spacing w:after="0" w:line="240" w:lineRule="auto"/>
              <w:ind w:right="0" w:firstLine="0"/>
              <w:jc w:val="left"/>
              <w:rPr>
                <w:color w:val="auto"/>
                <w:sz w:val="22"/>
                <w:szCs w:val="24"/>
              </w:rPr>
            </w:pPr>
            <w:r w:rsidRPr="000000F4">
              <w:rPr>
                <w:color w:val="auto"/>
                <w:sz w:val="22"/>
                <w:szCs w:val="24"/>
              </w:rPr>
              <w:t>_______________Проскуркин М.К.</w:t>
            </w:r>
          </w:p>
        </w:tc>
        <w:tc>
          <w:tcPr>
            <w:tcW w:w="5098" w:type="dxa"/>
          </w:tcPr>
          <w:p w:rsidR="000000F4" w:rsidRPr="000000F4" w:rsidRDefault="000000F4" w:rsidP="0049739B">
            <w:pPr>
              <w:spacing w:after="0" w:line="240" w:lineRule="auto"/>
              <w:ind w:right="0" w:firstLine="0"/>
              <w:jc w:val="left"/>
              <w:rPr>
                <w:b/>
                <w:color w:val="auto"/>
                <w:sz w:val="22"/>
                <w:szCs w:val="24"/>
              </w:rPr>
            </w:pPr>
            <w:r w:rsidRPr="000000F4">
              <w:rPr>
                <w:b/>
                <w:color w:val="auto"/>
                <w:sz w:val="22"/>
                <w:szCs w:val="24"/>
              </w:rPr>
              <w:t>Подрядчик:</w:t>
            </w:r>
          </w:p>
          <w:p w:rsidR="000000F4" w:rsidRPr="000000F4" w:rsidRDefault="000000F4" w:rsidP="0049739B">
            <w:pPr>
              <w:spacing w:after="0" w:line="240" w:lineRule="auto"/>
              <w:ind w:right="0" w:firstLine="0"/>
              <w:jc w:val="left"/>
              <w:rPr>
                <w:color w:val="auto"/>
                <w:sz w:val="22"/>
                <w:szCs w:val="24"/>
              </w:rPr>
            </w:pPr>
          </w:p>
        </w:tc>
      </w:tr>
    </w:tbl>
    <w:p w:rsidR="00BB735A" w:rsidRDefault="00BB735A" w:rsidP="0049739B">
      <w:pPr>
        <w:spacing w:after="0" w:line="240" w:lineRule="auto"/>
        <w:ind w:firstLine="0"/>
        <w:sectPr w:rsidR="00BB735A" w:rsidSect="00F33BE0">
          <w:footnotePr>
            <w:numRestart w:val="eachPage"/>
          </w:footnotePr>
          <w:pgSz w:w="11906" w:h="16838"/>
          <w:pgMar w:top="851" w:right="567" w:bottom="709" w:left="1134" w:header="720" w:footer="720" w:gutter="0"/>
          <w:cols w:space="720"/>
        </w:sectPr>
      </w:pPr>
    </w:p>
    <w:p w:rsidR="0088665F" w:rsidRPr="0088665F" w:rsidRDefault="0088665F" w:rsidP="0049739B">
      <w:pPr>
        <w:widowControl w:val="0"/>
        <w:tabs>
          <w:tab w:val="right" w:pos="9921"/>
        </w:tabs>
        <w:spacing w:after="0" w:line="240" w:lineRule="auto"/>
        <w:ind w:right="0" w:firstLine="0"/>
        <w:jc w:val="right"/>
        <w:outlineLvl w:val="0"/>
        <w:rPr>
          <w:b/>
          <w:bCs/>
          <w:snapToGrid w:val="0"/>
          <w:color w:val="auto"/>
          <w:kern w:val="32"/>
          <w:lang w:val="en-US"/>
        </w:rPr>
      </w:pPr>
      <w:r w:rsidRPr="0088665F">
        <w:rPr>
          <w:b/>
          <w:bCs/>
          <w:snapToGrid w:val="0"/>
          <w:color w:val="auto"/>
          <w:kern w:val="32"/>
        </w:rPr>
        <w:lastRenderedPageBreak/>
        <w:t>Приложение № 2</w:t>
      </w:r>
      <w:r>
        <w:rPr>
          <w:b/>
          <w:bCs/>
          <w:snapToGrid w:val="0"/>
          <w:color w:val="auto"/>
          <w:kern w:val="32"/>
          <w:lang w:val="en-US"/>
        </w:rPr>
        <w:t>3</w:t>
      </w:r>
    </w:p>
    <w:p w:rsidR="0088665F" w:rsidRPr="0088665F" w:rsidRDefault="0088665F" w:rsidP="0049739B">
      <w:pPr>
        <w:widowControl w:val="0"/>
        <w:overflowPunct w:val="0"/>
        <w:autoSpaceDE w:val="0"/>
        <w:autoSpaceDN w:val="0"/>
        <w:adjustRightInd w:val="0"/>
        <w:spacing w:after="0" w:line="240" w:lineRule="auto"/>
        <w:ind w:right="0" w:firstLine="0"/>
        <w:jc w:val="right"/>
        <w:rPr>
          <w:bCs/>
          <w:color w:val="auto"/>
        </w:rPr>
      </w:pPr>
      <w:r w:rsidRPr="0088665F">
        <w:rPr>
          <w:bCs/>
          <w:color w:val="auto"/>
        </w:rPr>
        <w:t>к Договору подряда № _______________ от _____________ г.</w:t>
      </w:r>
    </w:p>
    <w:p w:rsidR="0088665F" w:rsidRPr="0088665F" w:rsidRDefault="0088665F" w:rsidP="0049739B">
      <w:pPr>
        <w:spacing w:after="0" w:line="240" w:lineRule="auto"/>
        <w:ind w:right="0" w:firstLine="0"/>
        <w:jc w:val="center"/>
        <w:rPr>
          <w:b/>
          <w:color w:val="auto"/>
        </w:rPr>
      </w:pPr>
      <w:bookmarkStart w:id="3" w:name="_Toc469477346"/>
      <w:bookmarkStart w:id="4" w:name="_Toc471807323"/>
    </w:p>
    <w:p w:rsidR="0088665F" w:rsidRPr="0088665F" w:rsidRDefault="0088665F" w:rsidP="0049739B">
      <w:pPr>
        <w:spacing w:after="0" w:line="240" w:lineRule="auto"/>
        <w:ind w:right="0" w:firstLine="0"/>
        <w:jc w:val="center"/>
        <w:rPr>
          <w:color w:val="auto"/>
        </w:rPr>
      </w:pPr>
      <w:r w:rsidRPr="0088665F">
        <w:rPr>
          <w:b/>
          <w:color w:val="auto"/>
        </w:rPr>
        <w:t xml:space="preserve">Форма акта приема-передачи </w:t>
      </w:r>
      <w:bookmarkEnd w:id="3"/>
      <w:bookmarkEnd w:id="4"/>
      <w:r w:rsidRPr="0088665F">
        <w:rPr>
          <w:b/>
          <w:color w:val="auto"/>
        </w:rPr>
        <w:t>договора страхования</w:t>
      </w:r>
      <w:r w:rsidRPr="0088665F">
        <w:rPr>
          <w:b/>
          <w:color w:val="auto"/>
        </w:rPr>
        <w:br/>
      </w:r>
    </w:p>
    <w:p w:rsidR="0088665F" w:rsidRPr="0088665F" w:rsidRDefault="0088665F" w:rsidP="0049739B">
      <w:pPr>
        <w:spacing w:after="0" w:line="240" w:lineRule="auto"/>
        <w:ind w:right="0" w:firstLine="0"/>
        <w:jc w:val="center"/>
        <w:rPr>
          <w:rFonts w:eastAsia="Arial"/>
          <w:b/>
          <w:color w:val="auto"/>
        </w:rPr>
      </w:pPr>
      <w:r w:rsidRPr="0088665F">
        <w:rPr>
          <w:rFonts w:eastAsia="Arial"/>
          <w:b/>
          <w:color w:val="auto"/>
        </w:rPr>
        <w:t xml:space="preserve">АКТ </w:t>
      </w:r>
    </w:p>
    <w:p w:rsidR="0088665F" w:rsidRPr="0088665F" w:rsidRDefault="0088665F" w:rsidP="0049739B">
      <w:pPr>
        <w:spacing w:after="0" w:line="240" w:lineRule="auto"/>
        <w:ind w:right="0" w:firstLine="0"/>
        <w:jc w:val="center"/>
        <w:rPr>
          <w:rFonts w:eastAsia="Arial"/>
          <w:b/>
          <w:color w:val="auto"/>
        </w:rPr>
      </w:pPr>
      <w:r w:rsidRPr="0088665F">
        <w:rPr>
          <w:rFonts w:eastAsia="Arial"/>
          <w:b/>
          <w:color w:val="auto"/>
        </w:rPr>
        <w:t>приема-передачи документов</w:t>
      </w:r>
    </w:p>
    <w:p w:rsidR="0088665F" w:rsidRPr="0088665F" w:rsidRDefault="0088665F" w:rsidP="0049739B">
      <w:pPr>
        <w:spacing w:after="0" w:line="240" w:lineRule="auto"/>
        <w:ind w:right="0" w:firstLine="0"/>
        <w:rPr>
          <w:rFonts w:eastAsia="Arial"/>
          <w:color w:val="auto"/>
        </w:rPr>
      </w:pPr>
    </w:p>
    <w:p w:rsidR="0088665F" w:rsidRPr="0088665F" w:rsidRDefault="0088665F" w:rsidP="0049739B">
      <w:pPr>
        <w:tabs>
          <w:tab w:val="left" w:pos="8222"/>
        </w:tabs>
        <w:spacing w:after="0" w:line="240" w:lineRule="auto"/>
        <w:ind w:right="0" w:firstLine="0"/>
        <w:jc w:val="left"/>
        <w:rPr>
          <w:rFonts w:eastAsia="Arial"/>
          <w:color w:val="auto"/>
          <w:lang w:val="uk-UA"/>
        </w:rPr>
      </w:pPr>
      <w:r w:rsidRPr="0088665F">
        <w:rPr>
          <w:rFonts w:eastAsia="Arial"/>
          <w:color w:val="auto"/>
          <w:lang w:val="uk-UA"/>
        </w:rPr>
        <w:t xml:space="preserve">г. </w:t>
      </w:r>
      <w:r w:rsidRPr="0088665F">
        <w:rPr>
          <w:rFonts w:eastAsia="Arial"/>
          <w:color w:val="auto"/>
          <w:u w:val="single"/>
          <w:lang w:val="uk-UA"/>
        </w:rPr>
        <w:t>________________</w:t>
      </w:r>
      <w:r w:rsidRPr="0088665F">
        <w:rPr>
          <w:rFonts w:eastAsia="Arial"/>
          <w:color w:val="auto"/>
          <w:lang w:val="uk-UA"/>
        </w:rPr>
        <w:t xml:space="preserve">                                                    «  » </w:t>
      </w:r>
      <w:r w:rsidRPr="0088665F">
        <w:rPr>
          <w:rFonts w:eastAsia="Arial"/>
          <w:color w:val="auto"/>
          <w:u w:val="single"/>
          <w:lang w:val="uk-UA"/>
        </w:rPr>
        <w:t>_________________</w:t>
      </w:r>
      <w:r w:rsidRPr="0088665F">
        <w:rPr>
          <w:rFonts w:eastAsia="Arial"/>
          <w:color w:val="auto"/>
          <w:lang w:val="uk-UA"/>
        </w:rPr>
        <w:t xml:space="preserve"> 20</w:t>
      </w:r>
      <w:r w:rsidRPr="0088665F">
        <w:rPr>
          <w:rFonts w:eastAsia="Arial"/>
          <w:color w:val="auto"/>
          <w:u w:val="single"/>
          <w:lang w:val="uk-UA"/>
        </w:rPr>
        <w:t>__</w:t>
      </w:r>
      <w:r w:rsidRPr="0088665F">
        <w:rPr>
          <w:rFonts w:eastAsia="Arial"/>
          <w:color w:val="auto"/>
          <w:lang w:val="uk-UA"/>
        </w:rPr>
        <w:t>г.</w:t>
      </w:r>
    </w:p>
    <w:p w:rsidR="0088665F" w:rsidRPr="0088665F" w:rsidRDefault="0088665F" w:rsidP="0049739B">
      <w:pPr>
        <w:tabs>
          <w:tab w:val="left" w:pos="8222"/>
        </w:tabs>
        <w:spacing w:after="0" w:line="240" w:lineRule="auto"/>
        <w:ind w:right="0" w:firstLine="0"/>
        <w:jc w:val="left"/>
        <w:rPr>
          <w:rFonts w:eastAsia="Arial"/>
          <w:color w:val="auto"/>
          <w:lang w:val="uk-UA"/>
        </w:rPr>
      </w:pPr>
      <w:r w:rsidRPr="0088665F">
        <w:rPr>
          <w:rFonts w:eastAsia="Arial"/>
          <w:color w:val="auto"/>
          <w:lang w:val="uk-UA"/>
        </w:rPr>
        <w:t xml:space="preserve">                            </w:t>
      </w:r>
    </w:p>
    <w:p w:rsidR="0088665F" w:rsidRPr="0088665F" w:rsidRDefault="0088665F" w:rsidP="0049739B">
      <w:pPr>
        <w:spacing w:after="0" w:line="240" w:lineRule="auto"/>
        <w:ind w:right="0" w:firstLine="0"/>
        <w:rPr>
          <w:rFonts w:eastAsia="Arial"/>
          <w:color w:val="auto"/>
        </w:rPr>
      </w:pPr>
      <w:r w:rsidRPr="0088665F">
        <w:rPr>
          <w:rFonts w:eastAsia="Arial"/>
          <w:color w:val="auto"/>
          <w:u w:val="single"/>
        </w:rPr>
        <w:t>______________________________</w:t>
      </w:r>
      <w:r w:rsidRPr="0088665F">
        <w:rPr>
          <w:rFonts w:eastAsia="Arial"/>
          <w:color w:val="auto"/>
        </w:rPr>
        <w:t xml:space="preserve">__________________________________ в лице </w:t>
      </w:r>
      <w:r w:rsidRPr="0088665F">
        <w:rPr>
          <w:rFonts w:eastAsia="Arial"/>
          <w:color w:val="auto"/>
          <w:u w:val="single"/>
        </w:rPr>
        <w:t>________________________________________</w:t>
      </w:r>
      <w:r w:rsidRPr="0088665F">
        <w:rPr>
          <w:rFonts w:eastAsia="Arial"/>
          <w:color w:val="auto"/>
        </w:rPr>
        <w:t xml:space="preserve">, с одной стороны, в рамках исполнения п. __ договора подряда от __________ № _______ на выполнение __________ передал, а </w:t>
      </w:r>
      <w:r w:rsidRPr="0088665F">
        <w:rPr>
          <w:rFonts w:eastAsia="Arial"/>
          <w:color w:val="auto"/>
          <w:u w:val="single"/>
        </w:rPr>
        <w:t>_____________________________</w:t>
      </w:r>
      <w:r w:rsidRPr="0088665F">
        <w:rPr>
          <w:rFonts w:eastAsia="Arial"/>
          <w:color w:val="auto"/>
        </w:rPr>
        <w:t xml:space="preserve"> в лице </w:t>
      </w:r>
      <w:r w:rsidRPr="0088665F">
        <w:rPr>
          <w:rFonts w:eastAsia="Arial"/>
          <w:color w:val="auto"/>
          <w:u w:val="single"/>
        </w:rPr>
        <w:t>______________________________</w:t>
      </w:r>
      <w:r w:rsidRPr="0088665F">
        <w:rPr>
          <w:rFonts w:eastAsia="Arial"/>
          <w:color w:val="auto"/>
        </w:rPr>
        <w:t>, с другой стороны, принял следующие документы:</w:t>
      </w:r>
    </w:p>
    <w:p w:rsidR="0088665F" w:rsidRPr="0088665F" w:rsidRDefault="0088665F" w:rsidP="0049739B">
      <w:pPr>
        <w:spacing w:after="0" w:line="240" w:lineRule="auto"/>
        <w:ind w:right="0" w:firstLine="0"/>
        <w:rPr>
          <w:rFonts w:eastAsia="Arial"/>
          <w:color w:val="auto"/>
        </w:rPr>
      </w:pPr>
    </w:p>
    <w:tbl>
      <w:tblPr>
        <w:tblW w:w="1006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675"/>
        <w:gridCol w:w="3291"/>
        <w:gridCol w:w="1418"/>
        <w:gridCol w:w="1417"/>
        <w:gridCol w:w="1985"/>
        <w:gridCol w:w="1276"/>
      </w:tblGrid>
      <w:tr w:rsidR="0088665F" w:rsidRPr="0088665F" w:rsidTr="00EC0265">
        <w:trPr>
          <w:cantSplit/>
          <w:trHeight w:val="440"/>
        </w:trPr>
        <w:tc>
          <w:tcPr>
            <w:tcW w:w="675" w:type="dxa"/>
            <w:tcBorders>
              <w:top w:val="single" w:sz="2" w:space="0" w:color="auto"/>
              <w:left w:val="single" w:sz="2" w:space="0" w:color="auto"/>
              <w:bottom w:val="single" w:sz="2" w:space="0" w:color="auto"/>
              <w:right w:val="single" w:sz="2" w:space="0" w:color="auto"/>
            </w:tcBorders>
            <w:shd w:val="clear" w:color="auto" w:fill="EAF1DD"/>
            <w:vAlign w:val="center"/>
            <w:hideMark/>
          </w:tcPr>
          <w:p w:rsidR="0088665F" w:rsidRPr="0088665F" w:rsidRDefault="0088665F" w:rsidP="0049739B">
            <w:pPr>
              <w:spacing w:after="0" w:line="240" w:lineRule="auto"/>
              <w:ind w:right="0" w:firstLine="0"/>
              <w:jc w:val="center"/>
              <w:rPr>
                <w:rFonts w:eastAsia="Arial"/>
                <w:b/>
                <w:color w:val="auto"/>
                <w:lang w:val="uk-UA"/>
              </w:rPr>
            </w:pPr>
            <w:r w:rsidRPr="0088665F">
              <w:rPr>
                <w:rFonts w:eastAsia="Arial"/>
                <w:b/>
                <w:color w:val="auto"/>
              </w:rPr>
              <w:t>№</w:t>
            </w:r>
          </w:p>
          <w:p w:rsidR="0088665F" w:rsidRPr="0088665F" w:rsidRDefault="0088665F" w:rsidP="0049739B">
            <w:pPr>
              <w:spacing w:after="0" w:line="240" w:lineRule="auto"/>
              <w:ind w:right="0" w:firstLine="0"/>
              <w:jc w:val="center"/>
              <w:rPr>
                <w:rFonts w:eastAsia="Arial"/>
                <w:b/>
                <w:color w:val="auto"/>
                <w:lang w:val="uk-UA"/>
              </w:rPr>
            </w:pPr>
            <w:r w:rsidRPr="0088665F">
              <w:rPr>
                <w:rFonts w:eastAsia="Arial"/>
                <w:b/>
                <w:color w:val="auto"/>
                <w:lang w:val="uk-UA"/>
              </w:rPr>
              <w:t>п/п</w:t>
            </w:r>
          </w:p>
        </w:tc>
        <w:tc>
          <w:tcPr>
            <w:tcW w:w="3291" w:type="dxa"/>
            <w:tcBorders>
              <w:top w:val="single" w:sz="2" w:space="0" w:color="auto"/>
              <w:left w:val="single" w:sz="2" w:space="0" w:color="auto"/>
              <w:bottom w:val="single" w:sz="2" w:space="0" w:color="auto"/>
              <w:right w:val="single" w:sz="2" w:space="0" w:color="auto"/>
            </w:tcBorders>
            <w:shd w:val="clear" w:color="auto" w:fill="EAF1DD"/>
            <w:vAlign w:val="center"/>
            <w:hideMark/>
          </w:tcPr>
          <w:p w:rsidR="0088665F" w:rsidRPr="0088665F" w:rsidRDefault="0088665F" w:rsidP="0049739B">
            <w:pPr>
              <w:spacing w:after="0" w:line="240" w:lineRule="auto"/>
              <w:ind w:right="0" w:firstLine="0"/>
              <w:jc w:val="center"/>
              <w:rPr>
                <w:rFonts w:eastAsia="Arial"/>
                <w:b/>
                <w:color w:val="auto"/>
              </w:rPr>
            </w:pPr>
            <w:r w:rsidRPr="0088665F">
              <w:rPr>
                <w:rFonts w:eastAsia="Arial"/>
                <w:b/>
                <w:color w:val="auto"/>
              </w:rPr>
              <w:t>Наименование документа</w:t>
            </w:r>
          </w:p>
        </w:tc>
        <w:tc>
          <w:tcPr>
            <w:tcW w:w="1418" w:type="dxa"/>
            <w:tcBorders>
              <w:top w:val="single" w:sz="2" w:space="0" w:color="auto"/>
              <w:left w:val="single" w:sz="2" w:space="0" w:color="auto"/>
              <w:bottom w:val="single" w:sz="2" w:space="0" w:color="auto"/>
              <w:right w:val="single" w:sz="2" w:space="0" w:color="auto"/>
            </w:tcBorders>
            <w:shd w:val="clear" w:color="auto" w:fill="EAF1DD"/>
            <w:vAlign w:val="center"/>
            <w:hideMark/>
          </w:tcPr>
          <w:p w:rsidR="0088665F" w:rsidRPr="0088665F" w:rsidRDefault="0088665F" w:rsidP="0049739B">
            <w:pPr>
              <w:spacing w:after="0" w:line="240" w:lineRule="auto"/>
              <w:ind w:right="0" w:firstLine="0"/>
              <w:jc w:val="center"/>
              <w:rPr>
                <w:rFonts w:eastAsia="Arial"/>
                <w:b/>
                <w:color w:val="auto"/>
              </w:rPr>
            </w:pPr>
            <w:r w:rsidRPr="0088665F">
              <w:rPr>
                <w:rFonts w:eastAsia="Arial"/>
                <w:b/>
                <w:color w:val="auto"/>
              </w:rPr>
              <w:t>Дата</w:t>
            </w:r>
            <w:r w:rsidRPr="0088665F">
              <w:rPr>
                <w:rFonts w:eastAsia="Arial"/>
                <w:b/>
                <w:color w:val="auto"/>
                <w:lang w:val="en-US"/>
              </w:rPr>
              <w:t xml:space="preserve"> </w:t>
            </w:r>
            <w:r w:rsidRPr="0088665F">
              <w:rPr>
                <w:rFonts w:eastAsia="Arial"/>
                <w:b/>
                <w:color w:val="auto"/>
              </w:rPr>
              <w:t>документа</w:t>
            </w:r>
          </w:p>
        </w:tc>
        <w:tc>
          <w:tcPr>
            <w:tcW w:w="1417" w:type="dxa"/>
            <w:tcBorders>
              <w:top w:val="single" w:sz="2" w:space="0" w:color="auto"/>
              <w:left w:val="single" w:sz="2" w:space="0" w:color="auto"/>
              <w:bottom w:val="single" w:sz="2" w:space="0" w:color="auto"/>
              <w:right w:val="single" w:sz="2" w:space="0" w:color="auto"/>
            </w:tcBorders>
            <w:shd w:val="clear" w:color="auto" w:fill="EAF1DD"/>
            <w:vAlign w:val="center"/>
            <w:hideMark/>
          </w:tcPr>
          <w:p w:rsidR="0088665F" w:rsidRPr="0088665F" w:rsidRDefault="0088665F" w:rsidP="0049739B">
            <w:pPr>
              <w:spacing w:after="0" w:line="240" w:lineRule="auto"/>
              <w:ind w:right="0" w:firstLine="0"/>
              <w:jc w:val="center"/>
              <w:rPr>
                <w:rFonts w:eastAsia="Arial"/>
                <w:b/>
                <w:color w:val="auto"/>
              </w:rPr>
            </w:pPr>
            <w:r w:rsidRPr="0088665F">
              <w:rPr>
                <w:rFonts w:eastAsia="Arial"/>
                <w:b/>
                <w:color w:val="auto"/>
              </w:rPr>
              <w:t>Номер документа</w:t>
            </w:r>
          </w:p>
        </w:tc>
        <w:tc>
          <w:tcPr>
            <w:tcW w:w="1985" w:type="dxa"/>
            <w:tcBorders>
              <w:top w:val="single" w:sz="2" w:space="0" w:color="auto"/>
              <w:left w:val="single" w:sz="2" w:space="0" w:color="auto"/>
              <w:bottom w:val="single" w:sz="2" w:space="0" w:color="auto"/>
              <w:right w:val="single" w:sz="2" w:space="0" w:color="auto"/>
            </w:tcBorders>
            <w:shd w:val="clear" w:color="auto" w:fill="EAF1DD"/>
            <w:vAlign w:val="center"/>
            <w:hideMark/>
          </w:tcPr>
          <w:p w:rsidR="0088665F" w:rsidRPr="0088665F" w:rsidRDefault="0088665F" w:rsidP="0049739B">
            <w:pPr>
              <w:spacing w:after="0" w:line="240" w:lineRule="auto"/>
              <w:ind w:right="0" w:firstLine="0"/>
              <w:jc w:val="center"/>
              <w:rPr>
                <w:rFonts w:eastAsia="Arial"/>
                <w:b/>
                <w:color w:val="auto"/>
              </w:rPr>
            </w:pPr>
            <w:r w:rsidRPr="0088665F">
              <w:rPr>
                <w:rFonts w:eastAsia="Arial"/>
                <w:b/>
                <w:color w:val="auto"/>
              </w:rPr>
              <w:t>Форма</w:t>
            </w:r>
          </w:p>
          <w:p w:rsidR="0088665F" w:rsidRPr="0088665F" w:rsidRDefault="0088665F" w:rsidP="0049739B">
            <w:pPr>
              <w:spacing w:after="0" w:line="240" w:lineRule="auto"/>
              <w:ind w:right="0" w:firstLine="0"/>
              <w:jc w:val="center"/>
              <w:rPr>
                <w:rFonts w:eastAsia="Arial"/>
                <w:b/>
                <w:color w:val="auto"/>
              </w:rPr>
            </w:pPr>
            <w:r w:rsidRPr="0088665F">
              <w:rPr>
                <w:rFonts w:eastAsia="Arial"/>
                <w:b/>
                <w:color w:val="auto"/>
              </w:rPr>
              <w:t>(копия/оригинал)</w:t>
            </w:r>
          </w:p>
        </w:tc>
        <w:tc>
          <w:tcPr>
            <w:tcW w:w="1276" w:type="dxa"/>
            <w:tcBorders>
              <w:top w:val="single" w:sz="2" w:space="0" w:color="auto"/>
              <w:left w:val="single" w:sz="2" w:space="0" w:color="auto"/>
              <w:bottom w:val="single" w:sz="2" w:space="0" w:color="auto"/>
              <w:right w:val="single" w:sz="2" w:space="0" w:color="auto"/>
            </w:tcBorders>
            <w:shd w:val="clear" w:color="auto" w:fill="EAF1DD"/>
            <w:vAlign w:val="center"/>
            <w:hideMark/>
          </w:tcPr>
          <w:p w:rsidR="0088665F" w:rsidRPr="0088665F" w:rsidRDefault="0088665F" w:rsidP="0049739B">
            <w:pPr>
              <w:spacing w:after="0" w:line="240" w:lineRule="auto"/>
              <w:ind w:right="0" w:firstLine="0"/>
              <w:jc w:val="center"/>
              <w:rPr>
                <w:rFonts w:eastAsia="Arial"/>
                <w:b/>
                <w:color w:val="auto"/>
              </w:rPr>
            </w:pPr>
            <w:r w:rsidRPr="0088665F">
              <w:rPr>
                <w:rFonts w:eastAsia="Arial"/>
                <w:b/>
                <w:color w:val="auto"/>
              </w:rPr>
              <w:t>К-во</w:t>
            </w:r>
          </w:p>
          <w:p w:rsidR="0088665F" w:rsidRPr="0088665F" w:rsidRDefault="0088665F" w:rsidP="0049739B">
            <w:pPr>
              <w:spacing w:after="0" w:line="240" w:lineRule="auto"/>
              <w:ind w:right="0" w:firstLine="0"/>
              <w:jc w:val="center"/>
              <w:rPr>
                <w:rFonts w:eastAsia="Arial"/>
                <w:b/>
                <w:color w:val="auto"/>
              </w:rPr>
            </w:pPr>
            <w:r w:rsidRPr="0088665F">
              <w:rPr>
                <w:rFonts w:eastAsia="Arial"/>
                <w:b/>
                <w:color w:val="auto"/>
              </w:rPr>
              <w:t>листов</w:t>
            </w:r>
          </w:p>
        </w:tc>
      </w:tr>
      <w:tr w:rsidR="0088665F" w:rsidRPr="0088665F" w:rsidTr="00EC0265">
        <w:trPr>
          <w:cantSplit/>
          <w:trHeight w:val="243"/>
        </w:trPr>
        <w:tc>
          <w:tcPr>
            <w:tcW w:w="675" w:type="dxa"/>
            <w:tcBorders>
              <w:top w:val="single" w:sz="2" w:space="0" w:color="auto"/>
              <w:left w:val="single" w:sz="2" w:space="0" w:color="auto"/>
              <w:bottom w:val="single" w:sz="2" w:space="0" w:color="auto"/>
              <w:right w:val="single" w:sz="2" w:space="0" w:color="auto"/>
            </w:tcBorders>
          </w:tcPr>
          <w:p w:rsidR="0088665F" w:rsidRPr="0088665F" w:rsidRDefault="0088665F" w:rsidP="0049739B">
            <w:pPr>
              <w:spacing w:after="0" w:line="240" w:lineRule="auto"/>
              <w:ind w:right="0" w:firstLine="0"/>
              <w:jc w:val="center"/>
              <w:rPr>
                <w:rFonts w:eastAsia="Arial"/>
                <w:color w:val="auto"/>
              </w:rPr>
            </w:pPr>
          </w:p>
        </w:tc>
        <w:tc>
          <w:tcPr>
            <w:tcW w:w="3291" w:type="dxa"/>
            <w:tcBorders>
              <w:top w:val="single" w:sz="2" w:space="0" w:color="auto"/>
              <w:left w:val="single" w:sz="2" w:space="0" w:color="auto"/>
              <w:bottom w:val="single" w:sz="2" w:space="0" w:color="auto"/>
              <w:right w:val="single" w:sz="2" w:space="0" w:color="auto"/>
            </w:tcBorders>
          </w:tcPr>
          <w:p w:rsidR="0088665F" w:rsidRPr="0088665F" w:rsidRDefault="0088665F" w:rsidP="0049739B">
            <w:pPr>
              <w:spacing w:after="0" w:line="240" w:lineRule="auto"/>
              <w:ind w:right="0" w:firstLine="0"/>
              <w:jc w:val="center"/>
              <w:rPr>
                <w:rFonts w:eastAsia="Arial"/>
                <w:color w:val="auto"/>
              </w:rPr>
            </w:pPr>
          </w:p>
        </w:tc>
        <w:tc>
          <w:tcPr>
            <w:tcW w:w="1418" w:type="dxa"/>
            <w:tcBorders>
              <w:top w:val="single" w:sz="2" w:space="0" w:color="auto"/>
              <w:left w:val="single" w:sz="2" w:space="0" w:color="auto"/>
              <w:bottom w:val="single" w:sz="2" w:space="0" w:color="auto"/>
              <w:right w:val="single" w:sz="2" w:space="0" w:color="auto"/>
            </w:tcBorders>
          </w:tcPr>
          <w:p w:rsidR="0088665F" w:rsidRPr="0088665F" w:rsidRDefault="0088665F" w:rsidP="0049739B">
            <w:pPr>
              <w:spacing w:after="0" w:line="240" w:lineRule="auto"/>
              <w:ind w:right="0" w:firstLine="0"/>
              <w:jc w:val="center"/>
              <w:rPr>
                <w:rFonts w:eastAsia="Arial"/>
                <w:color w:val="auto"/>
              </w:rPr>
            </w:pPr>
          </w:p>
        </w:tc>
        <w:tc>
          <w:tcPr>
            <w:tcW w:w="1417" w:type="dxa"/>
            <w:tcBorders>
              <w:top w:val="single" w:sz="2" w:space="0" w:color="auto"/>
              <w:left w:val="single" w:sz="2" w:space="0" w:color="auto"/>
              <w:bottom w:val="single" w:sz="2" w:space="0" w:color="auto"/>
              <w:right w:val="single" w:sz="2" w:space="0" w:color="auto"/>
            </w:tcBorders>
          </w:tcPr>
          <w:p w:rsidR="0088665F" w:rsidRPr="0088665F" w:rsidRDefault="0088665F" w:rsidP="0049739B">
            <w:pPr>
              <w:spacing w:after="0" w:line="240" w:lineRule="auto"/>
              <w:ind w:right="0" w:firstLine="0"/>
              <w:jc w:val="center"/>
              <w:rPr>
                <w:rFonts w:eastAsia="Arial"/>
                <w:color w:val="auto"/>
              </w:rPr>
            </w:pPr>
          </w:p>
        </w:tc>
        <w:tc>
          <w:tcPr>
            <w:tcW w:w="1985" w:type="dxa"/>
            <w:tcBorders>
              <w:top w:val="single" w:sz="2" w:space="0" w:color="auto"/>
              <w:left w:val="single" w:sz="2" w:space="0" w:color="auto"/>
              <w:bottom w:val="single" w:sz="2" w:space="0" w:color="auto"/>
              <w:right w:val="single" w:sz="2" w:space="0" w:color="auto"/>
            </w:tcBorders>
          </w:tcPr>
          <w:p w:rsidR="0088665F" w:rsidRPr="0088665F" w:rsidRDefault="0088665F" w:rsidP="0049739B">
            <w:pPr>
              <w:spacing w:after="0" w:line="240" w:lineRule="auto"/>
              <w:ind w:right="0" w:firstLine="0"/>
              <w:jc w:val="center"/>
              <w:rPr>
                <w:rFonts w:eastAsia="Arial"/>
                <w:color w:val="auto"/>
              </w:rPr>
            </w:pPr>
          </w:p>
        </w:tc>
        <w:tc>
          <w:tcPr>
            <w:tcW w:w="1276" w:type="dxa"/>
            <w:tcBorders>
              <w:top w:val="single" w:sz="2" w:space="0" w:color="auto"/>
              <w:left w:val="single" w:sz="2" w:space="0" w:color="auto"/>
              <w:bottom w:val="single" w:sz="2" w:space="0" w:color="auto"/>
              <w:right w:val="single" w:sz="2" w:space="0" w:color="auto"/>
            </w:tcBorders>
          </w:tcPr>
          <w:p w:rsidR="0088665F" w:rsidRPr="0088665F" w:rsidRDefault="0088665F" w:rsidP="0049739B">
            <w:pPr>
              <w:spacing w:after="0" w:line="240" w:lineRule="auto"/>
              <w:ind w:right="0" w:firstLine="0"/>
              <w:jc w:val="center"/>
              <w:rPr>
                <w:rFonts w:eastAsia="Arial"/>
                <w:color w:val="auto"/>
              </w:rPr>
            </w:pPr>
          </w:p>
        </w:tc>
      </w:tr>
      <w:tr w:rsidR="0088665F" w:rsidRPr="0088665F" w:rsidTr="00EC0265">
        <w:trPr>
          <w:cantSplit/>
          <w:trHeight w:val="243"/>
        </w:trPr>
        <w:tc>
          <w:tcPr>
            <w:tcW w:w="675" w:type="dxa"/>
            <w:tcBorders>
              <w:top w:val="single" w:sz="2" w:space="0" w:color="auto"/>
              <w:left w:val="single" w:sz="2" w:space="0" w:color="auto"/>
              <w:bottom w:val="single" w:sz="2" w:space="0" w:color="auto"/>
              <w:right w:val="single" w:sz="2" w:space="0" w:color="auto"/>
            </w:tcBorders>
          </w:tcPr>
          <w:p w:rsidR="0088665F" w:rsidRPr="0088665F" w:rsidRDefault="0088665F" w:rsidP="0049739B">
            <w:pPr>
              <w:spacing w:after="0" w:line="240" w:lineRule="auto"/>
              <w:ind w:right="0" w:firstLine="0"/>
              <w:jc w:val="center"/>
              <w:rPr>
                <w:rFonts w:eastAsia="Arial"/>
                <w:color w:val="auto"/>
              </w:rPr>
            </w:pPr>
          </w:p>
        </w:tc>
        <w:tc>
          <w:tcPr>
            <w:tcW w:w="3291" w:type="dxa"/>
            <w:tcBorders>
              <w:top w:val="single" w:sz="2" w:space="0" w:color="auto"/>
              <w:left w:val="single" w:sz="2" w:space="0" w:color="auto"/>
              <w:bottom w:val="single" w:sz="2" w:space="0" w:color="auto"/>
              <w:right w:val="single" w:sz="2" w:space="0" w:color="auto"/>
            </w:tcBorders>
          </w:tcPr>
          <w:p w:rsidR="0088665F" w:rsidRPr="0088665F" w:rsidRDefault="0088665F" w:rsidP="0049739B">
            <w:pPr>
              <w:spacing w:after="0" w:line="240" w:lineRule="auto"/>
              <w:ind w:right="0" w:firstLine="0"/>
              <w:jc w:val="center"/>
              <w:rPr>
                <w:rFonts w:eastAsia="Arial"/>
                <w:color w:val="auto"/>
              </w:rPr>
            </w:pPr>
          </w:p>
        </w:tc>
        <w:tc>
          <w:tcPr>
            <w:tcW w:w="1418" w:type="dxa"/>
            <w:tcBorders>
              <w:top w:val="single" w:sz="2" w:space="0" w:color="auto"/>
              <w:left w:val="single" w:sz="2" w:space="0" w:color="auto"/>
              <w:bottom w:val="single" w:sz="2" w:space="0" w:color="auto"/>
              <w:right w:val="single" w:sz="2" w:space="0" w:color="auto"/>
            </w:tcBorders>
          </w:tcPr>
          <w:p w:rsidR="0088665F" w:rsidRPr="0088665F" w:rsidRDefault="0088665F" w:rsidP="0049739B">
            <w:pPr>
              <w:spacing w:after="0" w:line="240" w:lineRule="auto"/>
              <w:ind w:right="0" w:firstLine="0"/>
              <w:jc w:val="center"/>
              <w:rPr>
                <w:rFonts w:eastAsia="Arial"/>
                <w:color w:val="auto"/>
              </w:rPr>
            </w:pPr>
          </w:p>
        </w:tc>
        <w:tc>
          <w:tcPr>
            <w:tcW w:w="1417" w:type="dxa"/>
            <w:tcBorders>
              <w:top w:val="single" w:sz="2" w:space="0" w:color="auto"/>
              <w:left w:val="single" w:sz="2" w:space="0" w:color="auto"/>
              <w:bottom w:val="single" w:sz="2" w:space="0" w:color="auto"/>
              <w:right w:val="single" w:sz="2" w:space="0" w:color="auto"/>
            </w:tcBorders>
          </w:tcPr>
          <w:p w:rsidR="0088665F" w:rsidRPr="0088665F" w:rsidRDefault="0088665F" w:rsidP="0049739B">
            <w:pPr>
              <w:spacing w:after="0" w:line="240" w:lineRule="auto"/>
              <w:ind w:right="0" w:firstLine="0"/>
              <w:jc w:val="center"/>
              <w:rPr>
                <w:rFonts w:eastAsia="Arial"/>
                <w:color w:val="auto"/>
              </w:rPr>
            </w:pPr>
          </w:p>
        </w:tc>
        <w:tc>
          <w:tcPr>
            <w:tcW w:w="1985" w:type="dxa"/>
            <w:tcBorders>
              <w:top w:val="single" w:sz="2" w:space="0" w:color="auto"/>
              <w:left w:val="single" w:sz="2" w:space="0" w:color="auto"/>
              <w:bottom w:val="single" w:sz="2" w:space="0" w:color="auto"/>
              <w:right w:val="single" w:sz="2" w:space="0" w:color="auto"/>
            </w:tcBorders>
          </w:tcPr>
          <w:p w:rsidR="0088665F" w:rsidRPr="0088665F" w:rsidRDefault="0088665F" w:rsidP="0049739B">
            <w:pPr>
              <w:spacing w:after="0" w:line="240" w:lineRule="auto"/>
              <w:ind w:right="0" w:firstLine="0"/>
              <w:jc w:val="center"/>
              <w:rPr>
                <w:rFonts w:eastAsia="Arial"/>
                <w:color w:val="auto"/>
              </w:rPr>
            </w:pPr>
          </w:p>
        </w:tc>
        <w:tc>
          <w:tcPr>
            <w:tcW w:w="1276" w:type="dxa"/>
            <w:tcBorders>
              <w:top w:val="single" w:sz="2" w:space="0" w:color="auto"/>
              <w:left w:val="single" w:sz="2" w:space="0" w:color="auto"/>
              <w:bottom w:val="single" w:sz="2" w:space="0" w:color="auto"/>
              <w:right w:val="single" w:sz="2" w:space="0" w:color="auto"/>
            </w:tcBorders>
          </w:tcPr>
          <w:p w:rsidR="0088665F" w:rsidRPr="0088665F" w:rsidRDefault="0088665F" w:rsidP="0049739B">
            <w:pPr>
              <w:spacing w:after="0" w:line="240" w:lineRule="auto"/>
              <w:ind w:right="0" w:firstLine="0"/>
              <w:jc w:val="center"/>
              <w:rPr>
                <w:rFonts w:eastAsia="Arial"/>
                <w:color w:val="auto"/>
              </w:rPr>
            </w:pPr>
          </w:p>
        </w:tc>
      </w:tr>
      <w:tr w:rsidR="0088665F" w:rsidRPr="0088665F" w:rsidTr="00EC0265">
        <w:trPr>
          <w:cantSplit/>
          <w:trHeight w:val="243"/>
        </w:trPr>
        <w:tc>
          <w:tcPr>
            <w:tcW w:w="675" w:type="dxa"/>
            <w:tcBorders>
              <w:top w:val="single" w:sz="2" w:space="0" w:color="auto"/>
              <w:left w:val="single" w:sz="2" w:space="0" w:color="auto"/>
              <w:bottom w:val="single" w:sz="2" w:space="0" w:color="auto"/>
              <w:right w:val="single" w:sz="2" w:space="0" w:color="auto"/>
            </w:tcBorders>
          </w:tcPr>
          <w:p w:rsidR="0088665F" w:rsidRPr="0088665F" w:rsidRDefault="0088665F" w:rsidP="0049739B">
            <w:pPr>
              <w:spacing w:after="0" w:line="240" w:lineRule="auto"/>
              <w:ind w:right="0" w:firstLine="0"/>
              <w:jc w:val="center"/>
              <w:rPr>
                <w:rFonts w:eastAsia="Arial"/>
                <w:color w:val="auto"/>
              </w:rPr>
            </w:pPr>
          </w:p>
        </w:tc>
        <w:tc>
          <w:tcPr>
            <w:tcW w:w="3291" w:type="dxa"/>
            <w:tcBorders>
              <w:top w:val="single" w:sz="2" w:space="0" w:color="auto"/>
              <w:left w:val="single" w:sz="2" w:space="0" w:color="auto"/>
              <w:bottom w:val="single" w:sz="2" w:space="0" w:color="auto"/>
              <w:right w:val="single" w:sz="2" w:space="0" w:color="auto"/>
            </w:tcBorders>
          </w:tcPr>
          <w:p w:rsidR="0088665F" w:rsidRPr="0088665F" w:rsidRDefault="0088665F" w:rsidP="0049739B">
            <w:pPr>
              <w:spacing w:after="0" w:line="240" w:lineRule="auto"/>
              <w:ind w:right="0" w:firstLine="0"/>
              <w:jc w:val="center"/>
              <w:rPr>
                <w:rFonts w:eastAsia="Arial"/>
                <w:color w:val="auto"/>
              </w:rPr>
            </w:pPr>
          </w:p>
        </w:tc>
        <w:tc>
          <w:tcPr>
            <w:tcW w:w="1418" w:type="dxa"/>
            <w:tcBorders>
              <w:top w:val="single" w:sz="2" w:space="0" w:color="auto"/>
              <w:left w:val="single" w:sz="2" w:space="0" w:color="auto"/>
              <w:bottom w:val="single" w:sz="2" w:space="0" w:color="auto"/>
              <w:right w:val="single" w:sz="2" w:space="0" w:color="auto"/>
            </w:tcBorders>
          </w:tcPr>
          <w:p w:rsidR="0088665F" w:rsidRPr="0088665F" w:rsidRDefault="0088665F" w:rsidP="0049739B">
            <w:pPr>
              <w:spacing w:after="0" w:line="240" w:lineRule="auto"/>
              <w:ind w:right="0" w:firstLine="0"/>
              <w:jc w:val="center"/>
              <w:rPr>
                <w:rFonts w:eastAsia="Arial"/>
                <w:color w:val="auto"/>
              </w:rPr>
            </w:pPr>
          </w:p>
        </w:tc>
        <w:tc>
          <w:tcPr>
            <w:tcW w:w="1417" w:type="dxa"/>
            <w:tcBorders>
              <w:top w:val="single" w:sz="2" w:space="0" w:color="auto"/>
              <w:left w:val="single" w:sz="2" w:space="0" w:color="auto"/>
              <w:bottom w:val="single" w:sz="2" w:space="0" w:color="auto"/>
              <w:right w:val="single" w:sz="2" w:space="0" w:color="auto"/>
            </w:tcBorders>
          </w:tcPr>
          <w:p w:rsidR="0088665F" w:rsidRPr="0088665F" w:rsidRDefault="0088665F" w:rsidP="0049739B">
            <w:pPr>
              <w:spacing w:after="0" w:line="240" w:lineRule="auto"/>
              <w:ind w:right="0" w:firstLine="0"/>
              <w:jc w:val="center"/>
              <w:rPr>
                <w:rFonts w:eastAsia="Arial"/>
                <w:color w:val="auto"/>
              </w:rPr>
            </w:pPr>
          </w:p>
        </w:tc>
        <w:tc>
          <w:tcPr>
            <w:tcW w:w="1985" w:type="dxa"/>
            <w:tcBorders>
              <w:top w:val="single" w:sz="2" w:space="0" w:color="auto"/>
              <w:left w:val="single" w:sz="2" w:space="0" w:color="auto"/>
              <w:bottom w:val="single" w:sz="2" w:space="0" w:color="auto"/>
              <w:right w:val="single" w:sz="2" w:space="0" w:color="auto"/>
            </w:tcBorders>
          </w:tcPr>
          <w:p w:rsidR="0088665F" w:rsidRPr="0088665F" w:rsidRDefault="0088665F" w:rsidP="0049739B">
            <w:pPr>
              <w:spacing w:after="0" w:line="240" w:lineRule="auto"/>
              <w:ind w:right="0" w:firstLine="0"/>
              <w:jc w:val="center"/>
              <w:rPr>
                <w:rFonts w:eastAsia="Arial"/>
                <w:color w:val="auto"/>
              </w:rPr>
            </w:pPr>
          </w:p>
        </w:tc>
        <w:tc>
          <w:tcPr>
            <w:tcW w:w="1276" w:type="dxa"/>
            <w:tcBorders>
              <w:top w:val="single" w:sz="2" w:space="0" w:color="auto"/>
              <w:left w:val="single" w:sz="2" w:space="0" w:color="auto"/>
              <w:bottom w:val="single" w:sz="2" w:space="0" w:color="auto"/>
              <w:right w:val="single" w:sz="2" w:space="0" w:color="auto"/>
            </w:tcBorders>
          </w:tcPr>
          <w:p w:rsidR="0088665F" w:rsidRPr="0088665F" w:rsidRDefault="0088665F" w:rsidP="0049739B">
            <w:pPr>
              <w:spacing w:after="0" w:line="240" w:lineRule="auto"/>
              <w:ind w:right="0" w:firstLine="0"/>
              <w:jc w:val="center"/>
              <w:rPr>
                <w:rFonts w:eastAsia="Arial"/>
                <w:color w:val="auto"/>
              </w:rPr>
            </w:pPr>
          </w:p>
        </w:tc>
      </w:tr>
    </w:tbl>
    <w:p w:rsidR="0088665F" w:rsidRPr="0088665F" w:rsidRDefault="0088665F" w:rsidP="0049739B">
      <w:pPr>
        <w:spacing w:after="0" w:line="240" w:lineRule="auto"/>
        <w:ind w:right="0" w:firstLine="0"/>
        <w:rPr>
          <w:color w:val="auto"/>
        </w:rPr>
      </w:pPr>
    </w:p>
    <w:p w:rsidR="0088665F" w:rsidRPr="0088665F" w:rsidRDefault="0088665F" w:rsidP="0049739B">
      <w:pPr>
        <w:spacing w:after="0" w:line="240" w:lineRule="auto"/>
        <w:ind w:right="0" w:firstLine="0"/>
        <w:rPr>
          <w:rFonts w:eastAsia="Arial"/>
          <w:color w:val="auto"/>
        </w:rPr>
      </w:pPr>
      <w:r w:rsidRPr="0088665F">
        <w:rPr>
          <w:rFonts w:eastAsia="Arial"/>
          <w:color w:val="auto"/>
        </w:rPr>
        <w:t>Данный акт составлен в двух экземплярах, по одному экземпляру для каждой из сторон.</w:t>
      </w:r>
    </w:p>
    <w:p w:rsidR="0088665F" w:rsidRPr="0088665F" w:rsidRDefault="0088665F" w:rsidP="0049739B">
      <w:pPr>
        <w:tabs>
          <w:tab w:val="left" w:pos="5812"/>
        </w:tabs>
        <w:spacing w:after="0" w:line="240" w:lineRule="auto"/>
        <w:ind w:right="0" w:firstLine="0"/>
        <w:jc w:val="left"/>
        <w:rPr>
          <w:rFonts w:eastAsia="Arial"/>
          <w:color w:val="auto"/>
        </w:rPr>
      </w:pPr>
      <w:r w:rsidRPr="0088665F">
        <w:rPr>
          <w:rFonts w:eastAsia="Arial"/>
          <w:color w:val="auto"/>
        </w:rPr>
        <w:t xml:space="preserve">Передал документы: </w:t>
      </w:r>
      <w:r w:rsidRPr="0088665F">
        <w:rPr>
          <w:rFonts w:eastAsia="Arial"/>
          <w:color w:val="auto"/>
        </w:rPr>
        <w:tab/>
        <w:t xml:space="preserve"> Принял документы:</w:t>
      </w:r>
    </w:p>
    <w:tbl>
      <w:tblPr>
        <w:tblW w:w="0" w:type="auto"/>
        <w:tblInd w:w="11" w:type="dxa"/>
        <w:tblLook w:val="04A0" w:firstRow="1" w:lastRow="0" w:firstColumn="1" w:lastColumn="0" w:noHBand="0" w:noVBand="1"/>
      </w:tblPr>
      <w:tblGrid>
        <w:gridCol w:w="4780"/>
        <w:gridCol w:w="4780"/>
      </w:tblGrid>
      <w:tr w:rsidR="0088665F" w:rsidRPr="0088665F" w:rsidTr="00EC0265">
        <w:tc>
          <w:tcPr>
            <w:tcW w:w="4780" w:type="dxa"/>
          </w:tcPr>
          <w:p w:rsidR="0088665F" w:rsidRPr="0088665F" w:rsidRDefault="0088665F" w:rsidP="0049739B">
            <w:pPr>
              <w:widowControl w:val="0"/>
              <w:tabs>
                <w:tab w:val="left" w:pos="0"/>
                <w:tab w:val="left" w:pos="10800"/>
              </w:tabs>
              <w:autoSpaceDE w:val="0"/>
              <w:autoSpaceDN w:val="0"/>
              <w:adjustRightInd w:val="0"/>
              <w:spacing w:after="0" w:line="240" w:lineRule="auto"/>
              <w:ind w:right="0" w:firstLine="0"/>
              <w:jc w:val="left"/>
              <w:rPr>
                <w:rFonts w:eastAsia="Calibri"/>
                <w:color w:val="auto"/>
                <w:spacing w:val="2"/>
              </w:rPr>
            </w:pPr>
          </w:p>
          <w:p w:rsidR="0088665F" w:rsidRPr="0088665F" w:rsidRDefault="0088665F" w:rsidP="0049739B">
            <w:pPr>
              <w:widowControl w:val="0"/>
              <w:tabs>
                <w:tab w:val="left" w:pos="0"/>
                <w:tab w:val="left" w:pos="10800"/>
              </w:tabs>
              <w:autoSpaceDE w:val="0"/>
              <w:autoSpaceDN w:val="0"/>
              <w:adjustRightInd w:val="0"/>
              <w:spacing w:after="0" w:line="240" w:lineRule="auto"/>
              <w:ind w:right="0" w:firstLine="0"/>
              <w:jc w:val="left"/>
              <w:rPr>
                <w:rFonts w:eastAsia="Calibri"/>
                <w:b/>
                <w:color w:val="auto"/>
                <w:spacing w:val="2"/>
              </w:rPr>
            </w:pPr>
            <w:r w:rsidRPr="0088665F">
              <w:rPr>
                <w:rFonts w:eastAsia="Calibri"/>
                <w:b/>
                <w:color w:val="auto"/>
                <w:spacing w:val="2"/>
              </w:rPr>
              <w:t>Подрядчик</w:t>
            </w:r>
          </w:p>
          <w:p w:rsidR="0088665F" w:rsidRPr="0088665F" w:rsidRDefault="0088665F" w:rsidP="0049739B">
            <w:pPr>
              <w:widowControl w:val="0"/>
              <w:tabs>
                <w:tab w:val="left" w:pos="0"/>
                <w:tab w:val="left" w:pos="10800"/>
              </w:tabs>
              <w:autoSpaceDE w:val="0"/>
              <w:autoSpaceDN w:val="0"/>
              <w:adjustRightInd w:val="0"/>
              <w:spacing w:after="0" w:line="240" w:lineRule="auto"/>
              <w:ind w:right="0" w:firstLine="0"/>
              <w:jc w:val="left"/>
              <w:rPr>
                <w:rFonts w:eastAsia="Calibri"/>
                <w:color w:val="auto"/>
                <w:spacing w:val="2"/>
              </w:rPr>
            </w:pPr>
            <w:r w:rsidRPr="0088665F">
              <w:rPr>
                <w:rFonts w:eastAsia="Calibri"/>
                <w:color w:val="auto"/>
                <w:spacing w:val="2"/>
              </w:rPr>
              <w:t>Должность</w:t>
            </w:r>
          </w:p>
          <w:p w:rsidR="0088665F" w:rsidRPr="0088665F" w:rsidRDefault="0088665F" w:rsidP="0049739B">
            <w:pPr>
              <w:widowControl w:val="0"/>
              <w:tabs>
                <w:tab w:val="left" w:pos="0"/>
                <w:tab w:val="left" w:pos="10800"/>
              </w:tabs>
              <w:autoSpaceDE w:val="0"/>
              <w:autoSpaceDN w:val="0"/>
              <w:adjustRightInd w:val="0"/>
              <w:spacing w:after="0" w:line="240" w:lineRule="auto"/>
              <w:ind w:right="0" w:firstLine="0"/>
              <w:jc w:val="left"/>
              <w:rPr>
                <w:rFonts w:eastAsia="Calibri"/>
                <w:color w:val="auto"/>
                <w:spacing w:val="2"/>
              </w:rPr>
            </w:pPr>
          </w:p>
          <w:p w:rsidR="0088665F" w:rsidRPr="0088665F" w:rsidRDefault="0088665F" w:rsidP="0049739B">
            <w:pPr>
              <w:widowControl w:val="0"/>
              <w:tabs>
                <w:tab w:val="left" w:pos="0"/>
                <w:tab w:val="left" w:pos="10800"/>
              </w:tabs>
              <w:autoSpaceDE w:val="0"/>
              <w:autoSpaceDN w:val="0"/>
              <w:adjustRightInd w:val="0"/>
              <w:spacing w:after="0" w:line="240" w:lineRule="auto"/>
              <w:ind w:right="0" w:firstLine="0"/>
              <w:jc w:val="left"/>
              <w:rPr>
                <w:rFonts w:eastAsia="Calibri"/>
                <w:color w:val="auto"/>
                <w:spacing w:val="2"/>
              </w:rPr>
            </w:pPr>
          </w:p>
          <w:p w:rsidR="0088665F" w:rsidRPr="0088665F" w:rsidRDefault="0088665F" w:rsidP="0049739B">
            <w:pPr>
              <w:widowControl w:val="0"/>
              <w:tabs>
                <w:tab w:val="left" w:pos="0"/>
                <w:tab w:val="left" w:pos="10800"/>
              </w:tabs>
              <w:autoSpaceDE w:val="0"/>
              <w:autoSpaceDN w:val="0"/>
              <w:adjustRightInd w:val="0"/>
              <w:spacing w:after="0" w:line="240" w:lineRule="auto"/>
              <w:ind w:right="0" w:firstLine="0"/>
              <w:jc w:val="left"/>
              <w:rPr>
                <w:rFonts w:eastAsia="Calibri"/>
                <w:color w:val="auto"/>
                <w:spacing w:val="2"/>
              </w:rPr>
            </w:pPr>
            <w:r w:rsidRPr="0088665F">
              <w:rPr>
                <w:rFonts w:eastAsia="Calibri"/>
                <w:color w:val="auto"/>
                <w:spacing w:val="2"/>
              </w:rPr>
              <w:t>____________________/____________/</w:t>
            </w:r>
          </w:p>
          <w:p w:rsidR="0088665F" w:rsidRPr="0088665F" w:rsidRDefault="0088665F" w:rsidP="0049739B">
            <w:pPr>
              <w:widowControl w:val="0"/>
              <w:tabs>
                <w:tab w:val="left" w:pos="0"/>
                <w:tab w:val="left" w:pos="10800"/>
              </w:tabs>
              <w:autoSpaceDE w:val="0"/>
              <w:autoSpaceDN w:val="0"/>
              <w:adjustRightInd w:val="0"/>
              <w:spacing w:after="0" w:line="240" w:lineRule="auto"/>
              <w:ind w:right="0" w:firstLine="0"/>
              <w:jc w:val="left"/>
              <w:rPr>
                <w:rFonts w:eastAsia="Calibri"/>
                <w:color w:val="auto"/>
                <w:spacing w:val="2"/>
              </w:rPr>
            </w:pPr>
            <w:r w:rsidRPr="0088665F">
              <w:rPr>
                <w:rFonts w:eastAsia="Calibri"/>
                <w:color w:val="auto"/>
                <w:spacing w:val="2"/>
              </w:rPr>
              <w:t xml:space="preserve">        Подпись                   И.О. Фамилия</w:t>
            </w:r>
          </w:p>
        </w:tc>
        <w:tc>
          <w:tcPr>
            <w:tcW w:w="4780" w:type="dxa"/>
          </w:tcPr>
          <w:p w:rsidR="0088665F" w:rsidRPr="0088665F" w:rsidRDefault="0088665F" w:rsidP="0049739B">
            <w:pPr>
              <w:widowControl w:val="0"/>
              <w:tabs>
                <w:tab w:val="left" w:pos="0"/>
                <w:tab w:val="left" w:pos="10800"/>
              </w:tabs>
              <w:autoSpaceDE w:val="0"/>
              <w:autoSpaceDN w:val="0"/>
              <w:adjustRightInd w:val="0"/>
              <w:spacing w:after="0" w:line="240" w:lineRule="auto"/>
              <w:ind w:right="0" w:firstLine="0"/>
              <w:jc w:val="left"/>
              <w:rPr>
                <w:rFonts w:eastAsia="Calibri"/>
                <w:color w:val="auto"/>
                <w:spacing w:val="2"/>
              </w:rPr>
            </w:pPr>
          </w:p>
          <w:p w:rsidR="0088665F" w:rsidRPr="0088665F" w:rsidRDefault="0088665F" w:rsidP="0049739B">
            <w:pPr>
              <w:widowControl w:val="0"/>
              <w:tabs>
                <w:tab w:val="left" w:pos="0"/>
                <w:tab w:val="left" w:pos="10800"/>
              </w:tabs>
              <w:autoSpaceDE w:val="0"/>
              <w:autoSpaceDN w:val="0"/>
              <w:adjustRightInd w:val="0"/>
              <w:spacing w:after="0" w:line="240" w:lineRule="auto"/>
              <w:ind w:right="0" w:firstLine="0"/>
              <w:jc w:val="left"/>
              <w:rPr>
                <w:rFonts w:eastAsia="Calibri"/>
                <w:b/>
                <w:color w:val="auto"/>
                <w:spacing w:val="2"/>
              </w:rPr>
            </w:pPr>
            <w:r w:rsidRPr="0088665F">
              <w:rPr>
                <w:rFonts w:eastAsia="Calibri"/>
                <w:b/>
                <w:color w:val="auto"/>
                <w:spacing w:val="2"/>
              </w:rPr>
              <w:t>Заказчик</w:t>
            </w:r>
          </w:p>
          <w:p w:rsidR="0088665F" w:rsidRPr="0088665F" w:rsidRDefault="0088665F" w:rsidP="0049739B">
            <w:pPr>
              <w:widowControl w:val="0"/>
              <w:tabs>
                <w:tab w:val="left" w:pos="0"/>
                <w:tab w:val="left" w:pos="10800"/>
              </w:tabs>
              <w:autoSpaceDE w:val="0"/>
              <w:autoSpaceDN w:val="0"/>
              <w:adjustRightInd w:val="0"/>
              <w:spacing w:after="0" w:line="240" w:lineRule="auto"/>
              <w:ind w:right="0" w:firstLine="0"/>
              <w:jc w:val="left"/>
              <w:rPr>
                <w:rFonts w:eastAsia="Calibri"/>
                <w:color w:val="auto"/>
                <w:spacing w:val="2"/>
              </w:rPr>
            </w:pPr>
            <w:r w:rsidRPr="0088665F">
              <w:rPr>
                <w:rFonts w:eastAsia="Calibri"/>
                <w:color w:val="auto"/>
                <w:spacing w:val="2"/>
              </w:rPr>
              <w:t>Должность</w:t>
            </w:r>
          </w:p>
          <w:p w:rsidR="0088665F" w:rsidRPr="0088665F" w:rsidRDefault="0088665F" w:rsidP="0049739B">
            <w:pPr>
              <w:widowControl w:val="0"/>
              <w:tabs>
                <w:tab w:val="left" w:pos="0"/>
                <w:tab w:val="left" w:pos="10800"/>
              </w:tabs>
              <w:autoSpaceDE w:val="0"/>
              <w:autoSpaceDN w:val="0"/>
              <w:adjustRightInd w:val="0"/>
              <w:spacing w:after="0" w:line="240" w:lineRule="auto"/>
              <w:ind w:right="0" w:firstLine="0"/>
              <w:jc w:val="left"/>
              <w:rPr>
                <w:rFonts w:eastAsia="Calibri"/>
                <w:color w:val="auto"/>
                <w:spacing w:val="2"/>
              </w:rPr>
            </w:pPr>
          </w:p>
          <w:p w:rsidR="0088665F" w:rsidRPr="0088665F" w:rsidRDefault="0088665F" w:rsidP="0049739B">
            <w:pPr>
              <w:widowControl w:val="0"/>
              <w:tabs>
                <w:tab w:val="left" w:pos="0"/>
                <w:tab w:val="left" w:pos="10800"/>
              </w:tabs>
              <w:autoSpaceDE w:val="0"/>
              <w:autoSpaceDN w:val="0"/>
              <w:adjustRightInd w:val="0"/>
              <w:spacing w:after="0" w:line="240" w:lineRule="auto"/>
              <w:ind w:right="0" w:firstLine="0"/>
              <w:jc w:val="left"/>
              <w:rPr>
                <w:rFonts w:eastAsia="Calibri"/>
                <w:color w:val="auto"/>
                <w:spacing w:val="2"/>
              </w:rPr>
            </w:pPr>
          </w:p>
          <w:p w:rsidR="0088665F" w:rsidRPr="0088665F" w:rsidRDefault="0088665F" w:rsidP="0049739B">
            <w:pPr>
              <w:widowControl w:val="0"/>
              <w:tabs>
                <w:tab w:val="left" w:pos="0"/>
                <w:tab w:val="left" w:pos="10800"/>
              </w:tabs>
              <w:autoSpaceDE w:val="0"/>
              <w:autoSpaceDN w:val="0"/>
              <w:adjustRightInd w:val="0"/>
              <w:spacing w:after="0" w:line="240" w:lineRule="auto"/>
              <w:ind w:right="0" w:firstLine="0"/>
              <w:jc w:val="left"/>
              <w:rPr>
                <w:rFonts w:eastAsia="Calibri"/>
                <w:color w:val="auto"/>
                <w:spacing w:val="2"/>
              </w:rPr>
            </w:pPr>
            <w:r w:rsidRPr="0088665F">
              <w:rPr>
                <w:rFonts w:eastAsia="Calibri"/>
                <w:color w:val="auto"/>
                <w:spacing w:val="2"/>
              </w:rPr>
              <w:t>____________________/_____________/</w:t>
            </w:r>
          </w:p>
          <w:p w:rsidR="0088665F" w:rsidRPr="0088665F" w:rsidRDefault="0088665F" w:rsidP="0049739B">
            <w:pPr>
              <w:widowControl w:val="0"/>
              <w:tabs>
                <w:tab w:val="left" w:pos="0"/>
                <w:tab w:val="left" w:pos="10800"/>
              </w:tabs>
              <w:autoSpaceDE w:val="0"/>
              <w:autoSpaceDN w:val="0"/>
              <w:adjustRightInd w:val="0"/>
              <w:spacing w:after="0" w:line="240" w:lineRule="auto"/>
              <w:ind w:right="0" w:firstLine="0"/>
              <w:jc w:val="left"/>
              <w:rPr>
                <w:rFonts w:eastAsia="Calibri"/>
                <w:color w:val="auto"/>
                <w:spacing w:val="2"/>
              </w:rPr>
            </w:pPr>
            <w:r w:rsidRPr="0088665F">
              <w:rPr>
                <w:rFonts w:eastAsia="Calibri"/>
                <w:color w:val="auto"/>
                <w:spacing w:val="2"/>
              </w:rPr>
              <w:t xml:space="preserve"> Подпись                          И.О. Фамилия</w:t>
            </w:r>
          </w:p>
        </w:tc>
      </w:tr>
    </w:tbl>
    <w:p w:rsidR="0088665F" w:rsidRPr="0088665F" w:rsidRDefault="0088665F" w:rsidP="0049739B">
      <w:pPr>
        <w:spacing w:after="0" w:line="240" w:lineRule="auto"/>
        <w:ind w:right="-8" w:firstLine="0"/>
        <w:jc w:val="center"/>
        <w:rPr>
          <w:color w:val="auto"/>
        </w:rPr>
      </w:pPr>
    </w:p>
    <w:p w:rsidR="0088665F" w:rsidRPr="0088665F" w:rsidRDefault="0088665F" w:rsidP="0049739B">
      <w:pPr>
        <w:spacing w:after="0" w:line="240" w:lineRule="auto"/>
        <w:ind w:right="-8" w:firstLine="540"/>
        <w:jc w:val="left"/>
        <w:rPr>
          <w:color w:val="auto"/>
        </w:rPr>
      </w:pPr>
      <w:r w:rsidRPr="0088665F">
        <w:rPr>
          <w:color w:val="auto"/>
        </w:rPr>
        <w:t>__________________________________форму согласовали__________________</w:t>
      </w:r>
    </w:p>
    <w:p w:rsidR="0088665F" w:rsidRPr="0088665F" w:rsidRDefault="0088665F" w:rsidP="0049739B">
      <w:pPr>
        <w:spacing w:after="0" w:line="240" w:lineRule="auto"/>
        <w:ind w:right="-8" w:firstLine="540"/>
        <w:jc w:val="center"/>
        <w:rPr>
          <w:color w:val="auto"/>
        </w:rPr>
      </w:pPr>
    </w:p>
    <w:p w:rsidR="0088665F" w:rsidRPr="0088665F" w:rsidRDefault="0088665F" w:rsidP="0049739B">
      <w:pPr>
        <w:spacing w:after="0" w:line="240" w:lineRule="auto"/>
        <w:ind w:right="-8" w:firstLine="540"/>
        <w:jc w:val="center"/>
        <w:rPr>
          <w:color w:val="auto"/>
        </w:rPr>
      </w:pPr>
    </w:p>
    <w:p w:rsidR="0088665F" w:rsidRPr="0088665F" w:rsidRDefault="0088665F" w:rsidP="0049739B">
      <w:pPr>
        <w:spacing w:after="0" w:line="240" w:lineRule="auto"/>
        <w:ind w:right="-8" w:firstLine="540"/>
        <w:jc w:val="center"/>
        <w:rPr>
          <w:color w:val="auto"/>
        </w:rPr>
      </w:pPr>
    </w:p>
    <w:tbl>
      <w:tblPr>
        <w:tblStyle w:val="8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7"/>
        <w:gridCol w:w="5098"/>
      </w:tblGrid>
      <w:tr w:rsidR="0088665F" w:rsidRPr="0088665F" w:rsidTr="00EC0265">
        <w:tc>
          <w:tcPr>
            <w:tcW w:w="5097" w:type="dxa"/>
          </w:tcPr>
          <w:p w:rsidR="0088665F" w:rsidRPr="0088665F" w:rsidRDefault="0088665F" w:rsidP="0049739B">
            <w:pPr>
              <w:spacing w:after="0" w:line="240" w:lineRule="auto"/>
              <w:ind w:right="0" w:firstLine="0"/>
              <w:jc w:val="left"/>
              <w:rPr>
                <w:b/>
                <w:color w:val="auto"/>
                <w:sz w:val="22"/>
                <w:szCs w:val="24"/>
              </w:rPr>
            </w:pPr>
            <w:r w:rsidRPr="0088665F">
              <w:rPr>
                <w:b/>
                <w:color w:val="auto"/>
                <w:sz w:val="22"/>
                <w:szCs w:val="24"/>
              </w:rPr>
              <w:t>Заказчик:</w:t>
            </w:r>
          </w:p>
          <w:p w:rsidR="0088665F" w:rsidRPr="0088665F" w:rsidRDefault="0088665F" w:rsidP="0049739B">
            <w:pPr>
              <w:spacing w:after="0" w:line="240" w:lineRule="auto"/>
              <w:ind w:right="0" w:firstLine="0"/>
              <w:jc w:val="left"/>
              <w:rPr>
                <w:color w:val="auto"/>
                <w:sz w:val="22"/>
                <w:szCs w:val="24"/>
              </w:rPr>
            </w:pPr>
            <w:r w:rsidRPr="0088665F">
              <w:rPr>
                <w:color w:val="auto"/>
                <w:sz w:val="22"/>
                <w:szCs w:val="24"/>
              </w:rPr>
              <w:t>Генеральный директор</w:t>
            </w:r>
          </w:p>
          <w:p w:rsidR="0088665F" w:rsidRPr="0088665F" w:rsidRDefault="0088665F" w:rsidP="0049739B">
            <w:pPr>
              <w:spacing w:after="0" w:line="240" w:lineRule="auto"/>
              <w:ind w:right="0" w:firstLine="0"/>
              <w:jc w:val="left"/>
              <w:rPr>
                <w:color w:val="auto"/>
                <w:sz w:val="22"/>
                <w:szCs w:val="24"/>
              </w:rPr>
            </w:pPr>
            <w:r w:rsidRPr="0088665F">
              <w:rPr>
                <w:color w:val="auto"/>
                <w:sz w:val="22"/>
                <w:szCs w:val="24"/>
              </w:rPr>
              <w:t>АО «Энергосервис Волги»</w:t>
            </w:r>
          </w:p>
          <w:p w:rsidR="0088665F" w:rsidRPr="0088665F" w:rsidRDefault="0088665F" w:rsidP="0049739B">
            <w:pPr>
              <w:spacing w:after="0" w:line="240" w:lineRule="auto"/>
              <w:ind w:right="0" w:firstLine="0"/>
              <w:jc w:val="left"/>
              <w:rPr>
                <w:color w:val="auto"/>
                <w:sz w:val="22"/>
                <w:szCs w:val="24"/>
              </w:rPr>
            </w:pPr>
          </w:p>
          <w:p w:rsidR="0088665F" w:rsidRPr="0088665F" w:rsidRDefault="0088665F" w:rsidP="0049739B">
            <w:pPr>
              <w:spacing w:after="0" w:line="240" w:lineRule="auto"/>
              <w:ind w:right="0" w:firstLine="0"/>
              <w:jc w:val="left"/>
              <w:rPr>
                <w:color w:val="auto"/>
                <w:sz w:val="22"/>
                <w:szCs w:val="24"/>
              </w:rPr>
            </w:pPr>
            <w:r w:rsidRPr="0088665F">
              <w:rPr>
                <w:color w:val="auto"/>
                <w:sz w:val="22"/>
                <w:szCs w:val="24"/>
              </w:rPr>
              <w:t>_______________Проскуркин М.К.</w:t>
            </w:r>
          </w:p>
        </w:tc>
        <w:tc>
          <w:tcPr>
            <w:tcW w:w="5098" w:type="dxa"/>
          </w:tcPr>
          <w:p w:rsidR="0088665F" w:rsidRPr="0088665F" w:rsidRDefault="0088665F" w:rsidP="0049739B">
            <w:pPr>
              <w:spacing w:after="0" w:line="240" w:lineRule="auto"/>
              <w:ind w:right="0" w:firstLine="0"/>
              <w:jc w:val="left"/>
              <w:rPr>
                <w:b/>
                <w:color w:val="auto"/>
                <w:sz w:val="22"/>
                <w:szCs w:val="24"/>
              </w:rPr>
            </w:pPr>
            <w:r w:rsidRPr="0088665F">
              <w:rPr>
                <w:b/>
                <w:color w:val="auto"/>
                <w:sz w:val="22"/>
                <w:szCs w:val="24"/>
              </w:rPr>
              <w:t>Подрядчик:</w:t>
            </w:r>
          </w:p>
          <w:p w:rsidR="0088665F" w:rsidRPr="0088665F" w:rsidRDefault="0088665F" w:rsidP="0049739B">
            <w:pPr>
              <w:spacing w:after="0" w:line="240" w:lineRule="auto"/>
              <w:ind w:right="0" w:firstLine="0"/>
              <w:jc w:val="left"/>
              <w:rPr>
                <w:color w:val="auto"/>
                <w:sz w:val="22"/>
                <w:szCs w:val="24"/>
              </w:rPr>
            </w:pPr>
          </w:p>
        </w:tc>
      </w:tr>
    </w:tbl>
    <w:p w:rsidR="009C1F9E" w:rsidRPr="00B24BC6" w:rsidRDefault="009C1F9E" w:rsidP="0049739B">
      <w:pPr>
        <w:spacing w:after="0" w:line="240" w:lineRule="auto"/>
        <w:ind w:firstLine="0"/>
      </w:pPr>
    </w:p>
    <w:sectPr w:rsidR="009C1F9E" w:rsidRPr="00B24BC6" w:rsidSect="00D27453">
      <w:footnotePr>
        <w:numRestart w:val="eachPage"/>
      </w:footnotePr>
      <w:pgSz w:w="11906" w:h="16838"/>
      <w:pgMar w:top="1134" w:right="561" w:bottom="510" w:left="31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0C0D" w:rsidRDefault="00A90C0D">
      <w:pPr>
        <w:spacing w:after="0" w:line="240" w:lineRule="auto"/>
      </w:pPr>
      <w:r>
        <w:separator/>
      </w:r>
    </w:p>
  </w:endnote>
  <w:endnote w:type="continuationSeparator" w:id="0">
    <w:p w:rsidR="00A90C0D" w:rsidRDefault="00A90C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00000000"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CC"/>
    <w:family w:val="modern"/>
    <w:pitch w:val="fixed"/>
    <w:sig w:usb0="E00006FF" w:usb1="0000FCFF" w:usb2="00000001" w:usb3="00000000" w:csb0="0000019F" w:csb1="00000000"/>
  </w:font>
  <w:font w:name="TimesET">
    <w:altName w:val="Times New Roman"/>
    <w:charset w:val="00"/>
    <w:family w:val="auto"/>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HiddenHorzOCl">
    <w:altName w:val="Arial"/>
    <w:panose1 w:val="00000000000000000000"/>
    <w:charset w:val="CC"/>
    <w:family w:val="swiss"/>
    <w:notTrueType/>
    <w:pitch w:val="default"/>
    <w:sig w:usb0="00000201" w:usb1="00000000" w:usb2="00000000" w:usb3="00000000" w:csb0="00000004" w:csb1="00000000"/>
  </w:font>
  <w:font w:name="Helvetica">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ragmatica">
    <w:altName w:val="Courier New"/>
    <w:panose1 w:val="00000000000000000000"/>
    <w:charset w:val="00"/>
    <w:family w:val="swiss"/>
    <w:notTrueType/>
    <w:pitch w:val="variable"/>
    <w:sig w:usb0="00000003" w:usb1="00000000" w:usb2="00000000" w:usb3="00000000" w:csb0="00000001"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StarSymbol">
    <w:altName w:val="Yu Gothic"/>
    <w:panose1 w:val="00000000000000000000"/>
    <w:charset w:val="80"/>
    <w:family w:val="auto"/>
    <w:notTrueType/>
    <w:pitch w:val="default"/>
    <w:sig w:usb0="00000003" w:usb1="08070000" w:usb2="00000010" w:usb3="00000000" w:csb0="00020001" w:csb1="00000000"/>
  </w:font>
  <w:font w:name="Arial (WT)">
    <w:altName w:val="Arial"/>
    <w:panose1 w:val="00000000000000000000"/>
    <w:charset w:val="A2"/>
    <w:family w:val="swiss"/>
    <w:notTrueType/>
    <w:pitch w:val="variable"/>
    <w:sig w:usb0="00000005" w:usb1="00000000" w:usb2="00000000" w:usb3="00000000" w:csb0="00000010" w:csb1="00000000"/>
  </w:font>
  <w:font w:name="Georgia">
    <w:panose1 w:val="02040502050405020303"/>
    <w:charset w:val="CC"/>
    <w:family w:val="roman"/>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Trebuchet MS">
    <w:panose1 w:val="020B0603020202020204"/>
    <w:charset w:val="CC"/>
    <w:family w:val="swiss"/>
    <w:pitch w:val="variable"/>
    <w:sig w:usb0="000006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0C0D" w:rsidRDefault="00A90C0D">
      <w:pPr>
        <w:spacing w:after="0" w:line="276" w:lineRule="auto"/>
        <w:ind w:right="59" w:firstLine="567"/>
      </w:pPr>
      <w:r>
        <w:separator/>
      </w:r>
    </w:p>
  </w:footnote>
  <w:footnote w:type="continuationSeparator" w:id="0">
    <w:p w:rsidR="00A90C0D" w:rsidRDefault="00A90C0D">
      <w:pPr>
        <w:spacing w:after="0" w:line="276" w:lineRule="auto"/>
        <w:ind w:right="59" w:firstLine="567"/>
      </w:pPr>
      <w:r>
        <w:continuationSeparator/>
      </w:r>
    </w:p>
  </w:footnote>
  <w:footnote w:id="1">
    <w:p w:rsidR="00A90C0D" w:rsidRPr="0049739B" w:rsidRDefault="00A90C0D" w:rsidP="0049739B">
      <w:pPr>
        <w:spacing w:after="0" w:line="240" w:lineRule="auto"/>
        <w:ind w:right="51" w:firstLine="567"/>
        <w:rPr>
          <w:i/>
          <w:sz w:val="18"/>
          <w:szCs w:val="18"/>
        </w:rPr>
      </w:pPr>
      <w:r w:rsidRPr="0049739B">
        <w:rPr>
          <w:rStyle w:val="afff"/>
          <w:sz w:val="18"/>
          <w:szCs w:val="18"/>
        </w:rPr>
        <w:footnoteRef/>
      </w:r>
      <w:r w:rsidRPr="0049739B">
        <w:rPr>
          <w:sz w:val="18"/>
          <w:szCs w:val="18"/>
        </w:rPr>
        <w:t xml:space="preserve"> </w:t>
      </w:r>
      <w:r w:rsidRPr="0049739B">
        <w:rPr>
          <w:i/>
          <w:sz w:val="18"/>
          <w:szCs w:val="18"/>
        </w:rPr>
        <w:t>- в течение 30 (тридцати) рабочих дней со дня подписания акта ввода в эксплуатацию (акт приемки законченного строительством объекта приемочной комиссией, форма № КС-14) по объект</w:t>
      </w:r>
      <w:r w:rsidR="005174DA">
        <w:rPr>
          <w:i/>
          <w:sz w:val="18"/>
          <w:szCs w:val="18"/>
        </w:rPr>
        <w:t>у</w:t>
      </w:r>
      <w:r w:rsidRPr="0049739B">
        <w:rPr>
          <w:i/>
          <w:sz w:val="18"/>
          <w:szCs w:val="18"/>
        </w:rPr>
        <w:t xml:space="preserve"> строительства, на основании выставленного Подрядчиком счета (если сведения о Подрядчике не содержатся в едином реестре субъектов малого и среднего предпринимательства)</w:t>
      </w:r>
    </w:p>
    <w:p w:rsidR="00A90C0D" w:rsidRPr="0049739B" w:rsidRDefault="00A90C0D" w:rsidP="0049739B">
      <w:pPr>
        <w:spacing w:after="0" w:line="240" w:lineRule="auto"/>
        <w:ind w:right="51" w:firstLine="567"/>
        <w:rPr>
          <w:i/>
          <w:sz w:val="20"/>
          <w:szCs w:val="20"/>
        </w:rPr>
      </w:pPr>
      <w:r w:rsidRPr="0049739B">
        <w:rPr>
          <w:i/>
          <w:sz w:val="18"/>
          <w:szCs w:val="18"/>
        </w:rPr>
        <w:t>- в течение 7 (семи) рабочих дней со дня подписания акта ввода в эксплуатацию (акт приемки законченного строительством объекта приемочной комиссией, форма № КС-14) по объект</w:t>
      </w:r>
      <w:r w:rsidR="005174DA">
        <w:rPr>
          <w:i/>
          <w:sz w:val="18"/>
          <w:szCs w:val="18"/>
        </w:rPr>
        <w:t>у</w:t>
      </w:r>
      <w:r w:rsidRPr="0049739B">
        <w:rPr>
          <w:i/>
          <w:sz w:val="18"/>
          <w:szCs w:val="18"/>
        </w:rPr>
        <w:t xml:space="preserve"> строительства, на основании выставленного Подрядчиком счета (если в едином реестре субъектов малого и среднего предпринимательства содержатся сведения о Подрядчике).</w:t>
      </w:r>
    </w:p>
  </w:footnote>
  <w:footnote w:id="2">
    <w:p w:rsidR="00A90C0D" w:rsidRDefault="00A90C0D" w:rsidP="000000F4">
      <w:pPr>
        <w:pStyle w:val="affd"/>
        <w:jc w:val="both"/>
      </w:pPr>
      <w:r>
        <w:rPr>
          <w:rStyle w:val="afff"/>
        </w:rPr>
        <w:footnoteRef/>
      </w:r>
      <w:r>
        <w:t xml:space="preserve"> Страховая сумма на период гарантийных обязательств равна страховой сумме на период проведения строительно-монтажных работ (п.4.1. Договора) </w:t>
      </w:r>
    </w:p>
  </w:footnote>
  <w:footnote w:id="3">
    <w:p w:rsidR="00A90C0D" w:rsidRDefault="00A90C0D" w:rsidP="000000F4">
      <w:pPr>
        <w:pStyle w:val="affd"/>
      </w:pPr>
      <w:r>
        <w:rPr>
          <w:rStyle w:val="afff"/>
        </w:rPr>
        <w:footnoteRef/>
      </w:r>
      <w:r>
        <w:t xml:space="preserve"> Лимит ответственности рассчитывается по формуле: страховая сумма (п.4.1. Договора)*0,5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D16FD"/>
    <w:multiLevelType w:val="hybridMultilevel"/>
    <w:tmpl w:val="2904FFBA"/>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1704AE6"/>
    <w:multiLevelType w:val="hybridMultilevel"/>
    <w:tmpl w:val="53124C72"/>
    <w:styleLink w:val="4211"/>
    <w:lvl w:ilvl="0" w:tplc="951A8C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 w15:restartNumberingAfterBreak="0">
    <w:nsid w:val="02093DFF"/>
    <w:multiLevelType w:val="singleLevel"/>
    <w:tmpl w:val="450EAEE8"/>
    <w:styleLink w:val="432"/>
    <w:lvl w:ilvl="0">
      <w:start w:val="1"/>
      <w:numFmt w:val="lowerLetter"/>
      <w:lvlText w:val="%1)"/>
      <w:legacy w:legacy="1" w:legacySpace="0" w:legacyIndent="526"/>
      <w:lvlJc w:val="left"/>
      <w:rPr>
        <w:rFonts w:ascii="Times New Roman" w:hAnsi="Times New Roman" w:cs="Times New Roman" w:hint="default"/>
      </w:rPr>
    </w:lvl>
  </w:abstractNum>
  <w:abstractNum w:abstractNumId="4" w15:restartNumberingAfterBreak="0">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5" w15:restartNumberingAfterBreak="0">
    <w:nsid w:val="02FE6805"/>
    <w:multiLevelType w:val="hybridMultilevel"/>
    <w:tmpl w:val="F830E5C6"/>
    <w:lvl w:ilvl="0" w:tplc="2CDC41DC">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0EA64C2">
      <w:start w:val="1"/>
      <w:numFmt w:val="bullet"/>
      <w:suff w:val="space"/>
      <w:lvlText w:val="-"/>
      <w:lvlJc w:val="left"/>
      <w:pPr>
        <w:ind w:left="567" w:firstLine="0"/>
      </w:pPr>
      <w:rPr>
        <w:rFonts w:ascii="Tahoma" w:hAnsi="Tahoma" w:hint="default"/>
        <w:b w:val="0"/>
        <w:i w:val="0"/>
        <w:strike w:val="0"/>
        <w:dstrike w:val="0"/>
        <w:color w:val="000000"/>
        <w:sz w:val="22"/>
        <w:szCs w:val="22"/>
        <w:u w:val="none" w:color="000000"/>
        <w:bdr w:val="none" w:sz="0" w:space="0" w:color="auto"/>
        <w:shd w:val="clear" w:color="auto" w:fill="auto"/>
        <w:vertAlign w:val="baseline"/>
      </w:rPr>
    </w:lvl>
    <w:lvl w:ilvl="2" w:tplc="A0CE9BF0">
      <w:start w:val="1"/>
      <w:numFmt w:val="bullet"/>
      <w:lvlText w:val="▪"/>
      <w:lvlJc w:val="left"/>
      <w:pPr>
        <w:ind w:left="164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88E57D6">
      <w:start w:val="1"/>
      <w:numFmt w:val="bullet"/>
      <w:lvlText w:val="•"/>
      <w:lvlJc w:val="left"/>
      <w:pPr>
        <w:ind w:left="23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E3AB776">
      <w:start w:val="1"/>
      <w:numFmt w:val="bullet"/>
      <w:lvlText w:val="o"/>
      <w:lvlJc w:val="left"/>
      <w:pPr>
        <w:ind w:left="308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A7806BC">
      <w:start w:val="1"/>
      <w:numFmt w:val="bullet"/>
      <w:lvlText w:val="▪"/>
      <w:lvlJc w:val="left"/>
      <w:pPr>
        <w:ind w:left="380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418D6F0">
      <w:start w:val="1"/>
      <w:numFmt w:val="bullet"/>
      <w:lvlText w:val="•"/>
      <w:lvlJc w:val="left"/>
      <w:pPr>
        <w:ind w:left="45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FA0F872">
      <w:start w:val="1"/>
      <w:numFmt w:val="bullet"/>
      <w:lvlText w:val="o"/>
      <w:lvlJc w:val="left"/>
      <w:pPr>
        <w:ind w:left="524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A8213CE">
      <w:start w:val="1"/>
      <w:numFmt w:val="bullet"/>
      <w:lvlText w:val="▪"/>
      <w:lvlJc w:val="left"/>
      <w:pPr>
        <w:ind w:left="596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307511B"/>
    <w:multiLevelType w:val="multilevel"/>
    <w:tmpl w:val="FF9C8734"/>
    <w:styleLink w:val="2611"/>
    <w:lvl w:ilvl="0">
      <w:start w:val="9"/>
      <w:numFmt w:val="decimal"/>
      <w:lvlText w:val="%1"/>
      <w:lvlJc w:val="left"/>
      <w:pPr>
        <w:ind w:left="1069"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7" w15:restartNumberingAfterBreak="0">
    <w:nsid w:val="03601E37"/>
    <w:multiLevelType w:val="multilevel"/>
    <w:tmpl w:val="0A1AE4DE"/>
    <w:lvl w:ilvl="0">
      <w:start w:val="1"/>
      <w:numFmt w:val="decimal"/>
      <w:lvlText w:val="%1."/>
      <w:lvlJc w:val="left"/>
      <w:pPr>
        <w:tabs>
          <w:tab w:val="num" w:pos="1080"/>
        </w:tabs>
        <w:ind w:left="1080" w:hanging="360"/>
      </w:pPr>
      <w:rPr>
        <w:rFonts w:cs="Times New Roman"/>
        <w:b/>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8" w15:restartNumberingAfterBreak="0">
    <w:nsid w:val="03B01E99"/>
    <w:multiLevelType w:val="hybridMultilevel"/>
    <w:tmpl w:val="1614518C"/>
    <w:styleLink w:val="151"/>
    <w:lvl w:ilvl="0" w:tplc="DB2E10AC">
      <w:start w:val="1"/>
      <w:numFmt w:val="decimal"/>
      <w:lvlText w:val="%1."/>
      <w:lvlJc w:val="left"/>
      <w:pPr>
        <w:ind w:left="720" w:hanging="360"/>
      </w:pPr>
      <w:rPr>
        <w:rFonts w:hint="default"/>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5F941A2"/>
    <w:multiLevelType w:val="multilevel"/>
    <w:tmpl w:val="635ACF94"/>
    <w:styleLink w:val="3511"/>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11" w15:restartNumberingAfterBreak="0">
    <w:nsid w:val="098B596A"/>
    <w:multiLevelType w:val="multilevel"/>
    <w:tmpl w:val="BE2054CC"/>
    <w:styleLink w:val="811"/>
    <w:lvl w:ilvl="0">
      <w:start w:val="1"/>
      <w:numFmt w:val="bullet"/>
      <w:lvlText w:val=""/>
      <w:lvlJc w:val="left"/>
      <w:pPr>
        <w:ind w:left="0" w:firstLine="0"/>
      </w:pPr>
      <w:rPr>
        <w:rFonts w:ascii="Symbol" w:hAnsi="Symbol" w:hint="default"/>
        <w:b w:val="0"/>
        <w:i w:val="0"/>
        <w:caps w:val="0"/>
        <w:strike w:val="0"/>
        <w:dstrike w:val="0"/>
        <w:vanish w:val="0"/>
        <w:color w:val="00000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ascii="Times New Roman" w:eastAsia="Times New Roman" w:hAnsi="Times New Roman" w:cs="Times New Roman"/>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2" w15:restartNumberingAfterBreak="0">
    <w:nsid w:val="09CE4827"/>
    <w:multiLevelType w:val="hybridMultilevel"/>
    <w:tmpl w:val="7BF86E26"/>
    <w:styleLink w:val="4011"/>
    <w:lvl w:ilvl="0" w:tplc="221603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0AE7690C"/>
    <w:multiLevelType w:val="multilevel"/>
    <w:tmpl w:val="B98EED5E"/>
    <w:styleLink w:val="3113"/>
    <w:lvl w:ilvl="0">
      <w:start w:val="1"/>
      <w:numFmt w:val="decimal"/>
      <w:lvlText w:val="2.%1."/>
      <w:lvlJc w:val="left"/>
      <w:pPr>
        <w:ind w:left="360" w:hanging="360"/>
      </w:pPr>
      <w:rPr>
        <w:rFonts w:ascii="Times New Roman" w:hAnsi="Times New Roman" w:cs="Times New Roman" w:hint="default"/>
      </w:rPr>
    </w:lvl>
    <w:lvl w:ilvl="1">
      <w:start w:val="1"/>
      <w:numFmt w:val="decimal"/>
      <w:lvlText w:val="%1.%2."/>
      <w:lvlJc w:val="left"/>
      <w:pPr>
        <w:ind w:left="371" w:hanging="360"/>
      </w:pPr>
      <w:rPr>
        <w:rFonts w:cs="Times New Roman" w:hint="default"/>
      </w:rPr>
    </w:lvl>
    <w:lvl w:ilvl="2">
      <w:start w:val="1"/>
      <w:numFmt w:val="decimal"/>
      <w:lvlText w:val="%1.%2.%3."/>
      <w:lvlJc w:val="left"/>
      <w:pPr>
        <w:ind w:left="742" w:hanging="720"/>
      </w:pPr>
      <w:rPr>
        <w:rFonts w:cs="Times New Roman" w:hint="default"/>
      </w:rPr>
    </w:lvl>
    <w:lvl w:ilvl="3">
      <w:start w:val="1"/>
      <w:numFmt w:val="decimal"/>
      <w:lvlText w:val="%1.%2.%3.%4."/>
      <w:lvlJc w:val="left"/>
      <w:pPr>
        <w:ind w:left="753" w:hanging="720"/>
      </w:pPr>
      <w:rPr>
        <w:rFonts w:cs="Times New Roman" w:hint="default"/>
      </w:rPr>
    </w:lvl>
    <w:lvl w:ilvl="4">
      <w:start w:val="1"/>
      <w:numFmt w:val="decimal"/>
      <w:lvlText w:val="%1.%2.%3.%4.%5."/>
      <w:lvlJc w:val="left"/>
      <w:pPr>
        <w:ind w:left="1124" w:hanging="1080"/>
      </w:pPr>
      <w:rPr>
        <w:rFonts w:cs="Times New Roman" w:hint="default"/>
      </w:rPr>
    </w:lvl>
    <w:lvl w:ilvl="5">
      <w:start w:val="1"/>
      <w:numFmt w:val="decimal"/>
      <w:lvlText w:val="%1.%2.%3.%4.%5.%6."/>
      <w:lvlJc w:val="left"/>
      <w:pPr>
        <w:ind w:left="1135" w:hanging="1080"/>
      </w:pPr>
      <w:rPr>
        <w:rFonts w:cs="Times New Roman" w:hint="default"/>
      </w:rPr>
    </w:lvl>
    <w:lvl w:ilvl="6">
      <w:start w:val="1"/>
      <w:numFmt w:val="decimal"/>
      <w:lvlText w:val="%1.%2.%3.%4.%5.%6.%7."/>
      <w:lvlJc w:val="left"/>
      <w:pPr>
        <w:ind w:left="1506" w:hanging="1440"/>
      </w:pPr>
      <w:rPr>
        <w:rFonts w:cs="Times New Roman" w:hint="default"/>
      </w:rPr>
    </w:lvl>
    <w:lvl w:ilvl="7">
      <w:start w:val="1"/>
      <w:numFmt w:val="decimal"/>
      <w:lvlText w:val="%1.%2.%3.%4.%5.%6.%7.%8."/>
      <w:lvlJc w:val="left"/>
      <w:pPr>
        <w:ind w:left="1517" w:hanging="1440"/>
      </w:pPr>
      <w:rPr>
        <w:rFonts w:cs="Times New Roman" w:hint="default"/>
      </w:rPr>
    </w:lvl>
    <w:lvl w:ilvl="8">
      <w:start w:val="1"/>
      <w:numFmt w:val="decimal"/>
      <w:lvlText w:val="%1.%2.%3.%4.%5.%6.%7.%8.%9."/>
      <w:lvlJc w:val="left"/>
      <w:pPr>
        <w:ind w:left="1888" w:hanging="1800"/>
      </w:pPr>
      <w:rPr>
        <w:rFonts w:cs="Times New Roman" w:hint="default"/>
      </w:rPr>
    </w:lvl>
  </w:abstractNum>
  <w:abstractNum w:abstractNumId="14" w15:restartNumberingAfterBreak="0">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5" w15:restartNumberingAfterBreak="0">
    <w:nsid w:val="0B50350C"/>
    <w:multiLevelType w:val="hybridMultilevel"/>
    <w:tmpl w:val="A52E678C"/>
    <w:lvl w:ilvl="0" w:tplc="FADC8E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0B6B4BC1"/>
    <w:multiLevelType w:val="hybridMultilevel"/>
    <w:tmpl w:val="C9FE99BE"/>
    <w:styleLink w:val="3311"/>
    <w:lvl w:ilvl="0" w:tplc="B840265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15:restartNumberingAfterBreak="0">
    <w:nsid w:val="0C1F3516"/>
    <w:multiLevelType w:val="hybridMultilevel"/>
    <w:tmpl w:val="E8828796"/>
    <w:lvl w:ilvl="0" w:tplc="6B88E370">
      <w:start w:val="1"/>
      <w:numFmt w:val="bullet"/>
      <w:suff w:val="space"/>
      <w:lvlText w:val="-"/>
      <w:lvlJc w:val="left"/>
      <w:pPr>
        <w:ind w:left="14" w:firstLine="0"/>
      </w:pPr>
      <w:rPr>
        <w:rFonts w:ascii="Tahoma" w:hAnsi="Tahoma" w:hint="default"/>
        <w:b w:val="0"/>
        <w:i w:val="0"/>
        <w:strike w:val="0"/>
        <w:dstrike w:val="0"/>
        <w:color w:val="000000"/>
        <w:sz w:val="22"/>
        <w:szCs w:val="22"/>
        <w:u w:val="none" w:color="000000"/>
        <w:bdr w:val="none" w:sz="0" w:space="0" w:color="auto"/>
        <w:shd w:val="clear" w:color="auto" w:fill="auto"/>
        <w:vertAlign w:val="baseline"/>
      </w:rPr>
    </w:lvl>
    <w:lvl w:ilvl="1" w:tplc="08F4F836">
      <w:start w:val="1"/>
      <w:numFmt w:val="bullet"/>
      <w:lvlText w:val="o"/>
      <w:lvlJc w:val="left"/>
      <w:pPr>
        <w:ind w:left="164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372244C">
      <w:start w:val="1"/>
      <w:numFmt w:val="bullet"/>
      <w:lvlText w:val="▪"/>
      <w:lvlJc w:val="left"/>
      <w:pPr>
        <w:ind w:left="236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8388C0C">
      <w:start w:val="1"/>
      <w:numFmt w:val="bullet"/>
      <w:lvlText w:val="•"/>
      <w:lvlJc w:val="left"/>
      <w:pPr>
        <w:ind w:left="30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0B67300">
      <w:start w:val="1"/>
      <w:numFmt w:val="bullet"/>
      <w:lvlText w:val="o"/>
      <w:lvlJc w:val="left"/>
      <w:pPr>
        <w:ind w:left="380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14432E2">
      <w:start w:val="1"/>
      <w:numFmt w:val="bullet"/>
      <w:lvlText w:val="▪"/>
      <w:lvlJc w:val="left"/>
      <w:pPr>
        <w:ind w:left="452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7543608">
      <w:start w:val="1"/>
      <w:numFmt w:val="bullet"/>
      <w:lvlText w:val="•"/>
      <w:lvlJc w:val="left"/>
      <w:pPr>
        <w:ind w:left="52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12AB8C0">
      <w:start w:val="1"/>
      <w:numFmt w:val="bullet"/>
      <w:lvlText w:val="o"/>
      <w:lvlJc w:val="left"/>
      <w:pPr>
        <w:ind w:left="596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53BA9E44">
      <w:start w:val="1"/>
      <w:numFmt w:val="bullet"/>
      <w:lvlText w:val="▪"/>
      <w:lvlJc w:val="left"/>
      <w:pPr>
        <w:ind w:left="668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0CE42AB2"/>
    <w:multiLevelType w:val="multilevel"/>
    <w:tmpl w:val="2EE8D0DA"/>
    <w:styleLink w:val="1811"/>
    <w:lvl w:ilvl="0">
      <w:start w:val="3"/>
      <w:numFmt w:val="decimal"/>
      <w:lvlText w:val="%1"/>
      <w:lvlJc w:val="left"/>
      <w:pPr>
        <w:ind w:left="480" w:hanging="480"/>
      </w:pPr>
      <w:rPr>
        <w:rFonts w:hint="default"/>
      </w:rPr>
    </w:lvl>
    <w:lvl w:ilvl="1">
      <w:start w:val="1"/>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9" w15:restartNumberingAfterBreak="0">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0" w15:restartNumberingAfterBreak="0">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21" w15:restartNumberingAfterBreak="0">
    <w:nsid w:val="0E5C0814"/>
    <w:multiLevelType w:val="multilevel"/>
    <w:tmpl w:val="0F162C20"/>
    <w:styleLink w:val="3712"/>
    <w:lvl w:ilvl="0">
      <w:start w:val="11"/>
      <w:numFmt w:val="decimal"/>
      <w:lvlText w:val="%1."/>
      <w:lvlJc w:val="left"/>
      <w:pPr>
        <w:ind w:left="480" w:hanging="480"/>
      </w:pPr>
      <w:rPr>
        <w:rFonts w:cs="Times New Roman" w:hint="default"/>
        <w:color w:val="FFFFFF"/>
        <w:sz w:val="16"/>
        <w:szCs w:val="16"/>
      </w:rPr>
    </w:lvl>
    <w:lvl w:ilvl="1">
      <w:start w:val="1"/>
      <w:numFmt w:val="decimal"/>
      <w:lvlText w:val="%1.%2."/>
      <w:lvlJc w:val="left"/>
      <w:pPr>
        <w:ind w:left="480" w:hanging="480"/>
      </w:pPr>
      <w:rPr>
        <w:rFonts w:cs="Times New Roman" w:hint="default"/>
      </w:rPr>
    </w:lvl>
    <w:lvl w:ilvl="2">
      <w:start w:val="11"/>
      <w:numFmt w:val="decimal"/>
      <w:lvlText w:val="12.1..%3."/>
      <w:lvlJc w:val="left"/>
      <w:pPr>
        <w:ind w:left="720" w:hanging="720"/>
      </w:pPr>
      <w:rPr>
        <w:rFonts w:hint="default"/>
        <w:sz w:val="24"/>
        <w:szCs w:val="24"/>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15:restartNumberingAfterBreak="0">
    <w:nsid w:val="0F6126B7"/>
    <w:multiLevelType w:val="hybridMultilevel"/>
    <w:tmpl w:val="7A963CB8"/>
    <w:lvl w:ilvl="0" w:tplc="30384CB6">
      <w:start w:val="1"/>
      <w:numFmt w:val="bullet"/>
      <w:suff w:val="space"/>
      <w:lvlText w:val="-"/>
      <w:lvlJc w:val="left"/>
      <w:pPr>
        <w:ind w:left="14" w:firstLine="0"/>
      </w:pPr>
      <w:rPr>
        <w:rFonts w:ascii="Tahoma" w:hAnsi="Tahoma" w:hint="default"/>
        <w:b w:val="0"/>
        <w:i w:val="0"/>
        <w:strike w:val="0"/>
        <w:dstrike w:val="0"/>
        <w:color w:val="000000"/>
        <w:sz w:val="22"/>
        <w:szCs w:val="22"/>
        <w:u w:val="none" w:color="000000"/>
        <w:bdr w:val="none" w:sz="0" w:space="0" w:color="auto"/>
        <w:shd w:val="clear" w:color="auto" w:fill="auto"/>
        <w:vertAlign w:val="baseline"/>
      </w:rPr>
    </w:lvl>
    <w:lvl w:ilvl="1" w:tplc="C9A8C9C6">
      <w:start w:val="1"/>
      <w:numFmt w:val="bullet"/>
      <w:lvlText w:val="o"/>
      <w:lvlJc w:val="left"/>
      <w:pPr>
        <w:ind w:left="164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CF88FFC">
      <w:start w:val="1"/>
      <w:numFmt w:val="bullet"/>
      <w:lvlText w:val="▪"/>
      <w:lvlJc w:val="left"/>
      <w:pPr>
        <w:ind w:left="236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9BCB8A6">
      <w:start w:val="1"/>
      <w:numFmt w:val="bullet"/>
      <w:lvlText w:val="•"/>
      <w:lvlJc w:val="left"/>
      <w:pPr>
        <w:ind w:left="30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BCC3830">
      <w:start w:val="1"/>
      <w:numFmt w:val="bullet"/>
      <w:lvlText w:val="o"/>
      <w:lvlJc w:val="left"/>
      <w:pPr>
        <w:ind w:left="380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C82CA34">
      <w:start w:val="1"/>
      <w:numFmt w:val="bullet"/>
      <w:lvlText w:val="▪"/>
      <w:lvlJc w:val="left"/>
      <w:pPr>
        <w:ind w:left="452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4E64C2A">
      <w:start w:val="1"/>
      <w:numFmt w:val="bullet"/>
      <w:lvlText w:val="•"/>
      <w:lvlJc w:val="left"/>
      <w:pPr>
        <w:ind w:left="52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D6AF9EE">
      <w:start w:val="1"/>
      <w:numFmt w:val="bullet"/>
      <w:lvlText w:val="o"/>
      <w:lvlJc w:val="left"/>
      <w:pPr>
        <w:ind w:left="596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5B65448">
      <w:start w:val="1"/>
      <w:numFmt w:val="bullet"/>
      <w:lvlText w:val="▪"/>
      <w:lvlJc w:val="left"/>
      <w:pPr>
        <w:ind w:left="668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0FAD2128"/>
    <w:multiLevelType w:val="multilevel"/>
    <w:tmpl w:val="55724DC6"/>
    <w:lvl w:ilvl="0">
      <w:start w:val="4"/>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28"/>
      <w:numFmt w:val="decimal"/>
      <w:lvlRestart w:val="0"/>
      <w:lvlText w:val="%1.%2."/>
      <w:lvlJc w:val="left"/>
      <w:pPr>
        <w:ind w:left="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6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3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30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8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5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2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9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101363FB"/>
    <w:multiLevelType w:val="hybridMultilevel"/>
    <w:tmpl w:val="02642736"/>
    <w:lvl w:ilvl="0" w:tplc="DAD26B76">
      <w:start w:val="1"/>
      <w:numFmt w:val="bullet"/>
      <w:suff w:val="space"/>
      <w:lvlText w:val="-"/>
      <w:lvlJc w:val="left"/>
      <w:pPr>
        <w:ind w:left="567" w:firstLine="0"/>
      </w:pPr>
      <w:rPr>
        <w:rFonts w:ascii="Tahoma" w:hAnsi="Tahoma" w:hint="default"/>
        <w:b w:val="0"/>
        <w:i w:val="0"/>
        <w:strike w:val="0"/>
        <w:dstrike w:val="0"/>
        <w:color w:val="000000"/>
        <w:sz w:val="22"/>
        <w:szCs w:val="22"/>
        <w:u w:val="none" w:color="000000"/>
        <w:bdr w:val="none" w:sz="0" w:space="0" w:color="auto"/>
        <w:shd w:val="clear" w:color="auto" w:fill="auto"/>
        <w:vertAlign w:val="baseline"/>
      </w:rPr>
    </w:lvl>
    <w:lvl w:ilvl="1" w:tplc="A3A80B9E">
      <w:start w:val="1"/>
      <w:numFmt w:val="bullet"/>
      <w:lvlText w:val="o"/>
      <w:lvlJc w:val="left"/>
      <w:pPr>
        <w:ind w:left="164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A36E00A">
      <w:start w:val="1"/>
      <w:numFmt w:val="bullet"/>
      <w:lvlText w:val="▪"/>
      <w:lvlJc w:val="left"/>
      <w:pPr>
        <w:ind w:left="236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6E8E376">
      <w:start w:val="1"/>
      <w:numFmt w:val="bullet"/>
      <w:lvlText w:val="•"/>
      <w:lvlJc w:val="left"/>
      <w:pPr>
        <w:ind w:left="30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02E68EA">
      <w:start w:val="1"/>
      <w:numFmt w:val="bullet"/>
      <w:lvlText w:val="o"/>
      <w:lvlJc w:val="left"/>
      <w:pPr>
        <w:ind w:left="380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E86F1F6">
      <w:start w:val="1"/>
      <w:numFmt w:val="bullet"/>
      <w:lvlText w:val="▪"/>
      <w:lvlJc w:val="left"/>
      <w:pPr>
        <w:ind w:left="452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343643EA">
      <w:start w:val="1"/>
      <w:numFmt w:val="bullet"/>
      <w:lvlText w:val="•"/>
      <w:lvlJc w:val="left"/>
      <w:pPr>
        <w:ind w:left="52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A06BB5C">
      <w:start w:val="1"/>
      <w:numFmt w:val="bullet"/>
      <w:lvlText w:val="o"/>
      <w:lvlJc w:val="left"/>
      <w:pPr>
        <w:ind w:left="596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4E6B400">
      <w:start w:val="1"/>
      <w:numFmt w:val="bullet"/>
      <w:lvlText w:val="▪"/>
      <w:lvlJc w:val="left"/>
      <w:pPr>
        <w:ind w:left="668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10DC6E7F"/>
    <w:multiLevelType w:val="multilevel"/>
    <w:tmpl w:val="9B5CBB5C"/>
    <w:styleLink w:val="461"/>
    <w:lvl w:ilvl="0">
      <w:start w:val="8"/>
      <w:numFmt w:val="decimal"/>
      <w:lvlText w:val="%1"/>
      <w:lvlJc w:val="left"/>
      <w:pPr>
        <w:ind w:left="360" w:hanging="360"/>
      </w:pPr>
      <w:rPr>
        <w:rFonts w:hint="default"/>
        <w:b/>
      </w:rPr>
    </w:lvl>
    <w:lvl w:ilvl="1">
      <w:start w:val="1"/>
      <w:numFmt w:val="decimal"/>
      <w:lvlText w:val="%1.%2"/>
      <w:lvlJc w:val="left"/>
      <w:pPr>
        <w:ind w:left="2880" w:hanging="360"/>
      </w:pPr>
      <w:rPr>
        <w:rFonts w:hint="default"/>
        <w:b/>
      </w:rPr>
    </w:lvl>
    <w:lvl w:ilvl="2">
      <w:start w:val="1"/>
      <w:numFmt w:val="decimal"/>
      <w:lvlText w:val="%1.%2.%3"/>
      <w:lvlJc w:val="left"/>
      <w:pPr>
        <w:ind w:left="5760" w:hanging="720"/>
      </w:pPr>
      <w:rPr>
        <w:rFonts w:hint="default"/>
        <w:b w:val="0"/>
        <w:color w:val="auto"/>
      </w:rPr>
    </w:lvl>
    <w:lvl w:ilvl="3">
      <w:start w:val="1"/>
      <w:numFmt w:val="decimal"/>
      <w:lvlText w:val="%1.%2.%3.%4"/>
      <w:lvlJc w:val="left"/>
      <w:pPr>
        <w:ind w:left="8280" w:hanging="720"/>
      </w:pPr>
      <w:rPr>
        <w:rFonts w:hint="default"/>
        <w:b w:val="0"/>
      </w:rPr>
    </w:lvl>
    <w:lvl w:ilvl="4">
      <w:start w:val="1"/>
      <w:numFmt w:val="decimal"/>
      <w:lvlText w:val="%1.%2.%3.%4.%5"/>
      <w:lvlJc w:val="left"/>
      <w:pPr>
        <w:ind w:left="11160" w:hanging="1080"/>
      </w:pPr>
      <w:rPr>
        <w:rFonts w:hint="default"/>
        <w:b/>
      </w:rPr>
    </w:lvl>
    <w:lvl w:ilvl="5">
      <w:start w:val="1"/>
      <w:numFmt w:val="decimal"/>
      <w:lvlText w:val="%1.%2.%3.%4.%5.%6"/>
      <w:lvlJc w:val="left"/>
      <w:pPr>
        <w:ind w:left="13680" w:hanging="1080"/>
      </w:pPr>
      <w:rPr>
        <w:rFonts w:hint="default"/>
        <w:b/>
      </w:rPr>
    </w:lvl>
    <w:lvl w:ilvl="6">
      <w:start w:val="1"/>
      <w:numFmt w:val="decimal"/>
      <w:lvlText w:val="%1.%2.%3.%4.%5.%6.%7"/>
      <w:lvlJc w:val="left"/>
      <w:pPr>
        <w:ind w:left="16560" w:hanging="1440"/>
      </w:pPr>
      <w:rPr>
        <w:rFonts w:hint="default"/>
        <w:b/>
      </w:rPr>
    </w:lvl>
    <w:lvl w:ilvl="7">
      <w:start w:val="1"/>
      <w:numFmt w:val="decimal"/>
      <w:lvlText w:val="%1.%2.%3.%4.%5.%6.%7.%8"/>
      <w:lvlJc w:val="left"/>
      <w:pPr>
        <w:ind w:left="19080" w:hanging="1440"/>
      </w:pPr>
      <w:rPr>
        <w:rFonts w:hint="default"/>
        <w:b/>
      </w:rPr>
    </w:lvl>
    <w:lvl w:ilvl="8">
      <w:start w:val="1"/>
      <w:numFmt w:val="decimal"/>
      <w:lvlText w:val="%1.%2.%3.%4.%5.%6.%7.%8.%9"/>
      <w:lvlJc w:val="left"/>
      <w:pPr>
        <w:ind w:left="21960" w:hanging="1800"/>
      </w:pPr>
      <w:rPr>
        <w:rFonts w:hint="default"/>
        <w:b/>
      </w:rPr>
    </w:lvl>
  </w:abstractNum>
  <w:abstractNum w:abstractNumId="26" w15:restartNumberingAfterBreak="0">
    <w:nsid w:val="11C96D4D"/>
    <w:multiLevelType w:val="multilevel"/>
    <w:tmpl w:val="E82683CA"/>
    <w:styleLink w:val="3612"/>
    <w:lvl w:ilvl="0">
      <w:start w:val="9"/>
      <w:numFmt w:val="decimal"/>
      <w:lvlText w:val="%1."/>
      <w:lvlJc w:val="left"/>
      <w:pPr>
        <w:ind w:left="360" w:hanging="360"/>
      </w:pPr>
      <w:rPr>
        <w:rFonts w:cs="Times New Roman" w:hint="default"/>
      </w:rPr>
    </w:lvl>
    <w:lvl w:ilvl="1">
      <w:start w:val="1"/>
      <w:numFmt w:val="decimal"/>
      <w:lvlText w:val="%1.%2."/>
      <w:lvlJc w:val="left"/>
      <w:pPr>
        <w:ind w:left="371" w:hanging="360"/>
      </w:pPr>
      <w:rPr>
        <w:rFonts w:cs="Times New Roman" w:hint="default"/>
      </w:rPr>
    </w:lvl>
    <w:lvl w:ilvl="2">
      <w:start w:val="1"/>
      <w:numFmt w:val="decimal"/>
      <w:lvlText w:val="%1.%2.%3."/>
      <w:lvlJc w:val="left"/>
      <w:pPr>
        <w:ind w:left="742" w:hanging="720"/>
      </w:pPr>
      <w:rPr>
        <w:rFonts w:cs="Times New Roman" w:hint="default"/>
      </w:rPr>
    </w:lvl>
    <w:lvl w:ilvl="3">
      <w:start w:val="1"/>
      <w:numFmt w:val="decimal"/>
      <w:lvlText w:val="%1.%2.%3.%4."/>
      <w:lvlJc w:val="left"/>
      <w:pPr>
        <w:ind w:left="753" w:hanging="720"/>
      </w:pPr>
      <w:rPr>
        <w:rFonts w:cs="Times New Roman" w:hint="default"/>
      </w:rPr>
    </w:lvl>
    <w:lvl w:ilvl="4">
      <w:start w:val="1"/>
      <w:numFmt w:val="decimal"/>
      <w:lvlText w:val="%1.%2.%3.%4.%5."/>
      <w:lvlJc w:val="left"/>
      <w:pPr>
        <w:ind w:left="1124" w:hanging="1080"/>
      </w:pPr>
      <w:rPr>
        <w:rFonts w:cs="Times New Roman" w:hint="default"/>
      </w:rPr>
    </w:lvl>
    <w:lvl w:ilvl="5">
      <w:start w:val="1"/>
      <w:numFmt w:val="decimal"/>
      <w:lvlText w:val="%1.%2.%3.%4.%5.%6."/>
      <w:lvlJc w:val="left"/>
      <w:pPr>
        <w:ind w:left="1135" w:hanging="1080"/>
      </w:pPr>
      <w:rPr>
        <w:rFonts w:cs="Times New Roman" w:hint="default"/>
      </w:rPr>
    </w:lvl>
    <w:lvl w:ilvl="6">
      <w:start w:val="1"/>
      <w:numFmt w:val="decimal"/>
      <w:lvlText w:val="%1.%2.%3.%4.%5.%6.%7."/>
      <w:lvlJc w:val="left"/>
      <w:pPr>
        <w:ind w:left="1506" w:hanging="1440"/>
      </w:pPr>
      <w:rPr>
        <w:rFonts w:cs="Times New Roman" w:hint="default"/>
      </w:rPr>
    </w:lvl>
    <w:lvl w:ilvl="7">
      <w:start w:val="1"/>
      <w:numFmt w:val="decimal"/>
      <w:lvlText w:val="%1.%2.%3.%4.%5.%6.%7.%8."/>
      <w:lvlJc w:val="left"/>
      <w:pPr>
        <w:ind w:left="1517" w:hanging="1440"/>
      </w:pPr>
      <w:rPr>
        <w:rFonts w:cs="Times New Roman" w:hint="default"/>
      </w:rPr>
    </w:lvl>
    <w:lvl w:ilvl="8">
      <w:start w:val="1"/>
      <w:numFmt w:val="decimal"/>
      <w:lvlText w:val="%1.%2.%3.%4.%5.%6.%7.%8.%9."/>
      <w:lvlJc w:val="left"/>
      <w:pPr>
        <w:ind w:left="1888" w:hanging="1800"/>
      </w:pPr>
      <w:rPr>
        <w:rFonts w:cs="Times New Roman" w:hint="default"/>
      </w:rPr>
    </w:lvl>
  </w:abstractNum>
  <w:abstractNum w:abstractNumId="27" w15:restartNumberingAfterBreak="0">
    <w:nsid w:val="136115BB"/>
    <w:multiLevelType w:val="hybridMultilevel"/>
    <w:tmpl w:val="08BA0266"/>
    <w:styleLink w:val="161"/>
    <w:lvl w:ilvl="0" w:tplc="6FC68432">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13817872"/>
    <w:multiLevelType w:val="multilevel"/>
    <w:tmpl w:val="08562664"/>
    <w:styleLink w:val="511"/>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13B7100A"/>
    <w:multiLevelType w:val="hybridMultilevel"/>
    <w:tmpl w:val="BFC8F460"/>
    <w:styleLink w:val="3512"/>
    <w:lvl w:ilvl="0" w:tplc="D30CFB04">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84DA3926">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EA30B0BE">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F2C40658">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AC8E4EB0">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0D22415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EC8C7370">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1FAEA210">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EE76AFBE">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0" w15:restartNumberingAfterBreak="0">
    <w:nsid w:val="14CB6855"/>
    <w:multiLevelType w:val="hybridMultilevel"/>
    <w:tmpl w:val="F81C07BE"/>
    <w:lvl w:ilvl="0" w:tplc="7AEE9F8E">
      <w:start w:val="1"/>
      <w:numFmt w:val="bullet"/>
      <w:lvlText w:val="•"/>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9506794">
      <w:start w:val="1"/>
      <w:numFmt w:val="bullet"/>
      <w:lvlRestart w:val="0"/>
      <w:suff w:val="space"/>
      <w:lvlText w:val="-"/>
      <w:lvlJc w:val="left"/>
      <w:pPr>
        <w:ind w:left="567" w:firstLine="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tplc="E04E9CC0">
      <w:start w:val="1"/>
      <w:numFmt w:val="bullet"/>
      <w:lvlText w:val="▪"/>
      <w:lvlJc w:val="left"/>
      <w:pPr>
        <w:ind w:left="16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A0E0310">
      <w:start w:val="1"/>
      <w:numFmt w:val="bullet"/>
      <w:lvlText w:val="•"/>
      <w:lvlJc w:val="left"/>
      <w:pPr>
        <w:ind w:left="23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BC2C5F8">
      <w:start w:val="1"/>
      <w:numFmt w:val="bullet"/>
      <w:lvlText w:val="o"/>
      <w:lvlJc w:val="left"/>
      <w:pPr>
        <w:ind w:left="30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7B44242">
      <w:start w:val="1"/>
      <w:numFmt w:val="bullet"/>
      <w:lvlText w:val="▪"/>
      <w:lvlJc w:val="left"/>
      <w:pPr>
        <w:ind w:left="38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B580642">
      <w:start w:val="1"/>
      <w:numFmt w:val="bullet"/>
      <w:lvlText w:val="•"/>
      <w:lvlJc w:val="left"/>
      <w:pPr>
        <w:ind w:left="45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A282F78">
      <w:start w:val="1"/>
      <w:numFmt w:val="bullet"/>
      <w:lvlText w:val="o"/>
      <w:lvlJc w:val="left"/>
      <w:pPr>
        <w:ind w:left="52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980EBDE">
      <w:start w:val="1"/>
      <w:numFmt w:val="bullet"/>
      <w:lvlText w:val="▪"/>
      <w:lvlJc w:val="left"/>
      <w:pPr>
        <w:ind w:left="59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159D4F95"/>
    <w:multiLevelType w:val="multilevel"/>
    <w:tmpl w:val="786AD5A4"/>
    <w:lvl w:ilvl="0">
      <w:start w:val="3"/>
      <w:numFmt w:val="decimal"/>
      <w:lvlText w:val="%1."/>
      <w:lvlJc w:val="left"/>
      <w:pPr>
        <w:ind w:left="78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6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3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30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8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5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2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9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15BB61F0"/>
    <w:multiLevelType w:val="hybridMultilevel"/>
    <w:tmpl w:val="1408CFA8"/>
    <w:styleLink w:val="3414"/>
    <w:lvl w:ilvl="0" w:tplc="B840265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3" w15:restartNumberingAfterBreak="0">
    <w:nsid w:val="16A55D60"/>
    <w:multiLevelType w:val="hybridMultilevel"/>
    <w:tmpl w:val="1DBCF72A"/>
    <w:styleLink w:val="231"/>
    <w:lvl w:ilvl="0" w:tplc="88C2FC2A">
      <w:start w:val="1"/>
      <w:numFmt w:val="bullet"/>
      <w:lvlText w:val=""/>
      <w:lvlJc w:val="center"/>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4" w15:restartNumberingAfterBreak="0">
    <w:nsid w:val="171833E8"/>
    <w:multiLevelType w:val="hybridMultilevel"/>
    <w:tmpl w:val="32BEF6A6"/>
    <w:styleLink w:val="181"/>
    <w:lvl w:ilvl="0" w:tplc="ED64C68C">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1767731F"/>
    <w:multiLevelType w:val="hybridMultilevel"/>
    <w:tmpl w:val="700CF12E"/>
    <w:styleLink w:val="13"/>
    <w:lvl w:ilvl="0" w:tplc="1464939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36" w15:restartNumberingAfterBreak="0">
    <w:nsid w:val="17A01A98"/>
    <w:multiLevelType w:val="hybridMultilevel"/>
    <w:tmpl w:val="FDB81A8C"/>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193D65E1"/>
    <w:multiLevelType w:val="multilevel"/>
    <w:tmpl w:val="93FCD2F8"/>
    <w:lvl w:ilvl="0">
      <w:start w:val="2"/>
      <w:numFmt w:val="decimal"/>
      <w:lvlText w:val="%1"/>
      <w:lvlJc w:val="left"/>
      <w:pPr>
        <w:tabs>
          <w:tab w:val="num" w:pos="927"/>
        </w:tabs>
        <w:ind w:firstLine="567"/>
      </w:pPr>
      <w:rPr>
        <w:rFonts w:cs="Times New Roman"/>
      </w:rPr>
    </w:lvl>
    <w:lvl w:ilvl="1">
      <w:start w:val="1"/>
      <w:numFmt w:val="decimal"/>
      <w:pStyle w:val="lev2"/>
      <w:lvlText w:val="2.%2"/>
      <w:lvlJc w:val="left"/>
      <w:pPr>
        <w:tabs>
          <w:tab w:val="num" w:pos="927"/>
        </w:tabs>
        <w:ind w:firstLine="567"/>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8" w15:restartNumberingAfterBreak="0">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9" w15:restartNumberingAfterBreak="0">
    <w:nsid w:val="1B055553"/>
    <w:multiLevelType w:val="multilevel"/>
    <w:tmpl w:val="CF6C1600"/>
    <w:lvl w:ilvl="0">
      <w:start w:val="1"/>
      <w:numFmt w:val="decimal"/>
      <w:pStyle w:val="caaieiaie5"/>
      <w:lvlText w:val="%1."/>
      <w:lvlJc w:val="left"/>
      <w:pPr>
        <w:tabs>
          <w:tab w:val="num" w:pos="720"/>
        </w:tabs>
        <w:ind w:left="720" w:hanging="720"/>
      </w:pPr>
      <w:rPr>
        <w:rFonts w:hint="default"/>
      </w:rPr>
    </w:lvl>
    <w:lvl w:ilvl="1">
      <w:start w:val="1"/>
      <w:numFmt w:val="decimal"/>
      <w:pStyle w:val="2"/>
      <w:lvlText w:val="%2."/>
      <w:lvlJc w:val="left"/>
      <w:pPr>
        <w:tabs>
          <w:tab w:val="num" w:pos="3981"/>
        </w:tabs>
        <w:ind w:left="3981" w:hanging="720"/>
      </w:pPr>
      <w:rPr>
        <w:rFonts w:hint="default"/>
      </w:rPr>
    </w:lvl>
    <w:lvl w:ilvl="2">
      <w:start w:val="1"/>
      <w:numFmt w:val="decimal"/>
      <w:pStyle w:val="3"/>
      <w:lvlText w:val="%3."/>
      <w:lvlJc w:val="left"/>
      <w:pPr>
        <w:tabs>
          <w:tab w:val="num" w:pos="2160"/>
        </w:tabs>
        <w:ind w:left="2160" w:hanging="720"/>
      </w:pPr>
      <w:rPr>
        <w:rFonts w:hint="default"/>
      </w:rPr>
    </w:lvl>
    <w:lvl w:ilvl="3">
      <w:start w:val="1"/>
      <w:numFmt w:val="decimal"/>
      <w:pStyle w:val="4"/>
      <w:lvlText w:val="%4."/>
      <w:lvlJc w:val="left"/>
      <w:pPr>
        <w:tabs>
          <w:tab w:val="num" w:pos="2880"/>
        </w:tabs>
        <w:ind w:left="2880" w:hanging="720"/>
      </w:pPr>
      <w:rPr>
        <w:rFonts w:hint="default"/>
      </w:rPr>
    </w:lvl>
    <w:lvl w:ilvl="4">
      <w:start w:val="1"/>
      <w:numFmt w:val="decimal"/>
      <w:pStyle w:val="5ABCD"/>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40" w15:restartNumberingAfterBreak="0">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41" w15:restartNumberingAfterBreak="0">
    <w:nsid w:val="1D0F0A75"/>
    <w:multiLevelType w:val="multilevel"/>
    <w:tmpl w:val="93BC11B4"/>
    <w:styleLink w:val="2411"/>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2" w15:restartNumberingAfterBreak="0">
    <w:nsid w:val="1E89229A"/>
    <w:multiLevelType w:val="hybridMultilevel"/>
    <w:tmpl w:val="92CAE018"/>
    <w:styleLink w:val="4511"/>
    <w:lvl w:ilvl="0" w:tplc="F42CCF14">
      <w:start w:val="1"/>
      <w:numFmt w:val="bullet"/>
      <w:pStyle w:val="30"/>
      <w:lvlText w:val=""/>
      <w:lvlJc w:val="left"/>
      <w:pPr>
        <w:tabs>
          <w:tab w:val="num" w:pos="1800"/>
        </w:tabs>
        <w:ind w:left="1800" w:hanging="360"/>
      </w:pPr>
      <w:rPr>
        <w:rFonts w:ascii="Symbol" w:hAnsi="Symbol" w:hint="default"/>
      </w:rPr>
    </w:lvl>
    <w:lvl w:ilvl="1" w:tplc="04190019" w:tentative="1">
      <w:start w:val="1"/>
      <w:numFmt w:val="bullet"/>
      <w:lvlText w:val="o"/>
      <w:lvlJc w:val="left"/>
      <w:pPr>
        <w:tabs>
          <w:tab w:val="num" w:pos="2520"/>
        </w:tabs>
        <w:ind w:left="2520" w:hanging="360"/>
      </w:pPr>
      <w:rPr>
        <w:rFonts w:ascii="Courier New" w:hAnsi="Courier New" w:hint="default"/>
      </w:rPr>
    </w:lvl>
    <w:lvl w:ilvl="2" w:tplc="0419001B" w:tentative="1">
      <w:start w:val="1"/>
      <w:numFmt w:val="bullet"/>
      <w:lvlText w:val=""/>
      <w:lvlJc w:val="left"/>
      <w:pPr>
        <w:tabs>
          <w:tab w:val="num" w:pos="3240"/>
        </w:tabs>
        <w:ind w:left="3240" w:hanging="360"/>
      </w:pPr>
      <w:rPr>
        <w:rFonts w:ascii="Wingdings" w:hAnsi="Wingdings" w:hint="default"/>
      </w:rPr>
    </w:lvl>
    <w:lvl w:ilvl="3" w:tplc="0419000F" w:tentative="1">
      <w:start w:val="1"/>
      <w:numFmt w:val="bullet"/>
      <w:lvlText w:val=""/>
      <w:lvlJc w:val="left"/>
      <w:pPr>
        <w:tabs>
          <w:tab w:val="num" w:pos="3960"/>
        </w:tabs>
        <w:ind w:left="3960" w:hanging="360"/>
      </w:pPr>
      <w:rPr>
        <w:rFonts w:ascii="Symbol" w:hAnsi="Symbol" w:hint="default"/>
      </w:rPr>
    </w:lvl>
    <w:lvl w:ilvl="4" w:tplc="04190019" w:tentative="1">
      <w:start w:val="1"/>
      <w:numFmt w:val="bullet"/>
      <w:lvlText w:val="o"/>
      <w:lvlJc w:val="left"/>
      <w:pPr>
        <w:tabs>
          <w:tab w:val="num" w:pos="4680"/>
        </w:tabs>
        <w:ind w:left="4680" w:hanging="360"/>
      </w:pPr>
      <w:rPr>
        <w:rFonts w:ascii="Courier New" w:hAnsi="Courier New" w:hint="default"/>
      </w:rPr>
    </w:lvl>
    <w:lvl w:ilvl="5" w:tplc="0419001B" w:tentative="1">
      <w:start w:val="1"/>
      <w:numFmt w:val="bullet"/>
      <w:lvlText w:val=""/>
      <w:lvlJc w:val="left"/>
      <w:pPr>
        <w:tabs>
          <w:tab w:val="num" w:pos="5400"/>
        </w:tabs>
        <w:ind w:left="5400" w:hanging="360"/>
      </w:pPr>
      <w:rPr>
        <w:rFonts w:ascii="Wingdings" w:hAnsi="Wingdings" w:hint="default"/>
      </w:rPr>
    </w:lvl>
    <w:lvl w:ilvl="6" w:tplc="0419000F" w:tentative="1">
      <w:start w:val="1"/>
      <w:numFmt w:val="bullet"/>
      <w:lvlText w:val=""/>
      <w:lvlJc w:val="left"/>
      <w:pPr>
        <w:tabs>
          <w:tab w:val="num" w:pos="6120"/>
        </w:tabs>
        <w:ind w:left="6120" w:hanging="360"/>
      </w:pPr>
      <w:rPr>
        <w:rFonts w:ascii="Symbol" w:hAnsi="Symbol" w:hint="default"/>
      </w:rPr>
    </w:lvl>
    <w:lvl w:ilvl="7" w:tplc="04190019" w:tentative="1">
      <w:start w:val="1"/>
      <w:numFmt w:val="bullet"/>
      <w:lvlText w:val="o"/>
      <w:lvlJc w:val="left"/>
      <w:pPr>
        <w:tabs>
          <w:tab w:val="num" w:pos="6840"/>
        </w:tabs>
        <w:ind w:left="6840" w:hanging="360"/>
      </w:pPr>
      <w:rPr>
        <w:rFonts w:ascii="Courier New" w:hAnsi="Courier New" w:hint="default"/>
      </w:rPr>
    </w:lvl>
    <w:lvl w:ilvl="8" w:tplc="0419001B" w:tentative="1">
      <w:start w:val="1"/>
      <w:numFmt w:val="bullet"/>
      <w:lvlText w:val=""/>
      <w:lvlJc w:val="left"/>
      <w:pPr>
        <w:tabs>
          <w:tab w:val="num" w:pos="7560"/>
        </w:tabs>
        <w:ind w:left="7560" w:hanging="360"/>
      </w:pPr>
      <w:rPr>
        <w:rFonts w:ascii="Wingdings" w:hAnsi="Wingdings" w:hint="default"/>
      </w:rPr>
    </w:lvl>
  </w:abstractNum>
  <w:abstractNum w:abstractNumId="43" w15:restartNumberingAfterBreak="0">
    <w:nsid w:val="1EA607DD"/>
    <w:multiLevelType w:val="multilevel"/>
    <w:tmpl w:val="90A0BF4A"/>
    <w:lvl w:ilvl="0">
      <w:start w:val="10"/>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5"/>
      <w:numFmt w:val="decimal"/>
      <w:lvlRestart w:val="0"/>
      <w:lvlText w:val="%1.%2."/>
      <w:lvlJc w:val="left"/>
      <w:pPr>
        <w:ind w:left="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206A389C"/>
    <w:multiLevelType w:val="multilevel"/>
    <w:tmpl w:val="51C6800C"/>
    <w:lvl w:ilvl="0">
      <w:start w:val="1"/>
      <w:numFmt w:val="decimal"/>
      <w:lvlText w:val="%1."/>
      <w:lvlJc w:val="left"/>
      <w:pPr>
        <w:ind w:left="1069" w:hanging="360"/>
      </w:pPr>
    </w:lvl>
    <w:lvl w:ilvl="1">
      <w:start w:val="1"/>
      <w:numFmt w:val="decimal"/>
      <w:isLgl/>
      <w:lvlText w:val="%1.%2."/>
      <w:lvlJc w:val="left"/>
      <w:pPr>
        <w:ind w:left="1189" w:hanging="480"/>
      </w:pPr>
    </w:lvl>
    <w:lvl w:ilvl="2">
      <w:start w:val="1"/>
      <w:numFmt w:val="decimal"/>
      <w:isLgl/>
      <w:lvlText w:val="%1.%2.%3."/>
      <w:lvlJc w:val="left"/>
      <w:pPr>
        <w:ind w:left="1429" w:hanging="720"/>
      </w:pPr>
    </w:lvl>
    <w:lvl w:ilvl="3">
      <w:start w:val="1"/>
      <w:numFmt w:val="decimal"/>
      <w:isLgl/>
      <w:lvlText w:val="%1.%2.%3.%4."/>
      <w:lvlJc w:val="left"/>
      <w:pPr>
        <w:ind w:left="1429" w:hanging="720"/>
      </w:pPr>
    </w:lvl>
    <w:lvl w:ilvl="4">
      <w:start w:val="1"/>
      <w:numFmt w:val="decimal"/>
      <w:isLgl/>
      <w:lvlText w:val="%1.%2.%3.%4.%5."/>
      <w:lvlJc w:val="left"/>
      <w:pPr>
        <w:ind w:left="1789" w:hanging="1080"/>
      </w:pPr>
    </w:lvl>
    <w:lvl w:ilvl="5">
      <w:start w:val="1"/>
      <w:numFmt w:val="decimal"/>
      <w:isLgl/>
      <w:lvlText w:val="%1.%2.%3.%4.%5.%6."/>
      <w:lvlJc w:val="left"/>
      <w:pPr>
        <w:ind w:left="1789" w:hanging="1080"/>
      </w:pPr>
    </w:lvl>
    <w:lvl w:ilvl="6">
      <w:start w:val="1"/>
      <w:numFmt w:val="decimal"/>
      <w:isLgl/>
      <w:lvlText w:val="%1.%2.%3.%4.%5.%6.%7."/>
      <w:lvlJc w:val="left"/>
      <w:pPr>
        <w:ind w:left="2149" w:hanging="1440"/>
      </w:pPr>
    </w:lvl>
    <w:lvl w:ilvl="7">
      <w:start w:val="1"/>
      <w:numFmt w:val="decimal"/>
      <w:isLgl/>
      <w:lvlText w:val="%1.%2.%3.%4.%5.%6.%7.%8."/>
      <w:lvlJc w:val="left"/>
      <w:pPr>
        <w:ind w:left="2149" w:hanging="1440"/>
      </w:pPr>
    </w:lvl>
    <w:lvl w:ilvl="8">
      <w:start w:val="1"/>
      <w:numFmt w:val="decimal"/>
      <w:isLgl/>
      <w:lvlText w:val="%1.%2.%3.%4.%5.%6.%7.%8.%9."/>
      <w:lvlJc w:val="left"/>
      <w:pPr>
        <w:ind w:left="2509" w:hanging="1800"/>
      </w:pPr>
    </w:lvl>
  </w:abstractNum>
  <w:abstractNum w:abstractNumId="45" w15:restartNumberingAfterBreak="0">
    <w:nsid w:val="20C67BE0"/>
    <w:multiLevelType w:val="multilevel"/>
    <w:tmpl w:val="0AF81F60"/>
    <w:lvl w:ilvl="0">
      <w:start w:val="1"/>
      <w:numFmt w:val="decimal"/>
      <w:pStyle w:val="TIHeaderLevelOne"/>
      <w:lvlText w:val="%1"/>
      <w:lvlJc w:val="left"/>
      <w:pPr>
        <w:tabs>
          <w:tab w:val="num" w:pos="360"/>
        </w:tabs>
        <w:ind w:left="360" w:hanging="360"/>
      </w:pPr>
      <w:rPr>
        <w:rFonts w:hint="default"/>
      </w:rPr>
    </w:lvl>
    <w:lvl w:ilvl="1">
      <w:start w:val="1"/>
      <w:numFmt w:val="decimal"/>
      <w:pStyle w:val="TIHeaderLevelTwo"/>
      <w:lvlText w:val="%1.%2"/>
      <w:lvlJc w:val="left"/>
      <w:pPr>
        <w:tabs>
          <w:tab w:val="num" w:pos="1080"/>
        </w:tabs>
        <w:ind w:left="792" w:hanging="432"/>
      </w:pPr>
      <w:rPr>
        <w:rFonts w:hint="default"/>
        <w:color w:val="auto"/>
      </w:rPr>
    </w:lvl>
    <w:lvl w:ilvl="2">
      <w:start w:val="1"/>
      <w:numFmt w:val="decimal"/>
      <w:pStyle w:val="TIHeaderLevelThreeText"/>
      <w:lvlText w:val="%1.%2.%3"/>
      <w:lvlJc w:val="left"/>
      <w:pPr>
        <w:tabs>
          <w:tab w:val="num" w:pos="1440"/>
        </w:tabs>
        <w:ind w:left="1224" w:hanging="504"/>
      </w:pPr>
      <w:rPr>
        <w:rFonts w:hint="default"/>
        <w:b w:val="0"/>
        <w:i w:val="0"/>
        <w:color w:val="auto"/>
      </w:rPr>
    </w:lvl>
    <w:lvl w:ilvl="3">
      <w:start w:val="1"/>
      <w:numFmt w:val="decimal"/>
      <w:pStyle w:val="TIHeaderLevelFourText"/>
      <w:lvlText w:val="%1.%2.%3.%4"/>
      <w:lvlJc w:val="left"/>
      <w:pPr>
        <w:tabs>
          <w:tab w:val="num" w:pos="2160"/>
        </w:tabs>
        <w:ind w:left="1728" w:hanging="648"/>
      </w:pPr>
      <w:rPr>
        <w:rFonts w:hint="default"/>
        <w:b w:val="0"/>
        <w:i w:val="0"/>
      </w:rPr>
    </w:lvl>
    <w:lvl w:ilvl="4">
      <w:start w:val="1"/>
      <w:numFmt w:val="decimal"/>
      <w:lvlText w:val="%1.%2.%3.%4.%5."/>
      <w:lvlJc w:val="left"/>
      <w:pPr>
        <w:tabs>
          <w:tab w:val="num" w:pos="396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760"/>
        </w:tabs>
        <w:ind w:left="3240" w:hanging="1080"/>
      </w:pPr>
      <w:rPr>
        <w:rFonts w:hint="default"/>
      </w:rPr>
    </w:lvl>
    <w:lvl w:ilvl="7">
      <w:start w:val="1"/>
      <w:numFmt w:val="decimal"/>
      <w:lvlText w:val="%1.%2.%3.%4.%5.%6.%7.%8."/>
      <w:lvlJc w:val="left"/>
      <w:pPr>
        <w:tabs>
          <w:tab w:val="num" w:pos="6480"/>
        </w:tabs>
        <w:ind w:left="3744" w:hanging="1224"/>
      </w:pPr>
      <w:rPr>
        <w:rFonts w:hint="default"/>
      </w:rPr>
    </w:lvl>
    <w:lvl w:ilvl="8">
      <w:start w:val="1"/>
      <w:numFmt w:val="decimal"/>
      <w:lvlText w:val="%1.%2.%3.%4.%5.%6.%7.%8.%9."/>
      <w:lvlJc w:val="left"/>
      <w:pPr>
        <w:tabs>
          <w:tab w:val="num" w:pos="7200"/>
        </w:tabs>
        <w:ind w:left="4320" w:hanging="1440"/>
      </w:pPr>
      <w:rPr>
        <w:rFonts w:hint="default"/>
      </w:rPr>
    </w:lvl>
  </w:abstractNum>
  <w:abstractNum w:abstractNumId="46" w15:restartNumberingAfterBreak="0">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rPr>
    </w:lvl>
  </w:abstractNum>
  <w:abstractNum w:abstractNumId="47" w15:restartNumberingAfterBreak="0">
    <w:nsid w:val="21810DC3"/>
    <w:multiLevelType w:val="multilevel"/>
    <w:tmpl w:val="99CCD0DE"/>
    <w:lvl w:ilvl="0">
      <w:start w:val="1"/>
      <w:numFmt w:val="decimal"/>
      <w:lvlText w:val="%1."/>
      <w:lvlJc w:val="left"/>
      <w:pPr>
        <w:tabs>
          <w:tab w:val="num" w:pos="0"/>
        </w:tabs>
        <w:ind w:firstLine="709"/>
      </w:pPr>
      <w:rPr>
        <w:rFonts w:ascii="Times New Roman" w:eastAsia="Times New Roman" w:hAnsi="Times New Roman" w:cs="Times New Roman" w:hint="default"/>
        <w:b/>
        <w:i w:val="0"/>
        <w:caps w:val="0"/>
        <w:strike w:val="0"/>
        <w:dstrike w:val="0"/>
        <w:vanish w:val="0"/>
        <w:color w:val="auto"/>
        <w:spacing w:val="0"/>
        <w:w w:val="100"/>
        <w:kern w:val="24"/>
        <w:position w:val="0"/>
        <w:sz w:val="24"/>
        <w:szCs w:val="24"/>
        <w:u w:val="none"/>
        <w:vertAlign w:val="baseline"/>
      </w:rPr>
    </w:lvl>
    <w:lvl w:ilvl="1">
      <w:start w:val="1"/>
      <w:numFmt w:val="decimal"/>
      <w:pStyle w:val="a"/>
      <w:lvlText w:val="%1.%2."/>
      <w:lvlJc w:val="left"/>
      <w:pPr>
        <w:tabs>
          <w:tab w:val="num" w:pos="0"/>
        </w:tabs>
        <w:ind w:left="-709" w:firstLine="709"/>
      </w:pPr>
      <w:rPr>
        <w:rFonts w:ascii="Times New Roman" w:hAnsi="Times New Roman" w:cs="Times New Roman" w:hint="default"/>
        <w:b w:val="0"/>
        <w:bCs w:val="0"/>
        <w:i w:val="0"/>
        <w:iCs w:val="0"/>
        <w:caps w:val="0"/>
        <w:strike w:val="0"/>
        <w:dstrike w:val="0"/>
        <w:vanish w:val="0"/>
        <w:color w:val="000000"/>
        <w:spacing w:val="0"/>
        <w:w w:val="100"/>
        <w:kern w:val="24"/>
        <w:position w:val="0"/>
        <w:sz w:val="24"/>
        <w:szCs w:val="24"/>
        <w:u w:val="none"/>
        <w:vertAlign w:val="baseline"/>
      </w:rPr>
    </w:lvl>
    <w:lvl w:ilvl="2">
      <w:numFmt w:val="none"/>
      <w:lvlText w:val=""/>
      <w:lvlJc w:val="left"/>
      <w:pPr>
        <w:tabs>
          <w:tab w:val="num" w:pos="360"/>
        </w:tabs>
      </w:pPr>
      <w:rPr>
        <w:rFonts w:cs="Times New Roman"/>
      </w:rPr>
    </w:lvl>
    <w:lvl w:ilvl="3">
      <w:start w:val="1"/>
      <w:numFmt w:val="decimal"/>
      <w:lvlText w:val="%1.%2.%3.%4."/>
      <w:lvlJc w:val="left"/>
      <w:pPr>
        <w:tabs>
          <w:tab w:val="num" w:pos="-146"/>
        </w:tabs>
        <w:ind w:left="-146"/>
      </w:pPr>
      <w:rPr>
        <w:rFonts w:cs="Times New Roman" w:hint="default"/>
      </w:rPr>
    </w:lvl>
    <w:lvl w:ilvl="4">
      <w:start w:val="1"/>
      <w:numFmt w:val="decimal"/>
      <w:lvlText w:val="%1.%2.%3.%4.%5."/>
      <w:lvlJc w:val="left"/>
      <w:pPr>
        <w:tabs>
          <w:tab w:val="num" w:pos="-146"/>
        </w:tabs>
        <w:ind w:left="-146"/>
      </w:pPr>
      <w:rPr>
        <w:rFonts w:cs="Times New Roman" w:hint="default"/>
      </w:rPr>
    </w:lvl>
    <w:lvl w:ilvl="5">
      <w:start w:val="1"/>
      <w:numFmt w:val="decimal"/>
      <w:lvlText w:val="%1.%2.%3.%4.%5.%6."/>
      <w:lvlJc w:val="left"/>
      <w:pPr>
        <w:tabs>
          <w:tab w:val="num" w:pos="-146"/>
        </w:tabs>
        <w:ind w:left="-146"/>
      </w:pPr>
      <w:rPr>
        <w:rFonts w:cs="Times New Roman" w:hint="default"/>
      </w:rPr>
    </w:lvl>
    <w:lvl w:ilvl="6">
      <w:start w:val="1"/>
      <w:numFmt w:val="decimal"/>
      <w:lvlText w:val="%1.%2.%3.%4.%5.%6.%7."/>
      <w:lvlJc w:val="left"/>
      <w:pPr>
        <w:tabs>
          <w:tab w:val="num" w:pos="-146"/>
        </w:tabs>
        <w:ind w:left="-146"/>
      </w:pPr>
      <w:rPr>
        <w:rFonts w:cs="Times New Roman" w:hint="default"/>
      </w:rPr>
    </w:lvl>
    <w:lvl w:ilvl="7">
      <w:start w:val="1"/>
      <w:numFmt w:val="decimal"/>
      <w:lvlText w:val="%1.%2.%3.%4.%5.%6.%7.%8."/>
      <w:lvlJc w:val="left"/>
      <w:pPr>
        <w:tabs>
          <w:tab w:val="num" w:pos="-146"/>
        </w:tabs>
        <w:ind w:left="-146"/>
      </w:pPr>
      <w:rPr>
        <w:rFonts w:cs="Times New Roman" w:hint="default"/>
      </w:rPr>
    </w:lvl>
    <w:lvl w:ilvl="8">
      <w:start w:val="1"/>
      <w:numFmt w:val="decimal"/>
      <w:lvlText w:val="%1.%2.%3.%4.%5.%6.%7.%8.%9."/>
      <w:lvlJc w:val="left"/>
      <w:pPr>
        <w:tabs>
          <w:tab w:val="num" w:pos="-146"/>
        </w:tabs>
        <w:ind w:left="-146"/>
      </w:pPr>
      <w:rPr>
        <w:rFonts w:cs="Times New Roman" w:hint="default"/>
      </w:rPr>
    </w:lvl>
  </w:abstractNum>
  <w:abstractNum w:abstractNumId="48" w15:restartNumberingAfterBreak="0">
    <w:nsid w:val="22596C8C"/>
    <w:multiLevelType w:val="hybridMultilevel"/>
    <w:tmpl w:val="1392199E"/>
    <w:styleLink w:val="171"/>
    <w:lvl w:ilvl="0" w:tplc="4AE49DBE">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9" w15:restartNumberingAfterBreak="0">
    <w:nsid w:val="230B135F"/>
    <w:multiLevelType w:val="hybridMultilevel"/>
    <w:tmpl w:val="CBA27FCE"/>
    <w:styleLink w:val="11"/>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rPr>
    </w:lvl>
  </w:abstractNum>
  <w:abstractNum w:abstractNumId="50" w15:restartNumberingAfterBreak="0">
    <w:nsid w:val="25282BE9"/>
    <w:multiLevelType w:val="hybridMultilevel"/>
    <w:tmpl w:val="227A25C2"/>
    <w:styleLink w:val="1510"/>
    <w:lvl w:ilvl="0" w:tplc="0DCE1E00">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1" w15:restartNumberingAfterBreak="0">
    <w:nsid w:val="263D320C"/>
    <w:multiLevelType w:val="multilevel"/>
    <w:tmpl w:val="8AC07ED2"/>
    <w:styleLink w:val="1511"/>
    <w:lvl w:ilvl="0">
      <w:start w:val="7"/>
      <w:numFmt w:val="decimal"/>
      <w:lvlText w:val="%1"/>
      <w:lvlJc w:val="left"/>
      <w:pPr>
        <w:ind w:left="600" w:hanging="600"/>
      </w:pPr>
      <w:rPr>
        <w:rFonts w:hint="default"/>
      </w:rPr>
    </w:lvl>
    <w:lvl w:ilvl="1">
      <w:start w:val="2"/>
      <w:numFmt w:val="decimal"/>
      <w:lvlText w:val="%1.%2"/>
      <w:lvlJc w:val="left"/>
      <w:pPr>
        <w:ind w:left="954" w:hanging="600"/>
      </w:pPr>
      <w:rPr>
        <w:rFonts w:hint="default"/>
      </w:rPr>
    </w:lvl>
    <w:lvl w:ilvl="2">
      <w:start w:val="1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2" w15:restartNumberingAfterBreak="0">
    <w:nsid w:val="26427BB6"/>
    <w:multiLevelType w:val="hybridMultilevel"/>
    <w:tmpl w:val="CB842B64"/>
    <w:lvl w:ilvl="0" w:tplc="847AA32E">
      <w:start w:val="5"/>
      <w:numFmt w:val="decimal"/>
      <w:pStyle w:val="a0"/>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53" w15:restartNumberingAfterBreak="0">
    <w:nsid w:val="2826072B"/>
    <w:multiLevelType w:val="hybridMultilevel"/>
    <w:tmpl w:val="3BC20EF2"/>
    <w:styleLink w:val="392"/>
    <w:lvl w:ilvl="0" w:tplc="221603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4" w15:restartNumberingAfterBreak="0">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55" w15:restartNumberingAfterBreak="0">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rPr>
    </w:lvl>
  </w:abstractNum>
  <w:abstractNum w:abstractNumId="56" w15:restartNumberingAfterBreak="0">
    <w:nsid w:val="28B608E5"/>
    <w:multiLevelType w:val="multilevel"/>
    <w:tmpl w:val="C12076EA"/>
    <w:lvl w:ilvl="0">
      <w:start w:val="15"/>
      <w:numFmt w:val="decimal"/>
      <w:lvlText w:val="%1."/>
      <w:lvlJc w:val="left"/>
      <w:pPr>
        <w:ind w:left="480" w:hanging="480"/>
      </w:pPr>
      <w:rPr>
        <w:rFonts w:hint="default"/>
      </w:rPr>
    </w:lvl>
    <w:lvl w:ilvl="1">
      <w:start w:val="3"/>
      <w:numFmt w:val="decimal"/>
      <w:lvlText w:val="%1.%2."/>
      <w:lvlJc w:val="left"/>
      <w:pPr>
        <w:ind w:left="1048"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7" w15:restartNumberingAfterBreak="0">
    <w:nsid w:val="28FE40D2"/>
    <w:multiLevelType w:val="multilevel"/>
    <w:tmpl w:val="60BC85EC"/>
    <w:styleLink w:val="711"/>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2A275EDC"/>
    <w:multiLevelType w:val="multilevel"/>
    <w:tmpl w:val="98C67BAA"/>
    <w:styleLink w:val="1611"/>
    <w:lvl w:ilvl="0">
      <w:start w:val="2"/>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9" w15:restartNumberingAfterBreak="0">
    <w:nsid w:val="2A81404F"/>
    <w:multiLevelType w:val="hybridMultilevel"/>
    <w:tmpl w:val="0612552E"/>
    <w:styleLink w:val="2111"/>
    <w:lvl w:ilvl="0" w:tplc="58B0B8B2">
      <w:start w:val="1"/>
      <w:numFmt w:val="decimal"/>
      <w:lvlText w:val="24.%1"/>
      <w:lvlJc w:val="left"/>
      <w:pPr>
        <w:ind w:left="1070"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0" w15:restartNumberingAfterBreak="0">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61" w15:restartNumberingAfterBreak="0">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rPr>
    </w:lvl>
  </w:abstractNum>
  <w:abstractNum w:abstractNumId="62" w15:restartNumberingAfterBreak="0">
    <w:nsid w:val="2DAC5BB1"/>
    <w:multiLevelType w:val="hybridMultilevel"/>
    <w:tmpl w:val="0866731C"/>
    <w:styleLink w:val="2911"/>
    <w:lvl w:ilvl="0" w:tplc="52AAA394">
      <w:start w:val="1"/>
      <w:numFmt w:val="bullet"/>
      <w:pStyle w:val="a1"/>
      <w:lvlText w:val=""/>
      <w:lvlJc w:val="left"/>
      <w:pPr>
        <w:ind w:left="1824" w:hanging="360"/>
      </w:pPr>
      <w:rPr>
        <w:rFonts w:ascii="Symbol" w:hAnsi="Symbol" w:hint="default"/>
      </w:rPr>
    </w:lvl>
    <w:lvl w:ilvl="1" w:tplc="04190003" w:tentative="1">
      <w:start w:val="1"/>
      <w:numFmt w:val="bullet"/>
      <w:lvlText w:val="o"/>
      <w:lvlJc w:val="left"/>
      <w:pPr>
        <w:ind w:left="2544" w:hanging="360"/>
      </w:pPr>
      <w:rPr>
        <w:rFonts w:ascii="Courier New" w:hAnsi="Courier New" w:cs="Courier New" w:hint="default"/>
      </w:rPr>
    </w:lvl>
    <w:lvl w:ilvl="2" w:tplc="04190005" w:tentative="1">
      <w:start w:val="1"/>
      <w:numFmt w:val="bullet"/>
      <w:lvlText w:val=""/>
      <w:lvlJc w:val="left"/>
      <w:pPr>
        <w:ind w:left="3264" w:hanging="360"/>
      </w:pPr>
      <w:rPr>
        <w:rFonts w:ascii="Wingdings" w:hAnsi="Wingdings" w:hint="default"/>
      </w:rPr>
    </w:lvl>
    <w:lvl w:ilvl="3" w:tplc="04190001" w:tentative="1">
      <w:start w:val="1"/>
      <w:numFmt w:val="bullet"/>
      <w:lvlText w:val=""/>
      <w:lvlJc w:val="left"/>
      <w:pPr>
        <w:ind w:left="3984" w:hanging="360"/>
      </w:pPr>
      <w:rPr>
        <w:rFonts w:ascii="Symbol" w:hAnsi="Symbol" w:hint="default"/>
      </w:rPr>
    </w:lvl>
    <w:lvl w:ilvl="4" w:tplc="04190003" w:tentative="1">
      <w:start w:val="1"/>
      <w:numFmt w:val="bullet"/>
      <w:lvlText w:val="o"/>
      <w:lvlJc w:val="left"/>
      <w:pPr>
        <w:ind w:left="4704" w:hanging="360"/>
      </w:pPr>
      <w:rPr>
        <w:rFonts w:ascii="Courier New" w:hAnsi="Courier New" w:cs="Courier New" w:hint="default"/>
      </w:rPr>
    </w:lvl>
    <w:lvl w:ilvl="5" w:tplc="04190005" w:tentative="1">
      <w:start w:val="1"/>
      <w:numFmt w:val="bullet"/>
      <w:lvlText w:val=""/>
      <w:lvlJc w:val="left"/>
      <w:pPr>
        <w:ind w:left="5424" w:hanging="360"/>
      </w:pPr>
      <w:rPr>
        <w:rFonts w:ascii="Wingdings" w:hAnsi="Wingdings" w:hint="default"/>
      </w:rPr>
    </w:lvl>
    <w:lvl w:ilvl="6" w:tplc="04190001" w:tentative="1">
      <w:start w:val="1"/>
      <w:numFmt w:val="bullet"/>
      <w:lvlText w:val=""/>
      <w:lvlJc w:val="left"/>
      <w:pPr>
        <w:ind w:left="6144" w:hanging="360"/>
      </w:pPr>
      <w:rPr>
        <w:rFonts w:ascii="Symbol" w:hAnsi="Symbol" w:hint="default"/>
      </w:rPr>
    </w:lvl>
    <w:lvl w:ilvl="7" w:tplc="04190003" w:tentative="1">
      <w:start w:val="1"/>
      <w:numFmt w:val="bullet"/>
      <w:lvlText w:val="o"/>
      <w:lvlJc w:val="left"/>
      <w:pPr>
        <w:ind w:left="6864" w:hanging="360"/>
      </w:pPr>
      <w:rPr>
        <w:rFonts w:ascii="Courier New" w:hAnsi="Courier New" w:cs="Courier New" w:hint="default"/>
      </w:rPr>
    </w:lvl>
    <w:lvl w:ilvl="8" w:tplc="04190005" w:tentative="1">
      <w:start w:val="1"/>
      <w:numFmt w:val="bullet"/>
      <w:lvlText w:val=""/>
      <w:lvlJc w:val="left"/>
      <w:pPr>
        <w:ind w:left="7584" w:hanging="360"/>
      </w:pPr>
      <w:rPr>
        <w:rFonts w:ascii="Wingdings" w:hAnsi="Wingdings" w:hint="default"/>
      </w:rPr>
    </w:lvl>
  </w:abstractNum>
  <w:abstractNum w:abstractNumId="63" w15:restartNumberingAfterBreak="0">
    <w:nsid w:val="2DEC00D9"/>
    <w:multiLevelType w:val="hybridMultilevel"/>
    <w:tmpl w:val="C08068DC"/>
    <w:lvl w:ilvl="0" w:tplc="60063E84">
      <w:start w:val="1"/>
      <w:numFmt w:val="decimal"/>
      <w:suff w:val="space"/>
      <w:lvlText w:val="%1."/>
      <w:lvlJc w:val="left"/>
      <w:pPr>
        <w:ind w:left="567" w:firstLine="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82F227D6">
      <w:start w:val="1"/>
      <w:numFmt w:val="lowerLetter"/>
      <w:lvlText w:val="%2"/>
      <w:lvlJc w:val="left"/>
      <w:pPr>
        <w:ind w:left="16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B206AD8">
      <w:start w:val="1"/>
      <w:numFmt w:val="lowerRoman"/>
      <w:lvlText w:val="%3"/>
      <w:lvlJc w:val="left"/>
      <w:pPr>
        <w:ind w:left="23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34E0CEE">
      <w:start w:val="1"/>
      <w:numFmt w:val="decimal"/>
      <w:lvlText w:val="%4"/>
      <w:lvlJc w:val="left"/>
      <w:pPr>
        <w:ind w:left="30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1C2A93E">
      <w:start w:val="1"/>
      <w:numFmt w:val="lowerLetter"/>
      <w:lvlText w:val="%5"/>
      <w:lvlJc w:val="left"/>
      <w:pPr>
        <w:ind w:left="38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6747844">
      <w:start w:val="1"/>
      <w:numFmt w:val="lowerRoman"/>
      <w:lvlText w:val="%6"/>
      <w:lvlJc w:val="left"/>
      <w:pPr>
        <w:ind w:left="45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6C07456">
      <w:start w:val="1"/>
      <w:numFmt w:val="decimal"/>
      <w:lvlText w:val="%7"/>
      <w:lvlJc w:val="left"/>
      <w:pPr>
        <w:ind w:left="52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81E5F54">
      <w:start w:val="1"/>
      <w:numFmt w:val="lowerLetter"/>
      <w:lvlText w:val="%8"/>
      <w:lvlJc w:val="left"/>
      <w:pPr>
        <w:ind w:left="59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58E4FF0">
      <w:start w:val="1"/>
      <w:numFmt w:val="lowerRoman"/>
      <w:lvlText w:val="%9"/>
      <w:lvlJc w:val="left"/>
      <w:pPr>
        <w:ind w:left="66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4" w15:restartNumberingAfterBreak="0">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65" w15:restartNumberingAfterBreak="0">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rPr>
    </w:lvl>
  </w:abstractNum>
  <w:abstractNum w:abstractNumId="66" w15:restartNumberingAfterBreak="0">
    <w:nsid w:val="2E7C7422"/>
    <w:multiLevelType w:val="hybridMultilevel"/>
    <w:tmpl w:val="3DC0699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7" w15:restartNumberingAfterBreak="0">
    <w:nsid w:val="2F191804"/>
    <w:multiLevelType w:val="multilevel"/>
    <w:tmpl w:val="0419001F"/>
    <w:styleLink w:val="2711"/>
    <w:lvl w:ilvl="0">
      <w:start w:val="1"/>
      <w:numFmt w:val="decimal"/>
      <w:lvlText w:val="%1."/>
      <w:lvlJc w:val="left"/>
      <w:pPr>
        <w:ind w:left="360" w:hanging="360"/>
      </w:pPr>
      <w:rPr>
        <w:b/>
      </w:r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8" w15:restartNumberingAfterBreak="0">
    <w:nsid w:val="2F242A2A"/>
    <w:multiLevelType w:val="hybridMultilevel"/>
    <w:tmpl w:val="78364364"/>
    <w:styleLink w:val="2011"/>
    <w:lvl w:ilvl="0" w:tplc="AE1AC300">
      <w:start w:val="1"/>
      <w:numFmt w:val="decimal"/>
      <w:lvlText w:val="4.%1"/>
      <w:lvlJc w:val="left"/>
      <w:pPr>
        <w:ind w:left="1495"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9" w15:restartNumberingAfterBreak="0">
    <w:nsid w:val="306968CA"/>
    <w:multiLevelType w:val="multilevel"/>
    <w:tmpl w:val="BB9614C4"/>
    <w:lvl w:ilvl="0">
      <w:start w:val="4"/>
      <w:numFmt w:val="decimal"/>
      <w:lvlText w:val="%1."/>
      <w:lvlJc w:val="left"/>
      <w:pPr>
        <w:ind w:left="480" w:hanging="480"/>
      </w:pPr>
      <w:rPr>
        <w:rFonts w:hint="default"/>
      </w:rPr>
    </w:lvl>
    <w:lvl w:ilvl="1">
      <w:start w:val="27"/>
      <w:numFmt w:val="decimal"/>
      <w:lvlText w:val="%1.%2."/>
      <w:lvlJc w:val="left"/>
      <w:pPr>
        <w:ind w:left="494" w:hanging="480"/>
      </w:pPr>
      <w:rPr>
        <w:rFonts w:hint="default"/>
      </w:rPr>
    </w:lvl>
    <w:lvl w:ilvl="2">
      <w:start w:val="1"/>
      <w:numFmt w:val="decimal"/>
      <w:lvlText w:val="%1.%2.%3."/>
      <w:lvlJc w:val="left"/>
      <w:pPr>
        <w:ind w:left="748" w:hanging="720"/>
      </w:pPr>
      <w:rPr>
        <w:rFonts w:hint="default"/>
      </w:rPr>
    </w:lvl>
    <w:lvl w:ilvl="3">
      <w:start w:val="1"/>
      <w:numFmt w:val="decimal"/>
      <w:lvlText w:val="%1.%2.%3.%4."/>
      <w:lvlJc w:val="left"/>
      <w:pPr>
        <w:ind w:left="762" w:hanging="720"/>
      </w:pPr>
      <w:rPr>
        <w:rFonts w:hint="default"/>
      </w:rPr>
    </w:lvl>
    <w:lvl w:ilvl="4">
      <w:start w:val="1"/>
      <w:numFmt w:val="decimal"/>
      <w:lvlText w:val="%1.%2.%3.%4.%5."/>
      <w:lvlJc w:val="left"/>
      <w:pPr>
        <w:ind w:left="1136" w:hanging="1080"/>
      </w:pPr>
      <w:rPr>
        <w:rFonts w:hint="default"/>
      </w:rPr>
    </w:lvl>
    <w:lvl w:ilvl="5">
      <w:start w:val="1"/>
      <w:numFmt w:val="decimal"/>
      <w:lvlText w:val="%1.%2.%3.%4.%5.%6."/>
      <w:lvlJc w:val="left"/>
      <w:pPr>
        <w:ind w:left="1150" w:hanging="1080"/>
      </w:pPr>
      <w:rPr>
        <w:rFonts w:hint="default"/>
      </w:rPr>
    </w:lvl>
    <w:lvl w:ilvl="6">
      <w:start w:val="1"/>
      <w:numFmt w:val="decimal"/>
      <w:lvlText w:val="%1.%2.%3.%4.%5.%6.%7."/>
      <w:lvlJc w:val="left"/>
      <w:pPr>
        <w:ind w:left="1524" w:hanging="1440"/>
      </w:pPr>
      <w:rPr>
        <w:rFonts w:hint="default"/>
      </w:rPr>
    </w:lvl>
    <w:lvl w:ilvl="7">
      <w:start w:val="1"/>
      <w:numFmt w:val="decimal"/>
      <w:lvlText w:val="%1.%2.%3.%4.%5.%6.%7.%8."/>
      <w:lvlJc w:val="left"/>
      <w:pPr>
        <w:ind w:left="1538" w:hanging="1440"/>
      </w:pPr>
      <w:rPr>
        <w:rFonts w:hint="default"/>
      </w:rPr>
    </w:lvl>
    <w:lvl w:ilvl="8">
      <w:start w:val="1"/>
      <w:numFmt w:val="decimal"/>
      <w:lvlText w:val="%1.%2.%3.%4.%5.%6.%7.%8.%9."/>
      <w:lvlJc w:val="left"/>
      <w:pPr>
        <w:ind w:left="1912" w:hanging="1800"/>
      </w:pPr>
      <w:rPr>
        <w:rFonts w:hint="default"/>
      </w:rPr>
    </w:lvl>
  </w:abstractNum>
  <w:abstractNum w:abstractNumId="70" w15:restartNumberingAfterBreak="0">
    <w:nsid w:val="313508A9"/>
    <w:multiLevelType w:val="hybridMultilevel"/>
    <w:tmpl w:val="BC84B1BC"/>
    <w:lvl w:ilvl="0" w:tplc="3DE04A66">
      <w:start w:val="1"/>
      <w:numFmt w:val="bullet"/>
      <w:suff w:val="space"/>
      <w:lvlText w:val="-"/>
      <w:lvlJc w:val="left"/>
      <w:pPr>
        <w:ind w:left="14" w:firstLine="0"/>
      </w:pPr>
      <w:rPr>
        <w:rFonts w:ascii="Tahoma" w:hAnsi="Tahoma" w:hint="default"/>
        <w:b w:val="0"/>
        <w:i w:val="0"/>
        <w:strike w:val="0"/>
        <w:dstrike w:val="0"/>
        <w:color w:val="000000"/>
        <w:sz w:val="22"/>
        <w:szCs w:val="22"/>
        <w:u w:val="none" w:color="000000"/>
        <w:bdr w:val="none" w:sz="0" w:space="0" w:color="auto"/>
        <w:shd w:val="clear" w:color="auto" w:fill="auto"/>
        <w:vertAlign w:val="baseline"/>
      </w:rPr>
    </w:lvl>
    <w:lvl w:ilvl="1" w:tplc="D5E2C6B4">
      <w:start w:val="1"/>
      <w:numFmt w:val="bullet"/>
      <w:lvlText w:val="o"/>
      <w:lvlJc w:val="left"/>
      <w:pPr>
        <w:ind w:left="164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6EC057AC">
      <w:start w:val="1"/>
      <w:numFmt w:val="bullet"/>
      <w:lvlText w:val="▪"/>
      <w:lvlJc w:val="left"/>
      <w:pPr>
        <w:ind w:left="236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718E54A">
      <w:start w:val="1"/>
      <w:numFmt w:val="bullet"/>
      <w:lvlText w:val="•"/>
      <w:lvlJc w:val="left"/>
      <w:pPr>
        <w:ind w:left="30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BA6382E">
      <w:start w:val="1"/>
      <w:numFmt w:val="bullet"/>
      <w:lvlText w:val="o"/>
      <w:lvlJc w:val="left"/>
      <w:pPr>
        <w:ind w:left="380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E022D9E">
      <w:start w:val="1"/>
      <w:numFmt w:val="bullet"/>
      <w:lvlText w:val="▪"/>
      <w:lvlJc w:val="left"/>
      <w:pPr>
        <w:ind w:left="452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5943EFE">
      <w:start w:val="1"/>
      <w:numFmt w:val="bullet"/>
      <w:lvlText w:val="•"/>
      <w:lvlJc w:val="left"/>
      <w:pPr>
        <w:ind w:left="52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CB604FE">
      <w:start w:val="1"/>
      <w:numFmt w:val="bullet"/>
      <w:lvlText w:val="o"/>
      <w:lvlJc w:val="left"/>
      <w:pPr>
        <w:ind w:left="596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696E452">
      <w:start w:val="1"/>
      <w:numFmt w:val="bullet"/>
      <w:lvlText w:val="▪"/>
      <w:lvlJc w:val="left"/>
      <w:pPr>
        <w:ind w:left="668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1" w15:restartNumberingAfterBreak="0">
    <w:nsid w:val="31FD696E"/>
    <w:multiLevelType w:val="hybridMultilevel"/>
    <w:tmpl w:val="4068469C"/>
    <w:lvl w:ilvl="0" w:tplc="5584176E">
      <w:start w:val="1"/>
      <w:numFmt w:val="bullet"/>
      <w:suff w:val="space"/>
      <w:lvlText w:val="-"/>
      <w:lvlJc w:val="left"/>
      <w:pPr>
        <w:ind w:left="14" w:firstLine="0"/>
      </w:pPr>
      <w:rPr>
        <w:rFonts w:ascii="Tahoma" w:hAnsi="Tahoma" w:hint="default"/>
        <w:b w:val="0"/>
        <w:i w:val="0"/>
        <w:strike w:val="0"/>
        <w:dstrike w:val="0"/>
        <w:color w:val="000000"/>
        <w:sz w:val="22"/>
        <w:szCs w:val="22"/>
        <w:u w:val="none" w:color="000000"/>
        <w:bdr w:val="none" w:sz="0" w:space="0" w:color="auto"/>
        <w:shd w:val="clear" w:color="auto" w:fill="auto"/>
        <w:vertAlign w:val="baseline"/>
      </w:rPr>
    </w:lvl>
    <w:lvl w:ilvl="1" w:tplc="E10AFBAC">
      <w:start w:val="1"/>
      <w:numFmt w:val="bullet"/>
      <w:lvlText w:val="o"/>
      <w:lvlJc w:val="left"/>
      <w:pPr>
        <w:ind w:left="164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7D7A1950">
      <w:start w:val="1"/>
      <w:numFmt w:val="bullet"/>
      <w:lvlText w:val="▪"/>
      <w:lvlJc w:val="left"/>
      <w:pPr>
        <w:ind w:left="236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6CCE800">
      <w:start w:val="1"/>
      <w:numFmt w:val="bullet"/>
      <w:lvlText w:val="•"/>
      <w:lvlJc w:val="left"/>
      <w:pPr>
        <w:ind w:left="30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79061FE">
      <w:start w:val="1"/>
      <w:numFmt w:val="bullet"/>
      <w:lvlText w:val="o"/>
      <w:lvlJc w:val="left"/>
      <w:pPr>
        <w:ind w:left="380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86C1F6E">
      <w:start w:val="1"/>
      <w:numFmt w:val="bullet"/>
      <w:lvlText w:val="▪"/>
      <w:lvlJc w:val="left"/>
      <w:pPr>
        <w:ind w:left="452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6C254B0">
      <w:start w:val="1"/>
      <w:numFmt w:val="bullet"/>
      <w:lvlText w:val="•"/>
      <w:lvlJc w:val="left"/>
      <w:pPr>
        <w:ind w:left="52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9725652">
      <w:start w:val="1"/>
      <w:numFmt w:val="bullet"/>
      <w:lvlText w:val="o"/>
      <w:lvlJc w:val="left"/>
      <w:pPr>
        <w:ind w:left="596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886303A">
      <w:start w:val="1"/>
      <w:numFmt w:val="bullet"/>
      <w:lvlText w:val="▪"/>
      <w:lvlJc w:val="left"/>
      <w:pPr>
        <w:ind w:left="668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2" w15:restartNumberingAfterBreak="0">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73" w15:restartNumberingAfterBreak="0">
    <w:nsid w:val="32E369B0"/>
    <w:multiLevelType w:val="hybridMultilevel"/>
    <w:tmpl w:val="A010313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4" w15:restartNumberingAfterBreak="0">
    <w:nsid w:val="334814C8"/>
    <w:multiLevelType w:val="hybridMultilevel"/>
    <w:tmpl w:val="2426243E"/>
    <w:lvl w:ilvl="0" w:tplc="D59200E0">
      <w:start w:val="1"/>
      <w:numFmt w:val="bullet"/>
      <w:pStyle w:val="a2"/>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75" w15:restartNumberingAfterBreak="0">
    <w:nsid w:val="348E71F6"/>
    <w:multiLevelType w:val="multilevel"/>
    <w:tmpl w:val="7EDE962C"/>
    <w:lvl w:ilvl="0">
      <w:start w:val="19"/>
      <w:numFmt w:val="decimal"/>
      <w:lvlText w:val="%1."/>
      <w:lvlJc w:val="left"/>
      <w:pPr>
        <w:ind w:left="480" w:hanging="480"/>
      </w:pPr>
      <w:rPr>
        <w:rFonts w:hint="default"/>
      </w:rPr>
    </w:lvl>
    <w:lvl w:ilvl="1">
      <w:start w:val="7"/>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6" w15:restartNumberingAfterBreak="0">
    <w:nsid w:val="35D44561"/>
    <w:multiLevelType w:val="hybridMultilevel"/>
    <w:tmpl w:val="C11CE9B2"/>
    <w:styleLink w:val="1111111"/>
    <w:lvl w:ilvl="0" w:tplc="0DCE1E00">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574"/>
        </w:tabs>
        <w:ind w:left="2574" w:hanging="360"/>
      </w:pPr>
      <w:rPr>
        <w:rFonts w:ascii="Courier New" w:hAnsi="Courier New" w:cs="Courier New" w:hint="default"/>
      </w:rPr>
    </w:lvl>
    <w:lvl w:ilvl="2" w:tplc="04190005" w:tentative="1">
      <w:start w:val="1"/>
      <w:numFmt w:val="bullet"/>
      <w:lvlText w:val=""/>
      <w:lvlJc w:val="left"/>
      <w:pPr>
        <w:tabs>
          <w:tab w:val="num" w:pos="3294"/>
        </w:tabs>
        <w:ind w:left="3294" w:hanging="360"/>
      </w:pPr>
      <w:rPr>
        <w:rFonts w:ascii="Wingdings" w:hAnsi="Wingdings" w:hint="default"/>
      </w:rPr>
    </w:lvl>
    <w:lvl w:ilvl="3" w:tplc="04190001" w:tentative="1">
      <w:start w:val="1"/>
      <w:numFmt w:val="bullet"/>
      <w:lvlText w:val=""/>
      <w:lvlJc w:val="left"/>
      <w:pPr>
        <w:tabs>
          <w:tab w:val="num" w:pos="4014"/>
        </w:tabs>
        <w:ind w:left="4014" w:hanging="360"/>
      </w:pPr>
      <w:rPr>
        <w:rFonts w:ascii="Symbol" w:hAnsi="Symbol" w:hint="default"/>
      </w:rPr>
    </w:lvl>
    <w:lvl w:ilvl="4" w:tplc="04190003" w:tentative="1">
      <w:start w:val="1"/>
      <w:numFmt w:val="bullet"/>
      <w:lvlText w:val="o"/>
      <w:lvlJc w:val="left"/>
      <w:pPr>
        <w:tabs>
          <w:tab w:val="num" w:pos="4734"/>
        </w:tabs>
        <w:ind w:left="4734" w:hanging="360"/>
      </w:pPr>
      <w:rPr>
        <w:rFonts w:ascii="Courier New" w:hAnsi="Courier New" w:cs="Courier New" w:hint="default"/>
      </w:rPr>
    </w:lvl>
    <w:lvl w:ilvl="5" w:tplc="04190005" w:tentative="1">
      <w:start w:val="1"/>
      <w:numFmt w:val="bullet"/>
      <w:lvlText w:val=""/>
      <w:lvlJc w:val="left"/>
      <w:pPr>
        <w:tabs>
          <w:tab w:val="num" w:pos="5454"/>
        </w:tabs>
        <w:ind w:left="5454" w:hanging="360"/>
      </w:pPr>
      <w:rPr>
        <w:rFonts w:ascii="Wingdings" w:hAnsi="Wingdings" w:hint="default"/>
      </w:rPr>
    </w:lvl>
    <w:lvl w:ilvl="6" w:tplc="04190001" w:tentative="1">
      <w:start w:val="1"/>
      <w:numFmt w:val="bullet"/>
      <w:lvlText w:val=""/>
      <w:lvlJc w:val="left"/>
      <w:pPr>
        <w:tabs>
          <w:tab w:val="num" w:pos="6174"/>
        </w:tabs>
        <w:ind w:left="6174" w:hanging="360"/>
      </w:pPr>
      <w:rPr>
        <w:rFonts w:ascii="Symbol" w:hAnsi="Symbol" w:hint="default"/>
      </w:rPr>
    </w:lvl>
    <w:lvl w:ilvl="7" w:tplc="04190003" w:tentative="1">
      <w:start w:val="1"/>
      <w:numFmt w:val="bullet"/>
      <w:lvlText w:val="o"/>
      <w:lvlJc w:val="left"/>
      <w:pPr>
        <w:tabs>
          <w:tab w:val="num" w:pos="6894"/>
        </w:tabs>
        <w:ind w:left="6894" w:hanging="360"/>
      </w:pPr>
      <w:rPr>
        <w:rFonts w:ascii="Courier New" w:hAnsi="Courier New" w:cs="Courier New" w:hint="default"/>
      </w:rPr>
    </w:lvl>
    <w:lvl w:ilvl="8" w:tplc="04190005" w:tentative="1">
      <w:start w:val="1"/>
      <w:numFmt w:val="bullet"/>
      <w:lvlText w:val=""/>
      <w:lvlJc w:val="left"/>
      <w:pPr>
        <w:tabs>
          <w:tab w:val="num" w:pos="7614"/>
        </w:tabs>
        <w:ind w:left="7614" w:hanging="360"/>
      </w:pPr>
      <w:rPr>
        <w:rFonts w:ascii="Wingdings" w:hAnsi="Wingdings" w:hint="default"/>
      </w:rPr>
    </w:lvl>
  </w:abstractNum>
  <w:abstractNum w:abstractNumId="77" w15:restartNumberingAfterBreak="0">
    <w:nsid w:val="383D416D"/>
    <w:multiLevelType w:val="hybridMultilevel"/>
    <w:tmpl w:val="4D3A2F70"/>
    <w:styleLink w:val="2811"/>
    <w:lvl w:ilvl="0" w:tplc="2ED8A290">
      <w:numFmt w:val="bullet"/>
      <w:lvlText w:val="•"/>
      <w:lvlJc w:val="left"/>
      <w:pPr>
        <w:ind w:left="1100" w:hanging="360"/>
      </w:pPr>
      <w:rPr>
        <w:rFonts w:ascii="Times New Roman" w:eastAsia="Calibri" w:hAnsi="Times New Roman" w:cs="Times New Roman" w:hint="default"/>
      </w:rPr>
    </w:lvl>
    <w:lvl w:ilvl="1" w:tplc="04190003" w:tentative="1">
      <w:start w:val="1"/>
      <w:numFmt w:val="bullet"/>
      <w:lvlText w:val="o"/>
      <w:lvlJc w:val="left"/>
      <w:pPr>
        <w:ind w:left="1820" w:hanging="360"/>
      </w:pPr>
      <w:rPr>
        <w:rFonts w:ascii="Courier New" w:hAnsi="Courier New" w:cs="Courier New" w:hint="default"/>
      </w:rPr>
    </w:lvl>
    <w:lvl w:ilvl="2" w:tplc="04190005" w:tentative="1">
      <w:start w:val="1"/>
      <w:numFmt w:val="bullet"/>
      <w:lvlText w:val=""/>
      <w:lvlJc w:val="left"/>
      <w:pPr>
        <w:ind w:left="2540" w:hanging="360"/>
      </w:pPr>
      <w:rPr>
        <w:rFonts w:ascii="Wingdings" w:hAnsi="Wingdings" w:hint="default"/>
      </w:rPr>
    </w:lvl>
    <w:lvl w:ilvl="3" w:tplc="04190001" w:tentative="1">
      <w:start w:val="1"/>
      <w:numFmt w:val="bullet"/>
      <w:lvlText w:val=""/>
      <w:lvlJc w:val="left"/>
      <w:pPr>
        <w:ind w:left="3260" w:hanging="360"/>
      </w:pPr>
      <w:rPr>
        <w:rFonts w:ascii="Symbol" w:hAnsi="Symbol" w:hint="default"/>
      </w:rPr>
    </w:lvl>
    <w:lvl w:ilvl="4" w:tplc="04190003" w:tentative="1">
      <w:start w:val="1"/>
      <w:numFmt w:val="bullet"/>
      <w:lvlText w:val="o"/>
      <w:lvlJc w:val="left"/>
      <w:pPr>
        <w:ind w:left="3980" w:hanging="360"/>
      </w:pPr>
      <w:rPr>
        <w:rFonts w:ascii="Courier New" w:hAnsi="Courier New" w:cs="Courier New" w:hint="default"/>
      </w:rPr>
    </w:lvl>
    <w:lvl w:ilvl="5" w:tplc="04190005" w:tentative="1">
      <w:start w:val="1"/>
      <w:numFmt w:val="bullet"/>
      <w:lvlText w:val=""/>
      <w:lvlJc w:val="left"/>
      <w:pPr>
        <w:ind w:left="4700" w:hanging="360"/>
      </w:pPr>
      <w:rPr>
        <w:rFonts w:ascii="Wingdings" w:hAnsi="Wingdings" w:hint="default"/>
      </w:rPr>
    </w:lvl>
    <w:lvl w:ilvl="6" w:tplc="04190001" w:tentative="1">
      <w:start w:val="1"/>
      <w:numFmt w:val="bullet"/>
      <w:lvlText w:val=""/>
      <w:lvlJc w:val="left"/>
      <w:pPr>
        <w:ind w:left="5420" w:hanging="360"/>
      </w:pPr>
      <w:rPr>
        <w:rFonts w:ascii="Symbol" w:hAnsi="Symbol" w:hint="default"/>
      </w:rPr>
    </w:lvl>
    <w:lvl w:ilvl="7" w:tplc="04190003" w:tentative="1">
      <w:start w:val="1"/>
      <w:numFmt w:val="bullet"/>
      <w:lvlText w:val="o"/>
      <w:lvlJc w:val="left"/>
      <w:pPr>
        <w:ind w:left="6140" w:hanging="360"/>
      </w:pPr>
      <w:rPr>
        <w:rFonts w:ascii="Courier New" w:hAnsi="Courier New" w:cs="Courier New" w:hint="default"/>
      </w:rPr>
    </w:lvl>
    <w:lvl w:ilvl="8" w:tplc="04190005" w:tentative="1">
      <w:start w:val="1"/>
      <w:numFmt w:val="bullet"/>
      <w:lvlText w:val=""/>
      <w:lvlJc w:val="left"/>
      <w:pPr>
        <w:ind w:left="6860" w:hanging="360"/>
      </w:pPr>
      <w:rPr>
        <w:rFonts w:ascii="Wingdings" w:hAnsi="Wingdings" w:hint="default"/>
      </w:rPr>
    </w:lvl>
  </w:abstractNum>
  <w:abstractNum w:abstractNumId="78" w15:restartNumberingAfterBreak="0">
    <w:nsid w:val="38560CE7"/>
    <w:multiLevelType w:val="multilevel"/>
    <w:tmpl w:val="5A7A854C"/>
    <w:styleLink w:val="1211"/>
    <w:lvl w:ilvl="0">
      <w:start w:val="7"/>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9" w15:restartNumberingAfterBreak="0">
    <w:nsid w:val="39577137"/>
    <w:multiLevelType w:val="multilevel"/>
    <w:tmpl w:val="80B2B5FA"/>
    <w:styleLink w:val="3101"/>
    <w:lvl w:ilvl="0">
      <w:start w:val="7"/>
      <w:numFmt w:val="decimal"/>
      <w:lvlText w:val="%1."/>
      <w:lvlJc w:val="left"/>
      <w:pPr>
        <w:tabs>
          <w:tab w:val="num" w:pos="4472"/>
        </w:tabs>
        <w:ind w:left="4472" w:hanging="360"/>
      </w:pPr>
      <w:rPr>
        <w:rFonts w:cs="Times New Roman" w:hint="default"/>
        <w:b/>
      </w:rPr>
    </w:lvl>
    <w:lvl w:ilvl="1">
      <w:start w:val="1"/>
      <w:numFmt w:val="decimal"/>
      <w:lvlText w:val="%1.%2."/>
      <w:lvlJc w:val="left"/>
      <w:pPr>
        <w:tabs>
          <w:tab w:val="num" w:pos="4472"/>
        </w:tabs>
        <w:ind w:left="4472" w:hanging="360"/>
      </w:pPr>
      <w:rPr>
        <w:rFonts w:cs="Times New Roman" w:hint="default"/>
      </w:rPr>
    </w:lvl>
    <w:lvl w:ilvl="2">
      <w:start w:val="1"/>
      <w:numFmt w:val="decimal"/>
      <w:lvlText w:val="%1.%2.%3."/>
      <w:lvlJc w:val="left"/>
      <w:pPr>
        <w:tabs>
          <w:tab w:val="num" w:pos="4832"/>
        </w:tabs>
        <w:ind w:left="4832" w:hanging="720"/>
      </w:pPr>
      <w:rPr>
        <w:rFonts w:cs="Times New Roman" w:hint="default"/>
      </w:rPr>
    </w:lvl>
    <w:lvl w:ilvl="3">
      <w:start w:val="1"/>
      <w:numFmt w:val="decimal"/>
      <w:lvlText w:val="%1.%2.%3.%4."/>
      <w:lvlJc w:val="left"/>
      <w:pPr>
        <w:tabs>
          <w:tab w:val="num" w:pos="4832"/>
        </w:tabs>
        <w:ind w:left="4832" w:hanging="720"/>
      </w:pPr>
      <w:rPr>
        <w:rFonts w:cs="Times New Roman" w:hint="default"/>
      </w:rPr>
    </w:lvl>
    <w:lvl w:ilvl="4">
      <w:start w:val="1"/>
      <w:numFmt w:val="decimal"/>
      <w:lvlText w:val="%1.%2.%3.%4.%5."/>
      <w:lvlJc w:val="left"/>
      <w:pPr>
        <w:tabs>
          <w:tab w:val="num" w:pos="5192"/>
        </w:tabs>
        <w:ind w:left="5192" w:hanging="1080"/>
      </w:pPr>
      <w:rPr>
        <w:rFonts w:cs="Times New Roman" w:hint="default"/>
      </w:rPr>
    </w:lvl>
    <w:lvl w:ilvl="5">
      <w:start w:val="1"/>
      <w:numFmt w:val="decimal"/>
      <w:lvlText w:val="%1.%2.%3.%4.%5.%6."/>
      <w:lvlJc w:val="left"/>
      <w:pPr>
        <w:tabs>
          <w:tab w:val="num" w:pos="5192"/>
        </w:tabs>
        <w:ind w:left="5192" w:hanging="1080"/>
      </w:pPr>
      <w:rPr>
        <w:rFonts w:cs="Times New Roman" w:hint="default"/>
      </w:rPr>
    </w:lvl>
    <w:lvl w:ilvl="6">
      <w:start w:val="1"/>
      <w:numFmt w:val="decimal"/>
      <w:lvlText w:val="%1.%2.%3.%4.%5.%6.%7."/>
      <w:lvlJc w:val="left"/>
      <w:pPr>
        <w:tabs>
          <w:tab w:val="num" w:pos="5552"/>
        </w:tabs>
        <w:ind w:left="5552" w:hanging="1440"/>
      </w:pPr>
      <w:rPr>
        <w:rFonts w:cs="Times New Roman" w:hint="default"/>
      </w:rPr>
    </w:lvl>
    <w:lvl w:ilvl="7">
      <w:start w:val="1"/>
      <w:numFmt w:val="decimal"/>
      <w:lvlText w:val="%1.%2.%3.%4.%5.%6.%7.%8."/>
      <w:lvlJc w:val="left"/>
      <w:pPr>
        <w:tabs>
          <w:tab w:val="num" w:pos="5552"/>
        </w:tabs>
        <w:ind w:left="5552" w:hanging="1440"/>
      </w:pPr>
      <w:rPr>
        <w:rFonts w:cs="Times New Roman" w:hint="default"/>
      </w:rPr>
    </w:lvl>
    <w:lvl w:ilvl="8">
      <w:start w:val="1"/>
      <w:numFmt w:val="decimal"/>
      <w:lvlText w:val="%1.%2.%3.%4.%5.%6.%7.%8.%9."/>
      <w:lvlJc w:val="left"/>
      <w:pPr>
        <w:tabs>
          <w:tab w:val="num" w:pos="5912"/>
        </w:tabs>
        <w:ind w:left="5912" w:hanging="1800"/>
      </w:pPr>
      <w:rPr>
        <w:rFonts w:cs="Times New Roman" w:hint="default"/>
      </w:rPr>
    </w:lvl>
  </w:abstractNum>
  <w:abstractNum w:abstractNumId="80" w15:restartNumberingAfterBreak="0">
    <w:nsid w:val="39A77FD0"/>
    <w:multiLevelType w:val="multilevel"/>
    <w:tmpl w:val="E8C69D56"/>
    <w:styleLink w:val="3011"/>
    <w:lvl w:ilvl="0">
      <w:start w:val="1"/>
      <w:numFmt w:val="decimal"/>
      <w:suff w:val="space"/>
      <w:lvlText w:val="%1"/>
      <w:lvlJc w:val="left"/>
      <w:pPr>
        <w:ind w:left="720"/>
      </w:pPr>
      <w:rPr>
        <w:rFonts w:cs="Times New Roman" w:hint="default"/>
        <w:caps w:val="0"/>
        <w:strike w:val="0"/>
        <w:dstrike w:val="0"/>
        <w:vanish w:val="0"/>
        <w:color w:val="000000"/>
        <w:vertAlign w:val="baseline"/>
      </w:rPr>
    </w:lvl>
    <w:lvl w:ilvl="1">
      <w:start w:val="1"/>
      <w:numFmt w:val="decimal"/>
      <w:suff w:val="space"/>
      <w:lvlText w:val="%1.%2"/>
      <w:lvlJc w:val="left"/>
      <w:pPr>
        <w:ind w:firstLine="720"/>
      </w:pPr>
      <w:rPr>
        <w:rFonts w:cs="Times New Roman" w:hint="default"/>
        <w:caps w:val="0"/>
        <w:strike w:val="0"/>
        <w:dstrike w:val="0"/>
        <w:vanish w:val="0"/>
        <w:kern w:val="0"/>
        <w:vertAlign w:val="baseline"/>
      </w:rPr>
    </w:lvl>
    <w:lvl w:ilvl="2">
      <w:start w:val="1"/>
      <w:numFmt w:val="decimal"/>
      <w:suff w:val="space"/>
      <w:lvlText w:val="%1.%2.%3"/>
      <w:lvlJc w:val="left"/>
      <w:pPr>
        <w:ind w:firstLine="720"/>
      </w:pPr>
      <w:rPr>
        <w:rFonts w:cs="Times New Roman" w:hint="default"/>
        <w:caps w:val="0"/>
        <w:strike w:val="0"/>
        <w:dstrike w:val="0"/>
        <w:vanish w:val="0"/>
        <w:kern w:val="0"/>
        <w:vertAlign w:val="baseline"/>
      </w:rPr>
    </w:lvl>
    <w:lvl w:ilvl="3">
      <w:start w:val="1"/>
      <w:numFmt w:val="decimal"/>
      <w:suff w:val="space"/>
      <w:lvlText w:val="%1.%2.%3.%4"/>
      <w:lvlJc w:val="left"/>
      <w:pPr>
        <w:ind w:firstLine="720"/>
      </w:pPr>
      <w:rPr>
        <w:rFonts w:cs="Times New Roman" w:hint="default"/>
      </w:rPr>
    </w:lvl>
    <w:lvl w:ilvl="4">
      <w:start w:val="1"/>
      <w:numFmt w:val="decimal"/>
      <w:lvlRestart w:val="0"/>
      <w:suff w:val="space"/>
      <w:lvlText w:val="%1.%5"/>
      <w:lvlJc w:val="left"/>
      <w:pPr>
        <w:ind w:firstLine="720"/>
      </w:pPr>
      <w:rPr>
        <w:rFonts w:cs="Times New Roman" w:hint="default"/>
        <w:caps w:val="0"/>
        <w:strike w:val="0"/>
        <w:dstrike w:val="0"/>
        <w:vanish w:val="0"/>
        <w:kern w:val="0"/>
        <w:vertAlign w:val="baseline"/>
      </w:rPr>
    </w:lvl>
    <w:lvl w:ilvl="5">
      <w:start w:val="1"/>
      <w:numFmt w:val="decimal"/>
      <w:lvlRestart w:val="0"/>
      <w:suff w:val="space"/>
      <w:lvlText w:val="%1.%2.%6"/>
      <w:lvlJc w:val="left"/>
      <w:pPr>
        <w:ind w:firstLine="720"/>
      </w:pPr>
      <w:rPr>
        <w:rFonts w:cs="Times New Roman" w:hint="default"/>
        <w:caps w:val="0"/>
        <w:strike w:val="0"/>
        <w:dstrike w:val="0"/>
        <w:vanish w:val="0"/>
        <w:kern w:val="0"/>
        <w:vertAlign w:val="baseline"/>
      </w:rPr>
    </w:lvl>
    <w:lvl w:ilvl="6">
      <w:start w:val="1"/>
      <w:numFmt w:val="decimal"/>
      <w:lvlRestart w:val="0"/>
      <w:suff w:val="space"/>
      <w:lvlText w:val="%1.%2.%3.%7"/>
      <w:lvlJc w:val="left"/>
      <w:pPr>
        <w:ind w:left="-294" w:firstLine="720"/>
      </w:pPr>
      <w:rPr>
        <w:rFonts w:cs="Times New Roman" w:hint="default"/>
        <w:caps w:val="0"/>
        <w:strike w:val="0"/>
        <w:dstrike w:val="0"/>
        <w:vanish w:val="0"/>
        <w:vertAlign w:val="baseline"/>
      </w:rPr>
    </w:lvl>
    <w:lvl w:ilvl="7">
      <w:start w:val="1"/>
      <w:numFmt w:val="lowerLetter"/>
      <w:lvlText w:val="%8."/>
      <w:lvlJc w:val="left"/>
      <w:pPr>
        <w:tabs>
          <w:tab w:val="num" w:pos="2230"/>
        </w:tabs>
        <w:ind w:left="2230" w:hanging="360"/>
      </w:pPr>
      <w:rPr>
        <w:rFonts w:cs="Times New Roman" w:hint="default"/>
      </w:rPr>
    </w:lvl>
    <w:lvl w:ilvl="8">
      <w:start w:val="1"/>
      <w:numFmt w:val="lowerRoman"/>
      <w:lvlText w:val="%9."/>
      <w:lvlJc w:val="left"/>
      <w:pPr>
        <w:tabs>
          <w:tab w:val="num" w:pos="2590"/>
        </w:tabs>
        <w:ind w:left="2590" w:hanging="360"/>
      </w:pPr>
      <w:rPr>
        <w:rFonts w:cs="Times New Roman" w:hint="default"/>
      </w:rPr>
    </w:lvl>
  </w:abstractNum>
  <w:abstractNum w:abstractNumId="81" w15:restartNumberingAfterBreak="0">
    <w:nsid w:val="3B1B451D"/>
    <w:multiLevelType w:val="hybridMultilevel"/>
    <w:tmpl w:val="4E801756"/>
    <w:styleLink w:val="402"/>
    <w:lvl w:ilvl="0" w:tplc="B7B2B69E">
      <w:start w:val="1"/>
      <w:numFmt w:val="decimal"/>
      <w:lvlText w:val="%1."/>
      <w:lvlJc w:val="left"/>
      <w:pPr>
        <w:ind w:left="720" w:hanging="360"/>
      </w:pPr>
      <w:rPr>
        <w:rFonts w:hint="default"/>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15:restartNumberingAfterBreak="0">
    <w:nsid w:val="3E923187"/>
    <w:multiLevelType w:val="multilevel"/>
    <w:tmpl w:val="3FC864AA"/>
    <w:styleLink w:val="422"/>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3" w15:restartNumberingAfterBreak="0">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84" w15:restartNumberingAfterBreak="0">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rPr>
    </w:lvl>
  </w:abstractNum>
  <w:abstractNum w:abstractNumId="85" w15:restartNumberingAfterBreak="0">
    <w:nsid w:val="40BA614E"/>
    <w:multiLevelType w:val="hybridMultilevel"/>
    <w:tmpl w:val="D2CC60DE"/>
    <w:styleLink w:val="201"/>
    <w:lvl w:ilvl="0" w:tplc="B07E4A18">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6" w15:restartNumberingAfterBreak="0">
    <w:nsid w:val="41A35E7E"/>
    <w:multiLevelType w:val="hybridMultilevel"/>
    <w:tmpl w:val="878A5C7C"/>
    <w:styleLink w:val="452"/>
    <w:lvl w:ilvl="0" w:tplc="6BA641B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7" w15:restartNumberingAfterBreak="0">
    <w:nsid w:val="432B1A0B"/>
    <w:multiLevelType w:val="hybridMultilevel"/>
    <w:tmpl w:val="A2D8C99C"/>
    <w:styleLink w:val="241"/>
    <w:lvl w:ilvl="0" w:tplc="88C2FC2A">
      <w:start w:val="1"/>
      <w:numFmt w:val="bullet"/>
      <w:lvlText w:val=""/>
      <w:lvlJc w:val="center"/>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15:restartNumberingAfterBreak="0">
    <w:nsid w:val="451B5230"/>
    <w:multiLevelType w:val="multilevel"/>
    <w:tmpl w:val="7EFE374A"/>
    <w:styleLink w:val="911"/>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2"/>
      <w:lvlText w:val="%1.%2.%3"/>
      <w:lvlJc w:val="left"/>
      <w:pPr>
        <w:tabs>
          <w:tab w:val="num" w:pos="1134"/>
        </w:tabs>
        <w:ind w:left="1134" w:hanging="1134"/>
      </w:pPr>
      <w:rPr>
        <w:rFonts w:hint="default"/>
      </w:rPr>
    </w:lvl>
    <w:lvl w:ilvl="3">
      <w:start w:val="1"/>
      <w:numFmt w:val="decimal"/>
      <w:pStyle w:val="41"/>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15:restartNumberingAfterBreak="0">
    <w:nsid w:val="45D71CE0"/>
    <w:multiLevelType w:val="hybridMultilevel"/>
    <w:tmpl w:val="172E98FC"/>
    <w:lvl w:ilvl="0" w:tplc="D17406BE">
      <w:start w:val="1"/>
      <w:numFmt w:val="bullet"/>
      <w:suff w:val="space"/>
      <w:lvlText w:val="-"/>
      <w:lvlJc w:val="left"/>
      <w:pPr>
        <w:ind w:left="14" w:firstLine="0"/>
      </w:pPr>
      <w:rPr>
        <w:rFonts w:ascii="Tahoma" w:hAnsi="Tahoma" w:hint="default"/>
        <w:b w:val="0"/>
        <w:i w:val="0"/>
        <w:strike w:val="0"/>
        <w:dstrike w:val="0"/>
        <w:color w:val="000000"/>
        <w:sz w:val="22"/>
        <w:szCs w:val="22"/>
        <w:u w:val="none" w:color="000000"/>
        <w:bdr w:val="none" w:sz="0" w:space="0" w:color="auto"/>
        <w:shd w:val="clear" w:color="auto" w:fill="auto"/>
        <w:vertAlign w:val="baseline"/>
      </w:rPr>
    </w:lvl>
    <w:lvl w:ilvl="1" w:tplc="FAB48AC0">
      <w:start w:val="1"/>
      <w:numFmt w:val="bullet"/>
      <w:lvlText w:val="o"/>
      <w:lvlJc w:val="left"/>
      <w:pPr>
        <w:ind w:left="164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BB231DC">
      <w:start w:val="1"/>
      <w:numFmt w:val="bullet"/>
      <w:lvlText w:val="▪"/>
      <w:lvlJc w:val="left"/>
      <w:pPr>
        <w:ind w:left="236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01E49A8">
      <w:start w:val="1"/>
      <w:numFmt w:val="bullet"/>
      <w:lvlText w:val="•"/>
      <w:lvlJc w:val="left"/>
      <w:pPr>
        <w:ind w:left="30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2320206">
      <w:start w:val="1"/>
      <w:numFmt w:val="bullet"/>
      <w:lvlText w:val="o"/>
      <w:lvlJc w:val="left"/>
      <w:pPr>
        <w:ind w:left="380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928FAC0">
      <w:start w:val="1"/>
      <w:numFmt w:val="bullet"/>
      <w:lvlText w:val="▪"/>
      <w:lvlJc w:val="left"/>
      <w:pPr>
        <w:ind w:left="452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FE0CEC0">
      <w:start w:val="1"/>
      <w:numFmt w:val="bullet"/>
      <w:lvlText w:val="•"/>
      <w:lvlJc w:val="left"/>
      <w:pPr>
        <w:ind w:left="524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000EDB4">
      <w:start w:val="1"/>
      <w:numFmt w:val="bullet"/>
      <w:lvlText w:val="o"/>
      <w:lvlJc w:val="left"/>
      <w:pPr>
        <w:ind w:left="596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478DD8E">
      <w:start w:val="1"/>
      <w:numFmt w:val="bullet"/>
      <w:lvlText w:val="▪"/>
      <w:lvlJc w:val="left"/>
      <w:pPr>
        <w:ind w:left="668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91" w15:restartNumberingAfterBreak="0">
    <w:nsid w:val="478A395C"/>
    <w:multiLevelType w:val="multilevel"/>
    <w:tmpl w:val="21C6142A"/>
    <w:lvl w:ilvl="0">
      <w:start w:val="1"/>
      <w:numFmt w:val="decimal"/>
      <w:lvlText w:val="%1."/>
      <w:lvlJc w:val="left"/>
      <w:pPr>
        <w:tabs>
          <w:tab w:val="num" w:pos="1134"/>
        </w:tabs>
        <w:ind w:left="1134" w:hanging="1134"/>
      </w:pPr>
      <w:rPr>
        <w:rFonts w:cs="Times New Roman"/>
        <w:sz w:val="22"/>
        <w:szCs w:val="22"/>
      </w:rPr>
    </w:lvl>
    <w:lvl w:ilvl="1">
      <w:start w:val="1"/>
      <w:numFmt w:val="decimal"/>
      <w:lvlText w:val="1.%2"/>
      <w:lvlJc w:val="left"/>
      <w:pPr>
        <w:tabs>
          <w:tab w:val="num" w:pos="1134"/>
        </w:tabs>
        <w:ind w:left="1134" w:hanging="1134"/>
      </w:pPr>
      <w:rPr>
        <w:rFonts w:cs="Times New Roman"/>
        <w:color w:val="FF0000"/>
      </w:rPr>
    </w:lvl>
    <w:lvl w:ilvl="2">
      <w:start w:val="1"/>
      <w:numFmt w:val="decimal"/>
      <w:lvlText w:val="1.%2.%3"/>
      <w:lvlJc w:val="left"/>
      <w:pPr>
        <w:tabs>
          <w:tab w:val="num" w:pos="1134"/>
        </w:tabs>
        <w:ind w:left="1134" w:hanging="1134"/>
      </w:pPr>
      <w:rPr>
        <w:rFonts w:cs="Times New Roman"/>
        <w:b w:val="0"/>
        <w:bCs w:val="0"/>
        <w:i w:val="0"/>
        <w:iCs w:val="0"/>
        <w:color w:val="FF0000"/>
      </w:rPr>
    </w:lvl>
    <w:lvl w:ilvl="3">
      <w:start w:val="1"/>
      <w:numFmt w:val="decimal"/>
      <w:pStyle w:val="-4"/>
      <w:lvlText w:val="%1.%2.%3.%4"/>
      <w:lvlJc w:val="left"/>
      <w:pPr>
        <w:tabs>
          <w:tab w:val="num" w:pos="1134"/>
        </w:tabs>
        <w:ind w:left="1134" w:hanging="1134"/>
      </w:pPr>
      <w:rPr>
        <w:rFonts w:cs="Times New Roman"/>
        <w:b w:val="0"/>
        <w:bCs w:val="0"/>
        <w:i w:val="0"/>
        <w:iCs w:val="0"/>
      </w:rPr>
    </w:lvl>
    <w:lvl w:ilvl="4">
      <w:start w:val="1"/>
      <w:numFmt w:val="lowerLetter"/>
      <w:lvlText w:val="%5)"/>
      <w:lvlJc w:val="left"/>
      <w:pPr>
        <w:tabs>
          <w:tab w:val="num" w:pos="1701"/>
        </w:tabs>
        <w:ind w:left="1701"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92" w15:restartNumberingAfterBreak="0">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93" w15:restartNumberingAfterBreak="0">
    <w:nsid w:val="480356C6"/>
    <w:multiLevelType w:val="hybridMultilevel"/>
    <w:tmpl w:val="B8C0421A"/>
    <w:lvl w:ilvl="0" w:tplc="0A28F9C8">
      <w:start w:val="1"/>
      <w:numFmt w:val="decimal"/>
      <w:pStyle w:val="1TimesNewRoman14pt"/>
      <w:lvlText w:val="%1"/>
      <w:lvlJc w:val="left"/>
      <w:pPr>
        <w:ind w:left="1140" w:hanging="420"/>
      </w:pPr>
      <w:rPr>
        <w:rFonts w:hint="default"/>
      </w:rPr>
    </w:lvl>
    <w:lvl w:ilvl="1" w:tplc="04190001">
      <w:start w:val="1"/>
      <w:numFmt w:val="bullet"/>
      <w:lvlText w:val=""/>
      <w:lvlJc w:val="left"/>
      <w:pPr>
        <w:tabs>
          <w:tab w:val="num" w:pos="1800"/>
        </w:tabs>
        <w:ind w:left="1800" w:hanging="360"/>
      </w:pPr>
      <w:rPr>
        <w:rFonts w:ascii="Symbol" w:hAnsi="Symbol" w:hint="default"/>
      </w:r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4" w15:restartNumberingAfterBreak="0">
    <w:nsid w:val="488E2C54"/>
    <w:multiLevelType w:val="hybridMultilevel"/>
    <w:tmpl w:val="8D9C3DC0"/>
    <w:lvl w:ilvl="0" w:tplc="FA764E3A">
      <w:start w:val="1"/>
      <w:numFmt w:val="bullet"/>
      <w:suff w:val="space"/>
      <w:lvlText w:val="-"/>
      <w:lvlJc w:val="left"/>
      <w:pPr>
        <w:ind w:left="14" w:firstLine="0"/>
      </w:pPr>
      <w:rPr>
        <w:rFonts w:ascii="Tahoma" w:hAnsi="Tahoma" w:hint="default"/>
        <w:b w:val="0"/>
        <w:i w:val="0"/>
        <w:strike w:val="0"/>
        <w:dstrike w:val="0"/>
        <w:color w:val="000000"/>
        <w:sz w:val="22"/>
        <w:szCs w:val="22"/>
        <w:u w:val="none" w:color="000000"/>
        <w:bdr w:val="none" w:sz="0" w:space="0" w:color="auto"/>
        <w:shd w:val="clear" w:color="auto" w:fill="auto"/>
        <w:vertAlign w:val="baseline"/>
      </w:rPr>
    </w:lvl>
    <w:lvl w:ilvl="1" w:tplc="89D435A4">
      <w:start w:val="1"/>
      <w:numFmt w:val="bullet"/>
      <w:lvlText w:val="o"/>
      <w:lvlJc w:val="left"/>
      <w:pPr>
        <w:ind w:left="164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14829E4">
      <w:start w:val="1"/>
      <w:numFmt w:val="bullet"/>
      <w:lvlText w:val="▪"/>
      <w:lvlJc w:val="left"/>
      <w:pPr>
        <w:ind w:left="236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6CE0A66">
      <w:start w:val="1"/>
      <w:numFmt w:val="bullet"/>
      <w:lvlText w:val="•"/>
      <w:lvlJc w:val="left"/>
      <w:pPr>
        <w:ind w:left="30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7E2C844">
      <w:start w:val="1"/>
      <w:numFmt w:val="bullet"/>
      <w:lvlText w:val="o"/>
      <w:lvlJc w:val="left"/>
      <w:pPr>
        <w:ind w:left="380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AECA5F4">
      <w:start w:val="1"/>
      <w:numFmt w:val="bullet"/>
      <w:lvlText w:val="▪"/>
      <w:lvlJc w:val="left"/>
      <w:pPr>
        <w:ind w:left="452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430E434">
      <w:start w:val="1"/>
      <w:numFmt w:val="bullet"/>
      <w:lvlText w:val="•"/>
      <w:lvlJc w:val="left"/>
      <w:pPr>
        <w:ind w:left="52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902668E">
      <w:start w:val="1"/>
      <w:numFmt w:val="bullet"/>
      <w:lvlText w:val="o"/>
      <w:lvlJc w:val="left"/>
      <w:pPr>
        <w:ind w:left="596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54A234A">
      <w:start w:val="1"/>
      <w:numFmt w:val="bullet"/>
      <w:lvlText w:val="▪"/>
      <w:lvlJc w:val="left"/>
      <w:pPr>
        <w:ind w:left="668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95" w15:restartNumberingAfterBreak="0">
    <w:nsid w:val="49E7756B"/>
    <w:multiLevelType w:val="multilevel"/>
    <w:tmpl w:val="823E29FA"/>
    <w:styleLink w:val="34"/>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rPr>
    </w:lvl>
  </w:abstractNum>
  <w:abstractNum w:abstractNumId="96" w15:restartNumberingAfterBreak="0">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97" w15:restartNumberingAfterBreak="0">
    <w:nsid w:val="4C9A77CC"/>
    <w:multiLevelType w:val="multilevel"/>
    <w:tmpl w:val="ACC2FD24"/>
    <w:styleLink w:val="2211"/>
    <w:lvl w:ilvl="0">
      <w:start w:val="8"/>
      <w:numFmt w:val="decimal"/>
      <w:lvlText w:val="%1"/>
      <w:lvlJc w:val="left"/>
      <w:pPr>
        <w:ind w:left="480" w:hanging="480"/>
      </w:pPr>
      <w:rPr>
        <w:rFonts w:hint="default"/>
      </w:rPr>
    </w:lvl>
    <w:lvl w:ilvl="1">
      <w:start w:val="1"/>
      <w:numFmt w:val="decimal"/>
      <w:lvlText w:val="%1.%2"/>
      <w:lvlJc w:val="left"/>
      <w:pPr>
        <w:ind w:left="864" w:hanging="480"/>
      </w:pPr>
      <w:rPr>
        <w:rFonts w:hint="default"/>
      </w:rPr>
    </w:lvl>
    <w:lvl w:ilvl="2">
      <w:start w:val="5"/>
      <w:numFmt w:val="decimal"/>
      <w:lvlText w:val="%1.%2.%3"/>
      <w:lvlJc w:val="left"/>
      <w:pPr>
        <w:ind w:left="1488" w:hanging="720"/>
      </w:pPr>
      <w:rPr>
        <w:rFonts w:hint="default"/>
      </w:rPr>
    </w:lvl>
    <w:lvl w:ilvl="3">
      <w:start w:val="1"/>
      <w:numFmt w:val="decimal"/>
      <w:lvlText w:val="%1.%2.%3.%4"/>
      <w:lvlJc w:val="left"/>
      <w:pPr>
        <w:ind w:left="1872" w:hanging="720"/>
      </w:pPr>
      <w:rPr>
        <w:rFonts w:hint="default"/>
      </w:rPr>
    </w:lvl>
    <w:lvl w:ilvl="4">
      <w:start w:val="1"/>
      <w:numFmt w:val="decimal"/>
      <w:lvlText w:val="%1.%2.%3.%4.%5"/>
      <w:lvlJc w:val="left"/>
      <w:pPr>
        <w:ind w:left="2616" w:hanging="1080"/>
      </w:pPr>
      <w:rPr>
        <w:rFonts w:hint="default"/>
      </w:rPr>
    </w:lvl>
    <w:lvl w:ilvl="5">
      <w:start w:val="1"/>
      <w:numFmt w:val="decimal"/>
      <w:lvlText w:val="%1.%2.%3.%4.%5.%6"/>
      <w:lvlJc w:val="left"/>
      <w:pPr>
        <w:ind w:left="3000" w:hanging="1080"/>
      </w:pPr>
      <w:rPr>
        <w:rFonts w:hint="default"/>
      </w:rPr>
    </w:lvl>
    <w:lvl w:ilvl="6">
      <w:start w:val="1"/>
      <w:numFmt w:val="decimal"/>
      <w:lvlText w:val="%1.%2.%3.%4.%5.%6.%7"/>
      <w:lvlJc w:val="left"/>
      <w:pPr>
        <w:ind w:left="3744" w:hanging="1440"/>
      </w:pPr>
      <w:rPr>
        <w:rFonts w:hint="default"/>
      </w:rPr>
    </w:lvl>
    <w:lvl w:ilvl="7">
      <w:start w:val="1"/>
      <w:numFmt w:val="decimal"/>
      <w:lvlText w:val="%1.%2.%3.%4.%5.%6.%7.%8"/>
      <w:lvlJc w:val="left"/>
      <w:pPr>
        <w:ind w:left="4128" w:hanging="1440"/>
      </w:pPr>
      <w:rPr>
        <w:rFonts w:hint="default"/>
      </w:rPr>
    </w:lvl>
    <w:lvl w:ilvl="8">
      <w:start w:val="1"/>
      <w:numFmt w:val="decimal"/>
      <w:lvlText w:val="%1.%2.%3.%4.%5.%6.%7.%8.%9"/>
      <w:lvlJc w:val="left"/>
      <w:pPr>
        <w:ind w:left="4872" w:hanging="1800"/>
      </w:pPr>
      <w:rPr>
        <w:rFonts w:hint="default"/>
      </w:rPr>
    </w:lvl>
  </w:abstractNum>
  <w:abstractNum w:abstractNumId="98" w15:restartNumberingAfterBreak="0">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9" w15:restartNumberingAfterBreak="0">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rPr>
    </w:lvl>
  </w:abstractNum>
  <w:abstractNum w:abstractNumId="100" w15:restartNumberingAfterBreak="0">
    <w:nsid w:val="4D947A4F"/>
    <w:multiLevelType w:val="hybridMultilevel"/>
    <w:tmpl w:val="1882ACF4"/>
    <w:styleLink w:val="261"/>
    <w:lvl w:ilvl="0" w:tplc="88C2FC2A">
      <w:start w:val="1"/>
      <w:numFmt w:val="bullet"/>
      <w:lvlText w:val=""/>
      <w:lvlJc w:val="center"/>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15:restartNumberingAfterBreak="0">
    <w:nsid w:val="500E71DF"/>
    <w:multiLevelType w:val="hybridMultilevel"/>
    <w:tmpl w:val="901ABE5A"/>
    <w:lvl w:ilvl="0" w:tplc="67D6F5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2" w15:restartNumberingAfterBreak="0">
    <w:nsid w:val="514B5EB1"/>
    <w:multiLevelType w:val="hybridMultilevel"/>
    <w:tmpl w:val="D1CAD480"/>
    <w:styleLink w:val="46"/>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3" w15:restartNumberingAfterBreak="0">
    <w:nsid w:val="51C94C0E"/>
    <w:multiLevelType w:val="hybridMultilevel"/>
    <w:tmpl w:val="E9E46486"/>
    <w:styleLink w:val="3211"/>
    <w:lvl w:ilvl="0" w:tplc="CE4A6D86">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04" w15:restartNumberingAfterBreak="0">
    <w:nsid w:val="524D2734"/>
    <w:multiLevelType w:val="hybridMultilevel"/>
    <w:tmpl w:val="7B8C3074"/>
    <w:lvl w:ilvl="0" w:tplc="01C88D74">
      <w:start w:val="1"/>
      <w:numFmt w:val="lowerLetter"/>
      <w:pStyle w:val="a3"/>
      <w:lvlText w:val="%1)"/>
      <w:lvlJc w:val="left"/>
      <w:pPr>
        <w:tabs>
          <w:tab w:val="num" w:pos="1080"/>
        </w:tabs>
        <w:ind w:left="1080" w:hanging="360"/>
      </w:pPr>
      <w:rPr>
        <w:rFonts w:cs="Times New Roman" w:hint="default"/>
      </w:rPr>
    </w:lvl>
    <w:lvl w:ilvl="1" w:tplc="6B5E5960">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05" w15:restartNumberingAfterBreak="0">
    <w:nsid w:val="5301206D"/>
    <w:multiLevelType w:val="multilevel"/>
    <w:tmpl w:val="EE5860B2"/>
    <w:lvl w:ilvl="0">
      <w:start w:val="9"/>
      <w:numFmt w:val="decimal"/>
      <w:suff w:val="space"/>
      <w:lvlText w:val="%1."/>
      <w:lvlJc w:val="left"/>
      <w:pPr>
        <w:ind w:left="568" w:firstLine="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start w:val="5"/>
      <w:numFmt w:val="decimal"/>
      <w:suff w:val="space"/>
      <w:lvlText w:val="%1.%2."/>
      <w:lvlJc w:val="left"/>
      <w:pPr>
        <w:ind w:left="568" w:firstLine="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568" w:firstLine="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201" w:firstLine="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921" w:firstLine="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641" w:firstLine="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361" w:firstLine="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081" w:firstLine="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801" w:firstLine="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abstractNum>
  <w:abstractNum w:abstractNumId="106" w15:restartNumberingAfterBreak="0">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7" w15:restartNumberingAfterBreak="0">
    <w:nsid w:val="54951AA2"/>
    <w:multiLevelType w:val="multilevel"/>
    <w:tmpl w:val="BDB0B520"/>
    <w:lvl w:ilvl="0">
      <w:start w:val="4"/>
      <w:numFmt w:val="decimal"/>
      <w:lvlText w:val="%1"/>
      <w:lvlJc w:val="left"/>
      <w:pPr>
        <w:ind w:left="360" w:firstLine="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start w:val="7"/>
      <w:numFmt w:val="decimal"/>
      <w:lvlRestart w:val="0"/>
      <w:suff w:val="space"/>
      <w:lvlText w:val="%1.%2."/>
      <w:lvlJc w:val="left"/>
      <w:pPr>
        <w:ind w:left="14" w:firstLine="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647" w:firstLine="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367" w:firstLine="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3087" w:firstLine="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807" w:firstLine="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527" w:firstLine="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247" w:firstLine="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967" w:firstLine="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abstractNum>
  <w:abstractNum w:abstractNumId="108" w15:restartNumberingAfterBreak="0">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09" w15:restartNumberingAfterBreak="0">
    <w:nsid w:val="54B864D5"/>
    <w:multiLevelType w:val="hybridMultilevel"/>
    <w:tmpl w:val="077A3B50"/>
    <w:styleLink w:val="30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10" w15:restartNumberingAfterBreak="0">
    <w:nsid w:val="55543AFF"/>
    <w:multiLevelType w:val="hybridMultilevel"/>
    <w:tmpl w:val="01067A64"/>
    <w:styleLink w:val="340"/>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11" w15:restartNumberingAfterBreak="0">
    <w:nsid w:val="55F030C3"/>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2" w15:restartNumberingAfterBreak="0">
    <w:nsid w:val="56BB7A72"/>
    <w:multiLevelType w:val="hybridMultilevel"/>
    <w:tmpl w:val="8F040668"/>
    <w:styleLink w:val="5"/>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13" w15:restartNumberingAfterBreak="0">
    <w:nsid w:val="5B743D77"/>
    <w:multiLevelType w:val="hybridMultilevel"/>
    <w:tmpl w:val="84866A0E"/>
    <w:styleLink w:val="24"/>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114" w15:restartNumberingAfterBreak="0">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15" w15:restartNumberingAfterBreak="0">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16" w15:restartNumberingAfterBreak="0">
    <w:nsid w:val="5FA17A36"/>
    <w:multiLevelType w:val="multilevel"/>
    <w:tmpl w:val="98F09B38"/>
    <w:styleLink w:val="1711"/>
    <w:lvl w:ilvl="0">
      <w:start w:val="2"/>
      <w:numFmt w:val="decimal"/>
      <w:lvlText w:val="%1"/>
      <w:lvlJc w:val="left"/>
      <w:pPr>
        <w:ind w:left="480" w:hanging="480"/>
      </w:pPr>
      <w:rPr>
        <w:rFonts w:hint="default"/>
      </w:rPr>
    </w:lvl>
    <w:lvl w:ilvl="1">
      <w:start w:val="2"/>
      <w:numFmt w:val="decimal"/>
      <w:lvlText w:val="%1.%2"/>
      <w:lvlJc w:val="left"/>
      <w:pPr>
        <w:ind w:left="834" w:hanging="48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7" w15:restartNumberingAfterBreak="0">
    <w:nsid w:val="632555D4"/>
    <w:multiLevelType w:val="multilevel"/>
    <w:tmpl w:val="F0FA6826"/>
    <w:styleLink w:val="1011"/>
    <w:lvl w:ilvl="0">
      <w:start w:val="6"/>
      <w:numFmt w:val="decimal"/>
      <w:lvlText w:val="%1"/>
      <w:lvlJc w:val="left"/>
      <w:pPr>
        <w:ind w:left="855" w:hanging="855"/>
      </w:pPr>
      <w:rPr>
        <w:rFonts w:hint="default"/>
      </w:rPr>
    </w:lvl>
    <w:lvl w:ilvl="1">
      <w:start w:val="4"/>
      <w:numFmt w:val="decimal"/>
      <w:lvlText w:val="%1.%2"/>
      <w:lvlJc w:val="left"/>
      <w:pPr>
        <w:ind w:left="1091" w:hanging="855"/>
      </w:pPr>
      <w:rPr>
        <w:rFonts w:hint="default"/>
      </w:rPr>
    </w:lvl>
    <w:lvl w:ilvl="2">
      <w:start w:val="23"/>
      <w:numFmt w:val="decimal"/>
      <w:lvlText w:val="%1.%2.%3"/>
      <w:lvlJc w:val="left"/>
      <w:pPr>
        <w:ind w:left="1327" w:hanging="855"/>
      </w:pPr>
      <w:rPr>
        <w:rFonts w:hint="default"/>
      </w:rPr>
    </w:lvl>
    <w:lvl w:ilvl="3">
      <w:start w:val="1"/>
      <w:numFmt w:val="decimal"/>
      <w:lvlText w:val="%1.%2.%3.%4"/>
      <w:lvlJc w:val="left"/>
      <w:pPr>
        <w:ind w:left="1563" w:hanging="855"/>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3688" w:hanging="1800"/>
      </w:pPr>
      <w:rPr>
        <w:rFonts w:hint="default"/>
      </w:rPr>
    </w:lvl>
  </w:abstractNum>
  <w:abstractNum w:abstractNumId="118" w15:restartNumberingAfterBreak="0">
    <w:nsid w:val="64E159CD"/>
    <w:multiLevelType w:val="multilevel"/>
    <w:tmpl w:val="61E6252A"/>
    <w:lvl w:ilvl="0">
      <w:start w:val="4"/>
      <w:numFmt w:val="decimal"/>
      <w:lvlText w:val="%1."/>
      <w:lvlJc w:val="left"/>
      <w:pPr>
        <w:ind w:left="360" w:hanging="360"/>
      </w:pPr>
      <w:rPr>
        <w:rFonts w:hint="default"/>
      </w:rPr>
    </w:lvl>
    <w:lvl w:ilvl="1">
      <w:start w:val="1"/>
      <w:numFmt w:val="decimal"/>
      <w:lvlText w:val="%1.%2."/>
      <w:lvlJc w:val="left"/>
      <w:pPr>
        <w:ind w:left="917" w:hanging="360"/>
      </w:pPr>
      <w:rPr>
        <w:rFonts w:hint="default"/>
      </w:rPr>
    </w:lvl>
    <w:lvl w:ilvl="2">
      <w:start w:val="1"/>
      <w:numFmt w:val="decimal"/>
      <w:lvlText w:val="%1.%2.%3."/>
      <w:lvlJc w:val="left"/>
      <w:pPr>
        <w:ind w:left="1834" w:hanging="720"/>
      </w:pPr>
      <w:rPr>
        <w:rFonts w:hint="default"/>
      </w:rPr>
    </w:lvl>
    <w:lvl w:ilvl="3">
      <w:start w:val="1"/>
      <w:numFmt w:val="decimal"/>
      <w:lvlText w:val="%1.%2.%3.%4."/>
      <w:lvlJc w:val="left"/>
      <w:pPr>
        <w:ind w:left="2391" w:hanging="720"/>
      </w:pPr>
      <w:rPr>
        <w:rFonts w:hint="default"/>
      </w:rPr>
    </w:lvl>
    <w:lvl w:ilvl="4">
      <w:start w:val="1"/>
      <w:numFmt w:val="decimal"/>
      <w:lvlText w:val="%1.%2.%3.%4.%5."/>
      <w:lvlJc w:val="left"/>
      <w:pPr>
        <w:ind w:left="3308" w:hanging="1080"/>
      </w:pPr>
      <w:rPr>
        <w:rFonts w:hint="default"/>
      </w:rPr>
    </w:lvl>
    <w:lvl w:ilvl="5">
      <w:start w:val="1"/>
      <w:numFmt w:val="decimal"/>
      <w:lvlText w:val="%1.%2.%3.%4.%5.%6."/>
      <w:lvlJc w:val="left"/>
      <w:pPr>
        <w:ind w:left="3865" w:hanging="1080"/>
      </w:pPr>
      <w:rPr>
        <w:rFonts w:hint="default"/>
      </w:rPr>
    </w:lvl>
    <w:lvl w:ilvl="6">
      <w:start w:val="1"/>
      <w:numFmt w:val="decimal"/>
      <w:lvlText w:val="%1.%2.%3.%4.%5.%6.%7."/>
      <w:lvlJc w:val="left"/>
      <w:pPr>
        <w:ind w:left="4782" w:hanging="1440"/>
      </w:pPr>
      <w:rPr>
        <w:rFonts w:hint="default"/>
      </w:rPr>
    </w:lvl>
    <w:lvl w:ilvl="7">
      <w:start w:val="1"/>
      <w:numFmt w:val="decimal"/>
      <w:lvlText w:val="%1.%2.%3.%4.%5.%6.%7.%8."/>
      <w:lvlJc w:val="left"/>
      <w:pPr>
        <w:ind w:left="5339" w:hanging="1440"/>
      </w:pPr>
      <w:rPr>
        <w:rFonts w:hint="default"/>
      </w:rPr>
    </w:lvl>
    <w:lvl w:ilvl="8">
      <w:start w:val="1"/>
      <w:numFmt w:val="decimal"/>
      <w:lvlText w:val="%1.%2.%3.%4.%5.%6.%7.%8.%9."/>
      <w:lvlJc w:val="left"/>
      <w:pPr>
        <w:ind w:left="6256" w:hanging="1800"/>
      </w:pPr>
      <w:rPr>
        <w:rFonts w:hint="default"/>
      </w:rPr>
    </w:lvl>
  </w:abstractNum>
  <w:abstractNum w:abstractNumId="119" w15:restartNumberingAfterBreak="0">
    <w:nsid w:val="64E56E4F"/>
    <w:multiLevelType w:val="hybridMultilevel"/>
    <w:tmpl w:val="1DAA667E"/>
    <w:styleLink w:val="191"/>
    <w:lvl w:ilvl="0" w:tplc="90B28306">
      <w:start w:val="1"/>
      <w:numFmt w:val="russianLower"/>
      <w:lvlText w:val="%1)"/>
      <w:lvlJc w:val="left"/>
      <w:pPr>
        <w:tabs>
          <w:tab w:val="num" w:pos="360"/>
        </w:tabs>
        <w:ind w:left="360" w:hanging="360"/>
      </w:pPr>
      <w:rPr>
        <w:rFonts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0" w15:restartNumberingAfterBreak="0">
    <w:nsid w:val="66D95978"/>
    <w:multiLevelType w:val="hybridMultilevel"/>
    <w:tmpl w:val="31D40EBA"/>
    <w:styleLink w:val="1712"/>
    <w:lvl w:ilvl="0" w:tplc="221603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1" w15:restartNumberingAfterBreak="0">
    <w:nsid w:val="673C2FEB"/>
    <w:multiLevelType w:val="multilevel"/>
    <w:tmpl w:val="4F3E856A"/>
    <w:styleLink w:val="611"/>
    <w:lvl w:ilvl="0">
      <w:start w:val="5"/>
      <w:numFmt w:val="decimal"/>
      <w:lvlText w:val="%1."/>
      <w:lvlJc w:val="left"/>
      <w:pPr>
        <w:tabs>
          <w:tab w:val="num" w:pos="1425"/>
        </w:tabs>
        <w:ind w:left="1425" w:hanging="1425"/>
      </w:pPr>
      <w:rPr>
        <w:rFonts w:cs="Times New Roman" w:hint="default"/>
      </w:rPr>
    </w:lvl>
    <w:lvl w:ilvl="1">
      <w:start w:val="1"/>
      <w:numFmt w:val="decimal"/>
      <w:lvlText w:val="4.%2"/>
      <w:lvlJc w:val="left"/>
      <w:pPr>
        <w:tabs>
          <w:tab w:val="num" w:pos="1992"/>
        </w:tabs>
        <w:ind w:left="1992" w:hanging="1425"/>
      </w:pPr>
      <w:rPr>
        <w:rFonts w:hint="default"/>
        <w:color w:val="auto"/>
        <w:sz w:val="24"/>
        <w:szCs w:val="24"/>
      </w:rPr>
    </w:lvl>
    <w:lvl w:ilvl="2">
      <w:start w:val="1"/>
      <w:numFmt w:val="decimal"/>
      <w:lvlText w:val="%1.%2.%3."/>
      <w:lvlJc w:val="left"/>
      <w:pPr>
        <w:tabs>
          <w:tab w:val="num" w:pos="2559"/>
        </w:tabs>
        <w:ind w:left="2559" w:hanging="1425"/>
      </w:pPr>
      <w:rPr>
        <w:rFonts w:cs="Times New Roman" w:hint="default"/>
      </w:rPr>
    </w:lvl>
    <w:lvl w:ilvl="3">
      <w:start w:val="1"/>
      <w:numFmt w:val="decimal"/>
      <w:lvlText w:val="%1.%2.%3.%4."/>
      <w:lvlJc w:val="left"/>
      <w:pPr>
        <w:tabs>
          <w:tab w:val="num" w:pos="3126"/>
        </w:tabs>
        <w:ind w:left="3126" w:hanging="1425"/>
      </w:pPr>
      <w:rPr>
        <w:rFonts w:cs="Times New Roman" w:hint="default"/>
      </w:rPr>
    </w:lvl>
    <w:lvl w:ilvl="4">
      <w:start w:val="1"/>
      <w:numFmt w:val="decimal"/>
      <w:lvlText w:val="%1.%2.%3.%4.%5."/>
      <w:lvlJc w:val="left"/>
      <w:pPr>
        <w:tabs>
          <w:tab w:val="num" w:pos="3693"/>
        </w:tabs>
        <w:ind w:left="3693" w:hanging="1425"/>
      </w:pPr>
      <w:rPr>
        <w:rFonts w:cs="Times New Roman" w:hint="default"/>
      </w:rPr>
    </w:lvl>
    <w:lvl w:ilvl="5">
      <w:start w:val="1"/>
      <w:numFmt w:val="decimal"/>
      <w:lvlText w:val="%1.%2.%3.%4.%5.%6."/>
      <w:lvlJc w:val="left"/>
      <w:pPr>
        <w:tabs>
          <w:tab w:val="num" w:pos="4260"/>
        </w:tabs>
        <w:ind w:left="4260" w:hanging="1425"/>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122" w15:restartNumberingAfterBreak="0">
    <w:nsid w:val="68874E8C"/>
    <w:multiLevelType w:val="hybridMultilevel"/>
    <w:tmpl w:val="30B2A8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3" w15:restartNumberingAfterBreak="0">
    <w:nsid w:val="69A064EB"/>
    <w:multiLevelType w:val="hybridMultilevel"/>
    <w:tmpl w:val="F1B2BF60"/>
    <w:styleLink w:val="121"/>
    <w:lvl w:ilvl="0" w:tplc="4302F670">
      <w:start w:val="1"/>
      <w:numFmt w:val="bullet"/>
      <w:lvlText w:val=""/>
      <w:lvlJc w:val="left"/>
      <w:pPr>
        <w:ind w:left="1429" w:hanging="360"/>
      </w:pPr>
      <w:rPr>
        <w:rFonts w:ascii="Symbol" w:hAnsi="Symbol" w:hint="default"/>
        <w:strike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4" w15:restartNumberingAfterBreak="0">
    <w:nsid w:val="6AD251E8"/>
    <w:multiLevelType w:val="multilevel"/>
    <w:tmpl w:val="66622B1E"/>
    <w:styleLink w:val="442"/>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25" w15:restartNumberingAfterBreak="0">
    <w:nsid w:val="6DEB1DC0"/>
    <w:multiLevelType w:val="multilevel"/>
    <w:tmpl w:val="F32EEC3A"/>
    <w:lvl w:ilvl="0">
      <w:start w:val="4"/>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8"/>
      <w:numFmt w:val="decimal"/>
      <w:lvlRestart w:val="0"/>
      <w:lvlText w:val="%1.%2."/>
      <w:lvlJc w:val="left"/>
      <w:pPr>
        <w:ind w:left="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6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3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30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8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5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2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9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26" w15:restartNumberingAfterBreak="0">
    <w:nsid w:val="6F06175E"/>
    <w:multiLevelType w:val="hybridMultilevel"/>
    <w:tmpl w:val="6A4C540E"/>
    <w:lvl w:ilvl="0" w:tplc="FFFFFFFF">
      <w:start w:val="6"/>
      <w:numFmt w:val="decimal"/>
      <w:pStyle w:val="1TimesNewRoman14pt16pt"/>
      <w:lvlText w:val="%1"/>
      <w:lvlJc w:val="left"/>
      <w:pPr>
        <w:tabs>
          <w:tab w:val="num" w:pos="1100"/>
        </w:tabs>
        <w:ind w:left="1100" w:hanging="36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127" w15:restartNumberingAfterBreak="0">
    <w:nsid w:val="6F26424A"/>
    <w:multiLevelType w:val="hybridMultilevel"/>
    <w:tmpl w:val="9A58B5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8" w15:restartNumberingAfterBreak="0">
    <w:nsid w:val="6F9877E2"/>
    <w:multiLevelType w:val="multilevel"/>
    <w:tmpl w:val="CA4679BC"/>
    <w:styleLink w:val="4311"/>
    <w:lvl w:ilvl="0">
      <w:start w:val="1"/>
      <w:numFmt w:val="bullet"/>
      <w:lvlText w:val=""/>
      <w:lvlJc w:val="left"/>
      <w:pPr>
        <w:tabs>
          <w:tab w:val="num" w:pos="360"/>
        </w:tabs>
        <w:ind w:left="360" w:hanging="360"/>
      </w:pPr>
      <w:rPr>
        <w:rFonts w:ascii="Symbol" w:hAnsi="Symbol" w:hint="default"/>
      </w:rPr>
    </w:lvl>
    <w:lvl w:ilvl="1">
      <w:start w:val="7"/>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9" w15:restartNumberingAfterBreak="0">
    <w:nsid w:val="709F4AA7"/>
    <w:multiLevelType w:val="multilevel"/>
    <w:tmpl w:val="6148A0FC"/>
    <w:lvl w:ilvl="0">
      <w:start w:val="1"/>
      <w:numFmt w:val="upperRoman"/>
      <w:pStyle w:val="1"/>
      <w:lvlText w:val="Раздел %1."/>
      <w:lvlJc w:val="left"/>
      <w:pPr>
        <w:tabs>
          <w:tab w:val="num" w:pos="2268"/>
        </w:tabs>
        <w:ind w:left="2268" w:hanging="2268"/>
      </w:pPr>
      <w:rPr>
        <w:rFonts w:cs="Times New Roman" w:hint="default"/>
        <w:sz w:val="28"/>
        <w:szCs w:val="28"/>
      </w:rPr>
    </w:lvl>
    <w:lvl w:ilvl="1">
      <w:start w:val="1"/>
      <w:numFmt w:val="decimal"/>
      <w:pStyle w:val="25"/>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5"/>
      <w:lvlText w:val="%2.%3."/>
      <w:lvlJc w:val="left"/>
      <w:pPr>
        <w:tabs>
          <w:tab w:val="num" w:pos="1134"/>
        </w:tabs>
        <w:ind w:left="1134" w:hanging="1134"/>
      </w:pPr>
      <w:rPr>
        <w:rFonts w:cs="Times New Roman" w:hint="default"/>
        <w:b/>
        <w:bCs/>
      </w:rPr>
    </w:lvl>
    <w:lvl w:ilvl="3">
      <w:start w:val="1"/>
      <w:numFmt w:val="decimal"/>
      <w:pStyle w:val="47"/>
      <w:lvlText w:val="%2.%3.%4."/>
      <w:lvlJc w:val="left"/>
      <w:pPr>
        <w:tabs>
          <w:tab w:val="num" w:pos="2394"/>
        </w:tabs>
        <w:ind w:left="2394" w:hanging="1134"/>
      </w:pPr>
      <w:rPr>
        <w:rFonts w:cs="Times New Roman" w:hint="default"/>
        <w:b w:val="0"/>
        <w:bCs w:val="0"/>
        <w:i w:val="0"/>
        <w:iCs w:val="0"/>
        <w:dstrike w:val="0"/>
        <w:color w:val="auto"/>
      </w:rPr>
    </w:lvl>
    <w:lvl w:ilvl="4">
      <w:start w:val="1"/>
      <w:numFmt w:val="russianLower"/>
      <w:pStyle w:val="50"/>
      <w:lvlText w:val="(%5)"/>
      <w:lvlJc w:val="left"/>
      <w:pPr>
        <w:tabs>
          <w:tab w:val="num" w:pos="2835"/>
        </w:tabs>
        <w:ind w:left="2835" w:hanging="567"/>
      </w:pPr>
      <w:rPr>
        <w:rFonts w:cs="Times New Roman" w:hint="default"/>
        <w:b w:val="0"/>
        <w:bCs w:val="0"/>
        <w:dstrike w:val="0"/>
        <w:color w:val="auto"/>
      </w:rPr>
    </w:lvl>
    <w:lvl w:ilvl="5">
      <w:start w:val="1"/>
      <w:numFmt w:val="decimal"/>
      <w:pStyle w:val="6"/>
      <w:lvlText w:val="(%6)"/>
      <w:lvlJc w:val="left"/>
      <w:pPr>
        <w:tabs>
          <w:tab w:val="num" w:pos="2835"/>
        </w:tabs>
        <w:ind w:left="2835" w:hanging="567"/>
      </w:pPr>
      <w:rPr>
        <w:rFonts w:cs="Times New Roman" w:hint="default"/>
        <w:b w:val="0"/>
        <w:bCs w:val="0"/>
        <w:dstrike w:val="0"/>
        <w:color w:val="auto"/>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30" w15:restartNumberingAfterBreak="0">
    <w:nsid w:val="71836CC7"/>
    <w:multiLevelType w:val="multilevel"/>
    <w:tmpl w:val="A84CD7C4"/>
    <w:lvl w:ilvl="0">
      <w:start w:val="6"/>
      <w:numFmt w:val="decimal"/>
      <w:lvlText w:val="%1."/>
      <w:lvlJc w:val="left"/>
      <w:pPr>
        <w:ind w:left="360" w:hanging="360"/>
      </w:pPr>
      <w:rPr>
        <w:rFonts w:hint="default"/>
        <w:b/>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1" w15:restartNumberingAfterBreak="0">
    <w:nsid w:val="71841BE7"/>
    <w:multiLevelType w:val="hybridMultilevel"/>
    <w:tmpl w:val="5056709E"/>
    <w:styleLink w:val="250"/>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132" w15:restartNumberingAfterBreak="0">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rPr>
    </w:lvl>
  </w:abstractNum>
  <w:abstractNum w:abstractNumId="133" w15:restartNumberingAfterBreak="0">
    <w:nsid w:val="71E52344"/>
    <w:multiLevelType w:val="hybridMultilevel"/>
    <w:tmpl w:val="5DE692D0"/>
    <w:styleLink w:val="60"/>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34" w15:restartNumberingAfterBreak="0">
    <w:nsid w:val="72142A90"/>
    <w:multiLevelType w:val="multilevel"/>
    <w:tmpl w:val="981850BA"/>
    <w:styleLink w:val="4412"/>
    <w:lvl w:ilvl="0">
      <w:start w:val="10"/>
      <w:numFmt w:val="decimal"/>
      <w:lvlText w:val="%1."/>
      <w:lvlJc w:val="left"/>
      <w:pPr>
        <w:tabs>
          <w:tab w:val="num" w:pos="480"/>
        </w:tabs>
        <w:ind w:left="480" w:hanging="480"/>
      </w:pPr>
      <w:rPr>
        <w:rFonts w:hint="default"/>
      </w:rPr>
    </w:lvl>
    <w:lvl w:ilvl="1">
      <w:start w:val="1"/>
      <w:numFmt w:val="decimal"/>
      <w:lvlText w:val="%1.%2."/>
      <w:lvlJc w:val="left"/>
      <w:pPr>
        <w:tabs>
          <w:tab w:val="num" w:pos="491"/>
        </w:tabs>
        <w:ind w:left="491" w:hanging="480"/>
      </w:pPr>
      <w:rPr>
        <w:rFonts w:hint="default"/>
        <w:b w:val="0"/>
      </w:rPr>
    </w:lvl>
    <w:lvl w:ilvl="2">
      <w:start w:val="1"/>
      <w:numFmt w:val="decimal"/>
      <w:lvlText w:val="%1.%2.%3."/>
      <w:lvlJc w:val="left"/>
      <w:pPr>
        <w:tabs>
          <w:tab w:val="num" w:pos="742"/>
        </w:tabs>
        <w:ind w:left="742" w:hanging="720"/>
      </w:pPr>
      <w:rPr>
        <w:rFonts w:hint="default"/>
      </w:rPr>
    </w:lvl>
    <w:lvl w:ilvl="3">
      <w:start w:val="1"/>
      <w:numFmt w:val="decimal"/>
      <w:lvlText w:val="%1.%2.%3.%4."/>
      <w:lvlJc w:val="left"/>
      <w:pPr>
        <w:tabs>
          <w:tab w:val="num" w:pos="753"/>
        </w:tabs>
        <w:ind w:left="753" w:hanging="720"/>
      </w:pPr>
      <w:rPr>
        <w:rFonts w:hint="default"/>
      </w:rPr>
    </w:lvl>
    <w:lvl w:ilvl="4">
      <w:start w:val="1"/>
      <w:numFmt w:val="decimal"/>
      <w:lvlText w:val="%1.%2.%3.%4.%5."/>
      <w:lvlJc w:val="left"/>
      <w:pPr>
        <w:tabs>
          <w:tab w:val="num" w:pos="1124"/>
        </w:tabs>
        <w:ind w:left="1124" w:hanging="1080"/>
      </w:pPr>
      <w:rPr>
        <w:rFonts w:hint="default"/>
      </w:rPr>
    </w:lvl>
    <w:lvl w:ilvl="5">
      <w:start w:val="1"/>
      <w:numFmt w:val="decimal"/>
      <w:lvlText w:val="%1.%2.%3.%4.%5.%6."/>
      <w:lvlJc w:val="left"/>
      <w:pPr>
        <w:tabs>
          <w:tab w:val="num" w:pos="1135"/>
        </w:tabs>
        <w:ind w:left="1135" w:hanging="1080"/>
      </w:pPr>
      <w:rPr>
        <w:rFonts w:hint="default"/>
      </w:rPr>
    </w:lvl>
    <w:lvl w:ilvl="6">
      <w:start w:val="1"/>
      <w:numFmt w:val="decimal"/>
      <w:lvlText w:val="%1.%2.%3.%4.%5.%6.%7."/>
      <w:lvlJc w:val="left"/>
      <w:pPr>
        <w:tabs>
          <w:tab w:val="num" w:pos="1506"/>
        </w:tabs>
        <w:ind w:left="1506" w:hanging="1440"/>
      </w:pPr>
      <w:rPr>
        <w:rFonts w:hint="default"/>
      </w:rPr>
    </w:lvl>
    <w:lvl w:ilvl="7">
      <w:start w:val="1"/>
      <w:numFmt w:val="decimal"/>
      <w:lvlText w:val="%1.%2.%3.%4.%5.%6.%7.%8."/>
      <w:lvlJc w:val="left"/>
      <w:pPr>
        <w:tabs>
          <w:tab w:val="num" w:pos="1517"/>
        </w:tabs>
        <w:ind w:left="1517" w:hanging="1440"/>
      </w:pPr>
      <w:rPr>
        <w:rFonts w:hint="default"/>
      </w:rPr>
    </w:lvl>
    <w:lvl w:ilvl="8">
      <w:start w:val="1"/>
      <w:numFmt w:val="decimal"/>
      <w:lvlText w:val="%1.%2.%3.%4.%5.%6.%7.%8.%9."/>
      <w:lvlJc w:val="left"/>
      <w:pPr>
        <w:tabs>
          <w:tab w:val="num" w:pos="1888"/>
        </w:tabs>
        <w:ind w:left="1888" w:hanging="1800"/>
      </w:pPr>
      <w:rPr>
        <w:rFonts w:hint="default"/>
      </w:rPr>
    </w:lvl>
  </w:abstractNum>
  <w:abstractNum w:abstractNumId="135" w15:restartNumberingAfterBreak="0">
    <w:nsid w:val="72E87D9E"/>
    <w:multiLevelType w:val="hybridMultilevel"/>
    <w:tmpl w:val="B412B36C"/>
    <w:styleLink w:val="410"/>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36" w15:restartNumberingAfterBreak="0">
    <w:nsid w:val="73B23B5E"/>
    <w:multiLevelType w:val="hybridMultilevel"/>
    <w:tmpl w:val="74846BEC"/>
    <w:styleLink w:val="350"/>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37" w15:restartNumberingAfterBreak="0">
    <w:nsid w:val="73C93657"/>
    <w:multiLevelType w:val="hybridMultilevel"/>
    <w:tmpl w:val="A48ABC1C"/>
    <w:styleLink w:val="4111"/>
    <w:lvl w:ilvl="0" w:tplc="0BBC96F2">
      <w:start w:val="1"/>
      <w:numFmt w:val="bullet"/>
      <w:lvlText w:val=""/>
      <w:lvlJc w:val="left"/>
      <w:pPr>
        <w:ind w:left="720" w:hanging="360"/>
      </w:pPr>
      <w:rPr>
        <w:rFonts w:ascii="Symbol" w:hAnsi="Symbol" w:hint="default"/>
        <w:strike w:val="0"/>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8" w15:restartNumberingAfterBreak="0">
    <w:nsid w:val="73FB30FB"/>
    <w:multiLevelType w:val="multilevel"/>
    <w:tmpl w:val="7002862E"/>
    <w:styleLink w:val="2311"/>
    <w:lvl w:ilvl="0">
      <w:start w:val="1"/>
      <w:numFmt w:val="decimal"/>
      <w:lvlText w:val="%1"/>
      <w:lvlJc w:val="left"/>
      <w:pPr>
        <w:ind w:left="1775" w:hanging="1065"/>
      </w:pPr>
      <w:rPr>
        <w:rFonts w:hint="default"/>
      </w:rPr>
    </w:lvl>
    <w:lvl w:ilvl="1">
      <w:start w:val="1"/>
      <w:numFmt w:val="decimal"/>
      <w:lvlText w:val="8.2%2"/>
      <w:lvlJc w:val="left"/>
      <w:pPr>
        <w:ind w:left="1430" w:hanging="720"/>
      </w:pPr>
      <w:rPr>
        <w:rFonts w:hint="default"/>
      </w:rPr>
    </w:lvl>
    <w:lvl w:ilvl="2">
      <w:start w:val="1"/>
      <w:numFmt w:val="decimal"/>
      <w:lvlText w:val="8.2%3"/>
      <w:lvlJc w:val="left"/>
      <w:pPr>
        <w:ind w:left="1429" w:hanging="720"/>
      </w:pPr>
      <w:rPr>
        <w:rFonts w:hint="default"/>
      </w:rPr>
    </w:lvl>
    <w:lvl w:ilvl="3">
      <w:start w:val="8"/>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39" w15:restartNumberingAfterBreak="0">
    <w:nsid w:val="75E3455A"/>
    <w:multiLevelType w:val="hybridMultilevel"/>
    <w:tmpl w:val="B0F0535E"/>
    <w:styleLink w:val="320"/>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40" w15:restartNumberingAfterBreak="0">
    <w:nsid w:val="76D77AC1"/>
    <w:multiLevelType w:val="hybridMultilevel"/>
    <w:tmpl w:val="173802BA"/>
    <w:styleLink w:val="1111"/>
    <w:lvl w:ilvl="0" w:tplc="F5426D90">
      <w:start w:val="1"/>
      <w:numFmt w:val="bullet"/>
      <w:lvlText w:val=""/>
      <w:lvlJc w:val="left"/>
      <w:pPr>
        <w:ind w:left="1429" w:hanging="360"/>
      </w:pPr>
      <w:rPr>
        <w:rFonts w:ascii="Symbol" w:hAnsi="Symbol" w:hint="default"/>
        <w:strike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1" w15:restartNumberingAfterBreak="0">
    <w:nsid w:val="78BB6645"/>
    <w:multiLevelType w:val="hybridMultilevel"/>
    <w:tmpl w:val="A414FE82"/>
    <w:styleLink w:val="3911"/>
    <w:lvl w:ilvl="0" w:tplc="D7848416">
      <w:start w:val="1"/>
      <w:numFmt w:val="decimal"/>
      <w:lvlText w:val="%1."/>
      <w:lvlJc w:val="left"/>
      <w:pPr>
        <w:ind w:left="502" w:hanging="360"/>
      </w:pPr>
      <w:rPr>
        <w:rFonts w:hint="default"/>
        <w:strike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2" w15:restartNumberingAfterBreak="0">
    <w:nsid w:val="79CF51CB"/>
    <w:multiLevelType w:val="hybridMultilevel"/>
    <w:tmpl w:val="4E76726E"/>
    <w:styleLink w:val="211"/>
    <w:lvl w:ilvl="0" w:tplc="221603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3" w15:restartNumberingAfterBreak="0">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44" w15:restartNumberingAfterBreak="0">
    <w:nsid w:val="7BD7366E"/>
    <w:multiLevelType w:val="multilevel"/>
    <w:tmpl w:val="8D683F64"/>
    <w:styleLink w:val="3811"/>
    <w:lvl w:ilvl="0">
      <w:start w:val="5"/>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5" w15:restartNumberingAfterBreak="0">
    <w:nsid w:val="7BDA260B"/>
    <w:multiLevelType w:val="multilevel"/>
    <w:tmpl w:val="5150F2D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6" w15:restartNumberingAfterBreak="0">
    <w:nsid w:val="7CC858E8"/>
    <w:multiLevelType w:val="multilevel"/>
    <w:tmpl w:val="666A8DBA"/>
    <w:styleLink w:val="12"/>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rPr>
    </w:lvl>
  </w:abstractNum>
  <w:abstractNum w:abstractNumId="147" w15:restartNumberingAfterBreak="0">
    <w:nsid w:val="7CF80048"/>
    <w:multiLevelType w:val="multilevel"/>
    <w:tmpl w:val="42668FDE"/>
    <w:styleLink w:val="1911"/>
    <w:lvl w:ilvl="0">
      <w:start w:val="1"/>
      <w:numFmt w:val="decimal"/>
      <w:lvlText w:val="%1"/>
      <w:lvlJc w:val="left"/>
      <w:pPr>
        <w:ind w:left="1069" w:hanging="360"/>
      </w:pPr>
      <w:rPr>
        <w:rFonts w:hint="default"/>
      </w:rPr>
    </w:lvl>
    <w:lvl w:ilvl="1">
      <w:start w:val="1"/>
      <w:numFmt w:val="decimal"/>
      <w:isLgl/>
      <w:lvlText w:val="%1.%2"/>
      <w:lvlJc w:val="left"/>
      <w:pPr>
        <w:ind w:left="1369" w:hanging="660"/>
      </w:pPr>
      <w:rPr>
        <w:rFonts w:hint="default"/>
      </w:rPr>
    </w:lvl>
    <w:lvl w:ilvl="2">
      <w:start w:val="2"/>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48" w15:restartNumberingAfterBreak="0">
    <w:nsid w:val="7CFB0A18"/>
    <w:multiLevelType w:val="hybridMultilevel"/>
    <w:tmpl w:val="0AA266AA"/>
    <w:lvl w:ilvl="0" w:tplc="D59200E0">
      <w:start w:val="1"/>
      <w:numFmt w:val="decimal"/>
      <w:pStyle w:val="a4"/>
      <w:lvlText w:val="%1."/>
      <w:lvlJc w:val="left"/>
      <w:pPr>
        <w:tabs>
          <w:tab w:val="num" w:pos="720"/>
        </w:tabs>
        <w:ind w:left="720" w:hanging="360"/>
      </w:pPr>
      <w:rPr>
        <w:rFonts w:cs="Times New Roman" w:hint="default"/>
      </w:rPr>
    </w:lvl>
    <w:lvl w:ilvl="1" w:tplc="04190003"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149" w15:restartNumberingAfterBreak="0">
    <w:nsid w:val="7DB85EEA"/>
    <w:multiLevelType w:val="multilevel"/>
    <w:tmpl w:val="B9568B4E"/>
    <w:styleLink w:val="1311"/>
    <w:lvl w:ilvl="0">
      <w:start w:val="8"/>
      <w:numFmt w:val="decimal"/>
      <w:lvlText w:val="%1"/>
      <w:lvlJc w:val="left"/>
      <w:pPr>
        <w:ind w:left="360" w:hanging="360"/>
      </w:pPr>
      <w:rPr>
        <w:rFonts w:hint="default"/>
        <w:b/>
      </w:rPr>
    </w:lvl>
    <w:lvl w:ilvl="1">
      <w:start w:val="2"/>
      <w:numFmt w:val="decimal"/>
      <w:lvlText w:val="%1.%2"/>
      <w:lvlJc w:val="left"/>
      <w:pPr>
        <w:ind w:left="2880" w:hanging="360"/>
      </w:pPr>
      <w:rPr>
        <w:rFonts w:hint="default"/>
        <w:b/>
      </w:rPr>
    </w:lvl>
    <w:lvl w:ilvl="2">
      <w:start w:val="3"/>
      <w:numFmt w:val="decimal"/>
      <w:lvlText w:val="%1.%2.%3"/>
      <w:lvlJc w:val="left"/>
      <w:pPr>
        <w:ind w:left="5760" w:hanging="720"/>
      </w:pPr>
      <w:rPr>
        <w:rFonts w:hint="default"/>
        <w:b/>
        <w:color w:val="auto"/>
      </w:rPr>
    </w:lvl>
    <w:lvl w:ilvl="3">
      <w:start w:val="1"/>
      <w:numFmt w:val="decimal"/>
      <w:lvlText w:val="%1.%2.%3.%4"/>
      <w:lvlJc w:val="left"/>
      <w:pPr>
        <w:ind w:left="8280" w:hanging="720"/>
      </w:pPr>
      <w:rPr>
        <w:rFonts w:hint="default"/>
        <w:b w:val="0"/>
        <w:strike w:val="0"/>
      </w:rPr>
    </w:lvl>
    <w:lvl w:ilvl="4">
      <w:start w:val="1"/>
      <w:numFmt w:val="decimal"/>
      <w:lvlText w:val="%1.%2.%3.%4.%5"/>
      <w:lvlJc w:val="left"/>
      <w:pPr>
        <w:ind w:left="11160" w:hanging="1080"/>
      </w:pPr>
      <w:rPr>
        <w:rFonts w:hint="default"/>
        <w:b/>
      </w:rPr>
    </w:lvl>
    <w:lvl w:ilvl="5">
      <w:start w:val="1"/>
      <w:numFmt w:val="decimal"/>
      <w:lvlText w:val="%1.%2.%3.%4.%5.%6"/>
      <w:lvlJc w:val="left"/>
      <w:pPr>
        <w:ind w:left="13680" w:hanging="1080"/>
      </w:pPr>
      <w:rPr>
        <w:rFonts w:hint="default"/>
        <w:b/>
      </w:rPr>
    </w:lvl>
    <w:lvl w:ilvl="6">
      <w:start w:val="1"/>
      <w:numFmt w:val="decimal"/>
      <w:lvlText w:val="%1.%2.%3.%4.%5.%6.%7"/>
      <w:lvlJc w:val="left"/>
      <w:pPr>
        <w:ind w:left="16560" w:hanging="1440"/>
      </w:pPr>
      <w:rPr>
        <w:rFonts w:hint="default"/>
        <w:b/>
      </w:rPr>
    </w:lvl>
    <w:lvl w:ilvl="7">
      <w:start w:val="1"/>
      <w:numFmt w:val="decimal"/>
      <w:lvlText w:val="%1.%2.%3.%4.%5.%6.%7.%8"/>
      <w:lvlJc w:val="left"/>
      <w:pPr>
        <w:ind w:left="19080" w:hanging="1440"/>
      </w:pPr>
      <w:rPr>
        <w:rFonts w:hint="default"/>
        <w:b/>
      </w:rPr>
    </w:lvl>
    <w:lvl w:ilvl="8">
      <w:start w:val="1"/>
      <w:numFmt w:val="decimal"/>
      <w:lvlText w:val="%1.%2.%3.%4.%5.%6.%7.%8.%9"/>
      <w:lvlJc w:val="left"/>
      <w:pPr>
        <w:ind w:left="21960" w:hanging="1800"/>
      </w:pPr>
      <w:rPr>
        <w:rFonts w:hint="default"/>
        <w:b/>
      </w:rPr>
    </w:lvl>
  </w:abstractNum>
  <w:abstractNum w:abstractNumId="150" w15:restartNumberingAfterBreak="0">
    <w:nsid w:val="7E752801"/>
    <w:multiLevelType w:val="multilevel"/>
    <w:tmpl w:val="70F03788"/>
    <w:lvl w:ilvl="0">
      <w:start w:val="1"/>
      <w:numFmt w:val="bullet"/>
      <w:pStyle w:val="a5"/>
      <w:lvlText w:val=""/>
      <w:lvlJc w:val="left"/>
      <w:pPr>
        <w:tabs>
          <w:tab w:val="num" w:pos="1660"/>
        </w:tabs>
        <w:ind w:left="611" w:firstLine="709"/>
      </w:pPr>
      <w:rPr>
        <w:rFonts w:ascii="Symbol" w:hAnsi="Symbol" w:hint="default"/>
      </w:rPr>
    </w:lvl>
    <w:lvl w:ilvl="1">
      <w:start w:val="1"/>
      <w:numFmt w:val="bullet"/>
      <w:lvlText w:val=""/>
      <w:lvlJc w:val="left"/>
      <w:pPr>
        <w:tabs>
          <w:tab w:val="num" w:pos="1304"/>
        </w:tabs>
        <w:ind w:firstLine="995"/>
      </w:pPr>
      <w:rPr>
        <w:rFonts w:ascii="Symbol" w:hAnsi="Symbol" w:hint="default"/>
        <w:sz w:val="24"/>
      </w:rPr>
    </w:lvl>
    <w:lvl w:ilvl="2">
      <w:start w:val="1"/>
      <w:numFmt w:val="bullet"/>
      <w:lvlText w:val=""/>
      <w:lvlJc w:val="left"/>
      <w:pPr>
        <w:tabs>
          <w:tab w:val="num" w:pos="1588"/>
        </w:tabs>
        <w:ind w:firstLine="1247"/>
      </w:pPr>
      <w:rPr>
        <w:rFonts w:ascii="Symbol" w:hAnsi="Symbol" w:hint="default"/>
      </w:rPr>
    </w:lvl>
    <w:lvl w:ilvl="3">
      <w:start w:val="1"/>
      <w:numFmt w:val="bullet"/>
      <w:lvlText w:val=""/>
      <w:lvlJc w:val="left"/>
      <w:pPr>
        <w:tabs>
          <w:tab w:val="num" w:pos="2795"/>
        </w:tabs>
        <w:ind w:left="2795" w:hanging="360"/>
      </w:pPr>
      <w:rPr>
        <w:rFonts w:ascii="Symbol" w:hAnsi="Symbol" w:hint="default"/>
      </w:rPr>
    </w:lvl>
    <w:lvl w:ilvl="4">
      <w:start w:val="1"/>
      <w:numFmt w:val="bullet"/>
      <w:lvlText w:val="o"/>
      <w:lvlJc w:val="left"/>
      <w:pPr>
        <w:tabs>
          <w:tab w:val="num" w:pos="3515"/>
        </w:tabs>
        <w:ind w:left="3515" w:hanging="360"/>
      </w:pPr>
      <w:rPr>
        <w:rFonts w:ascii="Courier New" w:hAnsi="Courier New" w:hint="default"/>
      </w:rPr>
    </w:lvl>
    <w:lvl w:ilvl="5">
      <w:start w:val="1"/>
      <w:numFmt w:val="bullet"/>
      <w:lvlText w:val=""/>
      <w:lvlJc w:val="left"/>
      <w:pPr>
        <w:tabs>
          <w:tab w:val="num" w:pos="4235"/>
        </w:tabs>
        <w:ind w:left="4235" w:hanging="360"/>
      </w:pPr>
      <w:rPr>
        <w:rFonts w:ascii="Wingdings" w:hAnsi="Wingdings" w:hint="default"/>
      </w:rPr>
    </w:lvl>
    <w:lvl w:ilvl="6">
      <w:start w:val="1"/>
      <w:numFmt w:val="bullet"/>
      <w:lvlText w:val=""/>
      <w:lvlJc w:val="left"/>
      <w:pPr>
        <w:tabs>
          <w:tab w:val="num" w:pos="4955"/>
        </w:tabs>
        <w:ind w:left="4955" w:hanging="360"/>
      </w:pPr>
      <w:rPr>
        <w:rFonts w:ascii="Symbol" w:hAnsi="Symbol" w:hint="default"/>
      </w:rPr>
    </w:lvl>
    <w:lvl w:ilvl="7">
      <w:start w:val="1"/>
      <w:numFmt w:val="bullet"/>
      <w:lvlText w:val="o"/>
      <w:lvlJc w:val="left"/>
      <w:pPr>
        <w:tabs>
          <w:tab w:val="num" w:pos="5675"/>
        </w:tabs>
        <w:ind w:left="5675" w:hanging="360"/>
      </w:pPr>
      <w:rPr>
        <w:rFonts w:ascii="Courier New" w:hAnsi="Courier New" w:hint="default"/>
      </w:rPr>
    </w:lvl>
    <w:lvl w:ilvl="8">
      <w:start w:val="1"/>
      <w:numFmt w:val="bullet"/>
      <w:lvlText w:val=""/>
      <w:lvlJc w:val="left"/>
      <w:pPr>
        <w:tabs>
          <w:tab w:val="num" w:pos="6395"/>
        </w:tabs>
        <w:ind w:left="6395" w:hanging="360"/>
      </w:pPr>
      <w:rPr>
        <w:rFonts w:ascii="Wingdings" w:hAnsi="Wingdings" w:hint="default"/>
      </w:rPr>
    </w:lvl>
  </w:abstractNum>
  <w:abstractNum w:abstractNumId="151" w15:restartNumberingAfterBreak="0">
    <w:nsid w:val="7E932777"/>
    <w:multiLevelType w:val="hybridMultilevel"/>
    <w:tmpl w:val="8E70F886"/>
    <w:lvl w:ilvl="0" w:tplc="F5AA1A34">
      <w:start w:val="1"/>
      <w:numFmt w:val="bullet"/>
      <w:suff w:val="space"/>
      <w:lvlText w:val="-"/>
      <w:lvlJc w:val="left"/>
      <w:pPr>
        <w:ind w:left="567" w:firstLine="0"/>
      </w:pPr>
      <w:rPr>
        <w:rFonts w:ascii="Tahoma" w:hAnsi="Tahoma" w:hint="default"/>
        <w:b w:val="0"/>
        <w:i w:val="0"/>
        <w:strike w:val="0"/>
        <w:dstrike w:val="0"/>
        <w:color w:val="000000"/>
        <w:sz w:val="22"/>
        <w:szCs w:val="22"/>
        <w:u w:val="none" w:color="000000"/>
        <w:bdr w:val="none" w:sz="0" w:space="0" w:color="auto"/>
        <w:shd w:val="clear" w:color="auto" w:fill="auto"/>
        <w:vertAlign w:val="baseline"/>
      </w:rPr>
    </w:lvl>
    <w:lvl w:ilvl="1" w:tplc="D19E2DD8">
      <w:start w:val="1"/>
      <w:numFmt w:val="bullet"/>
      <w:lvlText w:val="o"/>
      <w:lvlJc w:val="left"/>
      <w:pPr>
        <w:ind w:left="164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95650EA">
      <w:start w:val="1"/>
      <w:numFmt w:val="bullet"/>
      <w:lvlText w:val="▪"/>
      <w:lvlJc w:val="left"/>
      <w:pPr>
        <w:ind w:left="236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EB46302">
      <w:start w:val="1"/>
      <w:numFmt w:val="bullet"/>
      <w:lvlText w:val="•"/>
      <w:lvlJc w:val="left"/>
      <w:pPr>
        <w:ind w:left="30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458BC7A">
      <w:start w:val="1"/>
      <w:numFmt w:val="bullet"/>
      <w:lvlText w:val="o"/>
      <w:lvlJc w:val="left"/>
      <w:pPr>
        <w:ind w:left="380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DAC49C4">
      <w:start w:val="1"/>
      <w:numFmt w:val="bullet"/>
      <w:lvlText w:val="▪"/>
      <w:lvlJc w:val="left"/>
      <w:pPr>
        <w:ind w:left="452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56FC90E6">
      <w:start w:val="1"/>
      <w:numFmt w:val="bullet"/>
      <w:lvlText w:val="•"/>
      <w:lvlJc w:val="left"/>
      <w:pPr>
        <w:ind w:left="52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AEEB990">
      <w:start w:val="1"/>
      <w:numFmt w:val="bullet"/>
      <w:lvlText w:val="o"/>
      <w:lvlJc w:val="left"/>
      <w:pPr>
        <w:ind w:left="596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51C2538">
      <w:start w:val="1"/>
      <w:numFmt w:val="bullet"/>
      <w:lvlText w:val="▪"/>
      <w:lvlJc w:val="left"/>
      <w:pPr>
        <w:ind w:left="668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52" w15:restartNumberingAfterBreak="0">
    <w:nsid w:val="7E9E536B"/>
    <w:multiLevelType w:val="hybridMultilevel"/>
    <w:tmpl w:val="2D7E8538"/>
    <w:styleLink w:val="2511"/>
    <w:lvl w:ilvl="0" w:tplc="88C2FC2A">
      <w:start w:val="1"/>
      <w:numFmt w:val="bullet"/>
      <w:lvlText w:val=""/>
      <w:lvlJc w:val="center"/>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1"/>
  </w:num>
  <w:num w:numId="2">
    <w:abstractNumId w:val="107"/>
  </w:num>
  <w:num w:numId="3">
    <w:abstractNumId w:val="125"/>
  </w:num>
  <w:num w:numId="4">
    <w:abstractNumId w:val="17"/>
  </w:num>
  <w:num w:numId="5">
    <w:abstractNumId w:val="23"/>
  </w:num>
  <w:num w:numId="6">
    <w:abstractNumId w:val="22"/>
  </w:num>
  <w:num w:numId="7">
    <w:abstractNumId w:val="105"/>
  </w:num>
  <w:num w:numId="8">
    <w:abstractNumId w:val="94"/>
  </w:num>
  <w:num w:numId="9">
    <w:abstractNumId w:val="43"/>
  </w:num>
  <w:num w:numId="10">
    <w:abstractNumId w:val="151"/>
  </w:num>
  <w:num w:numId="11">
    <w:abstractNumId w:val="24"/>
  </w:num>
  <w:num w:numId="12">
    <w:abstractNumId w:val="5"/>
  </w:num>
  <w:num w:numId="13">
    <w:abstractNumId w:val="30"/>
  </w:num>
  <w:num w:numId="14">
    <w:abstractNumId w:val="70"/>
  </w:num>
  <w:num w:numId="15">
    <w:abstractNumId w:val="90"/>
  </w:num>
  <w:num w:numId="16">
    <w:abstractNumId w:val="63"/>
  </w:num>
  <w:num w:numId="17">
    <w:abstractNumId w:val="31"/>
  </w:num>
  <w:num w:numId="18">
    <w:abstractNumId w:val="52"/>
  </w:num>
  <w:num w:numId="19">
    <w:abstractNumId w:val="76"/>
  </w:num>
  <w:num w:numId="20">
    <w:abstractNumId w:val="86"/>
  </w:num>
  <w:num w:numId="21">
    <w:abstractNumId w:val="129"/>
  </w:num>
  <w:num w:numId="22">
    <w:abstractNumId w:val="79"/>
  </w:num>
  <w:num w:numId="23">
    <w:abstractNumId w:val="144"/>
  </w:num>
  <w:num w:numId="24">
    <w:abstractNumId w:val="8"/>
  </w:num>
  <w:num w:numId="25">
    <w:abstractNumId w:val="141"/>
  </w:num>
  <w:num w:numId="26">
    <w:abstractNumId w:val="120"/>
  </w:num>
  <w:num w:numId="27">
    <w:abstractNumId w:val="53"/>
  </w:num>
  <w:num w:numId="28">
    <w:abstractNumId w:val="12"/>
  </w:num>
  <w:num w:numId="29">
    <w:abstractNumId w:val="81"/>
  </w:num>
  <w:num w:numId="30">
    <w:abstractNumId w:val="137"/>
  </w:num>
  <w:num w:numId="31">
    <w:abstractNumId w:val="1"/>
  </w:num>
  <w:num w:numId="32">
    <w:abstractNumId w:val="82"/>
  </w:num>
  <w:num w:numId="33">
    <w:abstractNumId w:val="25"/>
  </w:num>
  <w:num w:numId="34">
    <w:abstractNumId w:val="28"/>
  </w:num>
  <w:num w:numId="35">
    <w:abstractNumId w:val="121"/>
  </w:num>
  <w:num w:numId="36">
    <w:abstractNumId w:val="57"/>
  </w:num>
  <w:num w:numId="37">
    <w:abstractNumId w:val="11"/>
  </w:num>
  <w:num w:numId="38">
    <w:abstractNumId w:val="88"/>
  </w:num>
  <w:num w:numId="39">
    <w:abstractNumId w:val="117"/>
  </w:num>
  <w:num w:numId="40">
    <w:abstractNumId w:val="140"/>
  </w:num>
  <w:num w:numId="41">
    <w:abstractNumId w:val="123"/>
  </w:num>
  <w:num w:numId="42">
    <w:abstractNumId w:val="149"/>
  </w:num>
  <w:num w:numId="43">
    <w:abstractNumId w:val="50"/>
  </w:num>
  <w:num w:numId="44">
    <w:abstractNumId w:val="27"/>
  </w:num>
  <w:num w:numId="45">
    <w:abstractNumId w:val="48"/>
  </w:num>
  <w:num w:numId="46">
    <w:abstractNumId w:val="34"/>
  </w:num>
  <w:num w:numId="47">
    <w:abstractNumId w:val="119"/>
  </w:num>
  <w:num w:numId="48">
    <w:abstractNumId w:val="85"/>
  </w:num>
  <w:num w:numId="49">
    <w:abstractNumId w:val="142"/>
  </w:num>
  <w:num w:numId="50">
    <w:abstractNumId w:val="97"/>
  </w:num>
  <w:num w:numId="51">
    <w:abstractNumId w:val="33"/>
  </w:num>
  <w:num w:numId="52">
    <w:abstractNumId w:val="87"/>
  </w:num>
  <w:num w:numId="53">
    <w:abstractNumId w:val="152"/>
  </w:num>
  <w:num w:numId="54">
    <w:abstractNumId w:val="100"/>
  </w:num>
  <w:num w:numId="55">
    <w:abstractNumId w:val="67"/>
  </w:num>
  <w:num w:numId="56">
    <w:abstractNumId w:val="77"/>
  </w:num>
  <w:num w:numId="57">
    <w:abstractNumId w:val="62"/>
  </w:num>
  <w:num w:numId="58">
    <w:abstractNumId w:val="80"/>
  </w:num>
  <w:num w:numId="59">
    <w:abstractNumId w:val="103"/>
  </w:num>
  <w:num w:numId="60">
    <w:abstractNumId w:val="16"/>
  </w:num>
  <w:num w:numId="61">
    <w:abstractNumId w:val="32"/>
  </w:num>
  <w:num w:numId="62">
    <w:abstractNumId w:val="21"/>
  </w:num>
  <w:num w:numId="63">
    <w:abstractNumId w:val="134"/>
  </w:num>
  <w:num w:numId="64">
    <w:abstractNumId w:val="42"/>
  </w:num>
  <w:num w:numId="65">
    <w:abstractNumId w:val="150"/>
  </w:num>
  <w:num w:numId="66">
    <w:abstractNumId w:val="111"/>
  </w:num>
  <w:num w:numId="67">
    <w:abstractNumId w:val="126"/>
  </w:num>
  <w:num w:numId="68">
    <w:abstractNumId w:val="93"/>
  </w:num>
  <w:num w:numId="69">
    <w:abstractNumId w:val="45"/>
  </w:num>
  <w:num w:numId="70">
    <w:abstractNumId w:val="91"/>
  </w:num>
  <w:num w:numId="71">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89"/>
  </w:num>
  <w:num w:numId="73">
    <w:abstractNumId w:val="95"/>
  </w:num>
  <w:num w:numId="74">
    <w:abstractNumId w:val="46"/>
  </w:num>
  <w:num w:numId="75">
    <w:abstractNumId w:val="108"/>
  </w:num>
  <w:num w:numId="76">
    <w:abstractNumId w:val="29"/>
  </w:num>
  <w:num w:numId="77">
    <w:abstractNumId w:val="20"/>
  </w:num>
  <w:num w:numId="78">
    <w:abstractNumId w:val="124"/>
  </w:num>
  <w:num w:numId="79">
    <w:abstractNumId w:val="135"/>
  </w:num>
  <w:num w:numId="80">
    <w:abstractNumId w:val="96"/>
  </w:num>
  <w:num w:numId="81">
    <w:abstractNumId w:val="102"/>
  </w:num>
  <w:num w:numId="82">
    <w:abstractNumId w:val="112"/>
  </w:num>
  <w:num w:numId="83">
    <w:abstractNumId w:val="133"/>
  </w:num>
  <w:num w:numId="84">
    <w:abstractNumId w:val="2"/>
  </w:num>
  <w:num w:numId="85">
    <w:abstractNumId w:val="99"/>
  </w:num>
  <w:num w:numId="86">
    <w:abstractNumId w:val="60"/>
  </w:num>
  <w:num w:numId="87">
    <w:abstractNumId w:val="40"/>
  </w:num>
  <w:num w:numId="88">
    <w:abstractNumId w:val="49"/>
  </w:num>
  <w:num w:numId="89">
    <w:abstractNumId w:val="146"/>
  </w:num>
  <w:num w:numId="90">
    <w:abstractNumId w:val="35"/>
  </w:num>
  <w:num w:numId="91">
    <w:abstractNumId w:val="55"/>
  </w:num>
  <w:num w:numId="92">
    <w:abstractNumId w:val="98"/>
  </w:num>
  <w:num w:numId="93">
    <w:abstractNumId w:val="72"/>
  </w:num>
  <w:num w:numId="94">
    <w:abstractNumId w:val="54"/>
  </w:num>
  <w:num w:numId="95">
    <w:abstractNumId w:val="4"/>
  </w:num>
  <w:num w:numId="96">
    <w:abstractNumId w:val="14"/>
  </w:num>
  <w:num w:numId="97">
    <w:abstractNumId w:val="64"/>
  </w:num>
  <w:num w:numId="98">
    <w:abstractNumId w:val="19"/>
  </w:num>
  <w:num w:numId="99">
    <w:abstractNumId w:val="92"/>
  </w:num>
  <w:num w:numId="100">
    <w:abstractNumId w:val="113"/>
  </w:num>
  <w:num w:numId="101">
    <w:abstractNumId w:val="131"/>
  </w:num>
  <w:num w:numId="102">
    <w:abstractNumId w:val="83"/>
  </w:num>
  <w:num w:numId="103">
    <w:abstractNumId w:val="143"/>
  </w:num>
  <w:num w:numId="104">
    <w:abstractNumId w:val="132"/>
  </w:num>
  <w:num w:numId="105">
    <w:abstractNumId w:val="106"/>
  </w:num>
  <w:num w:numId="106">
    <w:abstractNumId w:val="109"/>
  </w:num>
  <w:num w:numId="107">
    <w:abstractNumId w:val="38"/>
  </w:num>
  <w:num w:numId="108">
    <w:abstractNumId w:val="139"/>
  </w:num>
  <w:num w:numId="109">
    <w:abstractNumId w:val="10"/>
  </w:num>
  <w:num w:numId="110">
    <w:abstractNumId w:val="110"/>
  </w:num>
  <w:num w:numId="111">
    <w:abstractNumId w:val="136"/>
  </w:num>
  <w:num w:numId="112">
    <w:abstractNumId w:val="115"/>
  </w:num>
  <w:num w:numId="113">
    <w:abstractNumId w:val="114"/>
  </w:num>
  <w:num w:numId="114">
    <w:abstractNumId w:val="61"/>
  </w:num>
  <w:num w:numId="115">
    <w:abstractNumId w:val="65"/>
  </w:num>
  <w:num w:numId="116">
    <w:abstractNumId w:val="84"/>
  </w:num>
  <w:num w:numId="117">
    <w:abstractNumId w:val="78"/>
  </w:num>
  <w:num w:numId="118">
    <w:abstractNumId w:val="51"/>
  </w:num>
  <w:num w:numId="119">
    <w:abstractNumId w:val="58"/>
  </w:num>
  <w:num w:numId="120">
    <w:abstractNumId w:val="116"/>
  </w:num>
  <w:num w:numId="121">
    <w:abstractNumId w:val="18"/>
  </w:num>
  <w:num w:numId="122">
    <w:abstractNumId w:val="68"/>
  </w:num>
  <w:num w:numId="123">
    <w:abstractNumId w:val="59"/>
  </w:num>
  <w:num w:numId="124">
    <w:abstractNumId w:val="138"/>
  </w:num>
  <w:num w:numId="125">
    <w:abstractNumId w:val="41"/>
  </w:num>
  <w:num w:numId="126">
    <w:abstractNumId w:val="6"/>
  </w:num>
  <w:num w:numId="127">
    <w:abstractNumId w:val="148"/>
  </w:num>
  <w:num w:numId="128">
    <w:abstractNumId w:val="74"/>
  </w:num>
  <w:num w:numId="129">
    <w:abstractNumId w:val="104"/>
  </w:num>
  <w:num w:numId="130">
    <w:abstractNumId w:val="47"/>
  </w:num>
  <w:num w:numId="131">
    <w:abstractNumId w:val="39"/>
  </w:num>
  <w:num w:numId="132">
    <w:abstractNumId w:val="3"/>
  </w:num>
  <w:num w:numId="133">
    <w:abstractNumId w:val="9"/>
  </w:num>
  <w:num w:numId="134">
    <w:abstractNumId w:val="13"/>
  </w:num>
  <w:num w:numId="135">
    <w:abstractNumId w:val="26"/>
  </w:num>
  <w:num w:numId="136">
    <w:abstractNumId w:val="128"/>
  </w:num>
  <w:num w:numId="137">
    <w:abstractNumId w:val="147"/>
  </w:num>
  <w:num w:numId="13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118"/>
  </w:num>
  <w:num w:numId="141">
    <w:abstractNumId w:val="15"/>
  </w:num>
  <w:num w:numId="142">
    <w:abstractNumId w:val="56"/>
  </w:num>
  <w:num w:numId="143">
    <w:abstractNumId w:val="75"/>
  </w:num>
  <w:num w:numId="144">
    <w:abstractNumId w:val="0"/>
  </w:num>
  <w:num w:numId="145">
    <w:abstractNumId w:val="36"/>
  </w:num>
  <w:num w:numId="146">
    <w:abstractNumId w:val="7"/>
  </w:num>
  <w:num w:numId="147">
    <w:abstractNumId w:val="122"/>
  </w:num>
  <w:num w:numId="148">
    <w:abstractNumId w:val="101"/>
  </w:num>
  <w:num w:numId="149">
    <w:abstractNumId w:val="73"/>
  </w:num>
  <w:num w:numId="150">
    <w:abstractNumId w:val="66"/>
  </w:num>
  <w:num w:numId="151">
    <w:abstractNumId w:val="127"/>
  </w:num>
  <w:num w:numId="152">
    <w:abstractNumId w:val="145"/>
  </w:num>
  <w:num w:numId="153">
    <w:abstractNumId w:val="69"/>
  </w:num>
  <w:num w:numId="154">
    <w:abstractNumId w:val="3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abstractNumId w:val="130"/>
  </w:num>
  <w:numIdMacAtCleanup w:val="1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BE6"/>
    <w:rsid w:val="000000F4"/>
    <w:rsid w:val="00005B0E"/>
    <w:rsid w:val="000138B3"/>
    <w:rsid w:val="00020899"/>
    <w:rsid w:val="000253E8"/>
    <w:rsid w:val="000263AF"/>
    <w:rsid w:val="00032E92"/>
    <w:rsid w:val="0003709F"/>
    <w:rsid w:val="00064D62"/>
    <w:rsid w:val="0006663C"/>
    <w:rsid w:val="00067CCB"/>
    <w:rsid w:val="00074EBA"/>
    <w:rsid w:val="000906A6"/>
    <w:rsid w:val="00097CDE"/>
    <w:rsid w:val="000A0339"/>
    <w:rsid w:val="000A6D73"/>
    <w:rsid w:val="000B2A28"/>
    <w:rsid w:val="000B4056"/>
    <w:rsid w:val="000C196D"/>
    <w:rsid w:val="000C1B93"/>
    <w:rsid w:val="000C7EF8"/>
    <w:rsid w:val="000E002E"/>
    <w:rsid w:val="000E71DD"/>
    <w:rsid w:val="000F0471"/>
    <w:rsid w:val="0010121B"/>
    <w:rsid w:val="0010650F"/>
    <w:rsid w:val="00120361"/>
    <w:rsid w:val="00142FC6"/>
    <w:rsid w:val="00167346"/>
    <w:rsid w:val="00172BE6"/>
    <w:rsid w:val="0018285F"/>
    <w:rsid w:val="00186260"/>
    <w:rsid w:val="001A4E10"/>
    <w:rsid w:val="001B462A"/>
    <w:rsid w:val="001C5096"/>
    <w:rsid w:val="001D77D5"/>
    <w:rsid w:val="001F0552"/>
    <w:rsid w:val="002012D6"/>
    <w:rsid w:val="002021D3"/>
    <w:rsid w:val="002061D8"/>
    <w:rsid w:val="00234A5E"/>
    <w:rsid w:val="00242040"/>
    <w:rsid w:val="00244F5F"/>
    <w:rsid w:val="00247996"/>
    <w:rsid w:val="002674CA"/>
    <w:rsid w:val="00273F97"/>
    <w:rsid w:val="0029326B"/>
    <w:rsid w:val="00294819"/>
    <w:rsid w:val="002B19D5"/>
    <w:rsid w:val="002B2452"/>
    <w:rsid w:val="002E1066"/>
    <w:rsid w:val="002F520E"/>
    <w:rsid w:val="0030792C"/>
    <w:rsid w:val="00322D1B"/>
    <w:rsid w:val="00333435"/>
    <w:rsid w:val="003450E8"/>
    <w:rsid w:val="00353B6D"/>
    <w:rsid w:val="00361C43"/>
    <w:rsid w:val="00367492"/>
    <w:rsid w:val="0037195D"/>
    <w:rsid w:val="00386CDB"/>
    <w:rsid w:val="003A25CA"/>
    <w:rsid w:val="003B09AD"/>
    <w:rsid w:val="003C727C"/>
    <w:rsid w:val="003E0F35"/>
    <w:rsid w:val="00453057"/>
    <w:rsid w:val="004553BE"/>
    <w:rsid w:val="004561B4"/>
    <w:rsid w:val="0047077A"/>
    <w:rsid w:val="00481ACE"/>
    <w:rsid w:val="00482534"/>
    <w:rsid w:val="0049739B"/>
    <w:rsid w:val="004A6927"/>
    <w:rsid w:val="004A74DF"/>
    <w:rsid w:val="004A7673"/>
    <w:rsid w:val="004D1F15"/>
    <w:rsid w:val="004D764A"/>
    <w:rsid w:val="004E41E9"/>
    <w:rsid w:val="004F5AD3"/>
    <w:rsid w:val="005122BE"/>
    <w:rsid w:val="00513254"/>
    <w:rsid w:val="005174DA"/>
    <w:rsid w:val="0053214C"/>
    <w:rsid w:val="005554EA"/>
    <w:rsid w:val="00564FEF"/>
    <w:rsid w:val="005928A1"/>
    <w:rsid w:val="0059440B"/>
    <w:rsid w:val="005A3C77"/>
    <w:rsid w:val="005D6F6C"/>
    <w:rsid w:val="00604B13"/>
    <w:rsid w:val="00672CD5"/>
    <w:rsid w:val="00677B81"/>
    <w:rsid w:val="00681709"/>
    <w:rsid w:val="00683DC0"/>
    <w:rsid w:val="00691DBA"/>
    <w:rsid w:val="006A7BE4"/>
    <w:rsid w:val="006B6BF5"/>
    <w:rsid w:val="006C7BA5"/>
    <w:rsid w:val="006F11A8"/>
    <w:rsid w:val="006F1980"/>
    <w:rsid w:val="006F4C66"/>
    <w:rsid w:val="007043CD"/>
    <w:rsid w:val="00727A4D"/>
    <w:rsid w:val="00734100"/>
    <w:rsid w:val="00742C21"/>
    <w:rsid w:val="00746B70"/>
    <w:rsid w:val="00757CEE"/>
    <w:rsid w:val="00770536"/>
    <w:rsid w:val="007820B8"/>
    <w:rsid w:val="007A27B6"/>
    <w:rsid w:val="007A4C33"/>
    <w:rsid w:val="007B2A1A"/>
    <w:rsid w:val="007C370F"/>
    <w:rsid w:val="007C3A16"/>
    <w:rsid w:val="007D09A8"/>
    <w:rsid w:val="007D5EC9"/>
    <w:rsid w:val="007F2677"/>
    <w:rsid w:val="0084384F"/>
    <w:rsid w:val="0085405E"/>
    <w:rsid w:val="008563C4"/>
    <w:rsid w:val="00857EBC"/>
    <w:rsid w:val="008814BE"/>
    <w:rsid w:val="00883F89"/>
    <w:rsid w:val="0088665F"/>
    <w:rsid w:val="008B08B6"/>
    <w:rsid w:val="008B3CC2"/>
    <w:rsid w:val="008B497A"/>
    <w:rsid w:val="008F4848"/>
    <w:rsid w:val="009500DB"/>
    <w:rsid w:val="0095036A"/>
    <w:rsid w:val="00950692"/>
    <w:rsid w:val="009547DC"/>
    <w:rsid w:val="009569E9"/>
    <w:rsid w:val="00956A11"/>
    <w:rsid w:val="00965D19"/>
    <w:rsid w:val="00972730"/>
    <w:rsid w:val="00990D4D"/>
    <w:rsid w:val="00992868"/>
    <w:rsid w:val="009A44BD"/>
    <w:rsid w:val="009B0C35"/>
    <w:rsid w:val="009B15A1"/>
    <w:rsid w:val="009C1F9E"/>
    <w:rsid w:val="009D1CA8"/>
    <w:rsid w:val="009D4D18"/>
    <w:rsid w:val="009F5089"/>
    <w:rsid w:val="009F5A15"/>
    <w:rsid w:val="009F5C5C"/>
    <w:rsid w:val="00A00190"/>
    <w:rsid w:val="00A05C07"/>
    <w:rsid w:val="00A12C40"/>
    <w:rsid w:val="00A202F0"/>
    <w:rsid w:val="00A27701"/>
    <w:rsid w:val="00A408DE"/>
    <w:rsid w:val="00A42E8C"/>
    <w:rsid w:val="00A538E8"/>
    <w:rsid w:val="00A57DCB"/>
    <w:rsid w:val="00A60D55"/>
    <w:rsid w:val="00A66471"/>
    <w:rsid w:val="00A90C0D"/>
    <w:rsid w:val="00AB08F8"/>
    <w:rsid w:val="00AB37AE"/>
    <w:rsid w:val="00AC1753"/>
    <w:rsid w:val="00AE40C5"/>
    <w:rsid w:val="00AE60BC"/>
    <w:rsid w:val="00B1370F"/>
    <w:rsid w:val="00B142A4"/>
    <w:rsid w:val="00B16005"/>
    <w:rsid w:val="00B235B7"/>
    <w:rsid w:val="00B24BC6"/>
    <w:rsid w:val="00B40BB4"/>
    <w:rsid w:val="00B502ED"/>
    <w:rsid w:val="00B53F04"/>
    <w:rsid w:val="00B5676F"/>
    <w:rsid w:val="00B70455"/>
    <w:rsid w:val="00B739EB"/>
    <w:rsid w:val="00B86EA7"/>
    <w:rsid w:val="00B92448"/>
    <w:rsid w:val="00B96AAF"/>
    <w:rsid w:val="00BA6CBC"/>
    <w:rsid w:val="00BA7A2F"/>
    <w:rsid w:val="00BB735A"/>
    <w:rsid w:val="00BC569A"/>
    <w:rsid w:val="00BD4E0F"/>
    <w:rsid w:val="00BF0141"/>
    <w:rsid w:val="00BF0F01"/>
    <w:rsid w:val="00BF1F2E"/>
    <w:rsid w:val="00C05046"/>
    <w:rsid w:val="00C2298C"/>
    <w:rsid w:val="00C5478A"/>
    <w:rsid w:val="00CA5048"/>
    <w:rsid w:val="00CA5B08"/>
    <w:rsid w:val="00CD021E"/>
    <w:rsid w:val="00CD2EBF"/>
    <w:rsid w:val="00CE159F"/>
    <w:rsid w:val="00CE2427"/>
    <w:rsid w:val="00CE2CA9"/>
    <w:rsid w:val="00CE6DDE"/>
    <w:rsid w:val="00CF2E4A"/>
    <w:rsid w:val="00D02EFE"/>
    <w:rsid w:val="00D27453"/>
    <w:rsid w:val="00D3698F"/>
    <w:rsid w:val="00D50FD8"/>
    <w:rsid w:val="00D64BDC"/>
    <w:rsid w:val="00D752F9"/>
    <w:rsid w:val="00D775EE"/>
    <w:rsid w:val="00D77903"/>
    <w:rsid w:val="00D9193E"/>
    <w:rsid w:val="00D93602"/>
    <w:rsid w:val="00DC6C9C"/>
    <w:rsid w:val="00DD2010"/>
    <w:rsid w:val="00DD3A3D"/>
    <w:rsid w:val="00E05DAB"/>
    <w:rsid w:val="00E228AB"/>
    <w:rsid w:val="00E346A5"/>
    <w:rsid w:val="00E450BD"/>
    <w:rsid w:val="00E52899"/>
    <w:rsid w:val="00E55BDF"/>
    <w:rsid w:val="00E60BEB"/>
    <w:rsid w:val="00E80C9A"/>
    <w:rsid w:val="00E85F75"/>
    <w:rsid w:val="00EC010F"/>
    <w:rsid w:val="00EC0265"/>
    <w:rsid w:val="00ED539F"/>
    <w:rsid w:val="00F00AED"/>
    <w:rsid w:val="00F01F54"/>
    <w:rsid w:val="00F040B4"/>
    <w:rsid w:val="00F119D7"/>
    <w:rsid w:val="00F23FA6"/>
    <w:rsid w:val="00F2681F"/>
    <w:rsid w:val="00F33BE0"/>
    <w:rsid w:val="00F34193"/>
    <w:rsid w:val="00F5624C"/>
    <w:rsid w:val="00F73398"/>
    <w:rsid w:val="00F80A0F"/>
    <w:rsid w:val="00F9779C"/>
    <w:rsid w:val="00FA4A79"/>
    <w:rsid w:val="00FB6CB3"/>
    <w:rsid w:val="00FB6DED"/>
    <w:rsid w:val="00FE0806"/>
    <w:rsid w:val="00FE5F70"/>
    <w:rsid w:val="00FE7238"/>
    <w:rsid w:val="00FF6D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EC169D"/>
  <w15:docId w15:val="{E93A351E-C7DE-4935-B6A6-C79AA5704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pPr>
      <w:spacing w:after="13" w:line="267" w:lineRule="auto"/>
      <w:ind w:right="60" w:firstLine="557"/>
      <w:jc w:val="both"/>
    </w:pPr>
    <w:rPr>
      <w:rFonts w:ascii="Times New Roman" w:eastAsia="Times New Roman" w:hAnsi="Times New Roman" w:cs="Times New Roman"/>
      <w:color w:val="000000"/>
    </w:rPr>
  </w:style>
  <w:style w:type="paragraph" w:styleId="14">
    <w:name w:val="heading 1"/>
    <w:aliases w:val="Document Header1,H1,Ðàçäåë + Times New Roman,Перед:  0 пт,После...,Ðàçäåë,h1,Heading 1 Char1,Введение...,Б1,Heading 1iz,Б11,Заголовок параграфа (1.),Headi...,Заголов,Заголовок 1 Знак1,Заголовок 1 Знак Знак,1,app heading 1,ITT t1,II+,I,H11"/>
    <w:next w:val="a6"/>
    <w:link w:val="1a"/>
    <w:unhideWhenUsed/>
    <w:qFormat/>
    <w:pPr>
      <w:keepNext/>
      <w:keepLines/>
      <w:spacing w:after="5" w:line="271" w:lineRule="auto"/>
      <w:ind w:left="10" w:right="55" w:hanging="10"/>
      <w:jc w:val="center"/>
      <w:outlineLvl w:val="0"/>
    </w:pPr>
    <w:rPr>
      <w:rFonts w:ascii="Times New Roman" w:eastAsia="Times New Roman" w:hAnsi="Times New Roman" w:cs="Times New Roman"/>
      <w:b/>
      <w:color w:val="000000"/>
    </w:rPr>
  </w:style>
  <w:style w:type="paragraph" w:styleId="2a">
    <w:name w:val="heading 2"/>
    <w:aliases w:val="2,sub-sect,H2,h2,Б2,RTC,iz2,H2 Знак,Заголовок 21,Numbered text 3,2 headline,h,headline,Caaieiaie 2 Ciae1,Caaieiaie 2 Ciae Ciae,H2 Ciae Ciae,Numbered text 3 Ciae Ciae,h2 Ciae Ciae,H2 Ciae1,Numbered text 3 Ciae1,2 headline Ciae,h Ciae,h2 Ciae1"/>
    <w:basedOn w:val="a6"/>
    <w:next w:val="a6"/>
    <w:link w:val="2b"/>
    <w:qFormat/>
    <w:rsid w:val="0006663C"/>
    <w:pPr>
      <w:keepNext/>
      <w:spacing w:before="240" w:after="60" w:line="240" w:lineRule="auto"/>
      <w:ind w:right="0" w:firstLine="0"/>
      <w:jc w:val="left"/>
      <w:outlineLvl w:val="1"/>
    </w:pPr>
    <w:rPr>
      <w:rFonts w:ascii="Arial" w:hAnsi="Arial"/>
      <w:b/>
      <w:bCs/>
      <w:i/>
      <w:iCs/>
      <w:color w:val="auto"/>
      <w:sz w:val="28"/>
      <w:szCs w:val="28"/>
      <w:lang w:val="x-none" w:eastAsia="x-none"/>
    </w:rPr>
  </w:style>
  <w:style w:type="paragraph" w:styleId="32">
    <w:name w:val="heading 3"/>
    <w:aliases w:val="H3,Подраздел,Б3,RTC 3,iz3,3.3.1 вок 3,М1,h3"/>
    <w:basedOn w:val="a6"/>
    <w:next w:val="a6"/>
    <w:link w:val="3a"/>
    <w:qFormat/>
    <w:rsid w:val="0006663C"/>
    <w:pPr>
      <w:keepNext/>
      <w:numPr>
        <w:ilvl w:val="2"/>
        <w:numId w:val="72"/>
      </w:numPr>
      <w:tabs>
        <w:tab w:val="clear" w:pos="1134"/>
      </w:tabs>
      <w:spacing w:after="0" w:line="240" w:lineRule="auto"/>
      <w:ind w:left="0" w:right="0" w:firstLine="426"/>
      <w:jc w:val="right"/>
      <w:outlineLvl w:val="2"/>
    </w:pPr>
    <w:rPr>
      <w:color w:val="auto"/>
      <w:sz w:val="24"/>
      <w:szCs w:val="20"/>
      <w:vertAlign w:val="subscript"/>
    </w:rPr>
  </w:style>
  <w:style w:type="paragraph" w:styleId="41">
    <w:name w:val="heading 4"/>
    <w:basedOn w:val="a6"/>
    <w:next w:val="a6"/>
    <w:link w:val="48"/>
    <w:unhideWhenUsed/>
    <w:qFormat/>
    <w:rsid w:val="0006663C"/>
    <w:pPr>
      <w:keepNext/>
      <w:numPr>
        <w:ilvl w:val="3"/>
        <w:numId w:val="72"/>
      </w:numPr>
      <w:tabs>
        <w:tab w:val="clear" w:pos="1701"/>
      </w:tabs>
      <w:spacing w:before="240" w:after="60" w:line="240" w:lineRule="auto"/>
      <w:ind w:left="0" w:right="0" w:firstLine="0"/>
      <w:jc w:val="left"/>
      <w:outlineLvl w:val="3"/>
    </w:pPr>
    <w:rPr>
      <w:rFonts w:ascii="Calibri" w:hAnsi="Calibri"/>
      <w:b/>
      <w:bCs/>
      <w:color w:val="auto"/>
      <w:sz w:val="28"/>
      <w:szCs w:val="28"/>
    </w:rPr>
  </w:style>
  <w:style w:type="paragraph" w:styleId="51">
    <w:name w:val="heading 5"/>
    <w:aliases w:val="H5,h5,h51,H51,h52,test,Block Label,Level 3 - i,Заголовок 5 Знак Знак"/>
    <w:basedOn w:val="a6"/>
    <w:next w:val="a6"/>
    <w:link w:val="52"/>
    <w:qFormat/>
    <w:rsid w:val="0006663C"/>
    <w:pPr>
      <w:keepNext/>
      <w:spacing w:after="0" w:line="240" w:lineRule="auto"/>
      <w:ind w:right="0" w:firstLine="0"/>
      <w:jc w:val="center"/>
      <w:outlineLvl w:val="4"/>
    </w:pPr>
    <w:rPr>
      <w:b/>
      <w:color w:val="auto"/>
      <w:sz w:val="20"/>
      <w:szCs w:val="20"/>
    </w:rPr>
  </w:style>
  <w:style w:type="paragraph" w:styleId="61">
    <w:name w:val="heading 6"/>
    <w:aliases w:val="RTC 6,Приложение"/>
    <w:basedOn w:val="a6"/>
    <w:next w:val="a6"/>
    <w:link w:val="62"/>
    <w:qFormat/>
    <w:rsid w:val="0006663C"/>
    <w:pPr>
      <w:keepNext/>
      <w:spacing w:after="0" w:line="240" w:lineRule="auto"/>
      <w:ind w:right="0" w:firstLine="0"/>
      <w:jc w:val="left"/>
      <w:outlineLvl w:val="5"/>
    </w:pPr>
    <w:rPr>
      <w:color w:val="auto"/>
      <w:sz w:val="24"/>
      <w:szCs w:val="20"/>
    </w:rPr>
  </w:style>
  <w:style w:type="paragraph" w:styleId="70">
    <w:name w:val="heading 7"/>
    <w:aliases w:val="RTC7"/>
    <w:basedOn w:val="a6"/>
    <w:next w:val="a6"/>
    <w:link w:val="71"/>
    <w:qFormat/>
    <w:rsid w:val="0006663C"/>
    <w:pPr>
      <w:spacing w:before="240" w:after="60" w:line="240" w:lineRule="auto"/>
      <w:ind w:right="0" w:firstLine="0"/>
      <w:jc w:val="left"/>
      <w:outlineLvl w:val="6"/>
    </w:pPr>
    <w:rPr>
      <w:rFonts w:ascii="Calibri" w:hAnsi="Calibri"/>
      <w:color w:val="auto"/>
      <w:sz w:val="24"/>
      <w:szCs w:val="24"/>
      <w:lang w:val="x-none" w:eastAsia="x-none"/>
    </w:rPr>
  </w:style>
  <w:style w:type="paragraph" w:styleId="80">
    <w:name w:val="heading 8"/>
    <w:basedOn w:val="a6"/>
    <w:next w:val="a6"/>
    <w:link w:val="81"/>
    <w:qFormat/>
    <w:rsid w:val="0006663C"/>
    <w:pPr>
      <w:keepNext/>
      <w:tabs>
        <w:tab w:val="num" w:pos="0"/>
      </w:tabs>
      <w:spacing w:after="0" w:line="240" w:lineRule="auto"/>
      <w:ind w:right="0" w:firstLine="284"/>
      <w:jc w:val="center"/>
      <w:outlineLvl w:val="7"/>
    </w:pPr>
    <w:rPr>
      <w:color w:val="auto"/>
      <w:sz w:val="24"/>
      <w:szCs w:val="20"/>
    </w:rPr>
  </w:style>
  <w:style w:type="paragraph" w:styleId="90">
    <w:name w:val="heading 9"/>
    <w:basedOn w:val="a6"/>
    <w:next w:val="a6"/>
    <w:link w:val="91"/>
    <w:qFormat/>
    <w:rsid w:val="0006663C"/>
    <w:pPr>
      <w:keepNext/>
      <w:spacing w:after="0" w:line="240" w:lineRule="auto"/>
      <w:ind w:right="0" w:firstLine="0"/>
      <w:jc w:val="center"/>
      <w:outlineLvl w:val="8"/>
    </w:pPr>
    <w:rPr>
      <w:color w:val="auto"/>
      <w:sz w:val="24"/>
      <w:szCs w:val="20"/>
      <w:lang w:val="x-none" w:eastAsia="x-none"/>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customStyle="1" w:styleId="footnotedescription">
    <w:name w:val="footnote description"/>
    <w:next w:val="a6"/>
    <w:link w:val="footnotedescriptionChar"/>
    <w:hidden/>
    <w:pPr>
      <w:spacing w:after="0" w:line="276" w:lineRule="auto"/>
      <w:ind w:right="59" w:firstLine="567"/>
      <w:jc w:val="both"/>
    </w:pPr>
    <w:rPr>
      <w:rFonts w:ascii="Times New Roman" w:eastAsia="Times New Roman" w:hAnsi="Times New Roman" w:cs="Times New Roman"/>
      <w:color w:val="000000"/>
      <w:sz w:val="18"/>
    </w:rPr>
  </w:style>
  <w:style w:type="character" w:customStyle="1" w:styleId="footnotedescriptionChar">
    <w:name w:val="footnote description Char"/>
    <w:link w:val="footnotedescription"/>
    <w:rPr>
      <w:rFonts w:ascii="Times New Roman" w:eastAsia="Times New Roman" w:hAnsi="Times New Roman" w:cs="Times New Roman"/>
      <w:color w:val="000000"/>
      <w:sz w:val="18"/>
    </w:rPr>
  </w:style>
  <w:style w:type="character" w:customStyle="1" w:styleId="1a">
    <w:name w:val="Заголовок 1 Знак"/>
    <w:aliases w:val="Document Header1 Знак,H1 Знак,Ðàçäåë + Times New Roman Знак,Перед:  0 пт Знак,После... Знак,Ðàçäåë Знак,h1 Знак,Heading 1 Char1 Знак,Введение... Знак,Б1 Знак,Heading 1iz Знак,Б11 Знак,Заголовок параграфа (1.) Знак,Headi... Знак,1 Знак"/>
    <w:link w:val="14"/>
    <w:rPr>
      <w:rFonts w:ascii="Times New Roman" w:eastAsia="Times New Roman" w:hAnsi="Times New Roman" w:cs="Times New Roman"/>
      <w:b/>
      <w:color w:val="000000"/>
      <w:sz w:val="22"/>
    </w:rPr>
  </w:style>
  <w:style w:type="character" w:customStyle="1" w:styleId="footnotemark">
    <w:name w:val="footnote mark"/>
    <w:hidden/>
    <w:rPr>
      <w:rFonts w:ascii="Times New Roman" w:eastAsia="Times New Roman" w:hAnsi="Times New Roman" w:cs="Times New Roman"/>
      <w:color w:val="000000"/>
      <w:sz w:val="18"/>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table" w:styleId="aa">
    <w:name w:val="Table Grid"/>
    <w:basedOn w:val="a8"/>
    <w:uiPriority w:val="59"/>
    <w:qFormat/>
    <w:rsid w:val="00F01F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aliases w:val="Нумерованый список,Абзац маркированнный,ПАРАГРАФ,Table-Normal,RSHB_Table-Normal,СТ,Elenco Normale,Use Case List Paragraph,Bullet List,FooterText,numbered,SL_Абзац списка,3_Абзац списка,Заголовок_3,Подпись рисунка,Общий_К,AC List 01,Маркер"/>
    <w:basedOn w:val="a6"/>
    <w:link w:val="ac"/>
    <w:uiPriority w:val="34"/>
    <w:qFormat/>
    <w:rsid w:val="00D02EFE"/>
    <w:pPr>
      <w:ind w:left="720"/>
      <w:contextualSpacing/>
    </w:pPr>
  </w:style>
  <w:style w:type="character" w:styleId="ad">
    <w:name w:val="Hyperlink"/>
    <w:basedOn w:val="a7"/>
    <w:unhideWhenUsed/>
    <w:rsid w:val="008B497A"/>
    <w:rPr>
      <w:color w:val="0563C1" w:themeColor="hyperlink"/>
      <w:u w:val="single"/>
    </w:rPr>
  </w:style>
  <w:style w:type="character" w:styleId="ae">
    <w:name w:val="FollowedHyperlink"/>
    <w:basedOn w:val="a7"/>
    <w:unhideWhenUsed/>
    <w:rsid w:val="00990D4D"/>
    <w:rPr>
      <w:color w:val="800080"/>
      <w:u w:val="single"/>
    </w:rPr>
  </w:style>
  <w:style w:type="paragraph" w:customStyle="1" w:styleId="msonormal0">
    <w:name w:val="msonormal"/>
    <w:basedOn w:val="a6"/>
    <w:rsid w:val="00990D4D"/>
    <w:pPr>
      <w:spacing w:before="100" w:beforeAutospacing="1" w:after="100" w:afterAutospacing="1" w:line="240" w:lineRule="auto"/>
      <w:ind w:right="0" w:firstLine="0"/>
      <w:jc w:val="left"/>
    </w:pPr>
    <w:rPr>
      <w:color w:val="auto"/>
      <w:sz w:val="24"/>
      <w:szCs w:val="24"/>
    </w:rPr>
  </w:style>
  <w:style w:type="paragraph" w:customStyle="1" w:styleId="xl110">
    <w:name w:val="xl110"/>
    <w:basedOn w:val="a6"/>
    <w:rsid w:val="00990D4D"/>
    <w:pPr>
      <w:spacing w:before="100" w:beforeAutospacing="1" w:after="100" w:afterAutospacing="1" w:line="240" w:lineRule="auto"/>
      <w:ind w:right="0" w:firstLine="0"/>
      <w:jc w:val="left"/>
    </w:pPr>
    <w:rPr>
      <w:rFonts w:ascii="Calibri" w:hAnsi="Calibri"/>
      <w:sz w:val="24"/>
      <w:szCs w:val="24"/>
    </w:rPr>
  </w:style>
  <w:style w:type="paragraph" w:customStyle="1" w:styleId="xl111">
    <w:name w:val="xl111"/>
    <w:basedOn w:val="a6"/>
    <w:rsid w:val="00990D4D"/>
    <w:pPr>
      <w:spacing w:before="100" w:beforeAutospacing="1" w:after="100" w:afterAutospacing="1" w:line="240" w:lineRule="auto"/>
      <w:ind w:right="0" w:firstLine="0"/>
      <w:jc w:val="left"/>
    </w:pPr>
    <w:rPr>
      <w:rFonts w:ascii="Arial" w:hAnsi="Arial" w:cs="Arial"/>
      <w:color w:val="auto"/>
      <w:sz w:val="16"/>
      <w:szCs w:val="16"/>
    </w:rPr>
  </w:style>
  <w:style w:type="paragraph" w:customStyle="1" w:styleId="xl112">
    <w:name w:val="xl112"/>
    <w:basedOn w:val="a6"/>
    <w:rsid w:val="00990D4D"/>
    <w:pPr>
      <w:spacing w:before="100" w:beforeAutospacing="1" w:after="100" w:afterAutospacing="1" w:line="240" w:lineRule="auto"/>
      <w:ind w:right="0" w:firstLine="0"/>
      <w:jc w:val="left"/>
    </w:pPr>
    <w:rPr>
      <w:rFonts w:ascii="Arial" w:hAnsi="Arial" w:cs="Arial"/>
      <w:color w:val="auto"/>
      <w:sz w:val="16"/>
      <w:szCs w:val="16"/>
    </w:rPr>
  </w:style>
  <w:style w:type="paragraph" w:customStyle="1" w:styleId="xl113">
    <w:name w:val="xl113"/>
    <w:basedOn w:val="a6"/>
    <w:rsid w:val="00990D4D"/>
    <w:pPr>
      <w:spacing w:before="100" w:beforeAutospacing="1" w:after="100" w:afterAutospacing="1" w:line="240" w:lineRule="auto"/>
      <w:ind w:right="0" w:firstLine="0"/>
      <w:jc w:val="left"/>
      <w:textAlignment w:val="top"/>
    </w:pPr>
    <w:rPr>
      <w:rFonts w:ascii="Arial" w:hAnsi="Arial" w:cs="Arial"/>
      <w:color w:val="auto"/>
      <w:sz w:val="16"/>
      <w:szCs w:val="16"/>
    </w:rPr>
  </w:style>
  <w:style w:type="paragraph" w:customStyle="1" w:styleId="xl114">
    <w:name w:val="xl114"/>
    <w:basedOn w:val="a6"/>
    <w:rsid w:val="00990D4D"/>
    <w:pPr>
      <w:spacing w:before="100" w:beforeAutospacing="1" w:after="100" w:afterAutospacing="1" w:line="240" w:lineRule="auto"/>
      <w:ind w:right="0" w:firstLine="0"/>
      <w:jc w:val="left"/>
      <w:textAlignment w:val="top"/>
    </w:pPr>
    <w:rPr>
      <w:rFonts w:ascii="Arial" w:hAnsi="Arial" w:cs="Arial"/>
      <w:color w:val="auto"/>
      <w:sz w:val="16"/>
      <w:szCs w:val="16"/>
    </w:rPr>
  </w:style>
  <w:style w:type="paragraph" w:customStyle="1" w:styleId="xl115">
    <w:name w:val="xl115"/>
    <w:basedOn w:val="a6"/>
    <w:rsid w:val="00990D4D"/>
    <w:pPr>
      <w:spacing w:before="100" w:beforeAutospacing="1" w:after="100" w:afterAutospacing="1" w:line="240" w:lineRule="auto"/>
      <w:ind w:right="0" w:firstLine="0"/>
      <w:jc w:val="left"/>
    </w:pPr>
    <w:rPr>
      <w:rFonts w:ascii="Arial" w:hAnsi="Arial" w:cs="Arial"/>
      <w:color w:val="auto"/>
      <w:sz w:val="16"/>
      <w:szCs w:val="16"/>
    </w:rPr>
  </w:style>
  <w:style w:type="paragraph" w:customStyle="1" w:styleId="xl116">
    <w:name w:val="xl116"/>
    <w:basedOn w:val="a6"/>
    <w:rsid w:val="00990D4D"/>
    <w:pPr>
      <w:spacing w:before="100" w:beforeAutospacing="1" w:after="100" w:afterAutospacing="1" w:line="240" w:lineRule="auto"/>
      <w:ind w:right="0" w:firstLine="0"/>
      <w:jc w:val="left"/>
    </w:pPr>
    <w:rPr>
      <w:rFonts w:ascii="Arial" w:hAnsi="Arial" w:cs="Arial"/>
      <w:color w:val="auto"/>
      <w:sz w:val="16"/>
      <w:szCs w:val="16"/>
    </w:rPr>
  </w:style>
  <w:style w:type="paragraph" w:customStyle="1" w:styleId="xl117">
    <w:name w:val="xl117"/>
    <w:basedOn w:val="a6"/>
    <w:rsid w:val="00990D4D"/>
    <w:pPr>
      <w:spacing w:before="100" w:beforeAutospacing="1" w:after="100" w:afterAutospacing="1" w:line="240" w:lineRule="auto"/>
      <w:ind w:right="0" w:firstLine="0"/>
      <w:jc w:val="center"/>
      <w:textAlignment w:val="top"/>
    </w:pPr>
    <w:rPr>
      <w:rFonts w:ascii="Arial" w:hAnsi="Arial" w:cs="Arial"/>
      <w:i/>
      <w:iCs/>
      <w:color w:val="auto"/>
      <w:sz w:val="16"/>
      <w:szCs w:val="16"/>
    </w:rPr>
  </w:style>
  <w:style w:type="paragraph" w:customStyle="1" w:styleId="xl118">
    <w:name w:val="xl118"/>
    <w:basedOn w:val="a6"/>
    <w:rsid w:val="00990D4D"/>
    <w:pPr>
      <w:spacing w:before="100" w:beforeAutospacing="1" w:after="100" w:afterAutospacing="1" w:line="240" w:lineRule="auto"/>
      <w:ind w:right="0" w:firstLine="0"/>
      <w:jc w:val="center"/>
    </w:pPr>
    <w:rPr>
      <w:rFonts w:ascii="Arial" w:hAnsi="Arial" w:cs="Arial"/>
      <w:b/>
      <w:bCs/>
      <w:color w:val="auto"/>
      <w:sz w:val="28"/>
      <w:szCs w:val="28"/>
    </w:rPr>
  </w:style>
  <w:style w:type="paragraph" w:customStyle="1" w:styleId="xl119">
    <w:name w:val="xl119"/>
    <w:basedOn w:val="a6"/>
    <w:rsid w:val="00990D4D"/>
    <w:pPr>
      <w:pBdr>
        <w:bottom w:val="single" w:sz="4" w:space="0" w:color="auto"/>
      </w:pBdr>
      <w:spacing w:before="100" w:beforeAutospacing="1" w:after="100" w:afterAutospacing="1" w:line="240" w:lineRule="auto"/>
      <w:ind w:right="0" w:firstLine="0"/>
      <w:jc w:val="center"/>
    </w:pPr>
    <w:rPr>
      <w:rFonts w:ascii="Arial" w:hAnsi="Arial" w:cs="Arial"/>
      <w:sz w:val="16"/>
      <w:szCs w:val="16"/>
    </w:rPr>
  </w:style>
  <w:style w:type="paragraph" w:customStyle="1" w:styleId="xl120">
    <w:name w:val="xl120"/>
    <w:basedOn w:val="a6"/>
    <w:rsid w:val="00990D4D"/>
    <w:pPr>
      <w:spacing w:before="100" w:beforeAutospacing="1" w:after="100" w:afterAutospacing="1" w:line="240" w:lineRule="auto"/>
      <w:ind w:right="0" w:firstLine="0"/>
      <w:jc w:val="left"/>
    </w:pPr>
    <w:rPr>
      <w:rFonts w:ascii="Arial" w:hAnsi="Arial" w:cs="Arial"/>
      <w:sz w:val="16"/>
      <w:szCs w:val="16"/>
    </w:rPr>
  </w:style>
  <w:style w:type="paragraph" w:customStyle="1" w:styleId="xl121">
    <w:name w:val="xl121"/>
    <w:basedOn w:val="a6"/>
    <w:rsid w:val="00990D4D"/>
    <w:pPr>
      <w:spacing w:before="100" w:beforeAutospacing="1" w:after="100" w:afterAutospacing="1" w:line="240" w:lineRule="auto"/>
      <w:ind w:right="0" w:firstLine="0"/>
      <w:jc w:val="left"/>
    </w:pPr>
    <w:rPr>
      <w:rFonts w:ascii="Arial" w:hAnsi="Arial" w:cs="Arial"/>
      <w:i/>
      <w:iCs/>
      <w:color w:val="auto"/>
      <w:sz w:val="16"/>
      <w:szCs w:val="16"/>
    </w:rPr>
  </w:style>
  <w:style w:type="paragraph" w:customStyle="1" w:styleId="xl122">
    <w:name w:val="xl122"/>
    <w:basedOn w:val="a6"/>
    <w:rsid w:val="00990D4D"/>
    <w:pPr>
      <w:spacing w:before="100" w:beforeAutospacing="1" w:after="100" w:afterAutospacing="1" w:line="240" w:lineRule="auto"/>
      <w:ind w:right="0" w:firstLine="0"/>
      <w:jc w:val="right"/>
      <w:textAlignment w:val="top"/>
    </w:pPr>
    <w:rPr>
      <w:rFonts w:ascii="Arial" w:hAnsi="Arial" w:cs="Arial"/>
      <w:sz w:val="16"/>
      <w:szCs w:val="16"/>
    </w:rPr>
  </w:style>
  <w:style w:type="paragraph" w:customStyle="1" w:styleId="xl123">
    <w:name w:val="xl123"/>
    <w:basedOn w:val="a6"/>
    <w:rsid w:val="00990D4D"/>
    <w:pPr>
      <w:spacing w:before="100" w:beforeAutospacing="1" w:after="100" w:afterAutospacing="1" w:line="240" w:lineRule="auto"/>
      <w:ind w:right="0" w:firstLine="0"/>
      <w:jc w:val="center"/>
    </w:pPr>
    <w:rPr>
      <w:rFonts w:ascii="Arial" w:hAnsi="Arial" w:cs="Arial"/>
      <w:i/>
      <w:iCs/>
      <w:color w:val="auto"/>
      <w:sz w:val="16"/>
      <w:szCs w:val="16"/>
    </w:rPr>
  </w:style>
  <w:style w:type="paragraph" w:customStyle="1" w:styleId="xl124">
    <w:name w:val="xl124"/>
    <w:basedOn w:val="a6"/>
    <w:rsid w:val="00990D4D"/>
    <w:pPr>
      <w:spacing w:before="100" w:beforeAutospacing="1" w:after="100" w:afterAutospacing="1" w:line="240" w:lineRule="auto"/>
      <w:ind w:right="0" w:firstLine="0"/>
      <w:jc w:val="left"/>
    </w:pPr>
    <w:rPr>
      <w:rFonts w:ascii="Arial" w:hAnsi="Arial" w:cs="Arial"/>
      <w:b/>
      <w:bCs/>
      <w:color w:val="auto"/>
      <w:sz w:val="16"/>
      <w:szCs w:val="16"/>
    </w:rPr>
  </w:style>
  <w:style w:type="paragraph" w:customStyle="1" w:styleId="xl125">
    <w:name w:val="xl125"/>
    <w:basedOn w:val="a6"/>
    <w:rsid w:val="00990D4D"/>
    <w:pPr>
      <w:spacing w:before="100" w:beforeAutospacing="1" w:after="100" w:afterAutospacing="1" w:line="240" w:lineRule="auto"/>
      <w:ind w:right="0" w:firstLine="0"/>
      <w:jc w:val="center"/>
    </w:pPr>
    <w:rPr>
      <w:rFonts w:ascii="Arial" w:hAnsi="Arial" w:cs="Arial"/>
      <w:color w:val="auto"/>
      <w:sz w:val="16"/>
      <w:szCs w:val="16"/>
    </w:rPr>
  </w:style>
  <w:style w:type="paragraph" w:customStyle="1" w:styleId="xl126">
    <w:name w:val="xl126"/>
    <w:basedOn w:val="a6"/>
    <w:rsid w:val="00990D4D"/>
    <w:pPr>
      <w:spacing w:before="100" w:beforeAutospacing="1" w:after="100" w:afterAutospacing="1" w:line="240" w:lineRule="auto"/>
      <w:ind w:right="0" w:firstLine="0"/>
      <w:jc w:val="center"/>
    </w:pPr>
    <w:rPr>
      <w:rFonts w:ascii="Arial" w:hAnsi="Arial" w:cs="Arial"/>
      <w:color w:val="auto"/>
      <w:sz w:val="16"/>
      <w:szCs w:val="16"/>
    </w:rPr>
  </w:style>
  <w:style w:type="paragraph" w:customStyle="1" w:styleId="xl127">
    <w:name w:val="xl127"/>
    <w:basedOn w:val="a6"/>
    <w:rsid w:val="00990D4D"/>
    <w:pPr>
      <w:pBdr>
        <w:bottom w:val="single" w:sz="4" w:space="0" w:color="auto"/>
      </w:pBdr>
      <w:spacing w:before="100" w:beforeAutospacing="1" w:after="100" w:afterAutospacing="1" w:line="240" w:lineRule="auto"/>
      <w:ind w:right="0" w:firstLine="0"/>
      <w:jc w:val="left"/>
    </w:pPr>
    <w:rPr>
      <w:rFonts w:ascii="Arial" w:hAnsi="Arial" w:cs="Arial"/>
      <w:color w:val="auto"/>
      <w:sz w:val="16"/>
      <w:szCs w:val="16"/>
    </w:rPr>
  </w:style>
  <w:style w:type="paragraph" w:customStyle="1" w:styleId="xl128">
    <w:name w:val="xl128"/>
    <w:basedOn w:val="a6"/>
    <w:rsid w:val="00990D4D"/>
    <w:pPr>
      <w:pBdr>
        <w:bottom w:val="single" w:sz="4" w:space="0" w:color="auto"/>
      </w:pBdr>
      <w:spacing w:before="100" w:beforeAutospacing="1" w:after="100" w:afterAutospacing="1" w:line="240" w:lineRule="auto"/>
      <w:ind w:right="0" w:firstLine="0"/>
      <w:jc w:val="right"/>
    </w:pPr>
    <w:rPr>
      <w:rFonts w:ascii="Arial" w:hAnsi="Arial" w:cs="Arial"/>
      <w:sz w:val="16"/>
      <w:szCs w:val="16"/>
    </w:rPr>
  </w:style>
  <w:style w:type="paragraph" w:customStyle="1" w:styleId="xl129">
    <w:name w:val="xl129"/>
    <w:basedOn w:val="a6"/>
    <w:rsid w:val="00990D4D"/>
    <w:pPr>
      <w:spacing w:before="100" w:beforeAutospacing="1" w:after="100" w:afterAutospacing="1" w:line="240" w:lineRule="auto"/>
      <w:ind w:right="0" w:firstLine="0"/>
      <w:jc w:val="left"/>
    </w:pPr>
    <w:rPr>
      <w:rFonts w:ascii="Arial" w:hAnsi="Arial" w:cs="Arial"/>
      <w:color w:val="auto"/>
      <w:sz w:val="16"/>
      <w:szCs w:val="16"/>
    </w:rPr>
  </w:style>
  <w:style w:type="paragraph" w:customStyle="1" w:styleId="xl130">
    <w:name w:val="xl130"/>
    <w:basedOn w:val="a6"/>
    <w:rsid w:val="00990D4D"/>
    <w:pPr>
      <w:spacing w:before="100" w:beforeAutospacing="1" w:after="100" w:afterAutospacing="1" w:line="240" w:lineRule="auto"/>
      <w:ind w:right="0" w:firstLine="0"/>
      <w:jc w:val="left"/>
      <w:textAlignment w:val="center"/>
    </w:pPr>
    <w:rPr>
      <w:rFonts w:ascii="Arial" w:hAnsi="Arial" w:cs="Arial"/>
      <w:color w:val="auto"/>
      <w:sz w:val="16"/>
      <w:szCs w:val="16"/>
    </w:rPr>
  </w:style>
  <w:style w:type="paragraph" w:customStyle="1" w:styleId="xl131">
    <w:name w:val="xl131"/>
    <w:basedOn w:val="a6"/>
    <w:rsid w:val="00990D4D"/>
    <w:pPr>
      <w:spacing w:before="100" w:beforeAutospacing="1" w:after="100" w:afterAutospacing="1" w:line="240" w:lineRule="auto"/>
      <w:ind w:right="0" w:firstLine="0"/>
      <w:jc w:val="left"/>
    </w:pPr>
    <w:rPr>
      <w:rFonts w:ascii="Arial" w:hAnsi="Arial" w:cs="Arial"/>
      <w:i/>
      <w:iCs/>
      <w:color w:val="auto"/>
      <w:sz w:val="16"/>
      <w:szCs w:val="16"/>
    </w:rPr>
  </w:style>
  <w:style w:type="paragraph" w:customStyle="1" w:styleId="xl132">
    <w:name w:val="xl132"/>
    <w:basedOn w:val="a6"/>
    <w:rsid w:val="00990D4D"/>
    <w:pPr>
      <w:spacing w:before="100" w:beforeAutospacing="1" w:after="100" w:afterAutospacing="1" w:line="240" w:lineRule="auto"/>
      <w:ind w:right="0" w:firstLine="0"/>
      <w:jc w:val="left"/>
    </w:pPr>
    <w:rPr>
      <w:rFonts w:ascii="Arial" w:hAnsi="Arial" w:cs="Arial"/>
      <w:color w:val="auto"/>
      <w:sz w:val="16"/>
      <w:szCs w:val="16"/>
    </w:rPr>
  </w:style>
  <w:style w:type="paragraph" w:customStyle="1" w:styleId="xl133">
    <w:name w:val="xl133"/>
    <w:basedOn w:val="a6"/>
    <w:rsid w:val="00990D4D"/>
    <w:pPr>
      <w:spacing w:before="100" w:beforeAutospacing="1" w:after="100" w:afterAutospacing="1" w:line="240" w:lineRule="auto"/>
      <w:ind w:right="0" w:firstLine="0"/>
      <w:jc w:val="right"/>
    </w:pPr>
    <w:rPr>
      <w:rFonts w:ascii="Arial" w:hAnsi="Arial" w:cs="Arial"/>
      <w:sz w:val="16"/>
      <w:szCs w:val="16"/>
    </w:rPr>
  </w:style>
  <w:style w:type="paragraph" w:customStyle="1" w:styleId="xl134">
    <w:name w:val="xl134"/>
    <w:basedOn w:val="a6"/>
    <w:rsid w:val="00990D4D"/>
    <w:pPr>
      <w:spacing w:before="100" w:beforeAutospacing="1" w:after="100" w:afterAutospacing="1" w:line="240" w:lineRule="auto"/>
      <w:ind w:right="0" w:firstLine="0"/>
      <w:jc w:val="left"/>
    </w:pPr>
    <w:rPr>
      <w:rFonts w:ascii="Arial" w:hAnsi="Arial" w:cs="Arial"/>
      <w:b/>
      <w:bCs/>
      <w:color w:val="auto"/>
      <w:sz w:val="16"/>
      <w:szCs w:val="16"/>
    </w:rPr>
  </w:style>
  <w:style w:type="paragraph" w:customStyle="1" w:styleId="xl135">
    <w:name w:val="xl135"/>
    <w:basedOn w:val="a6"/>
    <w:rsid w:val="00990D4D"/>
    <w:pPr>
      <w:pBdr>
        <w:bottom w:val="single" w:sz="4" w:space="0" w:color="auto"/>
      </w:pBdr>
      <w:spacing w:before="100" w:beforeAutospacing="1" w:after="100" w:afterAutospacing="1" w:line="240" w:lineRule="auto"/>
      <w:ind w:right="0" w:firstLine="0"/>
      <w:jc w:val="right"/>
    </w:pPr>
    <w:rPr>
      <w:rFonts w:ascii="Arial" w:hAnsi="Arial" w:cs="Arial"/>
      <w:color w:val="auto"/>
      <w:sz w:val="16"/>
      <w:szCs w:val="16"/>
    </w:rPr>
  </w:style>
  <w:style w:type="paragraph" w:customStyle="1" w:styleId="xl136">
    <w:name w:val="xl136"/>
    <w:basedOn w:val="a6"/>
    <w:rsid w:val="00990D4D"/>
    <w:pPr>
      <w:pBdr>
        <w:top w:val="single" w:sz="4" w:space="0" w:color="auto"/>
        <w:bottom w:val="single" w:sz="4" w:space="0" w:color="auto"/>
      </w:pBdr>
      <w:spacing w:before="100" w:beforeAutospacing="1" w:after="100" w:afterAutospacing="1" w:line="240" w:lineRule="auto"/>
      <w:ind w:right="0" w:firstLine="0"/>
      <w:jc w:val="right"/>
    </w:pPr>
    <w:rPr>
      <w:rFonts w:ascii="Arial" w:hAnsi="Arial" w:cs="Arial"/>
      <w:sz w:val="16"/>
      <w:szCs w:val="16"/>
    </w:rPr>
  </w:style>
  <w:style w:type="paragraph" w:customStyle="1" w:styleId="xl137">
    <w:name w:val="xl137"/>
    <w:basedOn w:val="a6"/>
    <w:rsid w:val="00990D4D"/>
    <w:pPr>
      <w:spacing w:before="100" w:beforeAutospacing="1" w:after="100" w:afterAutospacing="1" w:line="240" w:lineRule="auto"/>
      <w:ind w:right="0" w:firstLine="0"/>
      <w:jc w:val="left"/>
      <w:textAlignment w:val="center"/>
    </w:pPr>
    <w:rPr>
      <w:rFonts w:ascii="Arial" w:hAnsi="Arial" w:cs="Arial"/>
      <w:sz w:val="16"/>
      <w:szCs w:val="16"/>
    </w:rPr>
  </w:style>
  <w:style w:type="paragraph" w:customStyle="1" w:styleId="xl138">
    <w:name w:val="xl138"/>
    <w:basedOn w:val="a6"/>
    <w:rsid w:val="00990D4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right="0" w:firstLine="0"/>
      <w:jc w:val="center"/>
      <w:textAlignment w:val="center"/>
    </w:pPr>
    <w:rPr>
      <w:rFonts w:ascii="Arial" w:hAnsi="Arial" w:cs="Arial"/>
      <w:sz w:val="16"/>
      <w:szCs w:val="16"/>
    </w:rPr>
  </w:style>
  <w:style w:type="paragraph" w:customStyle="1" w:styleId="xl139">
    <w:name w:val="xl139"/>
    <w:basedOn w:val="a6"/>
    <w:rsid w:val="00990D4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right="0" w:firstLine="0"/>
      <w:jc w:val="center"/>
      <w:textAlignment w:val="center"/>
    </w:pPr>
    <w:rPr>
      <w:rFonts w:ascii="Arial" w:hAnsi="Arial" w:cs="Arial"/>
      <w:sz w:val="16"/>
      <w:szCs w:val="16"/>
    </w:rPr>
  </w:style>
  <w:style w:type="paragraph" w:customStyle="1" w:styleId="xl140">
    <w:name w:val="xl140"/>
    <w:basedOn w:val="a6"/>
    <w:rsid w:val="00990D4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right="0" w:firstLine="0"/>
      <w:jc w:val="center"/>
      <w:textAlignment w:val="center"/>
    </w:pPr>
    <w:rPr>
      <w:rFonts w:ascii="Arial" w:hAnsi="Arial" w:cs="Arial"/>
      <w:sz w:val="16"/>
      <w:szCs w:val="16"/>
    </w:rPr>
  </w:style>
  <w:style w:type="paragraph" w:customStyle="1" w:styleId="xl141">
    <w:name w:val="xl141"/>
    <w:basedOn w:val="a6"/>
    <w:rsid w:val="00990D4D"/>
    <w:pPr>
      <w:pBdr>
        <w:top w:val="single" w:sz="4" w:space="0" w:color="auto"/>
        <w:left w:val="single" w:sz="4" w:space="0" w:color="auto"/>
      </w:pBdr>
      <w:spacing w:before="100" w:beforeAutospacing="1" w:after="100" w:afterAutospacing="1" w:line="240" w:lineRule="auto"/>
      <w:ind w:right="0" w:firstLine="0"/>
      <w:jc w:val="center"/>
      <w:textAlignment w:val="top"/>
    </w:pPr>
    <w:rPr>
      <w:rFonts w:ascii="Arial" w:hAnsi="Arial" w:cs="Arial"/>
      <w:b/>
      <w:bCs/>
      <w:sz w:val="16"/>
      <w:szCs w:val="16"/>
    </w:rPr>
  </w:style>
  <w:style w:type="paragraph" w:customStyle="1" w:styleId="xl142">
    <w:name w:val="xl142"/>
    <w:basedOn w:val="a6"/>
    <w:rsid w:val="00990D4D"/>
    <w:pPr>
      <w:pBdr>
        <w:top w:val="single" w:sz="4" w:space="0" w:color="auto"/>
      </w:pBdr>
      <w:spacing w:before="100" w:beforeAutospacing="1" w:after="100" w:afterAutospacing="1" w:line="240" w:lineRule="auto"/>
      <w:ind w:right="0" w:firstLine="0"/>
      <w:jc w:val="left"/>
      <w:textAlignment w:val="top"/>
    </w:pPr>
    <w:rPr>
      <w:rFonts w:ascii="Arial" w:hAnsi="Arial" w:cs="Arial"/>
      <w:b/>
      <w:bCs/>
      <w:sz w:val="16"/>
      <w:szCs w:val="16"/>
    </w:rPr>
  </w:style>
  <w:style w:type="paragraph" w:customStyle="1" w:styleId="xl143">
    <w:name w:val="xl143"/>
    <w:basedOn w:val="a6"/>
    <w:rsid w:val="00990D4D"/>
    <w:pPr>
      <w:pBdr>
        <w:top w:val="single" w:sz="4" w:space="0" w:color="auto"/>
      </w:pBdr>
      <w:spacing w:before="100" w:beforeAutospacing="1" w:after="100" w:afterAutospacing="1" w:line="240" w:lineRule="auto"/>
      <w:ind w:right="0" w:firstLine="0"/>
      <w:jc w:val="center"/>
      <w:textAlignment w:val="top"/>
    </w:pPr>
    <w:rPr>
      <w:rFonts w:ascii="Arial" w:hAnsi="Arial" w:cs="Arial"/>
      <w:b/>
      <w:bCs/>
      <w:sz w:val="16"/>
      <w:szCs w:val="16"/>
    </w:rPr>
  </w:style>
  <w:style w:type="paragraph" w:customStyle="1" w:styleId="xl144">
    <w:name w:val="xl144"/>
    <w:basedOn w:val="a6"/>
    <w:rsid w:val="00990D4D"/>
    <w:pPr>
      <w:pBdr>
        <w:top w:val="single" w:sz="4" w:space="0" w:color="auto"/>
      </w:pBdr>
      <w:spacing w:before="100" w:beforeAutospacing="1" w:after="100" w:afterAutospacing="1" w:line="240" w:lineRule="auto"/>
      <w:ind w:right="0" w:firstLine="0"/>
      <w:jc w:val="center"/>
      <w:textAlignment w:val="top"/>
    </w:pPr>
    <w:rPr>
      <w:rFonts w:ascii="Arial" w:hAnsi="Arial" w:cs="Arial"/>
      <w:b/>
      <w:bCs/>
      <w:sz w:val="16"/>
      <w:szCs w:val="16"/>
    </w:rPr>
  </w:style>
  <w:style w:type="paragraph" w:customStyle="1" w:styleId="xl145">
    <w:name w:val="xl145"/>
    <w:basedOn w:val="a6"/>
    <w:rsid w:val="00990D4D"/>
    <w:pPr>
      <w:pBdr>
        <w:top w:val="single" w:sz="4" w:space="0" w:color="auto"/>
      </w:pBdr>
      <w:spacing w:before="100" w:beforeAutospacing="1" w:after="100" w:afterAutospacing="1" w:line="240" w:lineRule="auto"/>
      <w:ind w:right="0" w:firstLine="0"/>
      <w:jc w:val="center"/>
      <w:textAlignment w:val="top"/>
    </w:pPr>
    <w:rPr>
      <w:rFonts w:ascii="Arial" w:hAnsi="Arial" w:cs="Arial"/>
      <w:b/>
      <w:bCs/>
      <w:sz w:val="16"/>
      <w:szCs w:val="16"/>
    </w:rPr>
  </w:style>
  <w:style w:type="paragraph" w:customStyle="1" w:styleId="xl146">
    <w:name w:val="xl146"/>
    <w:basedOn w:val="a6"/>
    <w:rsid w:val="00990D4D"/>
    <w:pPr>
      <w:pBdr>
        <w:top w:val="single" w:sz="4" w:space="0" w:color="auto"/>
      </w:pBdr>
      <w:spacing w:before="100" w:beforeAutospacing="1" w:after="100" w:afterAutospacing="1" w:line="240" w:lineRule="auto"/>
      <w:ind w:right="0" w:firstLine="0"/>
      <w:jc w:val="center"/>
      <w:textAlignment w:val="top"/>
    </w:pPr>
    <w:rPr>
      <w:rFonts w:ascii="Arial" w:hAnsi="Arial" w:cs="Arial"/>
      <w:b/>
      <w:bCs/>
      <w:sz w:val="16"/>
      <w:szCs w:val="16"/>
    </w:rPr>
  </w:style>
  <w:style w:type="paragraph" w:customStyle="1" w:styleId="xl147">
    <w:name w:val="xl147"/>
    <w:basedOn w:val="a6"/>
    <w:rsid w:val="00990D4D"/>
    <w:pPr>
      <w:pBdr>
        <w:top w:val="single" w:sz="4" w:space="0" w:color="auto"/>
      </w:pBdr>
      <w:spacing w:before="100" w:beforeAutospacing="1" w:after="100" w:afterAutospacing="1" w:line="240" w:lineRule="auto"/>
      <w:ind w:right="0" w:firstLine="0"/>
      <w:jc w:val="right"/>
      <w:textAlignment w:val="top"/>
    </w:pPr>
    <w:rPr>
      <w:rFonts w:ascii="Arial" w:hAnsi="Arial" w:cs="Arial"/>
      <w:b/>
      <w:bCs/>
      <w:sz w:val="16"/>
      <w:szCs w:val="16"/>
    </w:rPr>
  </w:style>
  <w:style w:type="paragraph" w:customStyle="1" w:styleId="xl148">
    <w:name w:val="xl148"/>
    <w:basedOn w:val="a6"/>
    <w:rsid w:val="00990D4D"/>
    <w:pPr>
      <w:pBdr>
        <w:top w:val="single" w:sz="4" w:space="0" w:color="auto"/>
        <w:right w:val="single" w:sz="4" w:space="0" w:color="auto"/>
      </w:pBdr>
      <w:spacing w:before="100" w:beforeAutospacing="1" w:after="100" w:afterAutospacing="1" w:line="240" w:lineRule="auto"/>
      <w:ind w:right="0" w:firstLine="0"/>
      <w:jc w:val="right"/>
      <w:textAlignment w:val="top"/>
    </w:pPr>
    <w:rPr>
      <w:rFonts w:ascii="Arial" w:hAnsi="Arial" w:cs="Arial"/>
      <w:b/>
      <w:bCs/>
      <w:sz w:val="16"/>
      <w:szCs w:val="16"/>
    </w:rPr>
  </w:style>
  <w:style w:type="paragraph" w:customStyle="1" w:styleId="xl149">
    <w:name w:val="xl149"/>
    <w:basedOn w:val="a6"/>
    <w:rsid w:val="00990D4D"/>
    <w:pPr>
      <w:pBdr>
        <w:left w:val="single" w:sz="4" w:space="0" w:color="auto"/>
      </w:pBdr>
      <w:spacing w:before="100" w:beforeAutospacing="1" w:after="100" w:afterAutospacing="1" w:line="240" w:lineRule="auto"/>
      <w:ind w:right="0" w:firstLine="0"/>
      <w:jc w:val="left"/>
      <w:textAlignment w:val="center"/>
    </w:pPr>
    <w:rPr>
      <w:rFonts w:ascii="Arial" w:hAnsi="Arial" w:cs="Arial"/>
      <w:sz w:val="16"/>
      <w:szCs w:val="16"/>
    </w:rPr>
  </w:style>
  <w:style w:type="paragraph" w:customStyle="1" w:styleId="xl150">
    <w:name w:val="xl150"/>
    <w:basedOn w:val="a6"/>
    <w:rsid w:val="00990D4D"/>
    <w:pPr>
      <w:spacing w:before="100" w:beforeAutospacing="1" w:after="100" w:afterAutospacing="1" w:line="240" w:lineRule="auto"/>
      <w:ind w:right="0" w:firstLine="0"/>
      <w:jc w:val="right"/>
      <w:textAlignment w:val="top"/>
    </w:pPr>
    <w:rPr>
      <w:rFonts w:ascii="Arial" w:hAnsi="Arial" w:cs="Arial"/>
      <w:sz w:val="16"/>
      <w:szCs w:val="16"/>
    </w:rPr>
  </w:style>
  <w:style w:type="paragraph" w:customStyle="1" w:styleId="xl151">
    <w:name w:val="xl151"/>
    <w:basedOn w:val="a6"/>
    <w:rsid w:val="00990D4D"/>
    <w:pPr>
      <w:pBdr>
        <w:left w:val="single" w:sz="4" w:space="0" w:color="auto"/>
      </w:pBdr>
      <w:spacing w:before="100" w:beforeAutospacing="1" w:after="100" w:afterAutospacing="1" w:line="240" w:lineRule="auto"/>
      <w:ind w:right="0" w:firstLine="0"/>
      <w:jc w:val="center"/>
      <w:textAlignment w:val="center"/>
    </w:pPr>
    <w:rPr>
      <w:rFonts w:ascii="Arial" w:hAnsi="Arial" w:cs="Arial"/>
      <w:sz w:val="16"/>
      <w:szCs w:val="16"/>
    </w:rPr>
  </w:style>
  <w:style w:type="paragraph" w:customStyle="1" w:styleId="xl152">
    <w:name w:val="xl152"/>
    <w:basedOn w:val="a6"/>
    <w:rsid w:val="00990D4D"/>
    <w:pPr>
      <w:spacing w:before="100" w:beforeAutospacing="1" w:after="100" w:afterAutospacing="1" w:line="240" w:lineRule="auto"/>
      <w:ind w:right="0" w:firstLine="0"/>
      <w:jc w:val="center"/>
      <w:textAlignment w:val="top"/>
    </w:pPr>
    <w:rPr>
      <w:rFonts w:ascii="Arial" w:hAnsi="Arial" w:cs="Arial"/>
      <w:sz w:val="16"/>
      <w:szCs w:val="16"/>
    </w:rPr>
  </w:style>
  <w:style w:type="paragraph" w:customStyle="1" w:styleId="xl153">
    <w:name w:val="xl153"/>
    <w:basedOn w:val="a6"/>
    <w:rsid w:val="00990D4D"/>
    <w:pPr>
      <w:spacing w:before="100" w:beforeAutospacing="1" w:after="100" w:afterAutospacing="1" w:line="240" w:lineRule="auto"/>
      <w:ind w:right="0" w:firstLine="0"/>
      <w:jc w:val="center"/>
      <w:textAlignment w:val="top"/>
    </w:pPr>
    <w:rPr>
      <w:rFonts w:ascii="Arial" w:hAnsi="Arial" w:cs="Arial"/>
      <w:sz w:val="16"/>
      <w:szCs w:val="16"/>
    </w:rPr>
  </w:style>
  <w:style w:type="paragraph" w:customStyle="1" w:styleId="xl154">
    <w:name w:val="xl154"/>
    <w:basedOn w:val="a6"/>
    <w:rsid w:val="00990D4D"/>
    <w:pPr>
      <w:spacing w:before="100" w:beforeAutospacing="1" w:after="100" w:afterAutospacing="1" w:line="240" w:lineRule="auto"/>
      <w:ind w:right="0" w:firstLine="0"/>
      <w:jc w:val="right"/>
      <w:textAlignment w:val="top"/>
    </w:pPr>
    <w:rPr>
      <w:rFonts w:ascii="Arial" w:hAnsi="Arial" w:cs="Arial"/>
      <w:sz w:val="16"/>
      <w:szCs w:val="16"/>
    </w:rPr>
  </w:style>
  <w:style w:type="paragraph" w:customStyle="1" w:styleId="xl155">
    <w:name w:val="xl155"/>
    <w:basedOn w:val="a6"/>
    <w:rsid w:val="00990D4D"/>
    <w:pPr>
      <w:spacing w:before="100" w:beforeAutospacing="1" w:after="100" w:afterAutospacing="1" w:line="240" w:lineRule="auto"/>
      <w:ind w:right="0" w:firstLine="0"/>
      <w:jc w:val="center"/>
      <w:textAlignment w:val="top"/>
    </w:pPr>
    <w:rPr>
      <w:rFonts w:ascii="Arial" w:hAnsi="Arial" w:cs="Arial"/>
      <w:sz w:val="16"/>
      <w:szCs w:val="16"/>
    </w:rPr>
  </w:style>
  <w:style w:type="paragraph" w:customStyle="1" w:styleId="xl156">
    <w:name w:val="xl156"/>
    <w:basedOn w:val="a6"/>
    <w:rsid w:val="00990D4D"/>
    <w:pPr>
      <w:pBdr>
        <w:right w:val="single" w:sz="4" w:space="0" w:color="auto"/>
      </w:pBdr>
      <w:spacing w:before="100" w:beforeAutospacing="1" w:after="100" w:afterAutospacing="1" w:line="240" w:lineRule="auto"/>
      <w:ind w:right="0" w:firstLine="0"/>
      <w:jc w:val="right"/>
      <w:textAlignment w:val="top"/>
    </w:pPr>
    <w:rPr>
      <w:rFonts w:ascii="Arial" w:hAnsi="Arial" w:cs="Arial"/>
      <w:sz w:val="16"/>
      <w:szCs w:val="16"/>
    </w:rPr>
  </w:style>
  <w:style w:type="paragraph" w:customStyle="1" w:styleId="xl157">
    <w:name w:val="xl157"/>
    <w:basedOn w:val="a6"/>
    <w:rsid w:val="00990D4D"/>
    <w:pPr>
      <w:spacing w:before="100" w:beforeAutospacing="1" w:after="100" w:afterAutospacing="1" w:line="240" w:lineRule="auto"/>
      <w:ind w:right="0" w:firstLine="0"/>
      <w:jc w:val="right"/>
      <w:textAlignment w:val="top"/>
    </w:pPr>
    <w:rPr>
      <w:rFonts w:ascii="Arial" w:hAnsi="Arial" w:cs="Arial"/>
      <w:sz w:val="16"/>
      <w:szCs w:val="16"/>
    </w:rPr>
  </w:style>
  <w:style w:type="paragraph" w:customStyle="1" w:styleId="xl158">
    <w:name w:val="xl158"/>
    <w:basedOn w:val="a6"/>
    <w:rsid w:val="00990D4D"/>
    <w:pPr>
      <w:pBdr>
        <w:left w:val="single" w:sz="4" w:space="0" w:color="auto"/>
      </w:pBdr>
      <w:spacing w:before="100" w:beforeAutospacing="1" w:after="100" w:afterAutospacing="1" w:line="240" w:lineRule="auto"/>
      <w:ind w:right="0" w:firstLine="0"/>
      <w:jc w:val="right"/>
      <w:textAlignment w:val="top"/>
    </w:pPr>
    <w:rPr>
      <w:rFonts w:ascii="Arial" w:hAnsi="Arial" w:cs="Arial"/>
      <w:sz w:val="16"/>
      <w:szCs w:val="16"/>
    </w:rPr>
  </w:style>
  <w:style w:type="paragraph" w:customStyle="1" w:styleId="xl159">
    <w:name w:val="xl159"/>
    <w:basedOn w:val="a6"/>
    <w:rsid w:val="00990D4D"/>
    <w:pPr>
      <w:spacing w:before="100" w:beforeAutospacing="1" w:after="100" w:afterAutospacing="1" w:line="240" w:lineRule="auto"/>
      <w:ind w:right="0" w:firstLine="0"/>
      <w:jc w:val="center"/>
      <w:textAlignment w:val="top"/>
    </w:pPr>
    <w:rPr>
      <w:rFonts w:ascii="Arial" w:hAnsi="Arial" w:cs="Arial"/>
      <w:sz w:val="16"/>
      <w:szCs w:val="16"/>
    </w:rPr>
  </w:style>
  <w:style w:type="paragraph" w:customStyle="1" w:styleId="xl160">
    <w:name w:val="xl160"/>
    <w:basedOn w:val="a6"/>
    <w:rsid w:val="00990D4D"/>
    <w:pPr>
      <w:spacing w:before="100" w:beforeAutospacing="1" w:after="100" w:afterAutospacing="1" w:line="240" w:lineRule="auto"/>
      <w:ind w:right="0" w:firstLine="0"/>
      <w:jc w:val="center"/>
      <w:textAlignment w:val="top"/>
    </w:pPr>
    <w:rPr>
      <w:rFonts w:ascii="Arial" w:hAnsi="Arial" w:cs="Arial"/>
      <w:sz w:val="16"/>
      <w:szCs w:val="16"/>
    </w:rPr>
  </w:style>
  <w:style w:type="paragraph" w:customStyle="1" w:styleId="xl161">
    <w:name w:val="xl161"/>
    <w:basedOn w:val="a6"/>
    <w:rsid w:val="00990D4D"/>
    <w:pPr>
      <w:spacing w:before="100" w:beforeAutospacing="1" w:after="100" w:afterAutospacing="1" w:line="240" w:lineRule="auto"/>
      <w:ind w:right="0" w:firstLine="0"/>
      <w:jc w:val="right"/>
      <w:textAlignment w:val="top"/>
    </w:pPr>
    <w:rPr>
      <w:rFonts w:ascii="Arial" w:hAnsi="Arial" w:cs="Arial"/>
      <w:sz w:val="16"/>
      <w:szCs w:val="16"/>
    </w:rPr>
  </w:style>
  <w:style w:type="paragraph" w:customStyle="1" w:styleId="xl162">
    <w:name w:val="xl162"/>
    <w:basedOn w:val="a6"/>
    <w:rsid w:val="00990D4D"/>
    <w:pPr>
      <w:pBdr>
        <w:right w:val="single" w:sz="4" w:space="0" w:color="auto"/>
      </w:pBdr>
      <w:spacing w:before="100" w:beforeAutospacing="1" w:after="100" w:afterAutospacing="1" w:line="240" w:lineRule="auto"/>
      <w:ind w:right="0" w:firstLine="0"/>
      <w:jc w:val="right"/>
      <w:textAlignment w:val="top"/>
    </w:pPr>
    <w:rPr>
      <w:rFonts w:ascii="Arial" w:hAnsi="Arial" w:cs="Arial"/>
      <w:sz w:val="16"/>
      <w:szCs w:val="16"/>
    </w:rPr>
  </w:style>
  <w:style w:type="paragraph" w:customStyle="1" w:styleId="xl163">
    <w:name w:val="xl163"/>
    <w:basedOn w:val="a6"/>
    <w:rsid w:val="00990D4D"/>
    <w:pPr>
      <w:spacing w:before="100" w:beforeAutospacing="1" w:after="100" w:afterAutospacing="1" w:line="240" w:lineRule="auto"/>
      <w:ind w:right="0" w:firstLine="0"/>
      <w:jc w:val="center"/>
      <w:textAlignment w:val="top"/>
    </w:pPr>
    <w:rPr>
      <w:rFonts w:ascii="Arial" w:hAnsi="Arial" w:cs="Arial"/>
      <w:sz w:val="16"/>
      <w:szCs w:val="16"/>
    </w:rPr>
  </w:style>
  <w:style w:type="paragraph" w:customStyle="1" w:styleId="xl164">
    <w:name w:val="xl164"/>
    <w:basedOn w:val="a6"/>
    <w:rsid w:val="00990D4D"/>
    <w:pPr>
      <w:pBdr>
        <w:top w:val="single" w:sz="4" w:space="0" w:color="auto"/>
      </w:pBdr>
      <w:spacing w:before="100" w:beforeAutospacing="1" w:after="100" w:afterAutospacing="1" w:line="240" w:lineRule="auto"/>
      <w:ind w:right="0" w:firstLine="0"/>
      <w:jc w:val="center"/>
      <w:textAlignment w:val="top"/>
    </w:pPr>
    <w:rPr>
      <w:rFonts w:ascii="Arial" w:hAnsi="Arial" w:cs="Arial"/>
      <w:sz w:val="16"/>
      <w:szCs w:val="16"/>
    </w:rPr>
  </w:style>
  <w:style w:type="paragraph" w:customStyle="1" w:styleId="xl165">
    <w:name w:val="xl165"/>
    <w:basedOn w:val="a6"/>
    <w:rsid w:val="00990D4D"/>
    <w:pPr>
      <w:pBdr>
        <w:top w:val="single" w:sz="4" w:space="0" w:color="auto"/>
      </w:pBdr>
      <w:spacing w:before="100" w:beforeAutospacing="1" w:after="100" w:afterAutospacing="1" w:line="240" w:lineRule="auto"/>
      <w:ind w:right="0" w:firstLine="0"/>
      <w:jc w:val="center"/>
      <w:textAlignment w:val="top"/>
    </w:pPr>
    <w:rPr>
      <w:rFonts w:ascii="Arial" w:hAnsi="Arial" w:cs="Arial"/>
      <w:sz w:val="16"/>
      <w:szCs w:val="16"/>
    </w:rPr>
  </w:style>
  <w:style w:type="paragraph" w:customStyle="1" w:styleId="xl166">
    <w:name w:val="xl166"/>
    <w:basedOn w:val="a6"/>
    <w:rsid w:val="00990D4D"/>
    <w:pPr>
      <w:pBdr>
        <w:top w:val="single" w:sz="4" w:space="0" w:color="auto"/>
      </w:pBdr>
      <w:spacing w:before="100" w:beforeAutospacing="1" w:after="100" w:afterAutospacing="1" w:line="240" w:lineRule="auto"/>
      <w:ind w:right="0" w:firstLine="0"/>
      <w:jc w:val="right"/>
      <w:textAlignment w:val="top"/>
    </w:pPr>
    <w:rPr>
      <w:rFonts w:ascii="Arial" w:hAnsi="Arial" w:cs="Arial"/>
      <w:sz w:val="16"/>
      <w:szCs w:val="16"/>
    </w:rPr>
  </w:style>
  <w:style w:type="paragraph" w:customStyle="1" w:styleId="xl167">
    <w:name w:val="xl167"/>
    <w:basedOn w:val="a6"/>
    <w:rsid w:val="00990D4D"/>
    <w:pPr>
      <w:pBdr>
        <w:top w:val="single" w:sz="4" w:space="0" w:color="auto"/>
        <w:right w:val="single" w:sz="4" w:space="0" w:color="auto"/>
      </w:pBdr>
      <w:spacing w:before="100" w:beforeAutospacing="1" w:after="100" w:afterAutospacing="1" w:line="240" w:lineRule="auto"/>
      <w:ind w:right="0" w:firstLine="0"/>
      <w:jc w:val="right"/>
      <w:textAlignment w:val="top"/>
    </w:pPr>
    <w:rPr>
      <w:rFonts w:ascii="Arial" w:hAnsi="Arial" w:cs="Arial"/>
      <w:sz w:val="16"/>
      <w:szCs w:val="16"/>
    </w:rPr>
  </w:style>
  <w:style w:type="paragraph" w:customStyle="1" w:styleId="xl168">
    <w:name w:val="xl168"/>
    <w:basedOn w:val="a6"/>
    <w:rsid w:val="00990D4D"/>
    <w:pPr>
      <w:spacing w:before="100" w:beforeAutospacing="1" w:after="100" w:afterAutospacing="1" w:line="240" w:lineRule="auto"/>
      <w:ind w:right="0" w:firstLine="0"/>
      <w:jc w:val="center"/>
      <w:textAlignment w:val="top"/>
    </w:pPr>
    <w:rPr>
      <w:rFonts w:ascii="Arial" w:hAnsi="Arial" w:cs="Arial"/>
      <w:sz w:val="16"/>
      <w:szCs w:val="16"/>
    </w:rPr>
  </w:style>
  <w:style w:type="paragraph" w:customStyle="1" w:styleId="xl169">
    <w:name w:val="xl169"/>
    <w:basedOn w:val="a6"/>
    <w:rsid w:val="00990D4D"/>
    <w:pPr>
      <w:pBdr>
        <w:left w:val="single" w:sz="4" w:space="0" w:color="auto"/>
      </w:pBdr>
      <w:spacing w:before="100" w:beforeAutospacing="1" w:after="100" w:afterAutospacing="1" w:line="240" w:lineRule="auto"/>
      <w:ind w:right="0" w:firstLine="0"/>
      <w:jc w:val="center"/>
      <w:textAlignment w:val="top"/>
    </w:pPr>
    <w:rPr>
      <w:rFonts w:ascii="Arial" w:hAnsi="Arial" w:cs="Arial"/>
      <w:b/>
      <w:bCs/>
      <w:sz w:val="16"/>
      <w:szCs w:val="16"/>
    </w:rPr>
  </w:style>
  <w:style w:type="paragraph" w:customStyle="1" w:styleId="xl170">
    <w:name w:val="xl170"/>
    <w:basedOn w:val="a6"/>
    <w:rsid w:val="00990D4D"/>
    <w:pPr>
      <w:spacing w:before="100" w:beforeAutospacing="1" w:after="100" w:afterAutospacing="1" w:line="240" w:lineRule="auto"/>
      <w:ind w:right="0" w:firstLine="0"/>
      <w:jc w:val="left"/>
      <w:textAlignment w:val="top"/>
    </w:pPr>
    <w:rPr>
      <w:rFonts w:ascii="Arial" w:hAnsi="Arial" w:cs="Arial"/>
      <w:b/>
      <w:bCs/>
      <w:sz w:val="16"/>
      <w:szCs w:val="16"/>
    </w:rPr>
  </w:style>
  <w:style w:type="paragraph" w:customStyle="1" w:styleId="xl171">
    <w:name w:val="xl171"/>
    <w:basedOn w:val="a6"/>
    <w:rsid w:val="00990D4D"/>
    <w:pPr>
      <w:pBdr>
        <w:top w:val="single" w:sz="4" w:space="0" w:color="auto"/>
      </w:pBdr>
      <w:spacing w:before="100" w:beforeAutospacing="1" w:after="100" w:afterAutospacing="1" w:line="240" w:lineRule="auto"/>
      <w:ind w:right="0" w:firstLine="0"/>
      <w:jc w:val="right"/>
      <w:textAlignment w:val="top"/>
    </w:pPr>
    <w:rPr>
      <w:rFonts w:ascii="Arial" w:hAnsi="Arial" w:cs="Arial"/>
      <w:b/>
      <w:bCs/>
      <w:sz w:val="16"/>
      <w:szCs w:val="16"/>
    </w:rPr>
  </w:style>
  <w:style w:type="paragraph" w:customStyle="1" w:styleId="xl172">
    <w:name w:val="xl172"/>
    <w:basedOn w:val="a6"/>
    <w:rsid w:val="00990D4D"/>
    <w:pPr>
      <w:pBdr>
        <w:top w:val="single" w:sz="4" w:space="0" w:color="auto"/>
        <w:right w:val="single" w:sz="4" w:space="0" w:color="auto"/>
      </w:pBdr>
      <w:spacing w:before="100" w:beforeAutospacing="1" w:after="100" w:afterAutospacing="1" w:line="240" w:lineRule="auto"/>
      <w:ind w:right="0" w:firstLine="0"/>
      <w:jc w:val="right"/>
      <w:textAlignment w:val="top"/>
    </w:pPr>
    <w:rPr>
      <w:rFonts w:ascii="Arial" w:hAnsi="Arial" w:cs="Arial"/>
      <w:b/>
      <w:bCs/>
      <w:sz w:val="16"/>
      <w:szCs w:val="16"/>
    </w:rPr>
  </w:style>
  <w:style w:type="paragraph" w:customStyle="1" w:styleId="xl173">
    <w:name w:val="xl173"/>
    <w:basedOn w:val="a6"/>
    <w:rsid w:val="00990D4D"/>
    <w:pPr>
      <w:spacing w:before="100" w:beforeAutospacing="1" w:after="100" w:afterAutospacing="1" w:line="240" w:lineRule="auto"/>
      <w:ind w:right="0" w:firstLine="0"/>
      <w:jc w:val="center"/>
      <w:textAlignment w:val="top"/>
    </w:pPr>
    <w:rPr>
      <w:rFonts w:ascii="Arial" w:hAnsi="Arial" w:cs="Arial"/>
      <w:sz w:val="16"/>
      <w:szCs w:val="16"/>
    </w:rPr>
  </w:style>
  <w:style w:type="paragraph" w:customStyle="1" w:styleId="xl174">
    <w:name w:val="xl174"/>
    <w:basedOn w:val="a6"/>
    <w:rsid w:val="00990D4D"/>
    <w:pPr>
      <w:spacing w:before="100" w:beforeAutospacing="1" w:after="100" w:afterAutospacing="1" w:line="240" w:lineRule="auto"/>
      <w:ind w:right="0" w:firstLine="0"/>
      <w:jc w:val="center"/>
      <w:textAlignment w:val="top"/>
    </w:pPr>
    <w:rPr>
      <w:rFonts w:ascii="Arial" w:hAnsi="Arial" w:cs="Arial"/>
      <w:b/>
      <w:bCs/>
      <w:sz w:val="16"/>
      <w:szCs w:val="16"/>
    </w:rPr>
  </w:style>
  <w:style w:type="paragraph" w:customStyle="1" w:styleId="xl175">
    <w:name w:val="xl175"/>
    <w:basedOn w:val="a6"/>
    <w:rsid w:val="00990D4D"/>
    <w:pPr>
      <w:spacing w:before="100" w:beforeAutospacing="1" w:after="100" w:afterAutospacing="1" w:line="240" w:lineRule="auto"/>
      <w:ind w:right="0" w:firstLine="0"/>
      <w:jc w:val="left"/>
      <w:textAlignment w:val="top"/>
    </w:pPr>
    <w:rPr>
      <w:rFonts w:ascii="Arial" w:hAnsi="Arial" w:cs="Arial"/>
      <w:b/>
      <w:bCs/>
      <w:sz w:val="16"/>
      <w:szCs w:val="16"/>
    </w:rPr>
  </w:style>
  <w:style w:type="paragraph" w:customStyle="1" w:styleId="xl176">
    <w:name w:val="xl176"/>
    <w:basedOn w:val="a6"/>
    <w:rsid w:val="00990D4D"/>
    <w:pPr>
      <w:spacing w:before="100" w:beforeAutospacing="1" w:after="100" w:afterAutospacing="1" w:line="240" w:lineRule="auto"/>
      <w:ind w:right="0" w:firstLine="0"/>
      <w:jc w:val="center"/>
      <w:textAlignment w:val="top"/>
    </w:pPr>
    <w:rPr>
      <w:rFonts w:ascii="Arial" w:hAnsi="Arial" w:cs="Arial"/>
      <w:b/>
      <w:bCs/>
      <w:sz w:val="16"/>
      <w:szCs w:val="16"/>
    </w:rPr>
  </w:style>
  <w:style w:type="paragraph" w:customStyle="1" w:styleId="xl177">
    <w:name w:val="xl177"/>
    <w:basedOn w:val="a6"/>
    <w:rsid w:val="00990D4D"/>
    <w:pPr>
      <w:spacing w:before="100" w:beforeAutospacing="1" w:after="100" w:afterAutospacing="1" w:line="240" w:lineRule="auto"/>
      <w:ind w:right="0" w:firstLine="0"/>
      <w:jc w:val="right"/>
      <w:textAlignment w:val="top"/>
    </w:pPr>
    <w:rPr>
      <w:rFonts w:ascii="Arial" w:hAnsi="Arial" w:cs="Arial"/>
      <w:b/>
      <w:bCs/>
      <w:sz w:val="16"/>
      <w:szCs w:val="16"/>
    </w:rPr>
  </w:style>
  <w:style w:type="paragraph" w:customStyle="1" w:styleId="xl178">
    <w:name w:val="xl178"/>
    <w:basedOn w:val="a6"/>
    <w:rsid w:val="00990D4D"/>
    <w:pPr>
      <w:pBdr>
        <w:top w:val="single" w:sz="4" w:space="0" w:color="auto"/>
        <w:left w:val="single" w:sz="4" w:space="0" w:color="auto"/>
      </w:pBdr>
      <w:spacing w:before="100" w:beforeAutospacing="1" w:after="100" w:afterAutospacing="1" w:line="240" w:lineRule="auto"/>
      <w:ind w:right="0" w:firstLine="0"/>
      <w:jc w:val="left"/>
    </w:pPr>
    <w:rPr>
      <w:rFonts w:ascii="Arial" w:hAnsi="Arial" w:cs="Arial"/>
      <w:sz w:val="16"/>
      <w:szCs w:val="16"/>
    </w:rPr>
  </w:style>
  <w:style w:type="paragraph" w:customStyle="1" w:styleId="xl179">
    <w:name w:val="xl179"/>
    <w:basedOn w:val="a6"/>
    <w:rsid w:val="00990D4D"/>
    <w:pPr>
      <w:pBdr>
        <w:top w:val="single" w:sz="4" w:space="0" w:color="auto"/>
      </w:pBdr>
      <w:spacing w:before="100" w:beforeAutospacing="1" w:after="100" w:afterAutospacing="1" w:line="240" w:lineRule="auto"/>
      <w:ind w:right="0" w:firstLine="0"/>
      <w:jc w:val="right"/>
      <w:textAlignment w:val="top"/>
    </w:pPr>
    <w:rPr>
      <w:rFonts w:ascii="Arial" w:hAnsi="Arial" w:cs="Arial"/>
      <w:b/>
      <w:bCs/>
      <w:sz w:val="16"/>
      <w:szCs w:val="16"/>
    </w:rPr>
  </w:style>
  <w:style w:type="paragraph" w:customStyle="1" w:styleId="xl180">
    <w:name w:val="xl180"/>
    <w:basedOn w:val="a6"/>
    <w:rsid w:val="00990D4D"/>
    <w:pPr>
      <w:pBdr>
        <w:top w:val="single" w:sz="4" w:space="0" w:color="auto"/>
      </w:pBdr>
      <w:spacing w:before="100" w:beforeAutospacing="1" w:after="100" w:afterAutospacing="1" w:line="240" w:lineRule="auto"/>
      <w:ind w:right="0" w:firstLine="0"/>
      <w:jc w:val="right"/>
      <w:textAlignment w:val="top"/>
    </w:pPr>
    <w:rPr>
      <w:rFonts w:ascii="Arial" w:hAnsi="Arial" w:cs="Arial"/>
      <w:b/>
      <w:bCs/>
      <w:sz w:val="16"/>
      <w:szCs w:val="16"/>
    </w:rPr>
  </w:style>
  <w:style w:type="paragraph" w:customStyle="1" w:styleId="xl181">
    <w:name w:val="xl181"/>
    <w:basedOn w:val="a6"/>
    <w:rsid w:val="00990D4D"/>
    <w:pPr>
      <w:pBdr>
        <w:top w:val="single" w:sz="4" w:space="0" w:color="auto"/>
      </w:pBdr>
      <w:spacing w:before="100" w:beforeAutospacing="1" w:after="100" w:afterAutospacing="1" w:line="240" w:lineRule="auto"/>
      <w:ind w:right="0" w:firstLine="0"/>
      <w:jc w:val="center"/>
      <w:textAlignment w:val="top"/>
    </w:pPr>
    <w:rPr>
      <w:rFonts w:ascii="Arial" w:hAnsi="Arial" w:cs="Arial"/>
      <w:b/>
      <w:bCs/>
      <w:sz w:val="16"/>
      <w:szCs w:val="16"/>
    </w:rPr>
  </w:style>
  <w:style w:type="paragraph" w:customStyle="1" w:styleId="xl182">
    <w:name w:val="xl182"/>
    <w:basedOn w:val="a6"/>
    <w:rsid w:val="00990D4D"/>
    <w:pPr>
      <w:pBdr>
        <w:top w:val="single" w:sz="4" w:space="0" w:color="auto"/>
        <w:right w:val="single" w:sz="4" w:space="0" w:color="auto"/>
      </w:pBdr>
      <w:spacing w:before="100" w:beforeAutospacing="1" w:after="100" w:afterAutospacing="1" w:line="240" w:lineRule="auto"/>
      <w:ind w:right="0" w:firstLine="0"/>
      <w:jc w:val="right"/>
      <w:textAlignment w:val="top"/>
    </w:pPr>
    <w:rPr>
      <w:rFonts w:ascii="Arial" w:hAnsi="Arial" w:cs="Arial"/>
      <w:b/>
      <w:bCs/>
      <w:sz w:val="16"/>
      <w:szCs w:val="16"/>
    </w:rPr>
  </w:style>
  <w:style w:type="paragraph" w:customStyle="1" w:styleId="xl183">
    <w:name w:val="xl183"/>
    <w:basedOn w:val="a6"/>
    <w:rsid w:val="00990D4D"/>
    <w:pPr>
      <w:pBdr>
        <w:left w:val="single" w:sz="4" w:space="0" w:color="auto"/>
      </w:pBdr>
      <w:spacing w:before="100" w:beforeAutospacing="1" w:after="100" w:afterAutospacing="1" w:line="240" w:lineRule="auto"/>
      <w:ind w:right="0" w:firstLine="0"/>
      <w:jc w:val="left"/>
    </w:pPr>
    <w:rPr>
      <w:rFonts w:ascii="Arial" w:hAnsi="Arial" w:cs="Arial"/>
      <w:sz w:val="16"/>
      <w:szCs w:val="16"/>
    </w:rPr>
  </w:style>
  <w:style w:type="paragraph" w:customStyle="1" w:styleId="xl184">
    <w:name w:val="xl184"/>
    <w:basedOn w:val="a6"/>
    <w:rsid w:val="00990D4D"/>
    <w:pPr>
      <w:spacing w:before="100" w:beforeAutospacing="1" w:after="100" w:afterAutospacing="1" w:line="240" w:lineRule="auto"/>
      <w:ind w:right="0" w:firstLine="0"/>
      <w:jc w:val="right"/>
      <w:textAlignment w:val="top"/>
    </w:pPr>
    <w:rPr>
      <w:rFonts w:ascii="Arial" w:hAnsi="Arial" w:cs="Arial"/>
      <w:sz w:val="16"/>
      <w:szCs w:val="16"/>
    </w:rPr>
  </w:style>
  <w:style w:type="paragraph" w:customStyle="1" w:styleId="xl185">
    <w:name w:val="xl185"/>
    <w:basedOn w:val="a6"/>
    <w:rsid w:val="00990D4D"/>
    <w:pPr>
      <w:spacing w:before="100" w:beforeAutospacing="1" w:after="100" w:afterAutospacing="1" w:line="240" w:lineRule="auto"/>
      <w:ind w:right="0" w:firstLine="0"/>
      <w:jc w:val="center"/>
      <w:textAlignment w:val="top"/>
    </w:pPr>
    <w:rPr>
      <w:rFonts w:ascii="Arial" w:hAnsi="Arial" w:cs="Arial"/>
      <w:sz w:val="16"/>
      <w:szCs w:val="16"/>
    </w:rPr>
  </w:style>
  <w:style w:type="paragraph" w:customStyle="1" w:styleId="xl186">
    <w:name w:val="xl186"/>
    <w:basedOn w:val="a6"/>
    <w:rsid w:val="00990D4D"/>
    <w:pPr>
      <w:pBdr>
        <w:right w:val="single" w:sz="4" w:space="0" w:color="auto"/>
      </w:pBdr>
      <w:spacing w:before="100" w:beforeAutospacing="1" w:after="100" w:afterAutospacing="1" w:line="240" w:lineRule="auto"/>
      <w:ind w:right="0" w:firstLine="0"/>
      <w:jc w:val="right"/>
      <w:textAlignment w:val="top"/>
    </w:pPr>
    <w:rPr>
      <w:rFonts w:ascii="Arial" w:hAnsi="Arial" w:cs="Arial"/>
      <w:sz w:val="16"/>
      <w:szCs w:val="16"/>
    </w:rPr>
  </w:style>
  <w:style w:type="paragraph" w:customStyle="1" w:styleId="xl187">
    <w:name w:val="xl187"/>
    <w:basedOn w:val="a6"/>
    <w:rsid w:val="00990D4D"/>
    <w:pPr>
      <w:spacing w:before="100" w:beforeAutospacing="1" w:after="100" w:afterAutospacing="1" w:line="240" w:lineRule="auto"/>
      <w:ind w:right="0" w:firstLine="0"/>
      <w:jc w:val="right"/>
      <w:textAlignment w:val="top"/>
    </w:pPr>
    <w:rPr>
      <w:rFonts w:ascii="Arial" w:hAnsi="Arial" w:cs="Arial"/>
      <w:sz w:val="16"/>
      <w:szCs w:val="16"/>
    </w:rPr>
  </w:style>
  <w:style w:type="paragraph" w:customStyle="1" w:styleId="xl188">
    <w:name w:val="xl188"/>
    <w:basedOn w:val="a6"/>
    <w:rsid w:val="00990D4D"/>
    <w:pPr>
      <w:spacing w:before="100" w:beforeAutospacing="1" w:after="100" w:afterAutospacing="1" w:line="240" w:lineRule="auto"/>
      <w:ind w:right="0" w:firstLine="0"/>
      <w:jc w:val="right"/>
      <w:textAlignment w:val="top"/>
    </w:pPr>
    <w:rPr>
      <w:rFonts w:ascii="Arial" w:hAnsi="Arial" w:cs="Arial"/>
      <w:sz w:val="16"/>
      <w:szCs w:val="16"/>
    </w:rPr>
  </w:style>
  <w:style w:type="paragraph" w:customStyle="1" w:styleId="xl189">
    <w:name w:val="xl189"/>
    <w:basedOn w:val="a6"/>
    <w:rsid w:val="00990D4D"/>
    <w:pPr>
      <w:spacing w:before="100" w:beforeAutospacing="1" w:after="100" w:afterAutospacing="1" w:line="240" w:lineRule="auto"/>
      <w:ind w:right="0" w:firstLine="0"/>
      <w:jc w:val="right"/>
      <w:textAlignment w:val="top"/>
    </w:pPr>
    <w:rPr>
      <w:rFonts w:ascii="Arial" w:hAnsi="Arial" w:cs="Arial"/>
      <w:b/>
      <w:bCs/>
      <w:sz w:val="16"/>
      <w:szCs w:val="16"/>
    </w:rPr>
  </w:style>
  <w:style w:type="paragraph" w:customStyle="1" w:styleId="xl190">
    <w:name w:val="xl190"/>
    <w:basedOn w:val="a6"/>
    <w:rsid w:val="00990D4D"/>
    <w:pPr>
      <w:spacing w:before="100" w:beforeAutospacing="1" w:after="100" w:afterAutospacing="1" w:line="240" w:lineRule="auto"/>
      <w:ind w:right="0" w:firstLine="0"/>
      <w:jc w:val="right"/>
      <w:textAlignment w:val="top"/>
    </w:pPr>
    <w:rPr>
      <w:rFonts w:ascii="Arial" w:hAnsi="Arial" w:cs="Arial"/>
      <w:b/>
      <w:bCs/>
      <w:sz w:val="16"/>
      <w:szCs w:val="16"/>
    </w:rPr>
  </w:style>
  <w:style w:type="paragraph" w:customStyle="1" w:styleId="xl191">
    <w:name w:val="xl191"/>
    <w:basedOn w:val="a6"/>
    <w:rsid w:val="00990D4D"/>
    <w:pPr>
      <w:spacing w:before="100" w:beforeAutospacing="1" w:after="100" w:afterAutospacing="1" w:line="240" w:lineRule="auto"/>
      <w:ind w:right="0" w:firstLine="0"/>
      <w:jc w:val="center"/>
      <w:textAlignment w:val="top"/>
    </w:pPr>
    <w:rPr>
      <w:rFonts w:ascii="Arial" w:hAnsi="Arial" w:cs="Arial"/>
      <w:b/>
      <w:bCs/>
      <w:sz w:val="16"/>
      <w:szCs w:val="16"/>
    </w:rPr>
  </w:style>
  <w:style w:type="paragraph" w:customStyle="1" w:styleId="xl192">
    <w:name w:val="xl192"/>
    <w:basedOn w:val="a6"/>
    <w:rsid w:val="00990D4D"/>
    <w:pPr>
      <w:pBdr>
        <w:right w:val="single" w:sz="4" w:space="0" w:color="auto"/>
      </w:pBdr>
      <w:spacing w:before="100" w:beforeAutospacing="1" w:after="100" w:afterAutospacing="1" w:line="240" w:lineRule="auto"/>
      <w:ind w:right="0" w:firstLine="0"/>
      <w:jc w:val="right"/>
      <w:textAlignment w:val="top"/>
    </w:pPr>
    <w:rPr>
      <w:rFonts w:ascii="Arial" w:hAnsi="Arial" w:cs="Arial"/>
      <w:b/>
      <w:bCs/>
      <w:sz w:val="16"/>
      <w:szCs w:val="16"/>
    </w:rPr>
  </w:style>
  <w:style w:type="paragraph" w:customStyle="1" w:styleId="xl193">
    <w:name w:val="xl193"/>
    <w:basedOn w:val="a6"/>
    <w:rsid w:val="00990D4D"/>
    <w:pPr>
      <w:pBdr>
        <w:top w:val="single" w:sz="4" w:space="0" w:color="auto"/>
      </w:pBdr>
      <w:spacing w:before="100" w:beforeAutospacing="1" w:after="100" w:afterAutospacing="1" w:line="240" w:lineRule="auto"/>
      <w:ind w:right="0" w:firstLine="0"/>
      <w:jc w:val="center"/>
      <w:textAlignment w:val="top"/>
    </w:pPr>
    <w:rPr>
      <w:rFonts w:ascii="Arial" w:hAnsi="Arial" w:cs="Arial"/>
      <w:b/>
      <w:bCs/>
      <w:sz w:val="16"/>
      <w:szCs w:val="16"/>
    </w:rPr>
  </w:style>
  <w:style w:type="paragraph" w:customStyle="1" w:styleId="xl194">
    <w:name w:val="xl194"/>
    <w:basedOn w:val="a6"/>
    <w:rsid w:val="00990D4D"/>
    <w:pPr>
      <w:pBdr>
        <w:top w:val="single" w:sz="4" w:space="0" w:color="auto"/>
      </w:pBdr>
      <w:spacing w:before="100" w:beforeAutospacing="1" w:after="100" w:afterAutospacing="1" w:line="240" w:lineRule="auto"/>
      <w:ind w:right="0" w:firstLine="0"/>
      <w:jc w:val="right"/>
      <w:textAlignment w:val="top"/>
    </w:pPr>
    <w:rPr>
      <w:rFonts w:ascii="Arial" w:hAnsi="Arial" w:cs="Arial"/>
      <w:sz w:val="16"/>
      <w:szCs w:val="16"/>
    </w:rPr>
  </w:style>
  <w:style w:type="paragraph" w:customStyle="1" w:styleId="xl195">
    <w:name w:val="xl195"/>
    <w:basedOn w:val="a6"/>
    <w:rsid w:val="00990D4D"/>
    <w:pPr>
      <w:pBdr>
        <w:top w:val="single" w:sz="4" w:space="0" w:color="auto"/>
      </w:pBdr>
      <w:spacing w:before="100" w:beforeAutospacing="1" w:after="100" w:afterAutospacing="1" w:line="240" w:lineRule="auto"/>
      <w:ind w:right="0" w:firstLine="0"/>
      <w:jc w:val="right"/>
      <w:textAlignment w:val="top"/>
    </w:pPr>
    <w:rPr>
      <w:rFonts w:ascii="Arial" w:hAnsi="Arial" w:cs="Arial"/>
      <w:b/>
      <w:bCs/>
      <w:sz w:val="16"/>
      <w:szCs w:val="16"/>
    </w:rPr>
  </w:style>
  <w:style w:type="paragraph" w:customStyle="1" w:styleId="xl196">
    <w:name w:val="xl196"/>
    <w:basedOn w:val="a6"/>
    <w:rsid w:val="00990D4D"/>
    <w:pPr>
      <w:pBdr>
        <w:right w:val="single" w:sz="4" w:space="0" w:color="auto"/>
      </w:pBdr>
      <w:spacing w:before="100" w:beforeAutospacing="1" w:after="100" w:afterAutospacing="1" w:line="240" w:lineRule="auto"/>
      <w:ind w:right="0" w:firstLine="0"/>
      <w:jc w:val="right"/>
      <w:textAlignment w:val="top"/>
    </w:pPr>
    <w:rPr>
      <w:rFonts w:ascii="Arial" w:hAnsi="Arial" w:cs="Arial"/>
      <w:sz w:val="16"/>
      <w:szCs w:val="16"/>
    </w:rPr>
  </w:style>
  <w:style w:type="paragraph" w:customStyle="1" w:styleId="xl197">
    <w:name w:val="xl197"/>
    <w:basedOn w:val="a6"/>
    <w:rsid w:val="00990D4D"/>
    <w:pPr>
      <w:spacing w:before="100" w:beforeAutospacing="1" w:after="100" w:afterAutospacing="1" w:line="240" w:lineRule="auto"/>
      <w:ind w:right="0" w:firstLine="0"/>
      <w:jc w:val="center"/>
      <w:textAlignment w:val="top"/>
    </w:pPr>
    <w:rPr>
      <w:rFonts w:ascii="Arial" w:hAnsi="Arial" w:cs="Arial"/>
      <w:sz w:val="16"/>
      <w:szCs w:val="16"/>
    </w:rPr>
  </w:style>
  <w:style w:type="paragraph" w:customStyle="1" w:styleId="xl198">
    <w:name w:val="xl198"/>
    <w:basedOn w:val="a6"/>
    <w:rsid w:val="00990D4D"/>
    <w:pPr>
      <w:pBdr>
        <w:top w:val="single" w:sz="4" w:space="0" w:color="auto"/>
        <w:right w:val="single" w:sz="4" w:space="0" w:color="auto"/>
      </w:pBdr>
      <w:spacing w:before="100" w:beforeAutospacing="1" w:after="100" w:afterAutospacing="1" w:line="240" w:lineRule="auto"/>
      <w:ind w:right="0" w:firstLine="0"/>
      <w:jc w:val="right"/>
      <w:textAlignment w:val="top"/>
    </w:pPr>
    <w:rPr>
      <w:rFonts w:ascii="Arial" w:hAnsi="Arial" w:cs="Arial"/>
      <w:sz w:val="16"/>
      <w:szCs w:val="16"/>
    </w:rPr>
  </w:style>
  <w:style w:type="paragraph" w:customStyle="1" w:styleId="xl199">
    <w:name w:val="xl199"/>
    <w:basedOn w:val="a6"/>
    <w:rsid w:val="00990D4D"/>
    <w:pPr>
      <w:pBdr>
        <w:top w:val="single" w:sz="4" w:space="0" w:color="auto"/>
        <w:right w:val="single" w:sz="4" w:space="0" w:color="auto"/>
      </w:pBdr>
      <w:spacing w:before="100" w:beforeAutospacing="1" w:after="100" w:afterAutospacing="1" w:line="240" w:lineRule="auto"/>
      <w:ind w:right="0" w:firstLine="0"/>
      <w:jc w:val="right"/>
      <w:textAlignment w:val="top"/>
    </w:pPr>
    <w:rPr>
      <w:rFonts w:ascii="Arial" w:hAnsi="Arial" w:cs="Arial"/>
      <w:b/>
      <w:bCs/>
      <w:sz w:val="16"/>
      <w:szCs w:val="16"/>
    </w:rPr>
  </w:style>
  <w:style w:type="paragraph" w:customStyle="1" w:styleId="xl200">
    <w:name w:val="xl200"/>
    <w:basedOn w:val="a6"/>
    <w:rsid w:val="00990D4D"/>
    <w:pPr>
      <w:pBdr>
        <w:top w:val="single" w:sz="4" w:space="0" w:color="auto"/>
      </w:pBdr>
      <w:spacing w:before="100" w:beforeAutospacing="1" w:after="100" w:afterAutospacing="1" w:line="240" w:lineRule="auto"/>
      <w:ind w:right="0" w:firstLine="0"/>
      <w:jc w:val="center"/>
      <w:textAlignment w:val="top"/>
    </w:pPr>
    <w:rPr>
      <w:rFonts w:ascii="Arial" w:hAnsi="Arial" w:cs="Arial"/>
      <w:b/>
      <w:bCs/>
      <w:sz w:val="16"/>
      <w:szCs w:val="16"/>
    </w:rPr>
  </w:style>
  <w:style w:type="paragraph" w:customStyle="1" w:styleId="xl201">
    <w:name w:val="xl201"/>
    <w:basedOn w:val="a6"/>
    <w:rsid w:val="00990D4D"/>
    <w:pPr>
      <w:spacing w:before="100" w:beforeAutospacing="1" w:after="100" w:afterAutospacing="1" w:line="240" w:lineRule="auto"/>
      <w:ind w:right="0" w:firstLine="0"/>
      <w:jc w:val="right"/>
      <w:textAlignment w:val="top"/>
    </w:pPr>
    <w:rPr>
      <w:rFonts w:ascii="Arial" w:hAnsi="Arial" w:cs="Arial"/>
      <w:b/>
      <w:bCs/>
      <w:sz w:val="16"/>
      <w:szCs w:val="16"/>
    </w:rPr>
  </w:style>
  <w:style w:type="paragraph" w:customStyle="1" w:styleId="xl202">
    <w:name w:val="xl202"/>
    <w:basedOn w:val="a6"/>
    <w:rsid w:val="00990D4D"/>
    <w:pPr>
      <w:pBdr>
        <w:top w:val="single" w:sz="4" w:space="0" w:color="auto"/>
      </w:pBdr>
      <w:spacing w:before="100" w:beforeAutospacing="1" w:after="100" w:afterAutospacing="1" w:line="240" w:lineRule="auto"/>
      <w:ind w:right="0" w:firstLine="0"/>
      <w:jc w:val="center"/>
      <w:textAlignment w:val="top"/>
    </w:pPr>
    <w:rPr>
      <w:rFonts w:ascii="Arial" w:hAnsi="Arial" w:cs="Arial"/>
      <w:b/>
      <w:bCs/>
      <w:sz w:val="16"/>
      <w:szCs w:val="16"/>
    </w:rPr>
  </w:style>
  <w:style w:type="paragraph" w:customStyle="1" w:styleId="xl203">
    <w:name w:val="xl203"/>
    <w:basedOn w:val="a6"/>
    <w:rsid w:val="00990D4D"/>
    <w:pPr>
      <w:spacing w:before="100" w:beforeAutospacing="1" w:after="100" w:afterAutospacing="1" w:line="240" w:lineRule="auto"/>
      <w:ind w:right="0" w:firstLine="0"/>
      <w:jc w:val="left"/>
      <w:textAlignment w:val="top"/>
    </w:pPr>
    <w:rPr>
      <w:rFonts w:ascii="Arial" w:hAnsi="Arial" w:cs="Arial"/>
      <w:sz w:val="16"/>
      <w:szCs w:val="16"/>
    </w:rPr>
  </w:style>
  <w:style w:type="paragraph" w:customStyle="1" w:styleId="xl204">
    <w:name w:val="xl204"/>
    <w:basedOn w:val="a6"/>
    <w:rsid w:val="00990D4D"/>
    <w:pPr>
      <w:spacing w:before="100" w:beforeAutospacing="1" w:after="100" w:afterAutospacing="1" w:line="240" w:lineRule="auto"/>
      <w:ind w:right="0" w:firstLine="0"/>
      <w:jc w:val="left"/>
      <w:textAlignment w:val="top"/>
    </w:pPr>
    <w:rPr>
      <w:rFonts w:ascii="Arial" w:hAnsi="Arial" w:cs="Arial"/>
      <w:sz w:val="16"/>
      <w:szCs w:val="16"/>
    </w:rPr>
  </w:style>
  <w:style w:type="paragraph" w:customStyle="1" w:styleId="xl205">
    <w:name w:val="xl205"/>
    <w:basedOn w:val="a6"/>
    <w:rsid w:val="00990D4D"/>
    <w:pPr>
      <w:pBdr>
        <w:right w:val="single" w:sz="4" w:space="0" w:color="auto"/>
      </w:pBdr>
      <w:spacing w:before="100" w:beforeAutospacing="1" w:after="100" w:afterAutospacing="1" w:line="240" w:lineRule="auto"/>
      <w:ind w:right="0" w:firstLine="0"/>
      <w:jc w:val="right"/>
      <w:textAlignment w:val="top"/>
    </w:pPr>
    <w:rPr>
      <w:rFonts w:ascii="Arial" w:hAnsi="Arial" w:cs="Arial"/>
      <w:sz w:val="16"/>
      <w:szCs w:val="16"/>
    </w:rPr>
  </w:style>
  <w:style w:type="paragraph" w:customStyle="1" w:styleId="xl206">
    <w:name w:val="xl206"/>
    <w:basedOn w:val="a6"/>
    <w:rsid w:val="00990D4D"/>
    <w:pPr>
      <w:pBdr>
        <w:right w:val="single" w:sz="4" w:space="0" w:color="auto"/>
      </w:pBdr>
      <w:spacing w:before="100" w:beforeAutospacing="1" w:after="100" w:afterAutospacing="1" w:line="240" w:lineRule="auto"/>
      <w:ind w:right="0" w:firstLine="0"/>
      <w:jc w:val="right"/>
      <w:textAlignment w:val="top"/>
    </w:pPr>
    <w:rPr>
      <w:rFonts w:ascii="Arial" w:hAnsi="Arial" w:cs="Arial"/>
      <w:b/>
      <w:bCs/>
      <w:sz w:val="16"/>
      <w:szCs w:val="16"/>
    </w:rPr>
  </w:style>
  <w:style w:type="paragraph" w:customStyle="1" w:styleId="xl207">
    <w:name w:val="xl207"/>
    <w:basedOn w:val="a6"/>
    <w:rsid w:val="00990D4D"/>
    <w:pPr>
      <w:spacing w:before="100" w:beforeAutospacing="1" w:after="100" w:afterAutospacing="1" w:line="240" w:lineRule="auto"/>
      <w:ind w:right="0" w:firstLine="0"/>
      <w:jc w:val="left"/>
    </w:pPr>
    <w:rPr>
      <w:rFonts w:ascii="Arial" w:hAnsi="Arial" w:cs="Arial"/>
      <w:sz w:val="16"/>
      <w:szCs w:val="16"/>
    </w:rPr>
  </w:style>
  <w:style w:type="paragraph" w:customStyle="1" w:styleId="xl208">
    <w:name w:val="xl208"/>
    <w:basedOn w:val="a6"/>
    <w:rsid w:val="00990D4D"/>
    <w:pPr>
      <w:pBdr>
        <w:bottom w:val="single" w:sz="4" w:space="0" w:color="auto"/>
      </w:pBdr>
      <w:spacing w:before="100" w:beforeAutospacing="1" w:after="100" w:afterAutospacing="1" w:line="240" w:lineRule="auto"/>
      <w:ind w:right="0" w:firstLine="0"/>
      <w:jc w:val="left"/>
    </w:pPr>
    <w:rPr>
      <w:rFonts w:ascii="Arial" w:hAnsi="Arial" w:cs="Arial"/>
      <w:color w:val="auto"/>
      <w:sz w:val="16"/>
      <w:szCs w:val="16"/>
    </w:rPr>
  </w:style>
  <w:style w:type="paragraph" w:customStyle="1" w:styleId="xl209">
    <w:name w:val="xl209"/>
    <w:basedOn w:val="a6"/>
    <w:rsid w:val="00990D4D"/>
    <w:pPr>
      <w:pBdr>
        <w:top w:val="single" w:sz="4" w:space="0" w:color="auto"/>
        <w:bottom w:val="single" w:sz="4" w:space="0" w:color="auto"/>
      </w:pBdr>
      <w:spacing w:before="100" w:beforeAutospacing="1" w:after="100" w:afterAutospacing="1" w:line="240" w:lineRule="auto"/>
      <w:ind w:right="0" w:firstLine="0"/>
      <w:jc w:val="left"/>
    </w:pPr>
    <w:rPr>
      <w:rFonts w:ascii="Arial" w:hAnsi="Arial" w:cs="Arial"/>
      <w:color w:val="auto"/>
      <w:sz w:val="16"/>
      <w:szCs w:val="16"/>
    </w:rPr>
  </w:style>
  <w:style w:type="paragraph" w:customStyle="1" w:styleId="xl210">
    <w:name w:val="xl210"/>
    <w:basedOn w:val="a6"/>
    <w:rsid w:val="00990D4D"/>
    <w:pPr>
      <w:spacing w:before="100" w:beforeAutospacing="1" w:after="100" w:afterAutospacing="1" w:line="240" w:lineRule="auto"/>
      <w:ind w:right="0" w:firstLine="0"/>
      <w:jc w:val="left"/>
      <w:textAlignment w:val="top"/>
    </w:pPr>
    <w:rPr>
      <w:rFonts w:ascii="Arial" w:hAnsi="Arial" w:cs="Arial"/>
      <w:color w:val="auto"/>
      <w:sz w:val="16"/>
      <w:szCs w:val="16"/>
    </w:rPr>
  </w:style>
  <w:style w:type="paragraph" w:customStyle="1" w:styleId="xl211">
    <w:name w:val="xl211"/>
    <w:basedOn w:val="a6"/>
    <w:rsid w:val="00990D4D"/>
    <w:pPr>
      <w:spacing w:before="100" w:beforeAutospacing="1" w:after="100" w:afterAutospacing="1" w:line="240" w:lineRule="auto"/>
      <w:ind w:right="0" w:firstLine="0"/>
      <w:jc w:val="left"/>
      <w:textAlignment w:val="top"/>
    </w:pPr>
    <w:rPr>
      <w:rFonts w:ascii="Arial" w:hAnsi="Arial" w:cs="Arial"/>
      <w:color w:val="auto"/>
      <w:sz w:val="16"/>
      <w:szCs w:val="16"/>
    </w:rPr>
  </w:style>
  <w:style w:type="paragraph" w:customStyle="1" w:styleId="xl212">
    <w:name w:val="xl212"/>
    <w:basedOn w:val="a6"/>
    <w:rsid w:val="00990D4D"/>
    <w:pPr>
      <w:spacing w:before="100" w:beforeAutospacing="1" w:after="100" w:afterAutospacing="1" w:line="240" w:lineRule="auto"/>
      <w:ind w:right="0" w:firstLine="0"/>
      <w:jc w:val="center"/>
    </w:pPr>
    <w:rPr>
      <w:rFonts w:ascii="Arial" w:hAnsi="Arial" w:cs="Arial"/>
      <w:color w:val="auto"/>
      <w:sz w:val="16"/>
      <w:szCs w:val="16"/>
    </w:rPr>
  </w:style>
  <w:style w:type="paragraph" w:customStyle="1" w:styleId="xl213">
    <w:name w:val="xl213"/>
    <w:basedOn w:val="a6"/>
    <w:rsid w:val="00990D4D"/>
    <w:pPr>
      <w:pBdr>
        <w:top w:val="single" w:sz="4" w:space="0" w:color="auto"/>
      </w:pBdr>
      <w:spacing w:before="100" w:beforeAutospacing="1" w:after="100" w:afterAutospacing="1" w:line="240" w:lineRule="auto"/>
      <w:ind w:right="0" w:firstLine="0"/>
      <w:jc w:val="center"/>
      <w:textAlignment w:val="top"/>
    </w:pPr>
    <w:rPr>
      <w:rFonts w:ascii="Arial" w:hAnsi="Arial" w:cs="Arial"/>
      <w:i/>
      <w:iCs/>
      <w:color w:val="auto"/>
      <w:sz w:val="16"/>
      <w:szCs w:val="16"/>
    </w:rPr>
  </w:style>
  <w:style w:type="paragraph" w:customStyle="1" w:styleId="xl214">
    <w:name w:val="xl214"/>
    <w:basedOn w:val="a6"/>
    <w:rsid w:val="00990D4D"/>
    <w:pPr>
      <w:pBdr>
        <w:bottom w:val="single" w:sz="4" w:space="0" w:color="auto"/>
      </w:pBdr>
      <w:spacing w:before="100" w:beforeAutospacing="1" w:after="100" w:afterAutospacing="1" w:line="240" w:lineRule="auto"/>
      <w:ind w:right="0" w:firstLine="0"/>
      <w:jc w:val="center"/>
    </w:pPr>
    <w:rPr>
      <w:rFonts w:ascii="Arial" w:hAnsi="Arial" w:cs="Arial"/>
      <w:color w:val="auto"/>
      <w:sz w:val="16"/>
      <w:szCs w:val="16"/>
    </w:rPr>
  </w:style>
  <w:style w:type="paragraph" w:customStyle="1" w:styleId="xl215">
    <w:name w:val="xl215"/>
    <w:basedOn w:val="a6"/>
    <w:rsid w:val="00990D4D"/>
    <w:pPr>
      <w:pBdr>
        <w:top w:val="single" w:sz="4" w:space="0" w:color="auto"/>
        <w:bottom w:val="single" w:sz="4" w:space="0" w:color="auto"/>
      </w:pBdr>
      <w:spacing w:before="100" w:beforeAutospacing="1" w:after="100" w:afterAutospacing="1" w:line="240" w:lineRule="auto"/>
      <w:ind w:right="0" w:firstLine="0"/>
      <w:jc w:val="center"/>
    </w:pPr>
    <w:rPr>
      <w:rFonts w:ascii="Arial" w:hAnsi="Arial" w:cs="Arial"/>
      <w:color w:val="auto"/>
      <w:sz w:val="16"/>
      <w:szCs w:val="16"/>
    </w:rPr>
  </w:style>
  <w:style w:type="paragraph" w:customStyle="1" w:styleId="xl216">
    <w:name w:val="xl216"/>
    <w:basedOn w:val="a6"/>
    <w:rsid w:val="00990D4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right="0" w:firstLine="0"/>
      <w:jc w:val="center"/>
      <w:textAlignment w:val="center"/>
    </w:pPr>
    <w:rPr>
      <w:rFonts w:ascii="Arial" w:hAnsi="Arial" w:cs="Arial"/>
      <w:sz w:val="16"/>
      <w:szCs w:val="16"/>
    </w:rPr>
  </w:style>
  <w:style w:type="paragraph" w:customStyle="1" w:styleId="xl217">
    <w:name w:val="xl217"/>
    <w:basedOn w:val="a6"/>
    <w:rsid w:val="00990D4D"/>
    <w:pPr>
      <w:pBdr>
        <w:top w:val="single" w:sz="4" w:space="0" w:color="auto"/>
      </w:pBdr>
      <w:spacing w:before="100" w:beforeAutospacing="1" w:after="100" w:afterAutospacing="1" w:line="240" w:lineRule="auto"/>
      <w:ind w:right="0" w:firstLine="0"/>
      <w:jc w:val="center"/>
    </w:pPr>
    <w:rPr>
      <w:rFonts w:ascii="Arial" w:hAnsi="Arial" w:cs="Arial"/>
      <w:i/>
      <w:iCs/>
      <w:color w:val="auto"/>
      <w:sz w:val="16"/>
      <w:szCs w:val="16"/>
    </w:rPr>
  </w:style>
  <w:style w:type="paragraph" w:customStyle="1" w:styleId="xl218">
    <w:name w:val="xl218"/>
    <w:basedOn w:val="a6"/>
    <w:rsid w:val="00990D4D"/>
    <w:pPr>
      <w:pBdr>
        <w:bottom w:val="single" w:sz="4" w:space="0" w:color="auto"/>
      </w:pBdr>
      <w:spacing w:before="100" w:beforeAutospacing="1" w:after="100" w:afterAutospacing="1" w:line="240" w:lineRule="auto"/>
      <w:ind w:right="0" w:firstLine="0"/>
      <w:jc w:val="left"/>
    </w:pPr>
    <w:rPr>
      <w:rFonts w:ascii="Arial" w:hAnsi="Arial" w:cs="Arial"/>
      <w:color w:val="auto"/>
      <w:sz w:val="16"/>
      <w:szCs w:val="16"/>
    </w:rPr>
  </w:style>
  <w:style w:type="paragraph" w:customStyle="1" w:styleId="xl219">
    <w:name w:val="xl219"/>
    <w:basedOn w:val="a6"/>
    <w:rsid w:val="00990D4D"/>
    <w:pPr>
      <w:pBdr>
        <w:top w:val="single" w:sz="4" w:space="0" w:color="auto"/>
        <w:bottom w:val="single" w:sz="4" w:space="0" w:color="auto"/>
      </w:pBdr>
      <w:spacing w:before="100" w:beforeAutospacing="1" w:after="100" w:afterAutospacing="1" w:line="240" w:lineRule="auto"/>
      <w:ind w:right="0" w:firstLine="0"/>
      <w:jc w:val="right"/>
    </w:pPr>
    <w:rPr>
      <w:rFonts w:ascii="Arial" w:hAnsi="Arial" w:cs="Arial"/>
      <w:color w:val="auto"/>
      <w:sz w:val="16"/>
      <w:szCs w:val="16"/>
    </w:rPr>
  </w:style>
  <w:style w:type="paragraph" w:customStyle="1" w:styleId="xl220">
    <w:name w:val="xl220"/>
    <w:basedOn w:val="a6"/>
    <w:rsid w:val="00990D4D"/>
    <w:pPr>
      <w:spacing w:before="100" w:beforeAutospacing="1" w:after="100" w:afterAutospacing="1" w:line="240" w:lineRule="auto"/>
      <w:ind w:right="0" w:firstLine="0"/>
      <w:jc w:val="left"/>
      <w:textAlignment w:val="top"/>
    </w:pPr>
    <w:rPr>
      <w:rFonts w:ascii="Arial" w:hAnsi="Arial" w:cs="Arial"/>
      <w:sz w:val="16"/>
      <w:szCs w:val="16"/>
    </w:rPr>
  </w:style>
  <w:style w:type="paragraph" w:customStyle="1" w:styleId="xl221">
    <w:name w:val="xl221"/>
    <w:basedOn w:val="a6"/>
    <w:rsid w:val="00990D4D"/>
    <w:pPr>
      <w:pBdr>
        <w:top w:val="single" w:sz="4" w:space="0" w:color="auto"/>
      </w:pBdr>
      <w:spacing w:before="100" w:beforeAutospacing="1" w:after="100" w:afterAutospacing="1" w:line="240" w:lineRule="auto"/>
      <w:ind w:right="0" w:firstLine="0"/>
      <w:jc w:val="left"/>
      <w:textAlignment w:val="top"/>
    </w:pPr>
    <w:rPr>
      <w:rFonts w:ascii="Arial" w:hAnsi="Arial" w:cs="Arial"/>
      <w:sz w:val="16"/>
      <w:szCs w:val="16"/>
    </w:rPr>
  </w:style>
  <w:style w:type="paragraph" w:customStyle="1" w:styleId="xl222">
    <w:name w:val="xl222"/>
    <w:basedOn w:val="a6"/>
    <w:rsid w:val="00990D4D"/>
    <w:pPr>
      <w:pBdr>
        <w:top w:val="single" w:sz="4" w:space="0" w:color="auto"/>
        <w:left w:val="single" w:sz="4" w:space="0" w:color="auto"/>
        <w:bottom w:val="single" w:sz="4" w:space="0" w:color="auto"/>
      </w:pBdr>
      <w:spacing w:before="100" w:beforeAutospacing="1" w:after="100" w:afterAutospacing="1" w:line="240" w:lineRule="auto"/>
      <w:ind w:right="0" w:firstLine="0"/>
      <w:jc w:val="left"/>
      <w:textAlignment w:val="center"/>
    </w:pPr>
    <w:rPr>
      <w:rFonts w:ascii="Arial" w:hAnsi="Arial" w:cs="Arial"/>
      <w:b/>
      <w:bCs/>
      <w:sz w:val="18"/>
      <w:szCs w:val="18"/>
    </w:rPr>
  </w:style>
  <w:style w:type="paragraph" w:customStyle="1" w:styleId="xl223">
    <w:name w:val="xl223"/>
    <w:basedOn w:val="a6"/>
    <w:rsid w:val="00990D4D"/>
    <w:pPr>
      <w:pBdr>
        <w:top w:val="single" w:sz="4" w:space="0" w:color="auto"/>
        <w:bottom w:val="single" w:sz="4" w:space="0" w:color="auto"/>
      </w:pBdr>
      <w:spacing w:before="100" w:beforeAutospacing="1" w:after="100" w:afterAutospacing="1" w:line="240" w:lineRule="auto"/>
      <w:ind w:right="0" w:firstLine="0"/>
      <w:jc w:val="left"/>
      <w:textAlignment w:val="center"/>
    </w:pPr>
    <w:rPr>
      <w:rFonts w:ascii="Arial" w:hAnsi="Arial" w:cs="Arial"/>
      <w:b/>
      <w:bCs/>
      <w:sz w:val="18"/>
      <w:szCs w:val="18"/>
    </w:rPr>
  </w:style>
  <w:style w:type="paragraph" w:customStyle="1" w:styleId="xl224">
    <w:name w:val="xl224"/>
    <w:basedOn w:val="a6"/>
    <w:rsid w:val="00990D4D"/>
    <w:pPr>
      <w:pBdr>
        <w:top w:val="single" w:sz="4" w:space="0" w:color="auto"/>
        <w:bottom w:val="single" w:sz="4" w:space="0" w:color="auto"/>
        <w:right w:val="single" w:sz="4" w:space="0" w:color="auto"/>
      </w:pBdr>
      <w:spacing w:before="100" w:beforeAutospacing="1" w:after="100" w:afterAutospacing="1" w:line="240" w:lineRule="auto"/>
      <w:ind w:right="0" w:firstLine="0"/>
      <w:jc w:val="left"/>
      <w:textAlignment w:val="center"/>
    </w:pPr>
    <w:rPr>
      <w:rFonts w:ascii="Arial" w:hAnsi="Arial" w:cs="Arial"/>
      <w:b/>
      <w:bCs/>
      <w:sz w:val="18"/>
      <w:szCs w:val="18"/>
    </w:rPr>
  </w:style>
  <w:style w:type="paragraph" w:customStyle="1" w:styleId="xl225">
    <w:name w:val="xl225"/>
    <w:basedOn w:val="a6"/>
    <w:rsid w:val="00990D4D"/>
    <w:pPr>
      <w:spacing w:before="100" w:beforeAutospacing="1" w:after="100" w:afterAutospacing="1" w:line="240" w:lineRule="auto"/>
      <w:ind w:right="0" w:firstLine="0"/>
      <w:jc w:val="left"/>
      <w:textAlignment w:val="top"/>
    </w:pPr>
    <w:rPr>
      <w:rFonts w:ascii="Arial" w:hAnsi="Arial" w:cs="Arial"/>
      <w:sz w:val="16"/>
      <w:szCs w:val="16"/>
    </w:rPr>
  </w:style>
  <w:style w:type="paragraph" w:customStyle="1" w:styleId="xl226">
    <w:name w:val="xl226"/>
    <w:basedOn w:val="a6"/>
    <w:rsid w:val="00990D4D"/>
    <w:pPr>
      <w:pBdr>
        <w:right w:val="single" w:sz="4" w:space="0" w:color="auto"/>
      </w:pBdr>
      <w:spacing w:before="100" w:beforeAutospacing="1" w:after="100" w:afterAutospacing="1" w:line="240" w:lineRule="auto"/>
      <w:ind w:right="0" w:firstLine="0"/>
      <w:jc w:val="left"/>
      <w:textAlignment w:val="top"/>
    </w:pPr>
    <w:rPr>
      <w:rFonts w:ascii="Arial" w:hAnsi="Arial" w:cs="Arial"/>
      <w:sz w:val="16"/>
      <w:szCs w:val="16"/>
    </w:rPr>
  </w:style>
  <w:style w:type="paragraph" w:customStyle="1" w:styleId="xl227">
    <w:name w:val="xl227"/>
    <w:basedOn w:val="a6"/>
    <w:rsid w:val="00742C21"/>
    <w:pPr>
      <w:spacing w:before="100" w:beforeAutospacing="1" w:after="100" w:afterAutospacing="1" w:line="240" w:lineRule="auto"/>
      <w:ind w:right="0" w:firstLine="0"/>
      <w:jc w:val="left"/>
      <w:textAlignment w:val="top"/>
    </w:pPr>
    <w:rPr>
      <w:rFonts w:ascii="Arial" w:hAnsi="Arial" w:cs="Arial"/>
      <w:sz w:val="16"/>
      <w:szCs w:val="16"/>
    </w:rPr>
  </w:style>
  <w:style w:type="paragraph" w:customStyle="1" w:styleId="xl228">
    <w:name w:val="xl228"/>
    <w:basedOn w:val="a6"/>
    <w:rsid w:val="00742C21"/>
    <w:pPr>
      <w:pBdr>
        <w:right w:val="single" w:sz="4" w:space="0" w:color="auto"/>
      </w:pBdr>
      <w:spacing w:before="100" w:beforeAutospacing="1" w:after="100" w:afterAutospacing="1" w:line="240" w:lineRule="auto"/>
      <w:ind w:right="0" w:firstLine="0"/>
      <w:jc w:val="left"/>
      <w:textAlignment w:val="top"/>
    </w:pPr>
    <w:rPr>
      <w:rFonts w:ascii="Arial" w:hAnsi="Arial" w:cs="Arial"/>
      <w:sz w:val="16"/>
      <w:szCs w:val="16"/>
    </w:rPr>
  </w:style>
  <w:style w:type="paragraph" w:customStyle="1" w:styleId="xl229">
    <w:name w:val="xl229"/>
    <w:basedOn w:val="a6"/>
    <w:rsid w:val="00742C21"/>
    <w:pPr>
      <w:pBdr>
        <w:top w:val="single" w:sz="4" w:space="0" w:color="auto"/>
        <w:left w:val="single" w:sz="4" w:space="0" w:color="auto"/>
        <w:bottom w:val="single" w:sz="4" w:space="0" w:color="auto"/>
      </w:pBdr>
      <w:spacing w:before="100" w:beforeAutospacing="1" w:after="100" w:afterAutospacing="1" w:line="240" w:lineRule="auto"/>
      <w:ind w:right="0" w:firstLine="0"/>
      <w:jc w:val="left"/>
      <w:textAlignment w:val="center"/>
    </w:pPr>
    <w:rPr>
      <w:rFonts w:ascii="Arial" w:hAnsi="Arial" w:cs="Arial"/>
      <w:b/>
      <w:bCs/>
      <w:sz w:val="16"/>
      <w:szCs w:val="16"/>
    </w:rPr>
  </w:style>
  <w:style w:type="paragraph" w:customStyle="1" w:styleId="xl230">
    <w:name w:val="xl230"/>
    <w:basedOn w:val="a6"/>
    <w:rsid w:val="00742C21"/>
    <w:pPr>
      <w:pBdr>
        <w:top w:val="single" w:sz="4" w:space="0" w:color="auto"/>
        <w:bottom w:val="single" w:sz="4" w:space="0" w:color="auto"/>
      </w:pBdr>
      <w:spacing w:before="100" w:beforeAutospacing="1" w:after="100" w:afterAutospacing="1" w:line="240" w:lineRule="auto"/>
      <w:ind w:right="0" w:firstLine="0"/>
      <w:jc w:val="left"/>
      <w:textAlignment w:val="center"/>
    </w:pPr>
    <w:rPr>
      <w:rFonts w:ascii="Arial" w:hAnsi="Arial" w:cs="Arial"/>
      <w:b/>
      <w:bCs/>
      <w:sz w:val="16"/>
      <w:szCs w:val="16"/>
    </w:rPr>
  </w:style>
  <w:style w:type="paragraph" w:customStyle="1" w:styleId="xl231">
    <w:name w:val="xl231"/>
    <w:basedOn w:val="a6"/>
    <w:rsid w:val="00742C21"/>
    <w:pPr>
      <w:pBdr>
        <w:top w:val="single" w:sz="4" w:space="0" w:color="auto"/>
        <w:bottom w:val="single" w:sz="4" w:space="0" w:color="auto"/>
        <w:right w:val="single" w:sz="4" w:space="0" w:color="auto"/>
      </w:pBdr>
      <w:spacing w:before="100" w:beforeAutospacing="1" w:after="100" w:afterAutospacing="1" w:line="240" w:lineRule="auto"/>
      <w:ind w:right="0" w:firstLine="0"/>
      <w:jc w:val="left"/>
      <w:textAlignment w:val="center"/>
    </w:pPr>
    <w:rPr>
      <w:rFonts w:ascii="Arial" w:hAnsi="Arial" w:cs="Arial"/>
      <w:b/>
      <w:bCs/>
      <w:sz w:val="16"/>
      <w:szCs w:val="16"/>
    </w:rPr>
  </w:style>
  <w:style w:type="paragraph" w:customStyle="1" w:styleId="xl232">
    <w:name w:val="xl232"/>
    <w:basedOn w:val="a6"/>
    <w:rsid w:val="00742C21"/>
    <w:pPr>
      <w:pBdr>
        <w:right w:val="single" w:sz="4" w:space="0" w:color="auto"/>
      </w:pBdr>
      <w:spacing w:before="100" w:beforeAutospacing="1" w:after="100" w:afterAutospacing="1" w:line="240" w:lineRule="auto"/>
      <w:ind w:right="0" w:firstLine="0"/>
      <w:jc w:val="left"/>
      <w:textAlignment w:val="top"/>
    </w:pPr>
    <w:rPr>
      <w:rFonts w:ascii="Arial" w:hAnsi="Arial" w:cs="Arial"/>
      <w:sz w:val="16"/>
      <w:szCs w:val="16"/>
    </w:rPr>
  </w:style>
  <w:style w:type="character" w:customStyle="1" w:styleId="2b">
    <w:name w:val="Заголовок 2 Знак"/>
    <w:aliases w:val="2 Знак,sub-sect Знак,H2 Знак1,h2 Знак,Б2 Знак,RTC Знак,iz2 Знак,H2 Знак Знак,Заголовок 21 Знак,Numbered text 3 Знак,2 headline Знак,h Знак,headline Знак,Caaieiaie 2 Ciae1 Знак,Caaieiaie 2 Ciae Ciae Знак,H2 Ciae Ciae Знак,H2 Ciae1 Знак"/>
    <w:basedOn w:val="a7"/>
    <w:link w:val="2a"/>
    <w:rsid w:val="0006663C"/>
    <w:rPr>
      <w:rFonts w:ascii="Arial" w:eastAsia="Times New Roman" w:hAnsi="Arial" w:cs="Times New Roman"/>
      <w:b/>
      <w:bCs/>
      <w:i/>
      <w:iCs/>
      <w:sz w:val="28"/>
      <w:szCs w:val="28"/>
      <w:lang w:val="x-none" w:eastAsia="x-none"/>
    </w:rPr>
  </w:style>
  <w:style w:type="character" w:customStyle="1" w:styleId="3a">
    <w:name w:val="Заголовок 3 Знак"/>
    <w:aliases w:val="H3 Знак,Подраздел Знак,Б3 Знак,RTC 3 Знак,iz3 Знак,3.3.1 вок 3 Знак,М1 Знак,h3 Знак"/>
    <w:basedOn w:val="a7"/>
    <w:link w:val="32"/>
    <w:rsid w:val="0006663C"/>
    <w:rPr>
      <w:rFonts w:ascii="Times New Roman" w:eastAsia="Times New Roman" w:hAnsi="Times New Roman" w:cs="Times New Roman"/>
      <w:sz w:val="24"/>
      <w:szCs w:val="20"/>
      <w:vertAlign w:val="subscript"/>
    </w:rPr>
  </w:style>
  <w:style w:type="character" w:customStyle="1" w:styleId="48">
    <w:name w:val="Заголовок 4 Знак"/>
    <w:basedOn w:val="a7"/>
    <w:link w:val="41"/>
    <w:rsid w:val="0006663C"/>
    <w:rPr>
      <w:rFonts w:ascii="Calibri" w:eastAsia="Times New Roman" w:hAnsi="Calibri" w:cs="Times New Roman"/>
      <w:b/>
      <w:bCs/>
      <w:sz w:val="28"/>
      <w:szCs w:val="28"/>
    </w:rPr>
  </w:style>
  <w:style w:type="character" w:customStyle="1" w:styleId="52">
    <w:name w:val="Заголовок 5 Знак"/>
    <w:aliases w:val="H5 Знак,h5 Знак,h51 Знак,H51 Знак,h52 Знак,test Знак,Block Label Знак,Level 3 - i Знак,Заголовок 5 Знак Знак Знак"/>
    <w:basedOn w:val="a7"/>
    <w:link w:val="51"/>
    <w:rsid w:val="0006663C"/>
    <w:rPr>
      <w:rFonts w:ascii="Times New Roman" w:eastAsia="Times New Roman" w:hAnsi="Times New Roman" w:cs="Times New Roman"/>
      <w:b/>
      <w:sz w:val="20"/>
      <w:szCs w:val="20"/>
    </w:rPr>
  </w:style>
  <w:style w:type="character" w:customStyle="1" w:styleId="62">
    <w:name w:val="Заголовок 6 Знак"/>
    <w:aliases w:val="RTC 6 Знак,Приложение Знак"/>
    <w:basedOn w:val="a7"/>
    <w:link w:val="61"/>
    <w:rsid w:val="0006663C"/>
    <w:rPr>
      <w:rFonts w:ascii="Times New Roman" w:eastAsia="Times New Roman" w:hAnsi="Times New Roman" w:cs="Times New Roman"/>
      <w:sz w:val="24"/>
      <w:szCs w:val="20"/>
    </w:rPr>
  </w:style>
  <w:style w:type="character" w:customStyle="1" w:styleId="71">
    <w:name w:val="Заголовок 7 Знак"/>
    <w:aliases w:val="RTC7 Знак"/>
    <w:basedOn w:val="a7"/>
    <w:link w:val="70"/>
    <w:rsid w:val="0006663C"/>
    <w:rPr>
      <w:rFonts w:ascii="Calibri" w:eastAsia="Times New Roman" w:hAnsi="Calibri" w:cs="Times New Roman"/>
      <w:sz w:val="24"/>
      <w:szCs w:val="24"/>
      <w:lang w:val="x-none" w:eastAsia="x-none"/>
    </w:rPr>
  </w:style>
  <w:style w:type="character" w:customStyle="1" w:styleId="81">
    <w:name w:val="Заголовок 8 Знак"/>
    <w:basedOn w:val="a7"/>
    <w:link w:val="80"/>
    <w:rsid w:val="0006663C"/>
    <w:rPr>
      <w:rFonts w:ascii="Times New Roman" w:eastAsia="Times New Roman" w:hAnsi="Times New Roman" w:cs="Times New Roman"/>
      <w:sz w:val="24"/>
      <w:szCs w:val="20"/>
    </w:rPr>
  </w:style>
  <w:style w:type="character" w:customStyle="1" w:styleId="91">
    <w:name w:val="Заголовок 9 Знак"/>
    <w:basedOn w:val="a7"/>
    <w:link w:val="90"/>
    <w:rsid w:val="0006663C"/>
    <w:rPr>
      <w:rFonts w:ascii="Times New Roman" w:eastAsia="Times New Roman" w:hAnsi="Times New Roman" w:cs="Times New Roman"/>
      <w:sz w:val="24"/>
      <w:szCs w:val="20"/>
      <w:lang w:val="x-none" w:eastAsia="x-none"/>
    </w:rPr>
  </w:style>
  <w:style w:type="paragraph" w:styleId="af">
    <w:name w:val="header"/>
    <w:aliases w:val="TI Upper Header,??????? ??????????,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6"/>
    <w:link w:val="af0"/>
    <w:uiPriority w:val="99"/>
    <w:unhideWhenUsed/>
    <w:rsid w:val="0006663C"/>
    <w:pPr>
      <w:tabs>
        <w:tab w:val="center" w:pos="4677"/>
        <w:tab w:val="right" w:pos="9355"/>
      </w:tabs>
      <w:spacing w:after="0" w:line="240" w:lineRule="auto"/>
      <w:ind w:right="0" w:firstLine="0"/>
      <w:jc w:val="left"/>
    </w:pPr>
    <w:rPr>
      <w:rFonts w:asciiTheme="minorHAnsi" w:eastAsiaTheme="minorHAnsi" w:hAnsiTheme="minorHAnsi" w:cstheme="minorBidi"/>
      <w:color w:val="auto"/>
      <w:lang w:eastAsia="en-US"/>
    </w:rPr>
  </w:style>
  <w:style w:type="character" w:customStyle="1" w:styleId="af0">
    <w:name w:val="Верхний колонтитул Знак"/>
    <w:aliases w:val="TI Upper Header Знак,??????? ??????????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
    <w:basedOn w:val="a7"/>
    <w:link w:val="af"/>
    <w:uiPriority w:val="99"/>
    <w:rsid w:val="0006663C"/>
    <w:rPr>
      <w:rFonts w:eastAsiaTheme="minorHAnsi"/>
      <w:lang w:eastAsia="en-US"/>
    </w:rPr>
  </w:style>
  <w:style w:type="paragraph" w:styleId="af1">
    <w:name w:val="footer"/>
    <w:basedOn w:val="a6"/>
    <w:link w:val="af2"/>
    <w:uiPriority w:val="99"/>
    <w:unhideWhenUsed/>
    <w:rsid w:val="0006663C"/>
    <w:pPr>
      <w:tabs>
        <w:tab w:val="center" w:pos="4677"/>
        <w:tab w:val="right" w:pos="9355"/>
      </w:tabs>
      <w:spacing w:after="0" w:line="240" w:lineRule="auto"/>
      <w:ind w:right="0" w:firstLine="0"/>
      <w:jc w:val="left"/>
    </w:pPr>
    <w:rPr>
      <w:rFonts w:asciiTheme="minorHAnsi" w:eastAsiaTheme="minorHAnsi" w:hAnsiTheme="minorHAnsi" w:cstheme="minorBidi"/>
      <w:color w:val="auto"/>
      <w:lang w:eastAsia="en-US"/>
    </w:rPr>
  </w:style>
  <w:style w:type="character" w:customStyle="1" w:styleId="af2">
    <w:name w:val="Нижний колонтитул Знак"/>
    <w:basedOn w:val="a7"/>
    <w:link w:val="af1"/>
    <w:uiPriority w:val="99"/>
    <w:rsid w:val="0006663C"/>
    <w:rPr>
      <w:rFonts w:eastAsiaTheme="minorHAnsi"/>
      <w:lang w:eastAsia="en-US"/>
    </w:rPr>
  </w:style>
  <w:style w:type="paragraph" w:customStyle="1" w:styleId="49">
    <w:name w:val="4"/>
    <w:basedOn w:val="a6"/>
    <w:next w:val="af3"/>
    <w:link w:val="af4"/>
    <w:uiPriority w:val="10"/>
    <w:qFormat/>
    <w:rsid w:val="0006663C"/>
    <w:pPr>
      <w:spacing w:after="0" w:line="240" w:lineRule="auto"/>
      <w:ind w:right="0" w:firstLine="0"/>
      <w:jc w:val="center"/>
    </w:pPr>
    <w:rPr>
      <w:rFonts w:asciiTheme="minorHAnsi" w:eastAsiaTheme="minorHAnsi" w:hAnsiTheme="minorHAnsi" w:cstheme="minorBidi"/>
      <w:b/>
      <w:color w:val="auto"/>
      <w:sz w:val="32"/>
      <w:lang w:eastAsia="en-US"/>
    </w:rPr>
  </w:style>
  <w:style w:type="character" w:customStyle="1" w:styleId="af4">
    <w:name w:val="Название Знак"/>
    <w:link w:val="49"/>
    <w:uiPriority w:val="10"/>
    <w:locked/>
    <w:rsid w:val="0006663C"/>
    <w:rPr>
      <w:rFonts w:eastAsiaTheme="minorHAnsi"/>
      <w:b/>
      <w:sz w:val="32"/>
      <w:lang w:eastAsia="en-US"/>
    </w:rPr>
  </w:style>
  <w:style w:type="paragraph" w:styleId="af3">
    <w:name w:val="Title"/>
    <w:basedOn w:val="a6"/>
    <w:next w:val="a6"/>
    <w:link w:val="af5"/>
    <w:uiPriority w:val="10"/>
    <w:qFormat/>
    <w:rsid w:val="0006663C"/>
    <w:pPr>
      <w:spacing w:after="0" w:line="240" w:lineRule="auto"/>
      <w:ind w:right="0" w:firstLine="0"/>
      <w:contextualSpacing/>
      <w:jc w:val="left"/>
    </w:pPr>
    <w:rPr>
      <w:rFonts w:asciiTheme="majorHAnsi" w:eastAsiaTheme="majorEastAsia" w:hAnsiTheme="majorHAnsi" w:cstheme="majorBidi"/>
      <w:color w:val="auto"/>
      <w:spacing w:val="-10"/>
      <w:kern w:val="28"/>
      <w:sz w:val="56"/>
      <w:szCs w:val="56"/>
    </w:rPr>
  </w:style>
  <w:style w:type="character" w:customStyle="1" w:styleId="af5">
    <w:name w:val="Заголовок Знак"/>
    <w:basedOn w:val="a7"/>
    <w:link w:val="af3"/>
    <w:uiPriority w:val="10"/>
    <w:rsid w:val="0006663C"/>
    <w:rPr>
      <w:rFonts w:asciiTheme="majorHAnsi" w:eastAsiaTheme="majorEastAsia" w:hAnsiTheme="majorHAnsi" w:cstheme="majorBidi"/>
      <w:spacing w:val="-10"/>
      <w:kern w:val="28"/>
      <w:sz w:val="56"/>
      <w:szCs w:val="56"/>
    </w:rPr>
  </w:style>
  <w:style w:type="paragraph" w:styleId="af6">
    <w:name w:val="Normal (Web)"/>
    <w:basedOn w:val="a6"/>
    <w:rsid w:val="0006663C"/>
    <w:pPr>
      <w:spacing w:before="100" w:beforeAutospacing="1" w:after="100" w:afterAutospacing="1" w:line="240" w:lineRule="auto"/>
      <w:ind w:right="0" w:firstLine="0"/>
    </w:pPr>
    <w:rPr>
      <w:rFonts w:ascii="Verdana" w:hAnsi="Verdana"/>
      <w:color w:val="auto"/>
      <w:sz w:val="14"/>
      <w:szCs w:val="14"/>
    </w:rPr>
  </w:style>
  <w:style w:type="character" w:styleId="af7">
    <w:name w:val="Strong"/>
    <w:qFormat/>
    <w:rsid w:val="0006663C"/>
    <w:rPr>
      <w:b/>
      <w:bCs/>
    </w:rPr>
  </w:style>
  <w:style w:type="paragraph" w:customStyle="1" w:styleId="3b">
    <w:name w:val="3"/>
    <w:basedOn w:val="a6"/>
    <w:next w:val="af3"/>
    <w:uiPriority w:val="10"/>
    <w:qFormat/>
    <w:rsid w:val="0006663C"/>
    <w:pPr>
      <w:spacing w:after="0" w:line="240" w:lineRule="auto"/>
      <w:ind w:right="0" w:firstLine="0"/>
      <w:jc w:val="center"/>
    </w:pPr>
    <w:rPr>
      <w:b/>
      <w:color w:val="auto"/>
      <w:sz w:val="32"/>
      <w:szCs w:val="20"/>
      <w:lang w:val="x-none" w:eastAsia="x-none"/>
    </w:rPr>
  </w:style>
  <w:style w:type="paragraph" w:styleId="2c">
    <w:name w:val="toc 2"/>
    <w:basedOn w:val="a6"/>
    <w:next w:val="a6"/>
    <w:autoRedefine/>
    <w:qFormat/>
    <w:rsid w:val="0006663C"/>
    <w:pPr>
      <w:tabs>
        <w:tab w:val="left" w:pos="720"/>
        <w:tab w:val="right" w:leader="dot" w:pos="9923"/>
      </w:tabs>
      <w:spacing w:after="0" w:line="360" w:lineRule="auto"/>
      <w:ind w:right="283" w:firstLine="0"/>
    </w:pPr>
    <w:rPr>
      <w:color w:val="auto"/>
      <w:sz w:val="24"/>
      <w:szCs w:val="24"/>
    </w:rPr>
  </w:style>
  <w:style w:type="paragraph" w:styleId="3c">
    <w:name w:val="Body Text Indent 3"/>
    <w:basedOn w:val="a6"/>
    <w:link w:val="3d"/>
    <w:rsid w:val="0006663C"/>
    <w:pPr>
      <w:spacing w:after="0" w:line="240" w:lineRule="auto"/>
      <w:ind w:left="1377" w:right="0" w:firstLine="0"/>
    </w:pPr>
    <w:rPr>
      <w:color w:val="auto"/>
      <w:sz w:val="24"/>
      <w:szCs w:val="20"/>
      <w:lang w:val="x-none" w:eastAsia="x-none"/>
    </w:rPr>
  </w:style>
  <w:style w:type="character" w:customStyle="1" w:styleId="3d">
    <w:name w:val="Основной текст с отступом 3 Знак"/>
    <w:basedOn w:val="a7"/>
    <w:link w:val="3c"/>
    <w:rsid w:val="0006663C"/>
    <w:rPr>
      <w:rFonts w:ascii="Times New Roman" w:eastAsia="Times New Roman" w:hAnsi="Times New Roman" w:cs="Times New Roman"/>
      <w:sz w:val="24"/>
      <w:szCs w:val="20"/>
      <w:lang w:val="x-none" w:eastAsia="x-none"/>
    </w:rPr>
  </w:style>
  <w:style w:type="paragraph" w:customStyle="1" w:styleId="ConsNormal">
    <w:name w:val="ConsNormal"/>
    <w:rsid w:val="0006663C"/>
    <w:pPr>
      <w:widowControl w:val="0"/>
      <w:autoSpaceDE w:val="0"/>
      <w:autoSpaceDN w:val="0"/>
      <w:adjustRightInd w:val="0"/>
      <w:spacing w:after="0" w:line="240" w:lineRule="auto"/>
      <w:ind w:firstLine="720"/>
    </w:pPr>
    <w:rPr>
      <w:rFonts w:ascii="Arial" w:eastAsia="Times New Roman" w:hAnsi="Arial" w:cs="Times New Roman"/>
      <w:sz w:val="20"/>
      <w:szCs w:val="20"/>
    </w:rPr>
  </w:style>
  <w:style w:type="paragraph" w:styleId="af8">
    <w:name w:val="Body Text"/>
    <w:aliases w:val="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Основной текст Знак1 Знак1 Знак"/>
    <w:basedOn w:val="a6"/>
    <w:link w:val="af9"/>
    <w:rsid w:val="0006663C"/>
    <w:pPr>
      <w:spacing w:after="0" w:line="240" w:lineRule="auto"/>
      <w:ind w:right="0" w:firstLine="0"/>
    </w:pPr>
    <w:rPr>
      <w:color w:val="auto"/>
      <w:sz w:val="24"/>
      <w:szCs w:val="20"/>
      <w:lang w:val="x-none" w:eastAsia="x-none"/>
    </w:rPr>
  </w:style>
  <w:style w:type="character" w:customStyle="1" w:styleId="af9">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7"/>
    <w:link w:val="af8"/>
    <w:rsid w:val="0006663C"/>
    <w:rPr>
      <w:rFonts w:ascii="Times New Roman" w:eastAsia="Times New Roman" w:hAnsi="Times New Roman" w:cs="Times New Roman"/>
      <w:sz w:val="24"/>
      <w:szCs w:val="20"/>
      <w:lang w:val="x-none" w:eastAsia="x-none"/>
    </w:rPr>
  </w:style>
  <w:style w:type="paragraph" w:styleId="afa">
    <w:name w:val="Body Text Indent"/>
    <w:basedOn w:val="a6"/>
    <w:link w:val="afb"/>
    <w:rsid w:val="0006663C"/>
    <w:pPr>
      <w:spacing w:after="120" w:line="240" w:lineRule="auto"/>
      <w:ind w:left="283" w:right="0" w:firstLine="0"/>
      <w:jc w:val="left"/>
    </w:pPr>
    <w:rPr>
      <w:color w:val="auto"/>
      <w:sz w:val="20"/>
      <w:szCs w:val="20"/>
    </w:rPr>
  </w:style>
  <w:style w:type="character" w:customStyle="1" w:styleId="afb">
    <w:name w:val="Основной текст с отступом Знак"/>
    <w:basedOn w:val="a7"/>
    <w:link w:val="afa"/>
    <w:rsid w:val="0006663C"/>
    <w:rPr>
      <w:rFonts w:ascii="Times New Roman" w:eastAsia="Times New Roman" w:hAnsi="Times New Roman" w:cs="Times New Roman"/>
      <w:sz w:val="20"/>
      <w:szCs w:val="20"/>
    </w:rPr>
  </w:style>
  <w:style w:type="paragraph" w:styleId="2d">
    <w:name w:val="Body Text Indent 2"/>
    <w:basedOn w:val="a6"/>
    <w:link w:val="2e"/>
    <w:rsid w:val="0006663C"/>
    <w:pPr>
      <w:spacing w:after="120" w:line="480" w:lineRule="auto"/>
      <w:ind w:left="283" w:right="0" w:firstLine="0"/>
      <w:jc w:val="left"/>
    </w:pPr>
    <w:rPr>
      <w:color w:val="auto"/>
      <w:sz w:val="20"/>
      <w:szCs w:val="20"/>
    </w:rPr>
  </w:style>
  <w:style w:type="character" w:customStyle="1" w:styleId="2e">
    <w:name w:val="Основной текст с отступом 2 Знак"/>
    <w:basedOn w:val="a7"/>
    <w:link w:val="2d"/>
    <w:rsid w:val="0006663C"/>
    <w:rPr>
      <w:rFonts w:ascii="Times New Roman" w:eastAsia="Times New Roman" w:hAnsi="Times New Roman" w:cs="Times New Roman"/>
      <w:sz w:val="20"/>
      <w:szCs w:val="20"/>
    </w:rPr>
  </w:style>
  <w:style w:type="character" w:styleId="afc">
    <w:name w:val="annotation reference"/>
    <w:uiPriority w:val="99"/>
    <w:rsid w:val="0006663C"/>
    <w:rPr>
      <w:sz w:val="16"/>
      <w:szCs w:val="16"/>
    </w:rPr>
  </w:style>
  <w:style w:type="paragraph" w:styleId="afd">
    <w:name w:val="annotation text"/>
    <w:basedOn w:val="a6"/>
    <w:link w:val="afe"/>
    <w:uiPriority w:val="99"/>
    <w:rsid w:val="0006663C"/>
    <w:pPr>
      <w:spacing w:after="0" w:line="240" w:lineRule="auto"/>
      <w:ind w:right="0" w:firstLine="0"/>
      <w:jc w:val="left"/>
    </w:pPr>
    <w:rPr>
      <w:color w:val="auto"/>
      <w:sz w:val="20"/>
      <w:szCs w:val="20"/>
    </w:rPr>
  </w:style>
  <w:style w:type="character" w:customStyle="1" w:styleId="afe">
    <w:name w:val="Текст примечания Знак"/>
    <w:basedOn w:val="a7"/>
    <w:link w:val="afd"/>
    <w:uiPriority w:val="99"/>
    <w:rsid w:val="0006663C"/>
    <w:rPr>
      <w:rFonts w:ascii="Times New Roman" w:eastAsia="Times New Roman" w:hAnsi="Times New Roman" w:cs="Times New Roman"/>
      <w:sz w:val="20"/>
      <w:szCs w:val="20"/>
    </w:rPr>
  </w:style>
  <w:style w:type="paragraph" w:styleId="aff">
    <w:name w:val="annotation subject"/>
    <w:basedOn w:val="afd"/>
    <w:next w:val="afd"/>
    <w:link w:val="aff0"/>
    <w:rsid w:val="0006663C"/>
    <w:rPr>
      <w:b/>
      <w:bCs/>
      <w:lang w:val="x-none" w:eastAsia="x-none"/>
    </w:rPr>
  </w:style>
  <w:style w:type="character" w:customStyle="1" w:styleId="aff0">
    <w:name w:val="Тема примечания Знак"/>
    <w:basedOn w:val="afe"/>
    <w:link w:val="aff"/>
    <w:rsid w:val="0006663C"/>
    <w:rPr>
      <w:rFonts w:ascii="Times New Roman" w:eastAsia="Times New Roman" w:hAnsi="Times New Roman" w:cs="Times New Roman"/>
      <w:b/>
      <w:bCs/>
      <w:sz w:val="20"/>
      <w:szCs w:val="20"/>
      <w:lang w:val="x-none" w:eastAsia="x-none"/>
    </w:rPr>
  </w:style>
  <w:style w:type="paragraph" w:styleId="aff1">
    <w:name w:val="Balloon Text"/>
    <w:basedOn w:val="a6"/>
    <w:link w:val="aff2"/>
    <w:rsid w:val="0006663C"/>
    <w:pPr>
      <w:spacing w:after="0" w:line="240" w:lineRule="auto"/>
      <w:ind w:right="0" w:firstLine="0"/>
      <w:jc w:val="left"/>
    </w:pPr>
    <w:rPr>
      <w:rFonts w:ascii="Tahoma" w:hAnsi="Tahoma"/>
      <w:color w:val="auto"/>
      <w:sz w:val="16"/>
      <w:szCs w:val="16"/>
      <w:lang w:val="x-none" w:eastAsia="x-none"/>
    </w:rPr>
  </w:style>
  <w:style w:type="character" w:customStyle="1" w:styleId="aff2">
    <w:name w:val="Текст выноски Знак"/>
    <w:basedOn w:val="a7"/>
    <w:link w:val="aff1"/>
    <w:rsid w:val="0006663C"/>
    <w:rPr>
      <w:rFonts w:ascii="Tahoma" w:eastAsia="Times New Roman" w:hAnsi="Tahoma" w:cs="Times New Roman"/>
      <w:sz w:val="16"/>
      <w:szCs w:val="16"/>
      <w:lang w:val="x-none" w:eastAsia="x-none"/>
    </w:rPr>
  </w:style>
  <w:style w:type="paragraph" w:customStyle="1" w:styleId="aff3">
    <w:name w:val="Текст договора"/>
    <w:uiPriority w:val="99"/>
    <w:rsid w:val="0006663C"/>
    <w:pPr>
      <w:spacing w:after="0" w:line="320" w:lineRule="exact"/>
      <w:jc w:val="both"/>
    </w:pPr>
    <w:rPr>
      <w:rFonts w:ascii="Times New Roman" w:eastAsia="Times New Roman" w:hAnsi="Times New Roman" w:cs="Times New Roman"/>
      <w:noProof/>
      <w:sz w:val="24"/>
      <w:szCs w:val="20"/>
    </w:rPr>
  </w:style>
  <w:style w:type="paragraph" w:customStyle="1" w:styleId="ConsPlusNonformat">
    <w:name w:val="ConsPlusNonformat"/>
    <w:rsid w:val="0006663C"/>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Nonformat">
    <w:name w:val="ConsNonformat"/>
    <w:rsid w:val="0006663C"/>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Title">
    <w:name w:val="ConsTitle"/>
    <w:rsid w:val="0006663C"/>
    <w:pPr>
      <w:widowControl w:val="0"/>
      <w:autoSpaceDE w:val="0"/>
      <w:autoSpaceDN w:val="0"/>
      <w:spacing w:after="0" w:line="240" w:lineRule="auto"/>
    </w:pPr>
    <w:rPr>
      <w:rFonts w:ascii="Arial" w:eastAsia="Times New Roman" w:hAnsi="Arial" w:cs="Arial"/>
      <w:b/>
      <w:bCs/>
      <w:sz w:val="16"/>
      <w:szCs w:val="16"/>
    </w:rPr>
  </w:style>
  <w:style w:type="paragraph" w:customStyle="1" w:styleId="aff4">
    <w:name w:val="a"/>
    <w:basedOn w:val="a6"/>
    <w:rsid w:val="0006663C"/>
    <w:pPr>
      <w:spacing w:after="0" w:line="264" w:lineRule="auto"/>
      <w:ind w:right="0" w:firstLine="0"/>
      <w:jc w:val="left"/>
    </w:pPr>
    <w:rPr>
      <w:color w:val="auto"/>
      <w:sz w:val="28"/>
      <w:szCs w:val="28"/>
    </w:rPr>
  </w:style>
  <w:style w:type="paragraph" w:customStyle="1" w:styleId="aff5">
    <w:name w:val="Пункт"/>
    <w:basedOn w:val="a6"/>
    <w:link w:val="1b"/>
    <w:rsid w:val="0006663C"/>
    <w:pPr>
      <w:tabs>
        <w:tab w:val="num" w:pos="1134"/>
      </w:tabs>
      <w:spacing w:after="0" w:line="360" w:lineRule="auto"/>
      <w:ind w:left="1134" w:right="0" w:hanging="1134"/>
    </w:pPr>
    <w:rPr>
      <w:snapToGrid w:val="0"/>
      <w:color w:val="auto"/>
      <w:sz w:val="28"/>
      <w:szCs w:val="20"/>
    </w:rPr>
  </w:style>
  <w:style w:type="paragraph" w:customStyle="1" w:styleId="a0">
    <w:name w:val="Подподпункт"/>
    <w:basedOn w:val="a6"/>
    <w:rsid w:val="0006663C"/>
    <w:pPr>
      <w:numPr>
        <w:numId w:val="18"/>
      </w:numPr>
      <w:tabs>
        <w:tab w:val="num" w:pos="1701"/>
      </w:tabs>
      <w:spacing w:after="0" w:line="360" w:lineRule="auto"/>
      <w:ind w:left="1701" w:right="0" w:hanging="567"/>
    </w:pPr>
    <w:rPr>
      <w:snapToGrid w:val="0"/>
      <w:color w:val="auto"/>
      <w:sz w:val="28"/>
      <w:szCs w:val="20"/>
    </w:rPr>
  </w:style>
  <w:style w:type="paragraph" w:styleId="2f">
    <w:name w:val="Body Text 2"/>
    <w:basedOn w:val="a6"/>
    <w:link w:val="2f0"/>
    <w:rsid w:val="0006663C"/>
    <w:pPr>
      <w:spacing w:after="120" w:line="480" w:lineRule="auto"/>
      <w:ind w:right="0" w:firstLine="0"/>
      <w:jc w:val="left"/>
    </w:pPr>
    <w:rPr>
      <w:color w:val="auto"/>
      <w:sz w:val="20"/>
      <w:szCs w:val="20"/>
    </w:rPr>
  </w:style>
  <w:style w:type="character" w:customStyle="1" w:styleId="2f0">
    <w:name w:val="Основной текст 2 Знак"/>
    <w:basedOn w:val="a7"/>
    <w:link w:val="2f"/>
    <w:rsid w:val="0006663C"/>
    <w:rPr>
      <w:rFonts w:ascii="Times New Roman" w:eastAsia="Times New Roman" w:hAnsi="Times New Roman" w:cs="Times New Roman"/>
      <w:sz w:val="20"/>
      <w:szCs w:val="20"/>
    </w:rPr>
  </w:style>
  <w:style w:type="paragraph" w:customStyle="1" w:styleId="Style8">
    <w:name w:val="Style8"/>
    <w:basedOn w:val="a6"/>
    <w:rsid w:val="0006663C"/>
    <w:pPr>
      <w:widowControl w:val="0"/>
      <w:autoSpaceDE w:val="0"/>
      <w:autoSpaceDN w:val="0"/>
      <w:adjustRightInd w:val="0"/>
      <w:spacing w:after="0" w:line="269" w:lineRule="exact"/>
      <w:ind w:right="0" w:firstLine="0"/>
      <w:jc w:val="left"/>
    </w:pPr>
    <w:rPr>
      <w:color w:val="auto"/>
      <w:sz w:val="24"/>
      <w:szCs w:val="24"/>
    </w:rPr>
  </w:style>
  <w:style w:type="paragraph" w:customStyle="1" w:styleId="Style13">
    <w:name w:val="Style13"/>
    <w:basedOn w:val="a6"/>
    <w:rsid w:val="0006663C"/>
    <w:pPr>
      <w:widowControl w:val="0"/>
      <w:autoSpaceDE w:val="0"/>
      <w:autoSpaceDN w:val="0"/>
      <w:adjustRightInd w:val="0"/>
      <w:spacing w:after="0" w:line="273" w:lineRule="exact"/>
      <w:ind w:right="0" w:hanging="101"/>
      <w:jc w:val="left"/>
    </w:pPr>
    <w:rPr>
      <w:color w:val="auto"/>
      <w:sz w:val="24"/>
      <w:szCs w:val="24"/>
    </w:rPr>
  </w:style>
  <w:style w:type="paragraph" w:customStyle="1" w:styleId="Style25">
    <w:name w:val="Style25"/>
    <w:basedOn w:val="a6"/>
    <w:rsid w:val="0006663C"/>
    <w:pPr>
      <w:widowControl w:val="0"/>
      <w:autoSpaceDE w:val="0"/>
      <w:autoSpaceDN w:val="0"/>
      <w:adjustRightInd w:val="0"/>
      <w:spacing w:after="0" w:line="269" w:lineRule="exact"/>
      <w:ind w:right="0" w:firstLine="0"/>
      <w:jc w:val="left"/>
    </w:pPr>
    <w:rPr>
      <w:color w:val="auto"/>
      <w:sz w:val="24"/>
      <w:szCs w:val="24"/>
    </w:rPr>
  </w:style>
  <w:style w:type="paragraph" w:customStyle="1" w:styleId="Style26">
    <w:name w:val="Style26"/>
    <w:basedOn w:val="a6"/>
    <w:rsid w:val="0006663C"/>
    <w:pPr>
      <w:widowControl w:val="0"/>
      <w:autoSpaceDE w:val="0"/>
      <w:autoSpaceDN w:val="0"/>
      <w:adjustRightInd w:val="0"/>
      <w:spacing w:after="0" w:line="276" w:lineRule="exact"/>
      <w:ind w:right="0" w:firstLine="0"/>
      <w:jc w:val="left"/>
    </w:pPr>
    <w:rPr>
      <w:color w:val="auto"/>
      <w:sz w:val="24"/>
      <w:szCs w:val="24"/>
    </w:rPr>
  </w:style>
  <w:style w:type="character" w:customStyle="1" w:styleId="FontStyle52">
    <w:name w:val="Font Style52"/>
    <w:uiPriority w:val="99"/>
    <w:rsid w:val="0006663C"/>
    <w:rPr>
      <w:rFonts w:ascii="Times New Roman" w:hAnsi="Times New Roman" w:cs="Times New Roman"/>
      <w:b/>
      <w:bCs/>
      <w:sz w:val="18"/>
      <w:szCs w:val="18"/>
    </w:rPr>
  </w:style>
  <w:style w:type="character" w:customStyle="1" w:styleId="FontStyle55">
    <w:name w:val="Font Style55"/>
    <w:uiPriority w:val="99"/>
    <w:rsid w:val="0006663C"/>
    <w:rPr>
      <w:rFonts w:ascii="Franklin Gothic Medium Cond" w:hAnsi="Franklin Gothic Medium Cond" w:cs="Franklin Gothic Medium Cond"/>
      <w:b/>
      <w:bCs/>
      <w:spacing w:val="-10"/>
      <w:sz w:val="20"/>
      <w:szCs w:val="20"/>
    </w:rPr>
  </w:style>
  <w:style w:type="character" w:customStyle="1" w:styleId="FontStyle57">
    <w:name w:val="Font Style57"/>
    <w:uiPriority w:val="99"/>
    <w:rsid w:val="0006663C"/>
    <w:rPr>
      <w:rFonts w:ascii="Times New Roman" w:hAnsi="Times New Roman" w:cs="Times New Roman"/>
      <w:sz w:val="24"/>
      <w:szCs w:val="24"/>
    </w:rPr>
  </w:style>
  <w:style w:type="paragraph" w:styleId="aff6">
    <w:name w:val="Document Map"/>
    <w:basedOn w:val="a6"/>
    <w:link w:val="aff7"/>
    <w:rsid w:val="0006663C"/>
    <w:pPr>
      <w:shd w:val="clear" w:color="auto" w:fill="000080"/>
      <w:spacing w:after="0" w:line="240" w:lineRule="auto"/>
      <w:ind w:right="0" w:firstLine="0"/>
      <w:jc w:val="left"/>
    </w:pPr>
    <w:rPr>
      <w:rFonts w:ascii="Tahoma" w:hAnsi="Tahoma"/>
      <w:color w:val="auto"/>
      <w:sz w:val="20"/>
      <w:szCs w:val="20"/>
      <w:lang w:val="x-none" w:eastAsia="x-none"/>
    </w:rPr>
  </w:style>
  <w:style w:type="character" w:customStyle="1" w:styleId="aff7">
    <w:name w:val="Схема документа Знак"/>
    <w:basedOn w:val="a7"/>
    <w:link w:val="aff6"/>
    <w:rsid w:val="0006663C"/>
    <w:rPr>
      <w:rFonts w:ascii="Tahoma" w:eastAsia="Times New Roman" w:hAnsi="Tahoma" w:cs="Times New Roman"/>
      <w:sz w:val="20"/>
      <w:szCs w:val="20"/>
      <w:shd w:val="clear" w:color="auto" w:fill="000080"/>
      <w:lang w:val="x-none" w:eastAsia="x-none"/>
    </w:rPr>
  </w:style>
  <w:style w:type="character" w:customStyle="1" w:styleId="aff8">
    <w:name w:val="ШапкаОсн"/>
    <w:uiPriority w:val="99"/>
    <w:rsid w:val="0006663C"/>
    <w:rPr>
      <w:rFonts w:ascii="Arial" w:hAnsi="Arial"/>
      <w:b/>
      <w:spacing w:val="-4"/>
      <w:sz w:val="18"/>
      <w:vertAlign w:val="baseline"/>
    </w:rPr>
  </w:style>
  <w:style w:type="paragraph" w:styleId="3e">
    <w:name w:val="Body Text 3"/>
    <w:basedOn w:val="a6"/>
    <w:link w:val="3f"/>
    <w:rsid w:val="0006663C"/>
    <w:pPr>
      <w:spacing w:after="120" w:line="240" w:lineRule="auto"/>
      <w:ind w:right="0" w:firstLine="0"/>
      <w:jc w:val="left"/>
    </w:pPr>
    <w:rPr>
      <w:color w:val="auto"/>
      <w:sz w:val="16"/>
      <w:szCs w:val="16"/>
      <w:lang w:val="x-none" w:eastAsia="x-none"/>
    </w:rPr>
  </w:style>
  <w:style w:type="character" w:customStyle="1" w:styleId="3f">
    <w:name w:val="Основной текст 3 Знак"/>
    <w:basedOn w:val="a7"/>
    <w:link w:val="3e"/>
    <w:rsid w:val="0006663C"/>
    <w:rPr>
      <w:rFonts w:ascii="Times New Roman" w:eastAsia="Times New Roman" w:hAnsi="Times New Roman" w:cs="Times New Roman"/>
      <w:sz w:val="16"/>
      <w:szCs w:val="16"/>
      <w:lang w:val="x-none" w:eastAsia="x-none"/>
    </w:rPr>
  </w:style>
  <w:style w:type="paragraph" w:customStyle="1" w:styleId="1c">
    <w:name w:val="Абзац списка1"/>
    <w:basedOn w:val="a6"/>
    <w:qFormat/>
    <w:rsid w:val="0006663C"/>
    <w:pPr>
      <w:spacing w:after="0" w:line="240" w:lineRule="auto"/>
      <w:ind w:left="708" w:right="0" w:firstLine="0"/>
      <w:jc w:val="left"/>
    </w:pPr>
    <w:rPr>
      <w:color w:val="auto"/>
      <w:sz w:val="28"/>
      <w:szCs w:val="20"/>
    </w:rPr>
  </w:style>
  <w:style w:type="paragraph" w:styleId="aff9">
    <w:name w:val="No Spacing"/>
    <w:link w:val="affa"/>
    <w:uiPriority w:val="1"/>
    <w:qFormat/>
    <w:rsid w:val="0006663C"/>
    <w:pPr>
      <w:spacing w:after="0" w:line="240" w:lineRule="auto"/>
    </w:pPr>
    <w:rPr>
      <w:rFonts w:ascii="Calibri" w:eastAsia="Calibri" w:hAnsi="Calibri" w:cs="Times New Roman"/>
      <w:lang w:eastAsia="en-US"/>
    </w:rPr>
  </w:style>
  <w:style w:type="numbering" w:customStyle="1" w:styleId="1d">
    <w:name w:val="Нет списка1"/>
    <w:next w:val="a9"/>
    <w:uiPriority w:val="99"/>
    <w:semiHidden/>
    <w:unhideWhenUsed/>
    <w:rsid w:val="0006663C"/>
  </w:style>
  <w:style w:type="character" w:customStyle="1" w:styleId="text">
    <w:name w:val="text"/>
    <w:rsid w:val="0006663C"/>
    <w:rPr>
      <w:rFonts w:cs="Times New Roman"/>
    </w:rPr>
  </w:style>
  <w:style w:type="character" w:customStyle="1" w:styleId="dept1">
    <w:name w:val="dept1"/>
    <w:rsid w:val="0006663C"/>
    <w:rPr>
      <w:rFonts w:cs="Times New Roman"/>
      <w:b/>
      <w:bCs/>
      <w:color w:val="696969"/>
      <w:sz w:val="16"/>
      <w:szCs w:val="16"/>
    </w:rPr>
  </w:style>
  <w:style w:type="paragraph" w:customStyle="1" w:styleId="affb">
    <w:name w:val="Ариал"/>
    <w:basedOn w:val="a6"/>
    <w:link w:val="1e"/>
    <w:rsid w:val="0006663C"/>
    <w:pPr>
      <w:spacing w:before="120" w:after="120" w:line="360" w:lineRule="auto"/>
      <w:ind w:right="0" w:firstLine="851"/>
    </w:pPr>
    <w:rPr>
      <w:rFonts w:ascii="Arial" w:eastAsia="Calibri" w:hAnsi="Arial" w:cs="Arial"/>
      <w:color w:val="auto"/>
      <w:sz w:val="24"/>
      <w:szCs w:val="24"/>
    </w:rPr>
  </w:style>
  <w:style w:type="paragraph" w:customStyle="1" w:styleId="1">
    <w:name w:val="1_раздел"/>
    <w:basedOn w:val="a6"/>
    <w:rsid w:val="0006663C"/>
    <w:pPr>
      <w:keepNext/>
      <w:numPr>
        <w:numId w:val="21"/>
      </w:numPr>
      <w:suppressAutoHyphens/>
      <w:spacing w:before="480" w:after="360" w:line="240" w:lineRule="auto"/>
      <w:ind w:right="0"/>
      <w:jc w:val="left"/>
      <w:outlineLvl w:val="0"/>
    </w:pPr>
    <w:rPr>
      <w:rFonts w:ascii="Verdana" w:eastAsia="Calibri" w:hAnsi="Verdana" w:cs="Verdana"/>
      <w:b/>
      <w:bCs/>
      <w:color w:val="auto"/>
      <w:sz w:val="36"/>
      <w:szCs w:val="36"/>
    </w:rPr>
  </w:style>
  <w:style w:type="paragraph" w:customStyle="1" w:styleId="25">
    <w:name w:val="2_Статья"/>
    <w:basedOn w:val="a6"/>
    <w:rsid w:val="0006663C"/>
    <w:pPr>
      <w:keepNext/>
      <w:numPr>
        <w:ilvl w:val="1"/>
        <w:numId w:val="21"/>
      </w:numPr>
      <w:suppressAutoHyphens/>
      <w:spacing w:before="240" w:after="120" w:line="240" w:lineRule="auto"/>
      <w:ind w:right="0"/>
      <w:jc w:val="left"/>
      <w:outlineLvl w:val="1"/>
    </w:pPr>
    <w:rPr>
      <w:rFonts w:ascii="Verdana" w:eastAsia="Calibri" w:hAnsi="Verdana" w:cs="Verdana"/>
      <w:b/>
      <w:bCs/>
      <w:color w:val="auto"/>
      <w:sz w:val="28"/>
      <w:szCs w:val="28"/>
    </w:rPr>
  </w:style>
  <w:style w:type="paragraph" w:customStyle="1" w:styleId="35">
    <w:name w:val="3_Пункт"/>
    <w:basedOn w:val="a6"/>
    <w:rsid w:val="0006663C"/>
    <w:pPr>
      <w:keepNext/>
      <w:numPr>
        <w:ilvl w:val="2"/>
        <w:numId w:val="21"/>
      </w:numPr>
      <w:spacing w:before="240" w:after="120" w:line="240" w:lineRule="auto"/>
      <w:ind w:right="0"/>
      <w:jc w:val="left"/>
    </w:pPr>
    <w:rPr>
      <w:rFonts w:ascii="Verdana" w:eastAsia="Calibri" w:hAnsi="Verdana" w:cs="Verdana"/>
      <w:b/>
      <w:bCs/>
      <w:color w:val="auto"/>
      <w:sz w:val="24"/>
      <w:szCs w:val="24"/>
    </w:rPr>
  </w:style>
  <w:style w:type="paragraph" w:customStyle="1" w:styleId="47">
    <w:name w:val="4_Подпункт"/>
    <w:basedOn w:val="a6"/>
    <w:rsid w:val="0006663C"/>
    <w:pPr>
      <w:numPr>
        <w:ilvl w:val="3"/>
        <w:numId w:val="21"/>
      </w:numPr>
      <w:spacing w:after="120" w:line="240" w:lineRule="auto"/>
      <w:ind w:right="0"/>
    </w:pPr>
    <w:rPr>
      <w:rFonts w:ascii="Verdana" w:eastAsia="Calibri" w:hAnsi="Verdana" w:cs="Verdana"/>
      <w:color w:val="auto"/>
      <w:sz w:val="20"/>
      <w:szCs w:val="20"/>
    </w:rPr>
  </w:style>
  <w:style w:type="paragraph" w:customStyle="1" w:styleId="50">
    <w:name w:val="5_часть"/>
    <w:basedOn w:val="a6"/>
    <w:rsid w:val="0006663C"/>
    <w:pPr>
      <w:numPr>
        <w:ilvl w:val="4"/>
        <w:numId w:val="21"/>
      </w:numPr>
      <w:spacing w:after="120" w:line="240" w:lineRule="auto"/>
      <w:ind w:right="0"/>
      <w:jc w:val="left"/>
    </w:pPr>
    <w:rPr>
      <w:rFonts w:ascii="Verdana" w:eastAsia="Calibri" w:hAnsi="Verdana" w:cs="Verdana"/>
      <w:color w:val="auto"/>
      <w:sz w:val="20"/>
      <w:szCs w:val="20"/>
    </w:rPr>
  </w:style>
  <w:style w:type="paragraph" w:customStyle="1" w:styleId="6">
    <w:name w:val="6_часть"/>
    <w:basedOn w:val="a6"/>
    <w:rsid w:val="0006663C"/>
    <w:pPr>
      <w:numPr>
        <w:ilvl w:val="5"/>
        <w:numId w:val="21"/>
      </w:numPr>
      <w:spacing w:after="120" w:line="240" w:lineRule="auto"/>
      <w:ind w:right="0"/>
      <w:jc w:val="left"/>
    </w:pPr>
    <w:rPr>
      <w:rFonts w:ascii="Verdana" w:eastAsia="Calibri" w:hAnsi="Verdana" w:cs="Verdana"/>
      <w:color w:val="auto"/>
      <w:sz w:val="20"/>
      <w:szCs w:val="20"/>
    </w:rPr>
  </w:style>
  <w:style w:type="paragraph" w:styleId="2f1">
    <w:name w:val="List 2"/>
    <w:basedOn w:val="a6"/>
    <w:rsid w:val="0006663C"/>
    <w:pPr>
      <w:tabs>
        <w:tab w:val="num" w:pos="1980"/>
      </w:tabs>
      <w:spacing w:after="0" w:line="360" w:lineRule="auto"/>
      <w:ind w:left="1260" w:right="0" w:firstLine="0"/>
    </w:pPr>
    <w:rPr>
      <w:color w:val="auto"/>
      <w:sz w:val="28"/>
      <w:szCs w:val="28"/>
    </w:rPr>
  </w:style>
  <w:style w:type="paragraph" w:customStyle="1" w:styleId="1f">
    <w:name w:val="Обычный1"/>
    <w:link w:val="1f0"/>
    <w:rsid w:val="0006663C"/>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rPr>
  </w:style>
  <w:style w:type="paragraph" w:customStyle="1" w:styleId="xl48">
    <w:name w:val="xl48"/>
    <w:basedOn w:val="a6"/>
    <w:rsid w:val="0006663C"/>
    <w:pPr>
      <w:spacing w:before="100" w:beforeAutospacing="1" w:after="100" w:afterAutospacing="1" w:line="240" w:lineRule="auto"/>
      <w:ind w:right="0" w:firstLine="0"/>
      <w:jc w:val="center"/>
    </w:pPr>
    <w:rPr>
      <w:rFonts w:ascii="Arial CYR" w:hAnsi="Arial CYR" w:cs="Arial CYR"/>
      <w:b/>
      <w:bCs/>
      <w:color w:val="auto"/>
      <w:sz w:val="24"/>
      <w:szCs w:val="24"/>
    </w:rPr>
  </w:style>
  <w:style w:type="character" w:styleId="affc">
    <w:name w:val="page number"/>
    <w:rsid w:val="0006663C"/>
    <w:rPr>
      <w:rFonts w:cs="Times New Roman"/>
    </w:rPr>
  </w:style>
  <w:style w:type="paragraph" w:customStyle="1" w:styleId="DefaultParagraphFontParaCharChar">
    <w:name w:val="Default Paragraph Font Para Char Char Знак"/>
    <w:basedOn w:val="a6"/>
    <w:uiPriority w:val="99"/>
    <w:rsid w:val="0006663C"/>
    <w:pPr>
      <w:spacing w:after="160" w:line="240" w:lineRule="exact"/>
      <w:ind w:right="0" w:firstLine="0"/>
      <w:jc w:val="left"/>
    </w:pPr>
    <w:rPr>
      <w:rFonts w:ascii="Verdana" w:hAnsi="Verdana" w:cs="Verdana"/>
      <w:color w:val="auto"/>
      <w:sz w:val="20"/>
      <w:szCs w:val="20"/>
      <w:lang w:val="en-US" w:eastAsia="en-US"/>
    </w:rPr>
  </w:style>
  <w:style w:type="paragraph" w:styleId="affd">
    <w:name w:val="footnote text"/>
    <w:basedOn w:val="a6"/>
    <w:link w:val="affe"/>
    <w:rsid w:val="0006663C"/>
    <w:pPr>
      <w:spacing w:after="0" w:line="240" w:lineRule="auto"/>
      <w:ind w:right="0" w:firstLine="0"/>
      <w:jc w:val="left"/>
    </w:pPr>
    <w:rPr>
      <w:color w:val="auto"/>
      <w:sz w:val="20"/>
      <w:szCs w:val="20"/>
      <w:lang w:val="x-none" w:eastAsia="x-none"/>
    </w:rPr>
  </w:style>
  <w:style w:type="character" w:customStyle="1" w:styleId="affe">
    <w:name w:val="Текст сноски Знак"/>
    <w:basedOn w:val="a7"/>
    <w:link w:val="affd"/>
    <w:rsid w:val="0006663C"/>
    <w:rPr>
      <w:rFonts w:ascii="Times New Roman" w:eastAsia="Times New Roman" w:hAnsi="Times New Roman" w:cs="Times New Roman"/>
      <w:sz w:val="20"/>
      <w:szCs w:val="20"/>
      <w:lang w:val="x-none" w:eastAsia="x-none"/>
    </w:rPr>
  </w:style>
  <w:style w:type="character" w:styleId="afff">
    <w:name w:val="footnote reference"/>
    <w:rsid w:val="0006663C"/>
    <w:rPr>
      <w:rFonts w:cs="Times New Roman"/>
      <w:vertAlign w:val="superscript"/>
    </w:rPr>
  </w:style>
  <w:style w:type="paragraph" w:customStyle="1" w:styleId="BodyTextIndent1">
    <w:name w:val="Body Text Indent1"/>
    <w:aliases w:val="текст"/>
    <w:basedOn w:val="a6"/>
    <w:rsid w:val="0006663C"/>
    <w:pPr>
      <w:spacing w:after="0" w:line="360" w:lineRule="auto"/>
      <w:ind w:left="540" w:right="0" w:firstLine="27"/>
    </w:pPr>
    <w:rPr>
      <w:color w:val="auto"/>
      <w:sz w:val="28"/>
      <w:szCs w:val="28"/>
    </w:rPr>
  </w:style>
  <w:style w:type="paragraph" w:customStyle="1" w:styleId="Times12">
    <w:name w:val="Times 12"/>
    <w:basedOn w:val="a6"/>
    <w:rsid w:val="0006663C"/>
    <w:pPr>
      <w:overflowPunct w:val="0"/>
      <w:autoSpaceDE w:val="0"/>
      <w:autoSpaceDN w:val="0"/>
      <w:adjustRightInd w:val="0"/>
      <w:spacing w:after="0" w:line="240" w:lineRule="auto"/>
      <w:ind w:right="0" w:firstLine="567"/>
    </w:pPr>
    <w:rPr>
      <w:bCs/>
      <w:color w:val="auto"/>
      <w:sz w:val="24"/>
    </w:rPr>
  </w:style>
  <w:style w:type="paragraph" w:customStyle="1" w:styleId="120">
    <w:name w:val="Абзац списка12"/>
    <w:basedOn w:val="a6"/>
    <w:qFormat/>
    <w:rsid w:val="0006663C"/>
    <w:pPr>
      <w:spacing w:after="0" w:line="240" w:lineRule="auto"/>
      <w:ind w:left="708" w:right="0" w:firstLine="0"/>
      <w:jc w:val="left"/>
    </w:pPr>
    <w:rPr>
      <w:color w:val="auto"/>
      <w:sz w:val="28"/>
      <w:szCs w:val="20"/>
    </w:rPr>
  </w:style>
  <w:style w:type="character" w:customStyle="1" w:styleId="1b">
    <w:name w:val="Пункт Знак1"/>
    <w:link w:val="aff5"/>
    <w:locked/>
    <w:rsid w:val="0006663C"/>
    <w:rPr>
      <w:rFonts w:ascii="Times New Roman" w:eastAsia="Times New Roman" w:hAnsi="Times New Roman" w:cs="Times New Roman"/>
      <w:snapToGrid w:val="0"/>
      <w:sz w:val="28"/>
      <w:szCs w:val="20"/>
    </w:rPr>
  </w:style>
  <w:style w:type="paragraph" w:styleId="afff0">
    <w:name w:val="Plain Text"/>
    <w:basedOn w:val="a6"/>
    <w:link w:val="afff1"/>
    <w:unhideWhenUsed/>
    <w:rsid w:val="0006663C"/>
    <w:pPr>
      <w:spacing w:after="0" w:line="240" w:lineRule="auto"/>
      <w:ind w:right="0" w:firstLine="0"/>
      <w:jc w:val="left"/>
    </w:pPr>
    <w:rPr>
      <w:rFonts w:ascii="Calibri" w:eastAsia="Calibri" w:hAnsi="Calibri"/>
      <w:color w:val="auto"/>
      <w:szCs w:val="21"/>
      <w:lang w:eastAsia="en-US"/>
    </w:rPr>
  </w:style>
  <w:style w:type="character" w:customStyle="1" w:styleId="afff1">
    <w:name w:val="Текст Знак"/>
    <w:basedOn w:val="a7"/>
    <w:link w:val="afff0"/>
    <w:rsid w:val="0006663C"/>
    <w:rPr>
      <w:rFonts w:ascii="Calibri" w:eastAsia="Calibri" w:hAnsi="Calibri" w:cs="Times New Roman"/>
      <w:szCs w:val="21"/>
      <w:lang w:eastAsia="en-US"/>
    </w:rPr>
  </w:style>
  <w:style w:type="paragraph" w:customStyle="1" w:styleId="ConsPlusNormal">
    <w:name w:val="ConsPlusNormal"/>
    <w:rsid w:val="0006663C"/>
    <w:pPr>
      <w:autoSpaceDE w:val="0"/>
      <w:autoSpaceDN w:val="0"/>
      <w:adjustRightInd w:val="0"/>
      <w:spacing w:after="0" w:line="240" w:lineRule="auto"/>
    </w:pPr>
    <w:rPr>
      <w:rFonts w:ascii="Arial" w:eastAsia="Times New Roman" w:hAnsi="Arial" w:cs="Arial"/>
      <w:sz w:val="20"/>
      <w:szCs w:val="20"/>
    </w:rPr>
  </w:style>
  <w:style w:type="paragraph" w:customStyle="1" w:styleId="BodyTextIndent21">
    <w:name w:val="Body Text Indent 21"/>
    <w:basedOn w:val="a6"/>
    <w:rsid w:val="0006663C"/>
    <w:pPr>
      <w:spacing w:after="0" w:line="240" w:lineRule="auto"/>
      <w:ind w:right="0" w:firstLine="720"/>
      <w:jc w:val="left"/>
    </w:pPr>
    <w:rPr>
      <w:color w:val="auto"/>
      <w:sz w:val="26"/>
      <w:szCs w:val="26"/>
    </w:rPr>
  </w:style>
  <w:style w:type="paragraph" w:customStyle="1" w:styleId="auiue">
    <w:name w:val="au?iue"/>
    <w:rsid w:val="0006663C"/>
    <w:pPr>
      <w:widowControl w:val="0"/>
      <w:autoSpaceDN w:val="0"/>
      <w:adjustRightInd w:val="0"/>
      <w:spacing w:after="0" w:line="240" w:lineRule="auto"/>
      <w:ind w:firstLine="709"/>
      <w:jc w:val="both"/>
    </w:pPr>
    <w:rPr>
      <w:rFonts w:ascii="Journal" w:eastAsia="Times New Roman" w:hAnsi="Journal" w:cs="Journal"/>
      <w:sz w:val="24"/>
      <w:szCs w:val="24"/>
    </w:rPr>
  </w:style>
  <w:style w:type="paragraph" w:customStyle="1" w:styleId="afff2">
    <w:name w:val="бычный"/>
    <w:link w:val="afff3"/>
    <w:rsid w:val="0006663C"/>
    <w:pPr>
      <w:widowControl w:val="0"/>
      <w:spacing w:after="0" w:line="240" w:lineRule="auto"/>
      <w:ind w:firstLine="709"/>
      <w:jc w:val="both"/>
    </w:pPr>
    <w:rPr>
      <w:rFonts w:ascii="Journal" w:eastAsia="Times New Roman" w:hAnsi="Journal" w:cs="Journal"/>
      <w:sz w:val="24"/>
      <w:szCs w:val="24"/>
    </w:rPr>
  </w:style>
  <w:style w:type="character" w:customStyle="1" w:styleId="afff3">
    <w:name w:val="бычный Знак"/>
    <w:link w:val="afff2"/>
    <w:locked/>
    <w:rsid w:val="0006663C"/>
    <w:rPr>
      <w:rFonts w:ascii="Journal" w:eastAsia="Times New Roman" w:hAnsi="Journal" w:cs="Journal"/>
      <w:sz w:val="24"/>
      <w:szCs w:val="24"/>
    </w:rPr>
  </w:style>
  <w:style w:type="paragraph" w:customStyle="1" w:styleId="BodyText23">
    <w:name w:val="Body Text 23"/>
    <w:basedOn w:val="auiue"/>
    <w:rsid w:val="0006663C"/>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06663C"/>
    <w:pPr>
      <w:autoSpaceDN/>
      <w:adjustRightInd/>
      <w:ind w:firstLine="567"/>
    </w:pPr>
    <w:rPr>
      <w:rFonts w:ascii="Times New Roman" w:hAnsi="Times New Roman" w:cs="Times New Roman"/>
      <w:szCs w:val="20"/>
    </w:rPr>
  </w:style>
  <w:style w:type="paragraph" w:customStyle="1" w:styleId="Iniiaiieoaeno">
    <w:name w:val="Iniiaiie oaeno"/>
    <w:basedOn w:val="a6"/>
    <w:rsid w:val="0006663C"/>
    <w:pPr>
      <w:widowControl w:val="0"/>
      <w:spacing w:after="120" w:line="240" w:lineRule="auto"/>
      <w:ind w:right="0" w:firstLine="720"/>
      <w:jc w:val="left"/>
    </w:pPr>
    <w:rPr>
      <w:rFonts w:ascii="Tms Rmn" w:hAnsi="Tms Rmn"/>
      <w:color w:val="auto"/>
      <w:sz w:val="20"/>
      <w:szCs w:val="20"/>
    </w:rPr>
  </w:style>
  <w:style w:type="paragraph" w:customStyle="1" w:styleId="afff4">
    <w:name w:val="Абзац правил"/>
    <w:rsid w:val="0006663C"/>
    <w:pPr>
      <w:spacing w:before="40" w:after="40" w:line="240" w:lineRule="auto"/>
      <w:ind w:firstLine="567"/>
      <w:jc w:val="both"/>
    </w:pPr>
    <w:rPr>
      <w:rFonts w:ascii="Arial" w:eastAsia="Times New Roman" w:hAnsi="Arial" w:cs="Arial"/>
      <w:sz w:val="20"/>
      <w:szCs w:val="20"/>
    </w:rPr>
  </w:style>
  <w:style w:type="paragraph" w:customStyle="1" w:styleId="PreformattedText">
    <w:name w:val="Preformatted Text"/>
    <w:basedOn w:val="a6"/>
    <w:rsid w:val="0006663C"/>
    <w:pPr>
      <w:widowControl w:val="0"/>
      <w:suppressAutoHyphens/>
      <w:spacing w:after="0" w:line="240" w:lineRule="auto"/>
      <w:ind w:right="0" w:firstLine="0"/>
      <w:jc w:val="left"/>
    </w:pPr>
    <w:rPr>
      <w:rFonts w:ascii="Courier New" w:hAnsi="Courier New" w:cs="Courier New"/>
      <w:color w:val="auto"/>
      <w:sz w:val="20"/>
      <w:szCs w:val="20"/>
      <w:lang w:eastAsia="en-US"/>
    </w:rPr>
  </w:style>
  <w:style w:type="paragraph" w:customStyle="1" w:styleId="122">
    <w:name w:val="Обычный12"/>
    <w:basedOn w:val="a6"/>
    <w:rsid w:val="0006663C"/>
    <w:pPr>
      <w:spacing w:before="40" w:after="120" w:line="240" w:lineRule="auto"/>
      <w:ind w:right="0" w:firstLine="0"/>
      <w:jc w:val="left"/>
    </w:pPr>
    <w:rPr>
      <w:color w:val="auto"/>
      <w:sz w:val="24"/>
      <w:szCs w:val="20"/>
    </w:rPr>
  </w:style>
  <w:style w:type="paragraph" w:customStyle="1" w:styleId="1f1">
    <w:name w:val="заголовок 1"/>
    <w:basedOn w:val="a6"/>
    <w:next w:val="a6"/>
    <w:rsid w:val="0006663C"/>
    <w:pPr>
      <w:keepNext/>
      <w:spacing w:after="0" w:line="240" w:lineRule="auto"/>
      <w:ind w:right="0" w:firstLine="0"/>
      <w:jc w:val="center"/>
    </w:pPr>
    <w:rPr>
      <w:b/>
      <w:color w:val="auto"/>
      <w:sz w:val="24"/>
      <w:szCs w:val="20"/>
    </w:rPr>
  </w:style>
  <w:style w:type="paragraph" w:styleId="afff5">
    <w:name w:val="caption"/>
    <w:basedOn w:val="a6"/>
    <w:next w:val="a6"/>
    <w:qFormat/>
    <w:rsid w:val="0006663C"/>
    <w:pPr>
      <w:tabs>
        <w:tab w:val="num" w:pos="0"/>
      </w:tabs>
      <w:spacing w:after="0" w:line="240" w:lineRule="auto"/>
      <w:ind w:right="0" w:firstLine="0"/>
      <w:jc w:val="center"/>
    </w:pPr>
    <w:rPr>
      <w:color w:val="auto"/>
      <w:sz w:val="24"/>
      <w:szCs w:val="20"/>
    </w:rPr>
  </w:style>
  <w:style w:type="paragraph" w:customStyle="1" w:styleId="formbox2">
    <w:name w:val="formbox2"/>
    <w:basedOn w:val="a6"/>
    <w:rsid w:val="0006663C"/>
    <w:pPr>
      <w:shd w:val="clear" w:color="auto" w:fill="FFEEEE"/>
      <w:spacing w:before="100" w:beforeAutospacing="1" w:after="100" w:afterAutospacing="1" w:line="240" w:lineRule="auto"/>
      <w:ind w:right="0" w:firstLine="0"/>
    </w:pPr>
    <w:rPr>
      <w:rFonts w:ascii="Verdana" w:hAnsi="Verdana"/>
      <w:sz w:val="16"/>
      <w:szCs w:val="16"/>
    </w:rPr>
  </w:style>
  <w:style w:type="paragraph" w:styleId="1f2">
    <w:name w:val="toc 1"/>
    <w:basedOn w:val="a6"/>
    <w:next w:val="a6"/>
    <w:autoRedefine/>
    <w:qFormat/>
    <w:rsid w:val="0006663C"/>
    <w:pPr>
      <w:tabs>
        <w:tab w:val="right" w:leader="dot" w:pos="10196"/>
      </w:tabs>
      <w:spacing w:after="0" w:line="240" w:lineRule="auto"/>
      <w:ind w:left="180" w:right="0" w:firstLine="0"/>
      <w:jc w:val="left"/>
    </w:pPr>
    <w:rPr>
      <w:color w:val="auto"/>
      <w:sz w:val="24"/>
      <w:szCs w:val="24"/>
    </w:rPr>
  </w:style>
  <w:style w:type="character" w:customStyle="1" w:styleId="trd121">
    <w:name w:val="trd121"/>
    <w:rsid w:val="0006663C"/>
    <w:rPr>
      <w:rFonts w:ascii="Arial" w:hAnsi="Arial" w:cs="Arial" w:hint="default"/>
      <w:b/>
      <w:bCs/>
      <w:strike w:val="0"/>
      <w:dstrike w:val="0"/>
      <w:color w:val="800000"/>
      <w:sz w:val="24"/>
      <w:szCs w:val="24"/>
      <w:u w:val="none"/>
      <w:effect w:val="none"/>
    </w:rPr>
  </w:style>
  <w:style w:type="character" w:customStyle="1" w:styleId="tbl121">
    <w:name w:val="tbl121"/>
    <w:rsid w:val="0006663C"/>
    <w:rPr>
      <w:rFonts w:ascii="Tahoma" w:hAnsi="Tahoma" w:cs="Tahoma" w:hint="default"/>
      <w:b w:val="0"/>
      <w:bCs w:val="0"/>
      <w:strike w:val="0"/>
      <w:dstrike w:val="0"/>
      <w:color w:val="000000"/>
      <w:sz w:val="24"/>
      <w:szCs w:val="24"/>
      <w:u w:val="none"/>
      <w:effect w:val="none"/>
    </w:rPr>
  </w:style>
  <w:style w:type="character" w:customStyle="1" w:styleId="tbln121">
    <w:name w:val="tbln121"/>
    <w:rsid w:val="0006663C"/>
    <w:rPr>
      <w:rFonts w:ascii="Arial" w:hAnsi="Arial" w:cs="Arial" w:hint="default"/>
      <w:b w:val="0"/>
      <w:bCs w:val="0"/>
      <w:i/>
      <w:iCs/>
      <w:strike w:val="0"/>
      <w:dstrike w:val="0"/>
      <w:color w:val="000000"/>
      <w:sz w:val="24"/>
      <w:szCs w:val="24"/>
      <w:u w:val="none"/>
      <w:effect w:val="none"/>
    </w:rPr>
  </w:style>
  <w:style w:type="character" w:customStyle="1" w:styleId="trb121">
    <w:name w:val="trb121"/>
    <w:rsid w:val="0006663C"/>
    <w:rPr>
      <w:rFonts w:ascii="Arial" w:hAnsi="Arial" w:cs="Arial" w:hint="default"/>
      <w:b/>
      <w:bCs/>
      <w:strike w:val="0"/>
      <w:dstrike w:val="0"/>
      <w:color w:val="663333"/>
      <w:sz w:val="24"/>
      <w:szCs w:val="24"/>
      <w:u w:val="none"/>
      <w:effect w:val="none"/>
    </w:rPr>
  </w:style>
  <w:style w:type="character" w:customStyle="1" w:styleId="tbb121">
    <w:name w:val="tbb121"/>
    <w:rsid w:val="0006663C"/>
    <w:rPr>
      <w:rFonts w:ascii="Arial" w:hAnsi="Arial" w:cs="Arial" w:hint="default"/>
      <w:b/>
      <w:bCs/>
      <w:strike w:val="0"/>
      <w:dstrike w:val="0"/>
      <w:color w:val="000000"/>
      <w:sz w:val="24"/>
      <w:szCs w:val="24"/>
      <w:u w:val="none"/>
      <w:effect w:val="none"/>
    </w:rPr>
  </w:style>
  <w:style w:type="paragraph" w:customStyle="1" w:styleId="Heading">
    <w:name w:val="Heading"/>
    <w:rsid w:val="0006663C"/>
    <w:pPr>
      <w:autoSpaceDE w:val="0"/>
      <w:autoSpaceDN w:val="0"/>
      <w:adjustRightInd w:val="0"/>
      <w:spacing w:after="0" w:line="240" w:lineRule="auto"/>
    </w:pPr>
    <w:rPr>
      <w:rFonts w:ascii="Arial" w:eastAsia="Times New Roman" w:hAnsi="Arial" w:cs="Arial"/>
      <w:b/>
      <w:bCs/>
    </w:rPr>
  </w:style>
  <w:style w:type="paragraph" w:styleId="afff6">
    <w:name w:val="TOC Heading"/>
    <w:basedOn w:val="14"/>
    <w:next w:val="a6"/>
    <w:uiPriority w:val="39"/>
    <w:unhideWhenUsed/>
    <w:qFormat/>
    <w:rsid w:val="0006663C"/>
    <w:pPr>
      <w:keepLines w:val="0"/>
      <w:spacing w:before="240" w:after="60" w:line="240" w:lineRule="auto"/>
      <w:ind w:left="0" w:right="0" w:firstLine="0"/>
      <w:jc w:val="left"/>
      <w:outlineLvl w:val="9"/>
    </w:pPr>
    <w:rPr>
      <w:rFonts w:ascii="Cambria" w:hAnsi="Cambria"/>
      <w:bCs/>
      <w:color w:val="auto"/>
      <w:kern w:val="32"/>
      <w:sz w:val="32"/>
      <w:szCs w:val="32"/>
    </w:rPr>
  </w:style>
  <w:style w:type="paragraph" w:customStyle="1" w:styleId="afff7">
    <w:name w:val="Обычный по центру"/>
    <w:basedOn w:val="a6"/>
    <w:next w:val="a6"/>
    <w:qFormat/>
    <w:rsid w:val="0006663C"/>
    <w:pPr>
      <w:suppressAutoHyphens/>
      <w:spacing w:after="0" w:line="420" w:lineRule="exact"/>
      <w:ind w:right="0" w:firstLine="0"/>
      <w:jc w:val="center"/>
    </w:pPr>
    <w:rPr>
      <w:rFonts w:ascii="Arial" w:hAnsi="Arial"/>
      <w:snapToGrid w:val="0"/>
      <w:color w:val="auto"/>
      <w:sz w:val="24"/>
      <w:szCs w:val="24"/>
    </w:rPr>
  </w:style>
  <w:style w:type="character" w:customStyle="1" w:styleId="Heading3Char">
    <w:name w:val="Heading 3 Char"/>
    <w:aliases w:val="H3 Char,h3 Char,Gliederung3 Char,3 Char,Ioieo Char,Level 1 - 1 Char,h31 Char,h32 Char,h33 Char,h34 Char,h35 Char,h36 Char,h37 Char,h38 Char,h39 Char,h310 Char,h311 Char,h321 Char,h331 Char,h341 Char,h351 Char,h361 Char,h371 Char,h381 Char"/>
    <w:uiPriority w:val="9"/>
    <w:semiHidden/>
    <w:rsid w:val="0006663C"/>
    <w:rPr>
      <w:rFonts w:ascii="Cambria" w:eastAsia="Times New Roman" w:hAnsi="Cambria" w:cs="Times New Roman"/>
      <w:b/>
      <w:bCs/>
      <w:sz w:val="26"/>
      <w:szCs w:val="26"/>
      <w:lang w:eastAsia="ar-SA"/>
    </w:rPr>
  </w:style>
  <w:style w:type="paragraph" w:customStyle="1" w:styleId="3f0">
    <w:name w:val="Стиль 3"/>
    <w:basedOn w:val="2a"/>
    <w:uiPriority w:val="99"/>
    <w:qFormat/>
    <w:rsid w:val="0006663C"/>
    <w:pPr>
      <w:keepLines/>
      <w:tabs>
        <w:tab w:val="left" w:pos="1276"/>
      </w:tabs>
      <w:suppressAutoHyphens/>
      <w:spacing w:after="240" w:line="420" w:lineRule="exact"/>
      <w:ind w:firstLine="720"/>
      <w:jc w:val="both"/>
    </w:pPr>
    <w:rPr>
      <w:rFonts w:ascii="Times New Roman" w:hAnsi="Times New Roman"/>
      <w:i w:val="0"/>
      <w:iCs w:val="0"/>
      <w:sz w:val="24"/>
      <w:szCs w:val="24"/>
      <w:lang w:val="ru-RU" w:eastAsia="ar-SA"/>
    </w:rPr>
  </w:style>
  <w:style w:type="paragraph" w:customStyle="1" w:styleId="4a">
    <w:name w:val="Стиль4"/>
    <w:basedOn w:val="a6"/>
    <w:link w:val="4b"/>
    <w:qFormat/>
    <w:rsid w:val="0006663C"/>
    <w:pPr>
      <w:suppressAutoHyphens/>
      <w:spacing w:after="0" w:line="240" w:lineRule="auto"/>
      <w:ind w:left="-294" w:right="0" w:firstLine="720"/>
      <w:outlineLvl w:val="6"/>
    </w:pPr>
    <w:rPr>
      <w:color w:val="auto"/>
      <w:sz w:val="24"/>
      <w:szCs w:val="24"/>
      <w:lang w:eastAsia="ar-SA"/>
    </w:rPr>
  </w:style>
  <w:style w:type="character" w:customStyle="1" w:styleId="4b">
    <w:name w:val="Стиль4 Знак"/>
    <w:link w:val="4a"/>
    <w:locked/>
    <w:rsid w:val="0006663C"/>
    <w:rPr>
      <w:rFonts w:ascii="Times New Roman" w:eastAsia="Times New Roman" w:hAnsi="Times New Roman" w:cs="Times New Roman"/>
      <w:sz w:val="24"/>
      <w:szCs w:val="24"/>
      <w:lang w:eastAsia="ar-SA"/>
    </w:rPr>
  </w:style>
  <w:style w:type="numbering" w:customStyle="1" w:styleId="afff8">
    <w:name w:val="Нумерация заголовков"/>
    <w:aliases w:val="EW_HeadNumbering"/>
    <w:rsid w:val="0006663C"/>
  </w:style>
  <w:style w:type="numbering" w:customStyle="1" w:styleId="1f3">
    <w:name w:val="Стиль1"/>
    <w:rsid w:val="0006663C"/>
  </w:style>
  <w:style w:type="paragraph" w:styleId="afff9">
    <w:name w:val="Revision"/>
    <w:hidden/>
    <w:uiPriority w:val="99"/>
    <w:semiHidden/>
    <w:rsid w:val="0006663C"/>
    <w:pPr>
      <w:spacing w:after="0" w:line="240" w:lineRule="auto"/>
    </w:pPr>
    <w:rPr>
      <w:rFonts w:ascii="Calibri" w:eastAsia="Calibri" w:hAnsi="Calibri" w:cs="Times New Roman"/>
      <w:lang w:eastAsia="en-US"/>
    </w:rPr>
  </w:style>
  <w:style w:type="paragraph" w:customStyle="1" w:styleId="2f2">
    <w:name w:val="Стиль2"/>
    <w:basedOn w:val="a6"/>
    <w:qFormat/>
    <w:rsid w:val="0006663C"/>
    <w:pPr>
      <w:spacing w:after="0" w:line="240" w:lineRule="auto"/>
      <w:ind w:right="0" w:firstLine="0"/>
      <w:jc w:val="left"/>
    </w:pPr>
    <w:rPr>
      <w:rFonts w:eastAsia="Calibri"/>
      <w:b/>
      <w:color w:val="auto"/>
      <w:sz w:val="28"/>
      <w:szCs w:val="28"/>
      <w:lang w:eastAsia="en-US"/>
    </w:rPr>
  </w:style>
  <w:style w:type="paragraph" w:styleId="3f1">
    <w:name w:val="toc 3"/>
    <w:basedOn w:val="a6"/>
    <w:next w:val="a6"/>
    <w:autoRedefine/>
    <w:unhideWhenUsed/>
    <w:qFormat/>
    <w:rsid w:val="0006663C"/>
    <w:pPr>
      <w:spacing w:after="100" w:line="276" w:lineRule="auto"/>
      <w:ind w:left="440" w:right="0" w:firstLine="0"/>
      <w:jc w:val="left"/>
    </w:pPr>
    <w:rPr>
      <w:rFonts w:ascii="Calibri" w:eastAsia="Calibri" w:hAnsi="Calibri"/>
      <w:color w:val="auto"/>
      <w:lang w:eastAsia="en-US"/>
    </w:rPr>
  </w:style>
  <w:style w:type="paragraph" w:customStyle="1" w:styleId="Default">
    <w:name w:val="Default"/>
    <w:rsid w:val="0006663C"/>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numbering" w:customStyle="1" w:styleId="110">
    <w:name w:val="Стиль11"/>
    <w:rsid w:val="0006663C"/>
  </w:style>
  <w:style w:type="numbering" w:customStyle="1" w:styleId="123">
    <w:name w:val="Стиль12"/>
    <w:rsid w:val="0006663C"/>
  </w:style>
  <w:style w:type="numbering" w:customStyle="1" w:styleId="130">
    <w:name w:val="Стиль13"/>
    <w:rsid w:val="0006663C"/>
  </w:style>
  <w:style w:type="numbering" w:customStyle="1" w:styleId="140">
    <w:name w:val="Стиль14"/>
    <w:rsid w:val="0006663C"/>
  </w:style>
  <w:style w:type="table" w:customStyle="1" w:styleId="1f4">
    <w:name w:val="Сетка таблицы1"/>
    <w:basedOn w:val="a8"/>
    <w:next w:val="aa"/>
    <w:rsid w:val="0006663C"/>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
    <w:name w:val="Стиль15"/>
    <w:rsid w:val="0006663C"/>
  </w:style>
  <w:style w:type="character" w:customStyle="1" w:styleId="webofficeattributevalue1">
    <w:name w:val="webofficeattributevalue1"/>
    <w:rsid w:val="0006663C"/>
    <w:rPr>
      <w:rFonts w:ascii="Verdana" w:hAnsi="Verdana" w:hint="default"/>
      <w:strike w:val="0"/>
      <w:dstrike w:val="0"/>
      <w:color w:val="000000"/>
      <w:sz w:val="18"/>
      <w:szCs w:val="18"/>
      <w:u w:val="none"/>
      <w:effect w:val="none"/>
    </w:rPr>
  </w:style>
  <w:style w:type="paragraph" w:customStyle="1" w:styleId="a1">
    <w:name w:val="Осн_текст_перечисление"/>
    <w:basedOn w:val="a6"/>
    <w:link w:val="afffa"/>
    <w:qFormat/>
    <w:rsid w:val="0006663C"/>
    <w:pPr>
      <w:widowControl w:val="0"/>
      <w:numPr>
        <w:numId w:val="57"/>
      </w:numPr>
      <w:tabs>
        <w:tab w:val="left" w:pos="993"/>
      </w:tabs>
      <w:spacing w:after="0" w:line="240" w:lineRule="auto"/>
      <w:ind w:left="993" w:right="0" w:hanging="284"/>
    </w:pPr>
    <w:rPr>
      <w:rFonts w:eastAsia="Arial Unicode MS"/>
      <w:color w:val="auto"/>
      <w:sz w:val="24"/>
      <w:szCs w:val="24"/>
    </w:rPr>
  </w:style>
  <w:style w:type="character" w:customStyle="1" w:styleId="afffa">
    <w:name w:val="Осн_текст_перечисление Знак"/>
    <w:link w:val="a1"/>
    <w:rsid w:val="0006663C"/>
    <w:rPr>
      <w:rFonts w:ascii="Times New Roman" w:eastAsia="Arial Unicode MS" w:hAnsi="Times New Roman" w:cs="Times New Roman"/>
      <w:sz w:val="24"/>
      <w:szCs w:val="24"/>
    </w:rPr>
  </w:style>
  <w:style w:type="numbering" w:customStyle="1" w:styleId="160">
    <w:name w:val="Стиль16"/>
    <w:rsid w:val="0006663C"/>
  </w:style>
  <w:style w:type="paragraph" w:customStyle="1" w:styleId="tgtitle2lowercase">
    <w:name w:val="tg_title2_lowercase"/>
    <w:next w:val="a6"/>
    <w:rsid w:val="0006663C"/>
    <w:pPr>
      <w:spacing w:before="240" w:after="0" w:line="360" w:lineRule="auto"/>
      <w:jc w:val="center"/>
    </w:pPr>
    <w:rPr>
      <w:rFonts w:ascii="Arial" w:eastAsia="PMingLiU" w:hAnsi="Arial" w:cs="Times New Roman"/>
      <w:b/>
      <w:bCs/>
      <w:sz w:val="28"/>
      <w:szCs w:val="28"/>
    </w:rPr>
  </w:style>
  <w:style w:type="paragraph" w:customStyle="1" w:styleId="afffb">
    <w:name w:val="Подпункт"/>
    <w:basedOn w:val="aff5"/>
    <w:rsid w:val="0006663C"/>
    <w:rPr>
      <w:snapToGrid/>
      <w:szCs w:val="28"/>
    </w:rPr>
  </w:style>
  <w:style w:type="table" w:customStyle="1" w:styleId="2f3">
    <w:name w:val="Сетка таблицы2"/>
    <w:basedOn w:val="a8"/>
    <w:next w:val="aa"/>
    <w:uiPriority w:val="99"/>
    <w:rsid w:val="0006663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gtable">
    <w:name w:val="tg_table"/>
    <w:rsid w:val="0006663C"/>
    <w:pPr>
      <w:spacing w:after="0" w:line="240" w:lineRule="auto"/>
    </w:pPr>
    <w:rPr>
      <w:rFonts w:ascii="Arial" w:eastAsia="PMingLiU" w:hAnsi="Arial" w:cs="Times New Roman"/>
      <w:sz w:val="24"/>
      <w:szCs w:val="20"/>
    </w:rPr>
    <w:tblPr>
      <w:tblStyleRowBandSize w:val="1"/>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trPr>
      <w:tblHeader/>
      <w:jc w:val="center"/>
    </w:trPr>
  </w:style>
  <w:style w:type="table" w:customStyle="1" w:styleId="tgtable1">
    <w:name w:val="tg_table1"/>
    <w:rsid w:val="0006663C"/>
    <w:pPr>
      <w:spacing w:after="0" w:line="240" w:lineRule="auto"/>
    </w:pPr>
    <w:rPr>
      <w:rFonts w:ascii="Arial" w:eastAsia="PMingLiU" w:hAnsi="Arial" w:cs="Times New Roman"/>
      <w:sz w:val="24"/>
      <w:szCs w:val="20"/>
    </w:rPr>
    <w:tblPr>
      <w:tblStyleRowBandSize w:val="1"/>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trPr>
      <w:tblHeader/>
      <w:jc w:val="center"/>
    </w:trPr>
  </w:style>
  <w:style w:type="table" w:customStyle="1" w:styleId="3f2">
    <w:name w:val="Сетка таблицы3"/>
    <w:basedOn w:val="a8"/>
    <w:next w:val="aa"/>
    <w:uiPriority w:val="99"/>
    <w:rsid w:val="0006663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gtextbasicindent0">
    <w:name w:val="tg_text_basic_indent_0"/>
    <w:basedOn w:val="a6"/>
    <w:rsid w:val="0006663C"/>
    <w:pPr>
      <w:spacing w:after="0" w:line="360" w:lineRule="auto"/>
      <w:ind w:right="0" w:firstLine="0"/>
    </w:pPr>
    <w:rPr>
      <w:rFonts w:ascii="Arial" w:eastAsia="PMingLiU" w:hAnsi="Arial"/>
      <w:color w:val="auto"/>
      <w:sz w:val="24"/>
      <w:szCs w:val="24"/>
    </w:rPr>
  </w:style>
  <w:style w:type="table" w:customStyle="1" w:styleId="tgtable2">
    <w:name w:val="tg_table2"/>
    <w:rsid w:val="0006663C"/>
    <w:pPr>
      <w:spacing w:after="0" w:line="240" w:lineRule="auto"/>
    </w:pPr>
    <w:rPr>
      <w:rFonts w:ascii="Arial" w:eastAsia="PMingLiU" w:hAnsi="Arial" w:cs="Times New Roman"/>
      <w:sz w:val="24"/>
      <w:szCs w:val="20"/>
    </w:rPr>
    <w:tblPr>
      <w:tblStyleRowBandSize w:val="1"/>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trPr>
      <w:tblHeader/>
      <w:jc w:val="center"/>
    </w:trPr>
  </w:style>
  <w:style w:type="paragraph" w:customStyle="1" w:styleId="afffc">
    <w:name w:val="Термин"/>
    <w:basedOn w:val="afff0"/>
    <w:rsid w:val="0006663C"/>
    <w:pPr>
      <w:tabs>
        <w:tab w:val="left" w:pos="0"/>
      </w:tabs>
      <w:ind w:left="567"/>
      <w:jc w:val="both"/>
    </w:pPr>
    <w:rPr>
      <w:rFonts w:ascii="Times New Roman" w:eastAsia="MS Mincho" w:hAnsi="Times New Roman"/>
      <w:sz w:val="26"/>
      <w:szCs w:val="26"/>
      <w:lang w:eastAsia="ru-RU"/>
    </w:rPr>
  </w:style>
  <w:style w:type="paragraph" w:customStyle="1" w:styleId="63">
    <w:name w:val="Ви6 Таблица"/>
    <w:basedOn w:val="a6"/>
    <w:link w:val="64"/>
    <w:rsid w:val="0006663C"/>
    <w:pPr>
      <w:widowControl w:val="0"/>
      <w:tabs>
        <w:tab w:val="left" w:pos="0"/>
      </w:tabs>
      <w:spacing w:before="120" w:after="120" w:line="240" w:lineRule="auto"/>
      <w:ind w:right="0" w:firstLine="0"/>
      <w:jc w:val="left"/>
    </w:pPr>
    <w:rPr>
      <w:rFonts w:ascii="Verdana" w:eastAsia="PMingLiU" w:hAnsi="Verdana"/>
      <w:color w:val="auto"/>
      <w:szCs w:val="20"/>
    </w:rPr>
  </w:style>
  <w:style w:type="character" w:customStyle="1" w:styleId="64">
    <w:name w:val="Ви6 Таблица Знак"/>
    <w:link w:val="63"/>
    <w:locked/>
    <w:rsid w:val="0006663C"/>
    <w:rPr>
      <w:rFonts w:ascii="Verdana" w:eastAsia="PMingLiU" w:hAnsi="Verdana" w:cs="Times New Roman"/>
      <w:szCs w:val="20"/>
    </w:rPr>
  </w:style>
  <w:style w:type="character" w:customStyle="1" w:styleId="ac">
    <w:name w:val="Абзац списка Знак"/>
    <w:aliases w:val="Нумерованый список Знак,Абзац маркированнный Знак,ПАРАГРАФ Знак,Table-Normal Знак,RSHB_Table-Normal Знак,СТ Знак,Elenco Normale Знак,Use Case List Paragraph Знак,Bullet List Знак,FooterText Знак,numbered Знак,SL_Абзац списка Знак"/>
    <w:link w:val="ab"/>
    <w:uiPriority w:val="34"/>
    <w:qFormat/>
    <w:locked/>
    <w:rsid w:val="0006663C"/>
    <w:rPr>
      <w:rFonts w:ascii="Times New Roman" w:eastAsia="Times New Roman" w:hAnsi="Times New Roman" w:cs="Times New Roman"/>
      <w:color w:val="000000"/>
    </w:rPr>
  </w:style>
  <w:style w:type="paragraph" w:customStyle="1" w:styleId="afffd">
    <w:name w:val="Основной"/>
    <w:basedOn w:val="a6"/>
    <w:link w:val="afffe"/>
    <w:qFormat/>
    <w:rsid w:val="0006663C"/>
    <w:pPr>
      <w:spacing w:after="0" w:line="312" w:lineRule="auto"/>
      <w:ind w:right="0" w:firstLine="708"/>
    </w:pPr>
    <w:rPr>
      <w:rFonts w:cs="Arial"/>
      <w:color w:val="auto"/>
      <w:sz w:val="24"/>
      <w:szCs w:val="24"/>
      <w:lang w:eastAsia="en-US"/>
    </w:rPr>
  </w:style>
  <w:style w:type="character" w:customStyle="1" w:styleId="afffe">
    <w:name w:val="Основной Знак"/>
    <w:link w:val="afffd"/>
    <w:rsid w:val="0006663C"/>
    <w:rPr>
      <w:rFonts w:ascii="Times New Roman" w:eastAsia="Times New Roman" w:hAnsi="Times New Roman" w:cs="Arial"/>
      <w:sz w:val="24"/>
      <w:szCs w:val="24"/>
      <w:lang w:eastAsia="en-US"/>
    </w:rPr>
  </w:style>
  <w:style w:type="paragraph" w:customStyle="1" w:styleId="m">
    <w:name w:val="m_ПростойТекст"/>
    <w:basedOn w:val="a6"/>
    <w:link w:val="mChar"/>
    <w:uiPriority w:val="99"/>
    <w:rsid w:val="0006663C"/>
    <w:pPr>
      <w:spacing w:after="0" w:line="240" w:lineRule="auto"/>
      <w:ind w:right="0" w:firstLine="0"/>
    </w:pPr>
    <w:rPr>
      <w:rFonts w:eastAsia="Calibri"/>
      <w:color w:val="auto"/>
      <w:sz w:val="24"/>
      <w:szCs w:val="24"/>
    </w:rPr>
  </w:style>
  <w:style w:type="character" w:customStyle="1" w:styleId="mChar">
    <w:name w:val="m_ПростойТекст Char"/>
    <w:link w:val="m"/>
    <w:uiPriority w:val="99"/>
    <w:locked/>
    <w:rsid w:val="0006663C"/>
    <w:rPr>
      <w:rFonts w:ascii="Times New Roman" w:eastAsia="Calibri" w:hAnsi="Times New Roman" w:cs="Times New Roman"/>
      <w:sz w:val="24"/>
      <w:szCs w:val="24"/>
    </w:rPr>
  </w:style>
  <w:style w:type="paragraph" w:customStyle="1" w:styleId="m0">
    <w:name w:val="m_ЗагПриложение"/>
    <w:basedOn w:val="m"/>
    <w:next w:val="m"/>
    <w:uiPriority w:val="99"/>
    <w:rsid w:val="0006663C"/>
    <w:pPr>
      <w:jc w:val="center"/>
    </w:pPr>
    <w:rPr>
      <w:b/>
      <w:bCs/>
      <w:caps/>
    </w:rPr>
  </w:style>
  <w:style w:type="paragraph" w:customStyle="1" w:styleId="65">
    <w:name w:val="Ви6 заголовок таблицы"/>
    <w:basedOn w:val="a6"/>
    <w:rsid w:val="0006663C"/>
    <w:pPr>
      <w:widowControl w:val="0"/>
      <w:tabs>
        <w:tab w:val="left" w:pos="0"/>
      </w:tabs>
      <w:spacing w:before="120" w:after="120" w:line="240" w:lineRule="auto"/>
      <w:ind w:right="0" w:firstLine="0"/>
      <w:jc w:val="left"/>
    </w:pPr>
    <w:rPr>
      <w:rFonts w:ascii="Verdana" w:hAnsi="Verdana"/>
      <w:b/>
      <w:color w:val="auto"/>
      <w:sz w:val="20"/>
      <w:szCs w:val="20"/>
    </w:rPr>
  </w:style>
  <w:style w:type="paragraph" w:customStyle="1" w:styleId="tgtablename">
    <w:name w:val="tg_table_name"/>
    <w:next w:val="a6"/>
    <w:rsid w:val="0006663C"/>
    <w:pPr>
      <w:keepNext/>
      <w:suppressAutoHyphens/>
      <w:spacing w:after="0" w:line="360" w:lineRule="auto"/>
      <w:jc w:val="right"/>
    </w:pPr>
    <w:rPr>
      <w:rFonts w:ascii="Arial" w:eastAsia="PMingLiU" w:hAnsi="Arial" w:cs="Times New Roman"/>
      <w:sz w:val="24"/>
      <w:szCs w:val="24"/>
    </w:rPr>
  </w:style>
  <w:style w:type="table" w:customStyle="1" w:styleId="4c">
    <w:name w:val="Сетка таблицы4"/>
    <w:basedOn w:val="a8"/>
    <w:next w:val="aa"/>
    <w:uiPriority w:val="99"/>
    <w:rsid w:val="0006663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gtable3">
    <w:name w:val="tg_table3"/>
    <w:rsid w:val="0006663C"/>
    <w:pPr>
      <w:spacing w:after="0" w:line="240" w:lineRule="auto"/>
    </w:pPr>
    <w:rPr>
      <w:rFonts w:ascii="Arial" w:eastAsia="PMingLiU" w:hAnsi="Arial" w:cs="Times New Roman"/>
      <w:sz w:val="24"/>
      <w:szCs w:val="20"/>
    </w:rPr>
    <w:tblPr>
      <w:tblStyleRowBandSize w:val="1"/>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trPr>
      <w:tblHeader/>
      <w:jc w:val="center"/>
    </w:trPr>
  </w:style>
  <w:style w:type="table" w:customStyle="1" w:styleId="tgtable4">
    <w:name w:val="tg_table4"/>
    <w:rsid w:val="0006663C"/>
    <w:pPr>
      <w:spacing w:after="0" w:line="240" w:lineRule="auto"/>
    </w:pPr>
    <w:rPr>
      <w:rFonts w:ascii="Arial" w:eastAsia="PMingLiU" w:hAnsi="Arial" w:cs="Times New Roman"/>
      <w:sz w:val="24"/>
      <w:szCs w:val="20"/>
    </w:rPr>
    <w:tblPr>
      <w:tblStyleRowBandSize w:val="1"/>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trPr>
      <w:tblHeader/>
      <w:jc w:val="center"/>
    </w:trPr>
  </w:style>
  <w:style w:type="numbering" w:customStyle="1" w:styleId="2f4">
    <w:name w:val="Нет списка2"/>
    <w:next w:val="a9"/>
    <w:semiHidden/>
    <w:unhideWhenUsed/>
    <w:rsid w:val="0006663C"/>
  </w:style>
  <w:style w:type="table" w:customStyle="1" w:styleId="53">
    <w:name w:val="Сетка таблицы5"/>
    <w:basedOn w:val="a8"/>
    <w:next w:val="aa"/>
    <w:uiPriority w:val="59"/>
    <w:rsid w:val="0006663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gtable5">
    <w:name w:val="tg_table5"/>
    <w:rsid w:val="0006663C"/>
    <w:pPr>
      <w:spacing w:after="0" w:line="240" w:lineRule="auto"/>
    </w:pPr>
    <w:rPr>
      <w:rFonts w:ascii="Arial" w:eastAsia="PMingLiU" w:hAnsi="Arial" w:cs="Times New Roman"/>
      <w:sz w:val="24"/>
      <w:szCs w:val="20"/>
    </w:rPr>
    <w:tblPr>
      <w:tblStyleRowBandSize w:val="1"/>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trPr>
      <w:tblHeader/>
      <w:jc w:val="center"/>
    </w:trPr>
  </w:style>
  <w:style w:type="character" w:customStyle="1" w:styleId="webofficeattributevalue">
    <w:name w:val="webofficeattributevalue"/>
    <w:rsid w:val="0006663C"/>
  </w:style>
  <w:style w:type="paragraph" w:styleId="30">
    <w:name w:val="List Bullet 3"/>
    <w:basedOn w:val="a6"/>
    <w:autoRedefine/>
    <w:rsid w:val="0006663C"/>
    <w:pPr>
      <w:numPr>
        <w:numId w:val="64"/>
      </w:numPr>
      <w:tabs>
        <w:tab w:val="num" w:pos="1080"/>
      </w:tabs>
      <w:autoSpaceDE w:val="0"/>
      <w:autoSpaceDN w:val="0"/>
      <w:spacing w:after="0" w:line="240" w:lineRule="auto"/>
      <w:ind w:left="1080" w:right="0" w:hanging="720"/>
    </w:pPr>
    <w:rPr>
      <w:rFonts w:eastAsia="Calibri"/>
      <w:i/>
      <w:iCs/>
      <w:color w:val="auto"/>
      <w:sz w:val="24"/>
      <w:szCs w:val="24"/>
    </w:rPr>
  </w:style>
  <w:style w:type="paragraph" w:customStyle="1" w:styleId="1f5">
    <w:name w:val="Без интервала1"/>
    <w:rsid w:val="0006663C"/>
    <w:pPr>
      <w:spacing w:after="0" w:line="240" w:lineRule="auto"/>
    </w:pPr>
    <w:rPr>
      <w:rFonts w:ascii="Calibri" w:eastAsia="Times New Roman" w:hAnsi="Calibri" w:cs="Times New Roman"/>
      <w:lang w:eastAsia="en-US"/>
    </w:rPr>
  </w:style>
  <w:style w:type="paragraph" w:styleId="affff">
    <w:name w:val="endnote text"/>
    <w:basedOn w:val="a6"/>
    <w:link w:val="affff0"/>
    <w:uiPriority w:val="99"/>
    <w:rsid w:val="0006663C"/>
    <w:pPr>
      <w:spacing w:after="0" w:line="240" w:lineRule="auto"/>
      <w:ind w:right="0" w:firstLine="0"/>
      <w:jc w:val="left"/>
    </w:pPr>
    <w:rPr>
      <w:color w:val="auto"/>
      <w:sz w:val="20"/>
      <w:szCs w:val="20"/>
    </w:rPr>
  </w:style>
  <w:style w:type="character" w:customStyle="1" w:styleId="affff0">
    <w:name w:val="Текст концевой сноски Знак"/>
    <w:basedOn w:val="a7"/>
    <w:link w:val="affff"/>
    <w:uiPriority w:val="99"/>
    <w:rsid w:val="0006663C"/>
    <w:rPr>
      <w:rFonts w:ascii="Times New Roman" w:eastAsia="Times New Roman" w:hAnsi="Times New Roman" w:cs="Times New Roman"/>
      <w:sz w:val="20"/>
      <w:szCs w:val="20"/>
    </w:rPr>
  </w:style>
  <w:style w:type="character" w:styleId="affff1">
    <w:name w:val="endnote reference"/>
    <w:uiPriority w:val="99"/>
    <w:rsid w:val="0006663C"/>
    <w:rPr>
      <w:vertAlign w:val="superscript"/>
    </w:rPr>
  </w:style>
  <w:style w:type="character" w:customStyle="1" w:styleId="xdtextbox1">
    <w:name w:val="xdtextbox1"/>
    <w:rsid w:val="0006663C"/>
    <w:rPr>
      <w:color w:val="auto"/>
      <w:bdr w:val="single" w:sz="8" w:space="1" w:color="DCDCDC" w:frame="1"/>
      <w:shd w:val="clear" w:color="auto" w:fill="FFFFFF"/>
    </w:rPr>
  </w:style>
  <w:style w:type="character" w:customStyle="1" w:styleId="apple-converted-space">
    <w:name w:val="apple-converted-space"/>
    <w:rsid w:val="0006663C"/>
  </w:style>
  <w:style w:type="character" w:customStyle="1" w:styleId="post1">
    <w:name w:val="post1"/>
    <w:rsid w:val="0006663C"/>
    <w:rPr>
      <w:b/>
      <w:bCs/>
      <w:color w:val="333366"/>
      <w:sz w:val="16"/>
      <w:szCs w:val="16"/>
    </w:rPr>
  </w:style>
  <w:style w:type="paragraph" w:customStyle="1" w:styleId="1f6">
    <w:name w:val="Знак Знак Знак1"/>
    <w:basedOn w:val="a6"/>
    <w:uiPriority w:val="99"/>
    <w:rsid w:val="0006663C"/>
    <w:pPr>
      <w:tabs>
        <w:tab w:val="num" w:pos="360"/>
      </w:tabs>
      <w:spacing w:after="160" w:line="240" w:lineRule="exact"/>
      <w:ind w:right="0" w:firstLine="0"/>
      <w:jc w:val="left"/>
    </w:pPr>
    <w:rPr>
      <w:rFonts w:ascii="Verdana" w:hAnsi="Verdana" w:cs="Verdana"/>
      <w:color w:val="auto"/>
      <w:sz w:val="20"/>
      <w:szCs w:val="20"/>
      <w:lang w:val="en-US" w:eastAsia="en-US"/>
    </w:rPr>
  </w:style>
  <w:style w:type="table" w:customStyle="1" w:styleId="111">
    <w:name w:val="Сетка таблицы11"/>
    <w:basedOn w:val="a8"/>
    <w:next w:val="aa"/>
    <w:rsid w:val="0006663C"/>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6"/>
    <w:rsid w:val="0006663C"/>
    <w:pPr>
      <w:spacing w:before="100" w:beforeAutospacing="1" w:after="100" w:afterAutospacing="1" w:line="240" w:lineRule="auto"/>
      <w:ind w:right="0" w:firstLine="0"/>
      <w:jc w:val="left"/>
    </w:pPr>
    <w:rPr>
      <w:color w:val="auto"/>
      <w:sz w:val="24"/>
      <w:szCs w:val="24"/>
    </w:rPr>
  </w:style>
  <w:style w:type="paragraph" w:styleId="54">
    <w:name w:val="List 5"/>
    <w:basedOn w:val="a6"/>
    <w:rsid w:val="0006663C"/>
    <w:pPr>
      <w:widowControl w:val="0"/>
      <w:snapToGrid w:val="0"/>
      <w:spacing w:after="0" w:line="240" w:lineRule="auto"/>
      <w:ind w:left="1415" w:right="0" w:hanging="283"/>
      <w:jc w:val="left"/>
    </w:pPr>
    <w:rPr>
      <w:color w:val="auto"/>
      <w:sz w:val="20"/>
      <w:szCs w:val="20"/>
    </w:rPr>
  </w:style>
  <w:style w:type="paragraph" w:customStyle="1" w:styleId="S00">
    <w:name w:val="S 00"/>
    <w:basedOn w:val="a6"/>
    <w:rsid w:val="0006663C"/>
    <w:pPr>
      <w:tabs>
        <w:tab w:val="left" w:pos="1560"/>
      </w:tabs>
      <w:spacing w:after="0" w:line="240" w:lineRule="auto"/>
      <w:ind w:right="0" w:firstLine="851"/>
    </w:pPr>
    <w:rPr>
      <w:rFonts w:ascii="Arial" w:hAnsi="Arial" w:cs="Arial"/>
      <w:color w:val="auto"/>
      <w:sz w:val="24"/>
      <w:szCs w:val="20"/>
      <w:lang w:eastAsia="en-US"/>
    </w:rPr>
  </w:style>
  <w:style w:type="paragraph" w:customStyle="1" w:styleId="FORMATTEXT">
    <w:name w:val=".FORMATTEXT"/>
    <w:rsid w:val="000666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5">
    <w:name w:val="МаркированныйТочка"/>
    <w:basedOn w:val="a6"/>
    <w:link w:val="affff2"/>
    <w:rsid w:val="0006663C"/>
    <w:pPr>
      <w:numPr>
        <w:numId w:val="65"/>
      </w:numPr>
      <w:spacing w:after="0" w:line="360" w:lineRule="auto"/>
      <w:ind w:right="0"/>
      <w:jc w:val="left"/>
    </w:pPr>
    <w:rPr>
      <w:color w:val="auto"/>
      <w:sz w:val="24"/>
      <w:szCs w:val="20"/>
      <w:lang w:val="x-none"/>
    </w:rPr>
  </w:style>
  <w:style w:type="character" w:customStyle="1" w:styleId="affff2">
    <w:name w:val="МаркированныйТочка Знак"/>
    <w:link w:val="a5"/>
    <w:locked/>
    <w:rsid w:val="0006663C"/>
    <w:rPr>
      <w:rFonts w:ascii="Times New Roman" w:eastAsia="Times New Roman" w:hAnsi="Times New Roman" w:cs="Times New Roman"/>
      <w:sz w:val="24"/>
      <w:szCs w:val="20"/>
      <w:lang w:val="x-none"/>
    </w:rPr>
  </w:style>
  <w:style w:type="paragraph" w:customStyle="1" w:styleId="HORIZLINE">
    <w:name w:val=".HORIZLINE"/>
    <w:rsid w:val="0006663C"/>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affff3">
    <w:name w:val="Активная гипертекстовая ссылка"/>
    <w:rsid w:val="0006663C"/>
    <w:rPr>
      <w:rFonts w:cs="Times New Roman"/>
      <w:color w:val="008000"/>
      <w:u w:val="single"/>
    </w:rPr>
  </w:style>
  <w:style w:type="character" w:customStyle="1" w:styleId="HTML">
    <w:name w:val="Стандартный HTML Знак"/>
    <w:link w:val="HTML0"/>
    <w:rsid w:val="0006663C"/>
    <w:rPr>
      <w:rFonts w:ascii="Courier New" w:hAnsi="Courier New" w:cs="Courier New"/>
    </w:rPr>
  </w:style>
  <w:style w:type="paragraph" w:styleId="HTML0">
    <w:name w:val="HTML Preformatted"/>
    <w:basedOn w:val="a6"/>
    <w:link w:val="HTML"/>
    <w:rsid w:val="000666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0" w:firstLine="0"/>
      <w:jc w:val="left"/>
    </w:pPr>
    <w:rPr>
      <w:rFonts w:ascii="Courier New" w:eastAsiaTheme="minorEastAsia" w:hAnsi="Courier New" w:cs="Courier New"/>
      <w:color w:val="auto"/>
    </w:rPr>
  </w:style>
  <w:style w:type="character" w:customStyle="1" w:styleId="HTML1">
    <w:name w:val="Стандартный HTML Знак1"/>
    <w:basedOn w:val="a7"/>
    <w:rsid w:val="0006663C"/>
    <w:rPr>
      <w:rFonts w:ascii="Consolas" w:eastAsia="Times New Roman" w:hAnsi="Consolas" w:cs="Times New Roman"/>
      <w:color w:val="000000"/>
      <w:sz w:val="20"/>
      <w:szCs w:val="20"/>
    </w:rPr>
  </w:style>
  <w:style w:type="paragraph" w:customStyle="1" w:styleId="affff4">
    <w:name w:val="Загаловок"/>
    <w:basedOn w:val="affff5"/>
    <w:link w:val="affff6"/>
    <w:rsid w:val="0006663C"/>
    <w:pPr>
      <w:widowControl/>
      <w:tabs>
        <w:tab w:val="left" w:pos="1134"/>
      </w:tabs>
      <w:spacing w:before="480" w:after="200"/>
      <w:ind w:left="928" w:hanging="360"/>
      <w:contextualSpacing w:val="0"/>
      <w:jc w:val="both"/>
    </w:pPr>
    <w:rPr>
      <w:rFonts w:ascii="Times New Roman" w:eastAsia="Calibri" w:hAnsi="Times New Roman"/>
      <w:b/>
      <w:sz w:val="28"/>
      <w:lang w:val="x-none"/>
    </w:rPr>
  </w:style>
  <w:style w:type="paragraph" w:styleId="affff5">
    <w:name w:val="List"/>
    <w:basedOn w:val="a6"/>
    <w:rsid w:val="0006663C"/>
    <w:pPr>
      <w:widowControl w:val="0"/>
      <w:spacing w:after="0" w:line="240" w:lineRule="auto"/>
      <w:ind w:left="283" w:right="0" w:hanging="283"/>
      <w:contextualSpacing/>
      <w:jc w:val="left"/>
    </w:pPr>
    <w:rPr>
      <w:rFonts w:ascii="Courier New" w:hAnsi="Courier New"/>
      <w:color w:val="auto"/>
      <w:sz w:val="20"/>
      <w:szCs w:val="20"/>
    </w:rPr>
  </w:style>
  <w:style w:type="character" w:customStyle="1" w:styleId="affff6">
    <w:name w:val="Загаловок Знак"/>
    <w:link w:val="affff4"/>
    <w:locked/>
    <w:rsid w:val="0006663C"/>
    <w:rPr>
      <w:rFonts w:ascii="Times New Roman" w:eastAsia="Calibri" w:hAnsi="Times New Roman" w:cs="Times New Roman"/>
      <w:b/>
      <w:sz w:val="28"/>
      <w:szCs w:val="20"/>
      <w:lang w:val="x-none"/>
    </w:rPr>
  </w:style>
  <w:style w:type="character" w:customStyle="1" w:styleId="affa">
    <w:name w:val="Без интервала Знак"/>
    <w:link w:val="aff9"/>
    <w:uiPriority w:val="1"/>
    <w:locked/>
    <w:rsid w:val="0006663C"/>
    <w:rPr>
      <w:rFonts w:ascii="Calibri" w:eastAsia="Calibri" w:hAnsi="Calibri" w:cs="Times New Roman"/>
      <w:lang w:eastAsia="en-US"/>
    </w:rPr>
  </w:style>
  <w:style w:type="paragraph" w:customStyle="1" w:styleId="NoSpacing1">
    <w:name w:val="No Spacing1"/>
    <w:basedOn w:val="a6"/>
    <w:rsid w:val="0006663C"/>
    <w:pPr>
      <w:spacing w:after="0" w:line="240" w:lineRule="auto"/>
      <w:ind w:right="0" w:firstLine="0"/>
      <w:jc w:val="left"/>
    </w:pPr>
    <w:rPr>
      <w:color w:val="auto"/>
      <w:sz w:val="24"/>
      <w:szCs w:val="24"/>
    </w:rPr>
  </w:style>
  <w:style w:type="character" w:customStyle="1" w:styleId="FontStyle23">
    <w:name w:val="Font Style23"/>
    <w:rsid w:val="0006663C"/>
    <w:rPr>
      <w:rFonts w:ascii="Times New Roman" w:hAnsi="Times New Roman"/>
      <w:sz w:val="24"/>
    </w:rPr>
  </w:style>
  <w:style w:type="paragraph" w:customStyle="1" w:styleId="2f5">
    <w:name w:val="Заг2"/>
    <w:basedOn w:val="32"/>
    <w:rsid w:val="0006663C"/>
    <w:pPr>
      <w:ind w:firstLine="0"/>
      <w:jc w:val="both"/>
    </w:pPr>
    <w:rPr>
      <w:rFonts w:eastAsia="Calibri"/>
      <w:b/>
      <w:sz w:val="28"/>
      <w:szCs w:val="24"/>
      <w:vertAlign w:val="baseline"/>
    </w:rPr>
  </w:style>
  <w:style w:type="paragraph" w:customStyle="1" w:styleId="131">
    <w:name w:val="Без интервала13"/>
    <w:link w:val="NoSpacingChar"/>
    <w:rsid w:val="0006663C"/>
    <w:pPr>
      <w:spacing w:after="200" w:line="276" w:lineRule="auto"/>
    </w:pPr>
    <w:rPr>
      <w:rFonts w:ascii="Times New Roman" w:eastAsia="Times New Roman" w:hAnsi="Times New Roman" w:cs="Times New Roman"/>
    </w:rPr>
  </w:style>
  <w:style w:type="character" w:customStyle="1" w:styleId="NoSpacingChar">
    <w:name w:val="No Spacing Char"/>
    <w:link w:val="131"/>
    <w:locked/>
    <w:rsid w:val="0006663C"/>
    <w:rPr>
      <w:rFonts w:ascii="Times New Roman" w:eastAsia="Times New Roman" w:hAnsi="Times New Roman" w:cs="Times New Roman"/>
    </w:rPr>
  </w:style>
  <w:style w:type="numbering" w:customStyle="1" w:styleId="112">
    <w:name w:val="Нет списка11"/>
    <w:next w:val="a9"/>
    <w:uiPriority w:val="99"/>
    <w:semiHidden/>
    <w:unhideWhenUsed/>
    <w:rsid w:val="0006663C"/>
  </w:style>
  <w:style w:type="paragraph" w:styleId="affff7">
    <w:name w:val="Block Text"/>
    <w:basedOn w:val="a6"/>
    <w:unhideWhenUsed/>
    <w:rsid w:val="0006663C"/>
    <w:pPr>
      <w:widowControl w:val="0"/>
      <w:tabs>
        <w:tab w:val="num" w:pos="1287"/>
        <w:tab w:val="num" w:pos="1507"/>
        <w:tab w:val="num" w:pos="1691"/>
      </w:tabs>
      <w:autoSpaceDE w:val="0"/>
      <w:autoSpaceDN w:val="0"/>
      <w:adjustRightInd w:val="0"/>
      <w:spacing w:before="120" w:after="0" w:line="240" w:lineRule="auto"/>
      <w:ind w:left="34" w:right="17" w:firstLine="646"/>
    </w:pPr>
    <w:rPr>
      <w:color w:val="FF0000"/>
      <w:sz w:val="24"/>
      <w:szCs w:val="24"/>
    </w:rPr>
  </w:style>
  <w:style w:type="paragraph" w:customStyle="1" w:styleId="s13">
    <w:name w:val="s_13"/>
    <w:basedOn w:val="a6"/>
    <w:rsid w:val="0006663C"/>
    <w:pPr>
      <w:spacing w:after="0" w:line="240" w:lineRule="auto"/>
      <w:ind w:right="0" w:firstLine="720"/>
      <w:jc w:val="left"/>
    </w:pPr>
    <w:rPr>
      <w:color w:val="auto"/>
      <w:sz w:val="24"/>
      <w:szCs w:val="24"/>
      <w:lang w:val="en-US" w:eastAsia="en-US"/>
    </w:rPr>
  </w:style>
  <w:style w:type="paragraph" w:customStyle="1" w:styleId="BlockText1">
    <w:name w:val="Block Text1"/>
    <w:basedOn w:val="a6"/>
    <w:rsid w:val="0006663C"/>
    <w:pPr>
      <w:overflowPunct w:val="0"/>
      <w:autoSpaceDE w:val="0"/>
      <w:autoSpaceDN w:val="0"/>
      <w:adjustRightInd w:val="0"/>
      <w:spacing w:after="0" w:line="360" w:lineRule="auto"/>
      <w:ind w:left="851" w:right="1502" w:firstLine="0"/>
      <w:jc w:val="center"/>
      <w:textAlignment w:val="baseline"/>
    </w:pPr>
    <w:rPr>
      <w:rFonts w:ascii="Arial" w:hAnsi="Arial"/>
      <w:color w:val="auto"/>
      <w:sz w:val="28"/>
      <w:szCs w:val="20"/>
    </w:rPr>
  </w:style>
  <w:style w:type="paragraph" w:styleId="4d">
    <w:name w:val="toc 4"/>
    <w:basedOn w:val="a6"/>
    <w:next w:val="a6"/>
    <w:autoRedefine/>
    <w:rsid w:val="0006663C"/>
    <w:pPr>
      <w:overflowPunct w:val="0"/>
      <w:autoSpaceDE w:val="0"/>
      <w:autoSpaceDN w:val="0"/>
      <w:adjustRightInd w:val="0"/>
      <w:spacing w:after="0" w:line="240" w:lineRule="auto"/>
      <w:ind w:left="600" w:right="0" w:firstLine="0"/>
      <w:jc w:val="left"/>
      <w:textAlignment w:val="baseline"/>
    </w:pPr>
    <w:rPr>
      <w:color w:val="auto"/>
      <w:sz w:val="18"/>
      <w:szCs w:val="18"/>
    </w:rPr>
  </w:style>
  <w:style w:type="paragraph" w:customStyle="1" w:styleId="BodyTextIndent31">
    <w:name w:val="Body Text Indent 31"/>
    <w:basedOn w:val="a6"/>
    <w:rsid w:val="0006663C"/>
    <w:pPr>
      <w:spacing w:before="120" w:after="0" w:line="240" w:lineRule="auto"/>
      <w:ind w:right="0" w:firstLine="567"/>
    </w:pPr>
    <w:rPr>
      <w:rFonts w:ascii="Arial" w:hAnsi="Arial"/>
      <w:snapToGrid w:val="0"/>
      <w:color w:val="auto"/>
      <w:szCs w:val="20"/>
    </w:rPr>
  </w:style>
  <w:style w:type="paragraph" w:styleId="55">
    <w:name w:val="toc 5"/>
    <w:basedOn w:val="a6"/>
    <w:next w:val="a6"/>
    <w:autoRedefine/>
    <w:rsid w:val="0006663C"/>
    <w:pPr>
      <w:overflowPunct w:val="0"/>
      <w:autoSpaceDE w:val="0"/>
      <w:autoSpaceDN w:val="0"/>
      <w:adjustRightInd w:val="0"/>
      <w:spacing w:after="0" w:line="240" w:lineRule="auto"/>
      <w:ind w:left="800" w:right="0" w:firstLine="0"/>
      <w:jc w:val="left"/>
      <w:textAlignment w:val="baseline"/>
    </w:pPr>
    <w:rPr>
      <w:color w:val="auto"/>
      <w:sz w:val="18"/>
      <w:szCs w:val="18"/>
    </w:rPr>
  </w:style>
  <w:style w:type="paragraph" w:styleId="66">
    <w:name w:val="toc 6"/>
    <w:basedOn w:val="a6"/>
    <w:next w:val="a6"/>
    <w:autoRedefine/>
    <w:rsid w:val="0006663C"/>
    <w:pPr>
      <w:overflowPunct w:val="0"/>
      <w:autoSpaceDE w:val="0"/>
      <w:autoSpaceDN w:val="0"/>
      <w:adjustRightInd w:val="0"/>
      <w:spacing w:after="0" w:line="240" w:lineRule="auto"/>
      <w:ind w:left="1000" w:right="0" w:firstLine="0"/>
      <w:jc w:val="left"/>
      <w:textAlignment w:val="baseline"/>
    </w:pPr>
    <w:rPr>
      <w:color w:val="auto"/>
      <w:sz w:val="18"/>
      <w:szCs w:val="18"/>
    </w:rPr>
  </w:style>
  <w:style w:type="paragraph" w:styleId="72">
    <w:name w:val="toc 7"/>
    <w:basedOn w:val="a6"/>
    <w:next w:val="a6"/>
    <w:autoRedefine/>
    <w:rsid w:val="0006663C"/>
    <w:pPr>
      <w:overflowPunct w:val="0"/>
      <w:autoSpaceDE w:val="0"/>
      <w:autoSpaceDN w:val="0"/>
      <w:adjustRightInd w:val="0"/>
      <w:spacing w:after="0" w:line="240" w:lineRule="auto"/>
      <w:ind w:left="1200" w:right="0" w:firstLine="0"/>
      <w:jc w:val="left"/>
      <w:textAlignment w:val="baseline"/>
    </w:pPr>
    <w:rPr>
      <w:color w:val="auto"/>
      <w:sz w:val="18"/>
      <w:szCs w:val="18"/>
    </w:rPr>
  </w:style>
  <w:style w:type="paragraph" w:styleId="82">
    <w:name w:val="toc 8"/>
    <w:basedOn w:val="a6"/>
    <w:next w:val="a6"/>
    <w:autoRedefine/>
    <w:rsid w:val="0006663C"/>
    <w:pPr>
      <w:overflowPunct w:val="0"/>
      <w:autoSpaceDE w:val="0"/>
      <w:autoSpaceDN w:val="0"/>
      <w:adjustRightInd w:val="0"/>
      <w:spacing w:after="0" w:line="240" w:lineRule="auto"/>
      <w:ind w:left="1400" w:right="0" w:firstLine="0"/>
      <w:jc w:val="left"/>
      <w:textAlignment w:val="baseline"/>
    </w:pPr>
    <w:rPr>
      <w:color w:val="auto"/>
      <w:sz w:val="18"/>
      <w:szCs w:val="18"/>
    </w:rPr>
  </w:style>
  <w:style w:type="paragraph" w:styleId="92">
    <w:name w:val="toc 9"/>
    <w:basedOn w:val="a6"/>
    <w:next w:val="a6"/>
    <w:autoRedefine/>
    <w:rsid w:val="0006663C"/>
    <w:pPr>
      <w:overflowPunct w:val="0"/>
      <w:autoSpaceDE w:val="0"/>
      <w:autoSpaceDN w:val="0"/>
      <w:adjustRightInd w:val="0"/>
      <w:spacing w:after="0" w:line="240" w:lineRule="auto"/>
      <w:ind w:left="1600" w:right="0" w:firstLine="0"/>
      <w:jc w:val="left"/>
      <w:textAlignment w:val="baseline"/>
    </w:pPr>
    <w:rPr>
      <w:color w:val="auto"/>
      <w:sz w:val="18"/>
      <w:szCs w:val="18"/>
    </w:rPr>
  </w:style>
  <w:style w:type="paragraph" w:customStyle="1" w:styleId="1TimesNewRoman14pt">
    <w:name w:val="Заголовок 1 + Times New Roman 14 pt"/>
    <w:basedOn w:val="14"/>
    <w:autoRedefine/>
    <w:rsid w:val="0006663C"/>
    <w:pPr>
      <w:keepLines w:val="0"/>
      <w:numPr>
        <w:numId w:val="68"/>
      </w:numPr>
      <w:tabs>
        <w:tab w:val="left" w:pos="1144"/>
      </w:tabs>
      <w:spacing w:after="0" w:line="240" w:lineRule="auto"/>
      <w:ind w:right="0"/>
    </w:pPr>
    <w:rPr>
      <w:rFonts w:cs="Arial"/>
      <w:bCs/>
      <w:color w:val="auto"/>
      <w:kern w:val="32"/>
      <w:sz w:val="28"/>
      <w:szCs w:val="28"/>
    </w:rPr>
  </w:style>
  <w:style w:type="paragraph" w:customStyle="1" w:styleId="affff8">
    <w:name w:val="Примечание"/>
    <w:basedOn w:val="a6"/>
    <w:next w:val="2f"/>
    <w:rsid w:val="0006663C"/>
    <w:pPr>
      <w:shd w:val="clear" w:color="auto" w:fill="FFFFFF"/>
      <w:spacing w:before="29" w:after="0" w:line="348" w:lineRule="auto"/>
      <w:ind w:left="-6" w:right="0" w:firstLine="564"/>
    </w:pPr>
    <w:rPr>
      <w:spacing w:val="60"/>
      <w:sz w:val="20"/>
      <w:szCs w:val="20"/>
    </w:rPr>
  </w:style>
  <w:style w:type="paragraph" w:customStyle="1" w:styleId="312002">
    <w:name w:val="Стиль Основной текст с отступом 3 + 12 пт Слева:  002 см Первая ..."/>
    <w:basedOn w:val="3c"/>
    <w:rsid w:val="0006663C"/>
    <w:pPr>
      <w:tabs>
        <w:tab w:val="left" w:pos="1440"/>
      </w:tabs>
      <w:spacing w:line="360" w:lineRule="auto"/>
      <w:ind w:left="11" w:firstLine="704"/>
    </w:pPr>
    <w:rPr>
      <w:lang w:val="ru-RU" w:eastAsia="ru-RU"/>
    </w:rPr>
  </w:style>
  <w:style w:type="numbering" w:styleId="111111">
    <w:name w:val="Outline List 2"/>
    <w:basedOn w:val="a9"/>
    <w:rsid w:val="0006663C"/>
    <w:pPr>
      <w:numPr>
        <w:numId w:val="66"/>
      </w:numPr>
    </w:pPr>
  </w:style>
  <w:style w:type="paragraph" w:customStyle="1" w:styleId="-1">
    <w:name w:val="Заг-оловок 1"/>
    <w:rsid w:val="0006663C"/>
    <w:pPr>
      <w:spacing w:after="0" w:line="240" w:lineRule="auto"/>
      <w:jc w:val="center"/>
    </w:pPr>
    <w:rPr>
      <w:rFonts w:ascii="Arial" w:eastAsia="Times New Roman" w:hAnsi="Arial" w:cs="Times New Roman"/>
      <w:b/>
      <w:sz w:val="32"/>
      <w:szCs w:val="24"/>
    </w:rPr>
  </w:style>
  <w:style w:type="paragraph" w:customStyle="1" w:styleId="1TimesNewRoman14pt16pt">
    <w:name w:val="Стиль Заголовок 1 + Times New Roman 14 pt + 16 pt"/>
    <w:basedOn w:val="a6"/>
    <w:autoRedefine/>
    <w:rsid w:val="0006663C"/>
    <w:pPr>
      <w:keepNext/>
      <w:numPr>
        <w:numId w:val="67"/>
      </w:numPr>
      <w:tabs>
        <w:tab w:val="clear" w:pos="1100"/>
        <w:tab w:val="num" w:pos="900"/>
      </w:tabs>
      <w:spacing w:before="240" w:after="240" w:line="240" w:lineRule="auto"/>
      <w:ind w:left="0" w:right="0" w:firstLine="720"/>
      <w:jc w:val="left"/>
      <w:outlineLvl w:val="0"/>
    </w:pPr>
    <w:rPr>
      <w:rFonts w:cs="Arial"/>
      <w:b/>
      <w:bCs/>
      <w:color w:val="FF0000"/>
      <w:kern w:val="32"/>
      <w:sz w:val="32"/>
      <w:szCs w:val="32"/>
    </w:rPr>
  </w:style>
  <w:style w:type="paragraph" w:customStyle="1" w:styleId="FR1">
    <w:name w:val="FR1"/>
    <w:rsid w:val="0006663C"/>
    <w:pPr>
      <w:widowControl w:val="0"/>
      <w:autoSpaceDE w:val="0"/>
      <w:autoSpaceDN w:val="0"/>
      <w:spacing w:before="300" w:after="0" w:line="240" w:lineRule="auto"/>
    </w:pPr>
    <w:rPr>
      <w:rFonts w:ascii="Arial" w:eastAsia="Times New Roman" w:hAnsi="Arial" w:cs="Arial"/>
      <w:noProof/>
      <w:sz w:val="20"/>
      <w:szCs w:val="20"/>
      <w:lang w:val="en-US"/>
    </w:rPr>
  </w:style>
  <w:style w:type="paragraph" w:customStyle="1" w:styleId="FR2">
    <w:name w:val="FR2"/>
    <w:rsid w:val="0006663C"/>
    <w:pPr>
      <w:widowControl w:val="0"/>
      <w:autoSpaceDE w:val="0"/>
      <w:autoSpaceDN w:val="0"/>
      <w:spacing w:after="0" w:line="439" w:lineRule="auto"/>
      <w:ind w:left="8160"/>
      <w:jc w:val="both"/>
    </w:pPr>
    <w:rPr>
      <w:rFonts w:ascii="Times New Roman" w:eastAsia="Times New Roman" w:hAnsi="Times New Roman" w:cs="Times New Roman"/>
      <w:sz w:val="12"/>
      <w:szCs w:val="12"/>
    </w:rPr>
  </w:style>
  <w:style w:type="paragraph" w:customStyle="1" w:styleId="-2">
    <w:name w:val="Заг-ловок 2"/>
    <w:rsid w:val="0006663C"/>
    <w:pPr>
      <w:widowControl w:val="0"/>
      <w:autoSpaceDE w:val="0"/>
      <w:autoSpaceDN w:val="0"/>
      <w:adjustRightInd w:val="0"/>
      <w:spacing w:after="0" w:line="240" w:lineRule="auto"/>
    </w:pPr>
    <w:rPr>
      <w:rFonts w:ascii="Arial" w:eastAsia="Times New Roman" w:hAnsi="Arial" w:cs="Times New Roman"/>
      <w:b/>
      <w:i/>
      <w:caps/>
      <w:sz w:val="28"/>
      <w:szCs w:val="24"/>
    </w:rPr>
  </w:style>
  <w:style w:type="table" w:customStyle="1" w:styleId="1110">
    <w:name w:val="Сетка таблицы111"/>
    <w:basedOn w:val="a8"/>
    <w:next w:val="aa"/>
    <w:rsid w:val="0006663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7">
    <w:name w:val="Рецензия1"/>
    <w:hidden/>
    <w:semiHidden/>
    <w:rsid w:val="0006663C"/>
    <w:pPr>
      <w:spacing w:after="0" w:line="240" w:lineRule="auto"/>
    </w:pPr>
    <w:rPr>
      <w:rFonts w:ascii="Arial" w:eastAsia="Times New Roman" w:hAnsi="Arial" w:cs="Arial"/>
      <w:b/>
      <w:bCs/>
      <w:sz w:val="20"/>
      <w:szCs w:val="20"/>
    </w:rPr>
  </w:style>
  <w:style w:type="paragraph" w:customStyle="1" w:styleId="affff9">
    <w:name w:val="Оглавление регламента"/>
    <w:basedOn w:val="1f2"/>
    <w:rsid w:val="0006663C"/>
    <w:pPr>
      <w:tabs>
        <w:tab w:val="clear" w:pos="10196"/>
        <w:tab w:val="left" w:pos="400"/>
        <w:tab w:val="right" w:leader="dot" w:pos="9628"/>
      </w:tabs>
      <w:spacing w:line="360" w:lineRule="auto"/>
      <w:ind w:left="425" w:right="1134" w:hanging="425"/>
    </w:pPr>
    <w:rPr>
      <w:bCs/>
      <w:noProof/>
    </w:rPr>
  </w:style>
  <w:style w:type="paragraph" w:customStyle="1" w:styleId="THKfullname">
    <w:name w:val="THKfullname"/>
    <w:basedOn w:val="a6"/>
    <w:next w:val="THKaddress"/>
    <w:rsid w:val="0006663C"/>
    <w:pPr>
      <w:spacing w:before="70" w:after="0" w:line="180" w:lineRule="exact"/>
      <w:ind w:right="0" w:firstLine="0"/>
      <w:jc w:val="left"/>
    </w:pPr>
    <w:rPr>
      <w:rFonts w:ascii="Arial" w:hAnsi="Arial"/>
      <w:b/>
      <w:bCs/>
      <w:iCs/>
      <w:color w:val="auto"/>
      <w:sz w:val="14"/>
      <w:szCs w:val="24"/>
      <w:lang w:eastAsia="en-US"/>
    </w:rPr>
  </w:style>
  <w:style w:type="paragraph" w:customStyle="1" w:styleId="THKaddress">
    <w:name w:val="THKaddress"/>
    <w:basedOn w:val="THKfullname"/>
    <w:rsid w:val="0006663C"/>
    <w:pPr>
      <w:spacing w:before="0"/>
    </w:pPr>
    <w:rPr>
      <w:b w:val="0"/>
    </w:rPr>
  </w:style>
  <w:style w:type="paragraph" w:customStyle="1" w:styleId="Normal1">
    <w:name w:val="Normal1"/>
    <w:rsid w:val="0006663C"/>
    <w:pPr>
      <w:widowControl w:val="0"/>
      <w:spacing w:after="0" w:line="240" w:lineRule="auto"/>
    </w:pPr>
    <w:rPr>
      <w:rFonts w:ascii="Times New Roman" w:eastAsia="Times New Roman" w:hAnsi="Times New Roman" w:cs="Times New Roman"/>
      <w:snapToGrid w:val="0"/>
      <w:sz w:val="20"/>
      <w:szCs w:val="20"/>
    </w:rPr>
  </w:style>
  <w:style w:type="paragraph" w:customStyle="1" w:styleId="affffa">
    <w:name w:val="сновной текст"/>
    <w:basedOn w:val="a6"/>
    <w:rsid w:val="0006663C"/>
    <w:pPr>
      <w:widowControl w:val="0"/>
      <w:spacing w:after="0" w:line="240" w:lineRule="auto"/>
      <w:ind w:right="0" w:firstLine="0"/>
    </w:pPr>
    <w:rPr>
      <w:bCs/>
      <w:iCs/>
      <w:snapToGrid w:val="0"/>
      <w:color w:val="auto"/>
      <w:sz w:val="24"/>
      <w:szCs w:val="28"/>
    </w:rPr>
  </w:style>
  <w:style w:type="paragraph" w:styleId="1f8">
    <w:name w:val="index 1"/>
    <w:basedOn w:val="a6"/>
    <w:next w:val="a6"/>
    <w:autoRedefine/>
    <w:rsid w:val="0006663C"/>
    <w:pPr>
      <w:spacing w:after="0" w:line="240" w:lineRule="auto"/>
      <w:ind w:left="240" w:right="0" w:hanging="240"/>
      <w:jc w:val="left"/>
    </w:pPr>
    <w:rPr>
      <w:bCs/>
      <w:iCs/>
      <w:color w:val="auto"/>
      <w:sz w:val="24"/>
      <w:szCs w:val="21"/>
      <w:lang w:eastAsia="en-US"/>
    </w:rPr>
  </w:style>
  <w:style w:type="paragraph" w:styleId="2f6">
    <w:name w:val="index 2"/>
    <w:basedOn w:val="a6"/>
    <w:next w:val="a6"/>
    <w:autoRedefine/>
    <w:rsid w:val="0006663C"/>
    <w:pPr>
      <w:spacing w:after="0" w:line="240" w:lineRule="auto"/>
      <w:ind w:left="480" w:right="0" w:hanging="240"/>
      <w:jc w:val="left"/>
    </w:pPr>
    <w:rPr>
      <w:bCs/>
      <w:iCs/>
      <w:color w:val="auto"/>
      <w:sz w:val="24"/>
      <w:szCs w:val="21"/>
      <w:lang w:eastAsia="en-US"/>
    </w:rPr>
  </w:style>
  <w:style w:type="paragraph" w:styleId="3f3">
    <w:name w:val="index 3"/>
    <w:basedOn w:val="a6"/>
    <w:next w:val="a6"/>
    <w:autoRedefine/>
    <w:rsid w:val="0006663C"/>
    <w:pPr>
      <w:spacing w:after="0" w:line="240" w:lineRule="auto"/>
      <w:ind w:left="720" w:right="0" w:hanging="240"/>
      <w:jc w:val="left"/>
    </w:pPr>
    <w:rPr>
      <w:bCs/>
      <w:iCs/>
      <w:color w:val="auto"/>
      <w:sz w:val="24"/>
      <w:szCs w:val="21"/>
      <w:lang w:eastAsia="en-US"/>
    </w:rPr>
  </w:style>
  <w:style w:type="paragraph" w:styleId="4e">
    <w:name w:val="index 4"/>
    <w:basedOn w:val="a6"/>
    <w:next w:val="a6"/>
    <w:autoRedefine/>
    <w:rsid w:val="0006663C"/>
    <w:pPr>
      <w:spacing w:after="0" w:line="240" w:lineRule="auto"/>
      <w:ind w:left="960" w:right="0" w:hanging="240"/>
      <w:jc w:val="left"/>
    </w:pPr>
    <w:rPr>
      <w:bCs/>
      <w:iCs/>
      <w:color w:val="auto"/>
      <w:sz w:val="24"/>
      <w:szCs w:val="21"/>
      <w:lang w:eastAsia="en-US"/>
    </w:rPr>
  </w:style>
  <w:style w:type="paragraph" w:styleId="56">
    <w:name w:val="index 5"/>
    <w:basedOn w:val="a6"/>
    <w:next w:val="a6"/>
    <w:autoRedefine/>
    <w:rsid w:val="0006663C"/>
    <w:pPr>
      <w:spacing w:after="0" w:line="240" w:lineRule="auto"/>
      <w:ind w:left="1200" w:right="0" w:hanging="240"/>
      <w:jc w:val="left"/>
    </w:pPr>
    <w:rPr>
      <w:bCs/>
      <w:iCs/>
      <w:color w:val="auto"/>
      <w:sz w:val="24"/>
      <w:szCs w:val="21"/>
      <w:lang w:eastAsia="en-US"/>
    </w:rPr>
  </w:style>
  <w:style w:type="paragraph" w:styleId="67">
    <w:name w:val="index 6"/>
    <w:basedOn w:val="a6"/>
    <w:next w:val="a6"/>
    <w:autoRedefine/>
    <w:rsid w:val="0006663C"/>
    <w:pPr>
      <w:spacing w:after="0" w:line="240" w:lineRule="auto"/>
      <w:ind w:left="1440" w:right="0" w:hanging="240"/>
      <w:jc w:val="left"/>
    </w:pPr>
    <w:rPr>
      <w:bCs/>
      <w:iCs/>
      <w:color w:val="auto"/>
      <w:sz w:val="24"/>
      <w:szCs w:val="21"/>
      <w:lang w:eastAsia="en-US"/>
    </w:rPr>
  </w:style>
  <w:style w:type="paragraph" w:styleId="73">
    <w:name w:val="index 7"/>
    <w:basedOn w:val="a6"/>
    <w:next w:val="a6"/>
    <w:autoRedefine/>
    <w:rsid w:val="0006663C"/>
    <w:pPr>
      <w:spacing w:after="0" w:line="240" w:lineRule="auto"/>
      <w:ind w:left="1680" w:right="0" w:hanging="240"/>
      <w:jc w:val="left"/>
    </w:pPr>
    <w:rPr>
      <w:bCs/>
      <w:iCs/>
      <w:color w:val="auto"/>
      <w:sz w:val="24"/>
      <w:szCs w:val="21"/>
      <w:lang w:eastAsia="en-US"/>
    </w:rPr>
  </w:style>
  <w:style w:type="paragraph" w:styleId="83">
    <w:name w:val="index 8"/>
    <w:basedOn w:val="a6"/>
    <w:next w:val="a6"/>
    <w:autoRedefine/>
    <w:rsid w:val="0006663C"/>
    <w:pPr>
      <w:spacing w:after="0" w:line="240" w:lineRule="auto"/>
      <w:ind w:left="1920" w:right="0" w:hanging="240"/>
      <w:jc w:val="left"/>
    </w:pPr>
    <w:rPr>
      <w:bCs/>
      <w:iCs/>
      <w:color w:val="auto"/>
      <w:sz w:val="24"/>
      <w:szCs w:val="21"/>
      <w:lang w:eastAsia="en-US"/>
    </w:rPr>
  </w:style>
  <w:style w:type="paragraph" w:styleId="93">
    <w:name w:val="index 9"/>
    <w:basedOn w:val="a6"/>
    <w:next w:val="a6"/>
    <w:autoRedefine/>
    <w:rsid w:val="0006663C"/>
    <w:pPr>
      <w:spacing w:after="0" w:line="240" w:lineRule="auto"/>
      <w:ind w:left="2160" w:right="0" w:hanging="240"/>
      <w:jc w:val="left"/>
    </w:pPr>
    <w:rPr>
      <w:bCs/>
      <w:iCs/>
      <w:color w:val="auto"/>
      <w:sz w:val="24"/>
      <w:szCs w:val="21"/>
      <w:lang w:eastAsia="en-US"/>
    </w:rPr>
  </w:style>
  <w:style w:type="paragraph" w:styleId="affffb">
    <w:name w:val="index heading"/>
    <w:basedOn w:val="a6"/>
    <w:next w:val="1f8"/>
    <w:rsid w:val="0006663C"/>
    <w:pPr>
      <w:spacing w:before="240" w:after="120" w:line="240" w:lineRule="auto"/>
      <w:ind w:right="0" w:firstLine="0"/>
      <w:jc w:val="center"/>
    </w:pPr>
    <w:rPr>
      <w:b/>
      <w:iCs/>
      <w:color w:val="auto"/>
      <w:sz w:val="24"/>
      <w:szCs w:val="31"/>
      <w:lang w:eastAsia="en-US"/>
    </w:rPr>
  </w:style>
  <w:style w:type="paragraph" w:customStyle="1" w:styleId="t">
    <w:name w:val="t"/>
    <w:basedOn w:val="a6"/>
    <w:rsid w:val="0006663C"/>
    <w:pPr>
      <w:spacing w:before="45" w:after="30" w:line="240" w:lineRule="auto"/>
      <w:ind w:left="75" w:right="75" w:firstLine="0"/>
      <w:jc w:val="left"/>
    </w:pPr>
    <w:rPr>
      <w:rFonts w:ascii="Verdana" w:hAnsi="Verdana"/>
      <w:bCs/>
      <w:iCs/>
      <w:sz w:val="17"/>
      <w:szCs w:val="17"/>
      <w:lang w:val="en-US" w:eastAsia="en-US"/>
    </w:rPr>
  </w:style>
  <w:style w:type="paragraph" w:customStyle="1" w:styleId="TIHeaderLevelOne">
    <w:name w:val="TI Header Level One"/>
    <w:basedOn w:val="a6"/>
    <w:rsid w:val="0006663C"/>
    <w:pPr>
      <w:numPr>
        <w:numId w:val="69"/>
      </w:numPr>
      <w:spacing w:after="0" w:line="240" w:lineRule="auto"/>
      <w:ind w:right="0"/>
      <w:jc w:val="left"/>
    </w:pPr>
    <w:rPr>
      <w:rFonts w:ascii="Arial" w:hAnsi="Arial"/>
      <w:bCs/>
      <w:iCs/>
      <w:color w:val="993D7A"/>
      <w:sz w:val="40"/>
      <w:szCs w:val="24"/>
      <w:lang w:val="en-GB" w:eastAsia="en-US"/>
    </w:rPr>
  </w:style>
  <w:style w:type="paragraph" w:customStyle="1" w:styleId="TIHeaderLevelTwo">
    <w:name w:val="TI Header Level Two"/>
    <w:basedOn w:val="TIHeaderLevelOne"/>
    <w:rsid w:val="0006663C"/>
    <w:pPr>
      <w:numPr>
        <w:ilvl w:val="1"/>
      </w:numPr>
      <w:tabs>
        <w:tab w:val="clear" w:pos="1080"/>
        <w:tab w:val="num" w:pos="360"/>
        <w:tab w:val="num" w:pos="1440"/>
        <w:tab w:val="num" w:pos="1500"/>
      </w:tabs>
      <w:ind w:left="1500" w:hanging="360"/>
    </w:pPr>
    <w:rPr>
      <w:sz w:val="32"/>
    </w:rPr>
  </w:style>
  <w:style w:type="paragraph" w:customStyle="1" w:styleId="TIHeaderLevelThreeText">
    <w:name w:val="TI Header Level Three + Text"/>
    <w:basedOn w:val="TIHeaderLevelTwo"/>
    <w:rsid w:val="0006663C"/>
    <w:pPr>
      <w:numPr>
        <w:ilvl w:val="2"/>
      </w:numPr>
      <w:tabs>
        <w:tab w:val="clear" w:pos="1440"/>
        <w:tab w:val="num" w:pos="360"/>
        <w:tab w:val="num" w:pos="2160"/>
        <w:tab w:val="num" w:pos="2220"/>
      </w:tabs>
      <w:ind w:left="2220" w:hanging="360"/>
    </w:pPr>
    <w:rPr>
      <w:rFonts w:cs="Arial"/>
      <w:color w:val="auto"/>
      <w:sz w:val="22"/>
    </w:rPr>
  </w:style>
  <w:style w:type="paragraph" w:customStyle="1" w:styleId="TIHeaderLevelFourText">
    <w:name w:val="TI Header Level Four + Text"/>
    <w:basedOn w:val="TIHeaderLevelThreeText"/>
    <w:rsid w:val="0006663C"/>
    <w:pPr>
      <w:numPr>
        <w:ilvl w:val="3"/>
      </w:numPr>
      <w:tabs>
        <w:tab w:val="clear" w:pos="2160"/>
        <w:tab w:val="num" w:pos="360"/>
        <w:tab w:val="num" w:pos="1500"/>
        <w:tab w:val="num" w:pos="2880"/>
        <w:tab w:val="num" w:pos="2940"/>
      </w:tabs>
      <w:ind w:left="2940" w:hanging="360"/>
    </w:pPr>
  </w:style>
  <w:style w:type="paragraph" w:customStyle="1" w:styleId="TIMainBodyText">
    <w:name w:val="TI Main Body Text"/>
    <w:basedOn w:val="a6"/>
    <w:rsid w:val="0006663C"/>
    <w:pPr>
      <w:spacing w:after="0" w:line="240" w:lineRule="auto"/>
      <w:ind w:left="720" w:right="0" w:firstLine="0"/>
      <w:jc w:val="left"/>
    </w:pPr>
    <w:rPr>
      <w:rFonts w:ascii="Arial" w:hAnsi="Arial" w:cs="Arial"/>
      <w:bCs/>
      <w:iCs/>
      <w:color w:val="auto"/>
      <w:szCs w:val="24"/>
      <w:lang w:val="en-GB" w:eastAsia="en-US"/>
    </w:rPr>
  </w:style>
  <w:style w:type="paragraph" w:styleId="affffc">
    <w:name w:val="List Bullet"/>
    <w:basedOn w:val="a6"/>
    <w:autoRedefine/>
    <w:uiPriority w:val="99"/>
    <w:rsid w:val="0006663C"/>
    <w:pPr>
      <w:overflowPunct w:val="0"/>
      <w:autoSpaceDE w:val="0"/>
      <w:autoSpaceDN w:val="0"/>
      <w:adjustRightInd w:val="0"/>
      <w:spacing w:after="0" w:line="240" w:lineRule="auto"/>
      <w:ind w:left="283" w:right="0" w:hanging="283"/>
      <w:jc w:val="left"/>
      <w:textAlignment w:val="baseline"/>
    </w:pPr>
    <w:rPr>
      <w:bCs/>
      <w:iCs/>
      <w:color w:val="auto"/>
      <w:sz w:val="24"/>
      <w:szCs w:val="28"/>
      <w:lang w:val="en-GB" w:eastAsia="en-US"/>
    </w:rPr>
  </w:style>
  <w:style w:type="character" w:customStyle="1" w:styleId="sel">
    <w:name w:val="sel"/>
    <w:rsid w:val="0006663C"/>
    <w:rPr>
      <w:color w:val="FFFFFF"/>
      <w:shd w:val="clear" w:color="auto" w:fill="3E8BC9"/>
    </w:rPr>
  </w:style>
  <w:style w:type="character" w:customStyle="1" w:styleId="simpletext1">
    <w:name w:val="simpletext1"/>
    <w:rsid w:val="0006663C"/>
    <w:rPr>
      <w:color w:val="5E5F62"/>
    </w:rPr>
  </w:style>
  <w:style w:type="character" w:styleId="affffd">
    <w:name w:val="Emphasis"/>
    <w:uiPriority w:val="20"/>
    <w:qFormat/>
    <w:rsid w:val="0006663C"/>
    <w:rPr>
      <w:i/>
      <w:iCs/>
    </w:rPr>
  </w:style>
  <w:style w:type="paragraph" w:customStyle="1" w:styleId="68">
    <w:name w:val="Обычный (веб)6"/>
    <w:basedOn w:val="a6"/>
    <w:rsid w:val="0006663C"/>
    <w:pPr>
      <w:spacing w:after="240" w:line="240" w:lineRule="auto"/>
      <w:ind w:right="2692" w:firstLine="0"/>
      <w:jc w:val="left"/>
    </w:pPr>
    <w:rPr>
      <w:bCs/>
      <w:iCs/>
      <w:color w:val="auto"/>
      <w:sz w:val="24"/>
      <w:szCs w:val="24"/>
    </w:rPr>
  </w:style>
  <w:style w:type="character" w:customStyle="1" w:styleId="zakonspanusual2">
    <w:name w:val="zakon_spanusual2"/>
    <w:rsid w:val="0006663C"/>
    <w:rPr>
      <w:rFonts w:ascii="Arial" w:hAnsi="Arial" w:cs="Arial" w:hint="default"/>
      <w:color w:val="000000"/>
      <w:sz w:val="18"/>
      <w:szCs w:val="18"/>
    </w:rPr>
  </w:style>
  <w:style w:type="paragraph" w:customStyle="1" w:styleId="210">
    <w:name w:val="Цитата 21"/>
    <w:basedOn w:val="a6"/>
    <w:rsid w:val="0006663C"/>
    <w:pPr>
      <w:spacing w:before="100" w:beforeAutospacing="1" w:after="100" w:afterAutospacing="1" w:line="240" w:lineRule="auto"/>
      <w:ind w:right="0" w:firstLine="500"/>
      <w:jc w:val="left"/>
    </w:pPr>
    <w:rPr>
      <w:bCs/>
      <w:iCs/>
      <w:color w:val="auto"/>
      <w:sz w:val="24"/>
      <w:szCs w:val="24"/>
    </w:rPr>
  </w:style>
  <w:style w:type="paragraph" w:customStyle="1" w:styleId="84">
    <w:name w:val="заголовок 8"/>
    <w:basedOn w:val="a6"/>
    <w:next w:val="a6"/>
    <w:rsid w:val="0006663C"/>
    <w:pPr>
      <w:keepNext/>
      <w:spacing w:after="0" w:line="240" w:lineRule="auto"/>
      <w:ind w:right="0" w:firstLine="720"/>
      <w:jc w:val="center"/>
    </w:pPr>
    <w:rPr>
      <w:rFonts w:ascii="TimesET" w:hAnsi="TimesET"/>
      <w:bCs/>
      <w:iCs/>
      <w:snapToGrid w:val="0"/>
      <w:color w:val="auto"/>
      <w:sz w:val="28"/>
      <w:szCs w:val="28"/>
    </w:rPr>
  </w:style>
  <w:style w:type="paragraph" w:customStyle="1" w:styleId="BalloonText1">
    <w:name w:val="Balloon Text1"/>
    <w:basedOn w:val="a6"/>
    <w:rsid w:val="0006663C"/>
    <w:pPr>
      <w:spacing w:after="0" w:line="240" w:lineRule="auto"/>
      <w:ind w:right="0" w:firstLine="0"/>
      <w:jc w:val="left"/>
    </w:pPr>
    <w:rPr>
      <w:rFonts w:ascii="Tahoma" w:hAnsi="Tahoma" w:cs="Tahoma"/>
      <w:bCs/>
      <w:iCs/>
      <w:color w:val="auto"/>
      <w:sz w:val="16"/>
      <w:szCs w:val="16"/>
      <w:lang w:eastAsia="en-US"/>
    </w:rPr>
  </w:style>
  <w:style w:type="paragraph" w:customStyle="1" w:styleId="ConsDocList">
    <w:name w:val="ConsDocList"/>
    <w:rsid w:val="0006663C"/>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paragraph" w:customStyle="1" w:styleId="TIMainBodyTextBold">
    <w:name w:val="TI Main Body Text Bold"/>
    <w:basedOn w:val="TIMainBodyText"/>
    <w:rsid w:val="0006663C"/>
    <w:rPr>
      <w:b/>
      <w:bCs w:val="0"/>
      <w:sz w:val="20"/>
    </w:rPr>
  </w:style>
  <w:style w:type="character" w:customStyle="1" w:styleId="tw4winInternal">
    <w:name w:val="tw4winInternal"/>
    <w:rsid w:val="0006663C"/>
    <w:rPr>
      <w:rFonts w:ascii="Courier New" w:hAnsi="Courier New" w:cs="Courier New"/>
      <w:noProof/>
    </w:rPr>
  </w:style>
  <w:style w:type="numbering" w:customStyle="1" w:styleId="3f4">
    <w:name w:val="Нет списка3"/>
    <w:next w:val="a9"/>
    <w:uiPriority w:val="99"/>
    <w:semiHidden/>
    <w:unhideWhenUsed/>
    <w:rsid w:val="0006663C"/>
  </w:style>
  <w:style w:type="table" w:customStyle="1" w:styleId="212">
    <w:name w:val="Сетка таблицы21"/>
    <w:basedOn w:val="a8"/>
    <w:next w:val="aa"/>
    <w:uiPriority w:val="99"/>
    <w:rsid w:val="0006663C"/>
    <w:pPr>
      <w:autoSpaceDE w:val="0"/>
      <w:autoSpaceDN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8"/>
    <w:next w:val="aa"/>
    <w:uiPriority w:val="99"/>
    <w:rsid w:val="0006663C"/>
    <w:pPr>
      <w:autoSpaceDE w:val="0"/>
      <w:autoSpaceDN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9">
    <w:name w:val="Заголовок А Знак1"/>
    <w:aliases w:val="Введение... Знак1,Б1 Знак1,Heading 1iz Знак1,Б11 Знак1,Заголовок параграфа (1.) Знак1,Headi... Знак1,h1 Знак1,В1 Знак1,а1 Знак1,Secti Знак1"/>
    <w:uiPriority w:val="99"/>
    <w:rsid w:val="0006663C"/>
    <w:rPr>
      <w:rFonts w:ascii="Cambria" w:eastAsia="Times New Roman" w:hAnsi="Cambria" w:cs="Times New Roman"/>
      <w:b/>
      <w:bCs/>
      <w:color w:val="365F91"/>
      <w:sz w:val="28"/>
      <w:szCs w:val="28"/>
    </w:rPr>
  </w:style>
  <w:style w:type="character" w:customStyle="1" w:styleId="213">
    <w:name w:val="Заголовок 2 Знак1"/>
    <w:aliases w:val="2 Знак1,sub-sect Знак1,H2 Знак2,h2 Знак1,Б2 Знак1,RTC Знак1,iz2 Знак1,H2 Знак Знак1,Заголовок 21 Знак1,Знак Знак1,Заголовок 2 Знак Знак,iz2 Знак Знак,Numbered text 3 Знак1,HD2 Знак1,heading 2 Знак1,Heading 2 Hidden Знак1,H21 Знак1"/>
    <w:rsid w:val="0006663C"/>
    <w:rPr>
      <w:rFonts w:ascii="Cambria" w:eastAsia="Times New Roman" w:hAnsi="Cambria" w:cs="Times New Roman"/>
      <w:b/>
      <w:bCs/>
      <w:color w:val="4F81BD"/>
      <w:sz w:val="26"/>
      <w:szCs w:val="26"/>
    </w:rPr>
  </w:style>
  <w:style w:type="character" w:customStyle="1" w:styleId="1fa">
    <w:name w:val="Верхний колонтитул Знак1"/>
    <w:aliases w:val="TI Upper Header Знак1,??????? ?????????? Знак1,Linie Знак1,АВИАКОМПАНИЯ &quot;ТЮМЕНТРАНСГАЗАВИА&quot;  СВИДЕТЕЛЬСТВО ЭКСПЛУАТАНТА  N 433 Знак1,АВИАКОМПАНИЯ &quot;ТЮМЕНТРАНСГАЗАВИА&quot;  СВИДЕТЕЛЬСТВО  ЭКСПЛУАТАНТА  N 433 Знак1"/>
    <w:uiPriority w:val="99"/>
    <w:semiHidden/>
    <w:rsid w:val="0006663C"/>
    <w:rPr>
      <w:rFonts w:ascii="Times New Roman" w:eastAsia="Times New Roman" w:hAnsi="Times New Roman"/>
    </w:rPr>
  </w:style>
  <w:style w:type="character" w:customStyle="1" w:styleId="1fb">
    <w:name w:val="Основной текст Знак1"/>
    <w:aliases w:val="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Основной текст Знак Знак Знак1 Знак Знак Знак Знак1,в таблиц Знак"/>
    <w:semiHidden/>
    <w:rsid w:val="0006663C"/>
    <w:rPr>
      <w:rFonts w:ascii="Times New Roman" w:eastAsia="Times New Roman" w:hAnsi="Times New Roman"/>
    </w:rPr>
  </w:style>
  <w:style w:type="paragraph" w:customStyle="1" w:styleId="msonormalbullet2gif">
    <w:name w:val="msonormalbullet2.gif"/>
    <w:basedOn w:val="a6"/>
    <w:rsid w:val="0006663C"/>
    <w:pPr>
      <w:spacing w:before="100" w:beforeAutospacing="1" w:after="100" w:afterAutospacing="1" w:line="240" w:lineRule="auto"/>
      <w:ind w:right="0" w:firstLine="0"/>
    </w:pPr>
    <w:rPr>
      <w:rFonts w:ascii="Verdana" w:hAnsi="Verdana"/>
      <w:color w:val="auto"/>
      <w:sz w:val="14"/>
      <w:szCs w:val="14"/>
    </w:rPr>
  </w:style>
  <w:style w:type="table" w:customStyle="1" w:styleId="124">
    <w:name w:val="Сетка таблицы12"/>
    <w:basedOn w:val="a8"/>
    <w:next w:val="aa"/>
    <w:rsid w:val="0006663C"/>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9"/>
    <w:next w:val="111111"/>
    <w:rsid w:val="0006663C"/>
    <w:pPr>
      <w:numPr>
        <w:numId w:val="19"/>
      </w:numPr>
    </w:pPr>
  </w:style>
  <w:style w:type="table" w:customStyle="1" w:styleId="1120">
    <w:name w:val="Сетка таблицы112"/>
    <w:basedOn w:val="a8"/>
    <w:next w:val="aa"/>
    <w:rsid w:val="0006663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8"/>
    <w:next w:val="aa"/>
    <w:uiPriority w:val="99"/>
    <w:rsid w:val="0006663C"/>
    <w:pPr>
      <w:autoSpaceDE w:val="0"/>
      <w:autoSpaceDN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
    <w:basedOn w:val="a8"/>
    <w:next w:val="aa"/>
    <w:uiPriority w:val="99"/>
    <w:rsid w:val="0006663C"/>
    <w:pPr>
      <w:autoSpaceDE w:val="0"/>
      <w:autoSpaceDN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Ариал Знак1"/>
    <w:link w:val="affb"/>
    <w:locked/>
    <w:rsid w:val="0006663C"/>
    <w:rPr>
      <w:rFonts w:ascii="Arial" w:eastAsia="Calibri" w:hAnsi="Arial" w:cs="Arial"/>
      <w:sz w:val="24"/>
      <w:szCs w:val="24"/>
    </w:rPr>
  </w:style>
  <w:style w:type="character" w:styleId="HTML2">
    <w:name w:val="HTML Typewriter"/>
    <w:uiPriority w:val="99"/>
    <w:rsid w:val="0006663C"/>
    <w:rPr>
      <w:rFonts w:ascii="Courier New" w:hAnsi="Courier New" w:cs="Times New Roman"/>
      <w:sz w:val="20"/>
    </w:rPr>
  </w:style>
  <w:style w:type="paragraph" w:customStyle="1" w:styleId="-">
    <w:name w:val="_Маркер (номер) - без заголовка"/>
    <w:basedOn w:val="a6"/>
    <w:rsid w:val="0006663C"/>
    <w:pPr>
      <w:spacing w:after="0" w:line="360" w:lineRule="auto"/>
      <w:ind w:left="1304" w:right="0" w:hanging="595"/>
      <w:jc w:val="left"/>
    </w:pPr>
    <w:rPr>
      <w:color w:val="auto"/>
      <w:sz w:val="24"/>
      <w:szCs w:val="20"/>
    </w:rPr>
  </w:style>
  <w:style w:type="character" w:customStyle="1" w:styleId="affffe">
    <w:name w:val="комментарий"/>
    <w:rsid w:val="0006663C"/>
    <w:rPr>
      <w:b/>
      <w:i/>
      <w:shd w:val="clear" w:color="auto" w:fill="FFFF99"/>
    </w:rPr>
  </w:style>
  <w:style w:type="paragraph" w:customStyle="1" w:styleId="-4">
    <w:name w:val="пункт-4"/>
    <w:basedOn w:val="a6"/>
    <w:rsid w:val="0006663C"/>
    <w:pPr>
      <w:numPr>
        <w:ilvl w:val="3"/>
        <w:numId w:val="70"/>
      </w:numPr>
      <w:tabs>
        <w:tab w:val="clear" w:pos="1134"/>
        <w:tab w:val="num" w:pos="1418"/>
      </w:tabs>
      <w:spacing w:after="0" w:line="360" w:lineRule="auto"/>
      <w:ind w:left="1418" w:right="0" w:hanging="1418"/>
    </w:pPr>
    <w:rPr>
      <w:color w:val="auto"/>
      <w:sz w:val="24"/>
      <w:szCs w:val="24"/>
    </w:rPr>
  </w:style>
  <w:style w:type="paragraph" w:customStyle="1" w:styleId="lev2">
    <w:name w:val="lev2"/>
    <w:basedOn w:val="af8"/>
    <w:rsid w:val="0006663C"/>
    <w:pPr>
      <w:numPr>
        <w:ilvl w:val="1"/>
        <w:numId w:val="71"/>
      </w:numPr>
    </w:pPr>
    <w:rPr>
      <w:color w:val="000000"/>
      <w:szCs w:val="24"/>
      <w:lang w:val="ru-RU" w:eastAsia="ru-RU"/>
    </w:rPr>
  </w:style>
  <w:style w:type="paragraph" w:customStyle="1" w:styleId="-0">
    <w:name w:val="Контракт-пункт"/>
    <w:basedOn w:val="a6"/>
    <w:rsid w:val="0006663C"/>
    <w:pPr>
      <w:tabs>
        <w:tab w:val="num" w:pos="576"/>
        <w:tab w:val="left" w:pos="1134"/>
      </w:tabs>
      <w:spacing w:after="0" w:line="360" w:lineRule="auto"/>
      <w:ind w:left="576" w:right="0" w:hanging="576"/>
    </w:pPr>
    <w:rPr>
      <w:color w:val="auto"/>
      <w:sz w:val="24"/>
      <w:szCs w:val="24"/>
    </w:rPr>
  </w:style>
  <w:style w:type="paragraph" w:customStyle="1" w:styleId="-3">
    <w:name w:val="Контракт-подпункт"/>
    <w:basedOn w:val="a6"/>
    <w:rsid w:val="0006663C"/>
    <w:pPr>
      <w:tabs>
        <w:tab w:val="num" w:pos="720"/>
        <w:tab w:val="left" w:pos="1134"/>
      </w:tabs>
      <w:spacing w:after="0" w:line="360" w:lineRule="auto"/>
      <w:ind w:left="720" w:right="0" w:hanging="720"/>
    </w:pPr>
    <w:rPr>
      <w:color w:val="auto"/>
      <w:sz w:val="24"/>
      <w:szCs w:val="24"/>
    </w:rPr>
  </w:style>
  <w:style w:type="paragraph" w:customStyle="1" w:styleId="afffff">
    <w:name w:val="Íîðìàëüíûé"/>
    <w:rsid w:val="0006663C"/>
    <w:pPr>
      <w:spacing w:after="0" w:line="240" w:lineRule="auto"/>
    </w:pPr>
    <w:rPr>
      <w:rFonts w:ascii="Times New Roman" w:eastAsia="Times New Roman" w:hAnsi="Times New Roman" w:cs="Times New Roman"/>
      <w:sz w:val="24"/>
      <w:szCs w:val="24"/>
      <w:lang w:val="en-GB"/>
    </w:rPr>
  </w:style>
  <w:style w:type="paragraph" w:customStyle="1" w:styleId="afffff0">
    <w:name w:val="Стиль начало"/>
    <w:basedOn w:val="a6"/>
    <w:rsid w:val="0006663C"/>
    <w:pPr>
      <w:widowControl w:val="0"/>
      <w:spacing w:after="0" w:line="264" w:lineRule="auto"/>
      <w:ind w:right="0" w:firstLine="0"/>
      <w:jc w:val="left"/>
    </w:pPr>
    <w:rPr>
      <w:color w:val="auto"/>
      <w:sz w:val="28"/>
      <w:szCs w:val="20"/>
    </w:rPr>
  </w:style>
  <w:style w:type="paragraph" w:customStyle="1" w:styleId="afffff1">
    <w:name w:val="Т"/>
    <w:basedOn w:val="a6"/>
    <w:link w:val="afffff2"/>
    <w:rsid w:val="0006663C"/>
    <w:pPr>
      <w:widowControl w:val="0"/>
      <w:spacing w:after="0" w:line="240" w:lineRule="auto"/>
      <w:ind w:right="0" w:firstLine="709"/>
    </w:pPr>
    <w:rPr>
      <w:color w:val="auto"/>
      <w:sz w:val="24"/>
      <w:szCs w:val="20"/>
    </w:rPr>
  </w:style>
  <w:style w:type="character" w:customStyle="1" w:styleId="afffff2">
    <w:name w:val="Т Знак"/>
    <w:link w:val="afffff1"/>
    <w:locked/>
    <w:rsid w:val="0006663C"/>
    <w:rPr>
      <w:rFonts w:ascii="Times New Roman" w:eastAsia="Times New Roman" w:hAnsi="Times New Roman" w:cs="Times New Roman"/>
      <w:sz w:val="24"/>
      <w:szCs w:val="20"/>
    </w:rPr>
  </w:style>
  <w:style w:type="paragraph" w:customStyle="1" w:styleId="Noeeu14">
    <w:name w:val="Noeeu14"/>
    <w:basedOn w:val="a6"/>
    <w:rsid w:val="0006663C"/>
    <w:pPr>
      <w:overflowPunct w:val="0"/>
      <w:autoSpaceDE w:val="0"/>
      <w:autoSpaceDN w:val="0"/>
      <w:adjustRightInd w:val="0"/>
      <w:spacing w:after="0" w:line="264" w:lineRule="auto"/>
      <w:ind w:right="0" w:firstLine="720"/>
      <w:textAlignment w:val="baseline"/>
    </w:pPr>
    <w:rPr>
      <w:color w:val="auto"/>
      <w:sz w:val="28"/>
      <w:szCs w:val="20"/>
    </w:rPr>
  </w:style>
  <w:style w:type="paragraph" w:customStyle="1" w:styleId="1fc">
    <w:name w:val="Знак1"/>
    <w:basedOn w:val="a6"/>
    <w:rsid w:val="0006663C"/>
    <w:pPr>
      <w:spacing w:after="160" w:line="240" w:lineRule="exact"/>
      <w:ind w:right="0" w:firstLine="0"/>
      <w:jc w:val="left"/>
    </w:pPr>
    <w:rPr>
      <w:rFonts w:ascii="Verdana" w:hAnsi="Verdana" w:cs="Verdana"/>
      <w:color w:val="auto"/>
      <w:sz w:val="20"/>
      <w:szCs w:val="20"/>
      <w:lang w:val="en-US" w:eastAsia="en-US"/>
    </w:rPr>
  </w:style>
  <w:style w:type="paragraph" w:customStyle="1" w:styleId="3f5">
    <w:name w:val="3 Знак"/>
    <w:basedOn w:val="a6"/>
    <w:rsid w:val="0006663C"/>
    <w:pPr>
      <w:spacing w:after="160" w:line="240" w:lineRule="exact"/>
      <w:ind w:right="0" w:firstLine="0"/>
      <w:jc w:val="left"/>
    </w:pPr>
    <w:rPr>
      <w:rFonts w:ascii="Verdana" w:hAnsi="Verdana" w:cs="Verdana"/>
      <w:color w:val="auto"/>
      <w:sz w:val="20"/>
      <w:szCs w:val="20"/>
      <w:lang w:val="en-US" w:eastAsia="en-US"/>
    </w:rPr>
  </w:style>
  <w:style w:type="paragraph" w:customStyle="1" w:styleId="font6">
    <w:name w:val="font6"/>
    <w:basedOn w:val="a6"/>
    <w:rsid w:val="0006663C"/>
    <w:pPr>
      <w:spacing w:before="100" w:beforeAutospacing="1" w:after="100" w:afterAutospacing="1" w:line="240" w:lineRule="auto"/>
      <w:ind w:right="0" w:firstLine="0"/>
      <w:jc w:val="left"/>
    </w:pPr>
    <w:rPr>
      <w:rFonts w:ascii="Arial CYR" w:hAnsi="Arial CYR" w:cs="Arial CYR"/>
      <w:color w:val="auto"/>
      <w:sz w:val="24"/>
      <w:szCs w:val="24"/>
    </w:rPr>
  </w:style>
  <w:style w:type="character" w:customStyle="1" w:styleId="810">
    <w:name w:val="Знак Знак81"/>
    <w:uiPriority w:val="99"/>
    <w:locked/>
    <w:rsid w:val="0006663C"/>
    <w:rPr>
      <w:rFonts w:ascii="Times New Roman" w:hAnsi="Times New Roman"/>
      <w:b/>
      <w:sz w:val="24"/>
      <w:lang w:val="x-none" w:eastAsia="ru-RU"/>
    </w:rPr>
  </w:style>
  <w:style w:type="character" w:customStyle="1" w:styleId="afffff3">
    <w:name w:val="текст Знак Знак"/>
    <w:locked/>
    <w:rsid w:val="0006663C"/>
    <w:rPr>
      <w:rFonts w:ascii="Arial" w:hAnsi="Arial"/>
      <w:sz w:val="20"/>
      <w:lang w:val="x-none" w:eastAsia="ru-RU"/>
    </w:rPr>
  </w:style>
  <w:style w:type="character" w:customStyle="1" w:styleId="710">
    <w:name w:val="Знак Знак71"/>
    <w:uiPriority w:val="99"/>
    <w:locked/>
    <w:rsid w:val="0006663C"/>
    <w:rPr>
      <w:rFonts w:ascii="Arial" w:hAnsi="Arial"/>
      <w:sz w:val="16"/>
      <w:lang w:val="x-none" w:eastAsia="ru-RU"/>
    </w:rPr>
  </w:style>
  <w:style w:type="character" w:customStyle="1" w:styleId="610">
    <w:name w:val="Знак Знак61"/>
    <w:uiPriority w:val="99"/>
    <w:locked/>
    <w:rsid w:val="0006663C"/>
    <w:rPr>
      <w:rFonts w:ascii="Times New Roman" w:hAnsi="Times New Roman"/>
      <w:sz w:val="20"/>
      <w:lang w:val="x-none" w:eastAsia="ru-RU"/>
    </w:rPr>
  </w:style>
  <w:style w:type="character" w:customStyle="1" w:styleId="510">
    <w:name w:val="Знак Знак51"/>
    <w:uiPriority w:val="99"/>
    <w:locked/>
    <w:rsid w:val="0006663C"/>
    <w:rPr>
      <w:rFonts w:ascii="Arial" w:hAnsi="Arial"/>
      <w:sz w:val="20"/>
      <w:lang w:val="x-none" w:eastAsia="ru-RU"/>
    </w:rPr>
  </w:style>
  <w:style w:type="character" w:customStyle="1" w:styleId="411">
    <w:name w:val="Знак Знак41"/>
    <w:uiPriority w:val="99"/>
    <w:locked/>
    <w:rsid w:val="0006663C"/>
    <w:rPr>
      <w:rFonts w:ascii="Arial" w:hAnsi="Arial"/>
      <w:sz w:val="20"/>
      <w:lang w:val="x-none" w:eastAsia="ru-RU"/>
    </w:rPr>
  </w:style>
  <w:style w:type="character" w:customStyle="1" w:styleId="311">
    <w:name w:val="Знак Знак31"/>
    <w:uiPriority w:val="99"/>
    <w:locked/>
    <w:rsid w:val="0006663C"/>
    <w:rPr>
      <w:rFonts w:ascii="Courier New" w:hAnsi="Courier New"/>
      <w:sz w:val="20"/>
      <w:lang w:val="x-none" w:eastAsia="ru-RU"/>
    </w:rPr>
  </w:style>
  <w:style w:type="character" w:customStyle="1" w:styleId="214">
    <w:name w:val="Знак Знак21"/>
    <w:uiPriority w:val="99"/>
    <w:locked/>
    <w:rsid w:val="0006663C"/>
    <w:rPr>
      <w:rFonts w:ascii="Consolas" w:hAnsi="Consolas"/>
      <w:sz w:val="21"/>
    </w:rPr>
  </w:style>
  <w:style w:type="character" w:customStyle="1" w:styleId="3f6">
    <w:name w:val="Знак Знак3"/>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Знак Знак Знак2,Заголовок 1 Знак2,Ðàçäåë + Times New Roman Знак1"/>
    <w:locked/>
    <w:rsid w:val="0006663C"/>
    <w:rPr>
      <w:rFonts w:ascii="Arial" w:hAnsi="Arial"/>
      <w:b/>
      <w:sz w:val="20"/>
      <w:lang w:val="x-none" w:eastAsia="ru-RU"/>
    </w:rPr>
  </w:style>
  <w:style w:type="character" w:customStyle="1" w:styleId="defaultlabelstyle3">
    <w:name w:val="defaultlabelstyle3"/>
    <w:rsid w:val="0006663C"/>
    <w:rPr>
      <w:rFonts w:ascii="Verdana" w:hAnsi="Verdana"/>
      <w:color w:val="333333"/>
    </w:rPr>
  </w:style>
  <w:style w:type="paragraph" w:customStyle="1" w:styleId="-5">
    <w:name w:val="_Маркер (номер) - с заголовком"/>
    <w:basedOn w:val="a6"/>
    <w:rsid w:val="0006663C"/>
    <w:pPr>
      <w:spacing w:before="240" w:after="60" w:line="360" w:lineRule="auto"/>
      <w:ind w:right="0" w:firstLine="0"/>
      <w:jc w:val="left"/>
    </w:pPr>
    <w:rPr>
      <w:b/>
      <w:bCs/>
      <w:color w:val="auto"/>
      <w:sz w:val="24"/>
      <w:szCs w:val="20"/>
    </w:rPr>
  </w:style>
  <w:style w:type="character" w:customStyle="1" w:styleId="Heading1Char">
    <w:name w:val="Heading 1 Char"/>
    <w:locked/>
    <w:rsid w:val="0006663C"/>
    <w:rPr>
      <w:rFonts w:ascii="Cambria" w:hAnsi="Cambria"/>
      <w:b/>
      <w:kern w:val="32"/>
      <w:sz w:val="32"/>
    </w:rPr>
  </w:style>
  <w:style w:type="character" w:customStyle="1" w:styleId="TitleChar">
    <w:name w:val="Title Char"/>
    <w:locked/>
    <w:rsid w:val="0006663C"/>
    <w:rPr>
      <w:rFonts w:ascii="Cambria" w:hAnsi="Cambria"/>
      <w:b/>
      <w:kern w:val="28"/>
      <w:sz w:val="32"/>
    </w:rPr>
  </w:style>
  <w:style w:type="character" w:customStyle="1" w:styleId="1fd">
    <w:name w:val="Текст примечания Знак1"/>
    <w:uiPriority w:val="99"/>
    <w:semiHidden/>
    <w:rsid w:val="0006663C"/>
    <w:rPr>
      <w:rFonts w:ascii="Arial" w:hAnsi="Arial"/>
      <w:sz w:val="20"/>
      <w:lang w:val="x-none" w:eastAsia="ru-RU"/>
    </w:rPr>
  </w:style>
  <w:style w:type="character" w:customStyle="1" w:styleId="HeaderChar">
    <w:name w:val="Header Char"/>
    <w:semiHidden/>
    <w:locked/>
    <w:rsid w:val="0006663C"/>
    <w:rPr>
      <w:rFonts w:ascii="Arial" w:hAnsi="Arial"/>
      <w:sz w:val="20"/>
    </w:rPr>
  </w:style>
  <w:style w:type="character" w:customStyle="1" w:styleId="1fe">
    <w:name w:val="Тема примечания Знак1"/>
    <w:uiPriority w:val="99"/>
    <w:semiHidden/>
    <w:rsid w:val="0006663C"/>
    <w:rPr>
      <w:rFonts w:ascii="Arial" w:hAnsi="Arial"/>
      <w:b/>
      <w:sz w:val="20"/>
      <w:lang w:val="x-none" w:eastAsia="ru-RU"/>
    </w:rPr>
  </w:style>
  <w:style w:type="character" w:customStyle="1" w:styleId="BodyTextIndent3Char">
    <w:name w:val="Body Text Indent 3 Char"/>
    <w:semiHidden/>
    <w:locked/>
    <w:rsid w:val="0006663C"/>
    <w:rPr>
      <w:rFonts w:ascii="Arial" w:hAnsi="Arial"/>
      <w:sz w:val="16"/>
    </w:rPr>
  </w:style>
  <w:style w:type="character" w:customStyle="1" w:styleId="BodyTextChar">
    <w:name w:val="Body Text Char"/>
    <w:semiHidden/>
    <w:locked/>
    <w:rsid w:val="0006663C"/>
    <w:rPr>
      <w:rFonts w:ascii="Arial" w:hAnsi="Arial"/>
      <w:sz w:val="20"/>
    </w:rPr>
  </w:style>
  <w:style w:type="paragraph" w:styleId="afffff4">
    <w:name w:val="Normal Indent"/>
    <w:basedOn w:val="a6"/>
    <w:uiPriority w:val="99"/>
    <w:rsid w:val="0006663C"/>
    <w:pPr>
      <w:spacing w:after="0" w:line="240" w:lineRule="auto"/>
      <w:ind w:left="708" w:right="0" w:firstLine="0"/>
      <w:jc w:val="left"/>
    </w:pPr>
    <w:rPr>
      <w:color w:val="auto"/>
      <w:sz w:val="24"/>
      <w:szCs w:val="24"/>
    </w:rPr>
  </w:style>
  <w:style w:type="character" w:customStyle="1" w:styleId="312">
    <w:name w:val="Основной текст 3 Знак1"/>
    <w:rsid w:val="0006663C"/>
    <w:rPr>
      <w:rFonts w:ascii="Times New Roman" w:hAnsi="Times New Roman"/>
      <w:sz w:val="16"/>
    </w:rPr>
  </w:style>
  <w:style w:type="paragraph" w:customStyle="1" w:styleId="afffff5">
    <w:name w:val="Таблицы (моноширинный)"/>
    <w:basedOn w:val="a6"/>
    <w:next w:val="a6"/>
    <w:rsid w:val="0006663C"/>
    <w:pPr>
      <w:autoSpaceDE w:val="0"/>
      <w:autoSpaceDN w:val="0"/>
      <w:adjustRightInd w:val="0"/>
      <w:spacing w:after="0" w:line="240" w:lineRule="auto"/>
      <w:ind w:right="0" w:firstLine="0"/>
    </w:pPr>
    <w:rPr>
      <w:rFonts w:ascii="Courier New" w:hAnsi="Courier New" w:cs="Courier New"/>
      <w:color w:val="auto"/>
      <w:sz w:val="32"/>
      <w:szCs w:val="32"/>
    </w:rPr>
  </w:style>
  <w:style w:type="character" w:customStyle="1" w:styleId="afffff6">
    <w:name w:val="Цветовое выделение"/>
    <w:rsid w:val="0006663C"/>
    <w:rPr>
      <w:b/>
      <w:color w:val="000080"/>
      <w:sz w:val="28"/>
    </w:rPr>
  </w:style>
  <w:style w:type="paragraph" w:customStyle="1" w:styleId="afffff7">
    <w:name w:val="Прижатый влево"/>
    <w:basedOn w:val="a6"/>
    <w:next w:val="a6"/>
    <w:rsid w:val="0006663C"/>
    <w:pPr>
      <w:autoSpaceDE w:val="0"/>
      <w:autoSpaceDN w:val="0"/>
      <w:adjustRightInd w:val="0"/>
      <w:spacing w:after="0" w:line="240" w:lineRule="auto"/>
      <w:ind w:right="0" w:firstLine="0"/>
      <w:jc w:val="left"/>
    </w:pPr>
    <w:rPr>
      <w:rFonts w:ascii="Arial" w:hAnsi="Arial"/>
      <w:color w:val="auto"/>
      <w:sz w:val="28"/>
      <w:szCs w:val="28"/>
    </w:rPr>
  </w:style>
  <w:style w:type="character" w:customStyle="1" w:styleId="afffff8">
    <w:name w:val="Гипертекстовая ссылка"/>
    <w:uiPriority w:val="99"/>
    <w:rsid w:val="0006663C"/>
    <w:rPr>
      <w:b/>
      <w:color w:val="008000"/>
      <w:sz w:val="28"/>
    </w:rPr>
  </w:style>
  <w:style w:type="paragraph" w:customStyle="1" w:styleId="afffff9">
    <w:name w:val="Пункт б/н"/>
    <w:basedOn w:val="a6"/>
    <w:rsid w:val="0006663C"/>
    <w:pPr>
      <w:tabs>
        <w:tab w:val="left" w:pos="1134"/>
      </w:tabs>
      <w:spacing w:after="0" w:line="360" w:lineRule="auto"/>
      <w:ind w:right="0" w:firstLine="567"/>
    </w:pPr>
    <w:rPr>
      <w:bCs/>
      <w:color w:val="auto"/>
    </w:rPr>
  </w:style>
  <w:style w:type="paragraph" w:customStyle="1" w:styleId="CCLegal1">
    <w:name w:val="CC Legal 1"/>
    <w:rsid w:val="0006663C"/>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character" w:customStyle="1" w:styleId="RTFNum21">
    <w:name w:val="RTF_Num 2 1"/>
    <w:rsid w:val="0006663C"/>
    <w:rPr>
      <w:rFonts w:ascii="Symbol" w:hAnsi="Symbol"/>
    </w:rPr>
  </w:style>
  <w:style w:type="character" w:customStyle="1" w:styleId="313">
    <w:name w:val="Заголовок 3 Знак1"/>
    <w:aliases w:val="H3 Знак1,Подраздел Знак1,Б3 Знак1,RTC 3 Знак1,iz3 Знак1,3.3.1 вок 3 Знак1,М1 Знак1,h3 Знак1"/>
    <w:semiHidden/>
    <w:rsid w:val="0006663C"/>
    <w:rPr>
      <w:rFonts w:ascii="Cambria" w:hAnsi="Cambria"/>
      <w:b/>
      <w:color w:val="4F81BD"/>
    </w:rPr>
  </w:style>
  <w:style w:type="character" w:customStyle="1" w:styleId="512">
    <w:name w:val="Заголовок 5 Знак1"/>
    <w:aliases w:val="H5 Знак1,h5 Знак1,h51 Знак1,H51 Знак1,h52 Знак1,test Знак1,Block Label Знак1,Level 3 - i Знак1,Заголовок 5 Знак Знак Знак1"/>
    <w:semiHidden/>
    <w:rsid w:val="0006663C"/>
    <w:rPr>
      <w:rFonts w:ascii="Cambria" w:hAnsi="Cambria"/>
      <w:color w:val="243F60"/>
    </w:rPr>
  </w:style>
  <w:style w:type="character" w:customStyle="1" w:styleId="612">
    <w:name w:val="Заголовок 6 Знак1"/>
    <w:aliases w:val="RTC 6 Знак1,Приложение Знак1"/>
    <w:semiHidden/>
    <w:rsid w:val="0006663C"/>
    <w:rPr>
      <w:rFonts w:ascii="Cambria" w:hAnsi="Cambria"/>
      <w:i/>
      <w:color w:val="243F60"/>
    </w:rPr>
  </w:style>
  <w:style w:type="character" w:customStyle="1" w:styleId="712">
    <w:name w:val="Заголовок 7 Знак1"/>
    <w:aliases w:val="RTC7 Знак1"/>
    <w:semiHidden/>
    <w:rsid w:val="0006663C"/>
    <w:rPr>
      <w:rFonts w:ascii="Cambria" w:hAnsi="Cambria"/>
      <w:i/>
      <w:color w:val="404040"/>
    </w:rPr>
  </w:style>
  <w:style w:type="character" w:customStyle="1" w:styleId="1ff">
    <w:name w:val="Основной текст с отступом Знак1"/>
    <w:aliases w:val="текст Знак1"/>
    <w:semiHidden/>
    <w:rsid w:val="0006663C"/>
    <w:rPr>
      <w:rFonts w:ascii="Arial" w:hAnsi="Arial"/>
    </w:rPr>
  </w:style>
  <w:style w:type="paragraph" w:customStyle="1" w:styleId="2f7">
    <w:name w:val="Абзац списка2"/>
    <w:basedOn w:val="a6"/>
    <w:qFormat/>
    <w:rsid w:val="0006663C"/>
    <w:pPr>
      <w:spacing w:after="0" w:line="240" w:lineRule="auto"/>
      <w:ind w:left="720" w:right="0" w:firstLine="0"/>
      <w:jc w:val="left"/>
    </w:pPr>
    <w:rPr>
      <w:color w:val="auto"/>
      <w:sz w:val="24"/>
      <w:szCs w:val="24"/>
    </w:rPr>
  </w:style>
  <w:style w:type="paragraph" w:customStyle="1" w:styleId="ListParagraph1">
    <w:name w:val="List Paragraph1"/>
    <w:basedOn w:val="a6"/>
    <w:uiPriority w:val="99"/>
    <w:rsid w:val="0006663C"/>
    <w:pPr>
      <w:spacing w:after="0" w:line="240" w:lineRule="auto"/>
      <w:ind w:left="720" w:right="0" w:firstLine="0"/>
      <w:jc w:val="left"/>
    </w:pPr>
    <w:rPr>
      <w:color w:val="auto"/>
      <w:sz w:val="24"/>
      <w:szCs w:val="24"/>
    </w:rPr>
  </w:style>
  <w:style w:type="paragraph" w:customStyle="1" w:styleId="CM4">
    <w:name w:val="CM4"/>
    <w:basedOn w:val="a6"/>
    <w:next w:val="a6"/>
    <w:rsid w:val="0006663C"/>
    <w:pPr>
      <w:widowControl w:val="0"/>
      <w:suppressAutoHyphens/>
      <w:autoSpaceDE w:val="0"/>
      <w:spacing w:after="0" w:line="246" w:lineRule="atLeast"/>
      <w:ind w:right="0" w:firstLine="0"/>
      <w:jc w:val="left"/>
    </w:pPr>
    <w:rPr>
      <w:rFonts w:ascii="HiddenHorzOCl" w:hAnsi="HiddenHorzOCl"/>
      <w:color w:val="auto"/>
      <w:sz w:val="24"/>
      <w:szCs w:val="24"/>
      <w:lang w:eastAsia="ar-SA"/>
    </w:rPr>
  </w:style>
  <w:style w:type="paragraph" w:customStyle="1" w:styleId="font5">
    <w:name w:val="font5"/>
    <w:basedOn w:val="a6"/>
    <w:rsid w:val="0006663C"/>
    <w:pPr>
      <w:spacing w:before="100" w:beforeAutospacing="1" w:after="100" w:afterAutospacing="1" w:line="240" w:lineRule="auto"/>
      <w:ind w:right="0" w:firstLine="0"/>
      <w:jc w:val="left"/>
    </w:pPr>
    <w:rPr>
      <w:rFonts w:ascii="Arial CYR" w:hAnsi="Arial CYR" w:cs="Arial CYR"/>
      <w:b/>
      <w:bCs/>
      <w:color w:val="auto"/>
      <w:sz w:val="28"/>
      <w:szCs w:val="28"/>
    </w:rPr>
  </w:style>
  <w:style w:type="paragraph" w:customStyle="1" w:styleId="font7">
    <w:name w:val="font7"/>
    <w:basedOn w:val="a6"/>
    <w:rsid w:val="0006663C"/>
    <w:pPr>
      <w:spacing w:before="100" w:beforeAutospacing="1" w:after="100" w:afterAutospacing="1" w:line="240" w:lineRule="auto"/>
      <w:ind w:right="0" w:firstLine="0"/>
      <w:jc w:val="left"/>
    </w:pPr>
    <w:rPr>
      <w:rFonts w:ascii="Arial CYR" w:hAnsi="Arial CYR" w:cs="Arial CYR"/>
      <w:b/>
      <w:bCs/>
      <w:color w:val="auto"/>
      <w:sz w:val="16"/>
      <w:szCs w:val="16"/>
    </w:rPr>
  </w:style>
  <w:style w:type="paragraph" w:customStyle="1" w:styleId="font8">
    <w:name w:val="font8"/>
    <w:basedOn w:val="a6"/>
    <w:rsid w:val="0006663C"/>
    <w:pPr>
      <w:spacing w:before="100" w:beforeAutospacing="1" w:after="100" w:afterAutospacing="1" w:line="240" w:lineRule="auto"/>
      <w:ind w:right="0" w:firstLine="0"/>
      <w:jc w:val="left"/>
    </w:pPr>
    <w:rPr>
      <w:rFonts w:ascii="Arial CYR" w:hAnsi="Arial CYR" w:cs="Arial CYR"/>
      <w:color w:val="auto"/>
      <w:sz w:val="26"/>
      <w:szCs w:val="26"/>
    </w:rPr>
  </w:style>
  <w:style w:type="paragraph" w:customStyle="1" w:styleId="font9">
    <w:name w:val="font9"/>
    <w:basedOn w:val="a6"/>
    <w:rsid w:val="0006663C"/>
    <w:pPr>
      <w:spacing w:before="100" w:beforeAutospacing="1" w:after="100" w:afterAutospacing="1" w:line="240" w:lineRule="auto"/>
      <w:ind w:right="0" w:firstLine="0"/>
      <w:jc w:val="left"/>
    </w:pPr>
    <w:rPr>
      <w:rFonts w:ascii="Arial CYR" w:hAnsi="Arial CYR" w:cs="Arial CYR"/>
      <w:i/>
      <w:iCs/>
      <w:color w:val="auto"/>
      <w:sz w:val="28"/>
      <w:szCs w:val="28"/>
    </w:rPr>
  </w:style>
  <w:style w:type="paragraph" w:customStyle="1" w:styleId="xl23">
    <w:name w:val="xl23"/>
    <w:basedOn w:val="a6"/>
    <w:rsid w:val="0006663C"/>
    <w:pPr>
      <w:spacing w:before="100" w:beforeAutospacing="1" w:after="100" w:afterAutospacing="1" w:line="240" w:lineRule="auto"/>
      <w:ind w:right="0" w:firstLine="0"/>
      <w:jc w:val="left"/>
    </w:pPr>
    <w:rPr>
      <w:rFonts w:ascii="Arial CYR" w:hAnsi="Arial CYR" w:cs="Arial CYR"/>
      <w:color w:val="auto"/>
      <w:sz w:val="24"/>
      <w:szCs w:val="24"/>
    </w:rPr>
  </w:style>
  <w:style w:type="paragraph" w:customStyle="1" w:styleId="xl24">
    <w:name w:val="xl24"/>
    <w:basedOn w:val="a6"/>
    <w:rsid w:val="0006663C"/>
    <w:pPr>
      <w:spacing w:before="100" w:beforeAutospacing="1" w:after="100" w:afterAutospacing="1" w:line="240" w:lineRule="auto"/>
      <w:ind w:right="0" w:firstLine="0"/>
      <w:jc w:val="left"/>
    </w:pPr>
    <w:rPr>
      <w:rFonts w:ascii="Arial CYR" w:hAnsi="Arial CYR" w:cs="Arial CYR"/>
      <w:color w:val="auto"/>
      <w:sz w:val="28"/>
      <w:szCs w:val="28"/>
    </w:rPr>
  </w:style>
  <w:style w:type="paragraph" w:customStyle="1" w:styleId="xl25">
    <w:name w:val="xl25"/>
    <w:basedOn w:val="a6"/>
    <w:rsid w:val="0006663C"/>
    <w:pPr>
      <w:shd w:val="clear" w:color="auto" w:fill="FFFFFF"/>
      <w:spacing w:before="100" w:beforeAutospacing="1" w:after="100" w:afterAutospacing="1" w:line="240" w:lineRule="auto"/>
      <w:ind w:right="0" w:firstLine="0"/>
      <w:jc w:val="left"/>
    </w:pPr>
    <w:rPr>
      <w:rFonts w:ascii="Arial CYR" w:hAnsi="Arial CYR" w:cs="Arial CYR"/>
      <w:color w:val="auto"/>
      <w:sz w:val="28"/>
      <w:szCs w:val="28"/>
    </w:rPr>
  </w:style>
  <w:style w:type="paragraph" w:customStyle="1" w:styleId="xl26">
    <w:name w:val="xl26"/>
    <w:basedOn w:val="a6"/>
    <w:rsid w:val="0006663C"/>
    <w:pPr>
      <w:shd w:val="clear" w:color="auto" w:fill="FFFFFF"/>
      <w:spacing w:before="100" w:beforeAutospacing="1" w:after="100" w:afterAutospacing="1" w:line="240" w:lineRule="auto"/>
      <w:ind w:right="0" w:firstLine="0"/>
      <w:jc w:val="center"/>
    </w:pPr>
    <w:rPr>
      <w:rFonts w:ascii="Arial CYR" w:hAnsi="Arial CYR" w:cs="Arial CYR"/>
      <w:b/>
      <w:bCs/>
      <w:color w:val="auto"/>
      <w:sz w:val="28"/>
      <w:szCs w:val="28"/>
    </w:rPr>
  </w:style>
  <w:style w:type="paragraph" w:customStyle="1" w:styleId="xl27">
    <w:name w:val="xl27"/>
    <w:basedOn w:val="a6"/>
    <w:rsid w:val="0006663C"/>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ind w:right="0" w:firstLine="0"/>
      <w:jc w:val="center"/>
    </w:pPr>
    <w:rPr>
      <w:rFonts w:ascii="Arial CYR" w:hAnsi="Arial CYR" w:cs="Arial CYR"/>
      <w:b/>
      <w:bCs/>
      <w:color w:val="auto"/>
      <w:sz w:val="18"/>
      <w:szCs w:val="18"/>
    </w:rPr>
  </w:style>
  <w:style w:type="paragraph" w:customStyle="1" w:styleId="xl28">
    <w:name w:val="xl28"/>
    <w:basedOn w:val="a6"/>
    <w:rsid w:val="0006663C"/>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ind w:right="0" w:firstLine="0"/>
      <w:jc w:val="center"/>
    </w:pPr>
    <w:rPr>
      <w:rFonts w:ascii="Arial CYR" w:hAnsi="Arial CYR" w:cs="Arial CYR"/>
      <w:color w:val="auto"/>
      <w:sz w:val="28"/>
      <w:szCs w:val="28"/>
    </w:rPr>
  </w:style>
  <w:style w:type="paragraph" w:customStyle="1" w:styleId="xl29">
    <w:name w:val="xl29"/>
    <w:basedOn w:val="a6"/>
    <w:rsid w:val="0006663C"/>
    <w:pPr>
      <w:shd w:val="clear" w:color="auto" w:fill="FFFFFF"/>
      <w:spacing w:before="100" w:beforeAutospacing="1" w:after="100" w:afterAutospacing="1" w:line="240" w:lineRule="auto"/>
      <w:ind w:right="0" w:firstLine="0"/>
      <w:jc w:val="center"/>
    </w:pPr>
    <w:rPr>
      <w:rFonts w:ascii="Arial CYR" w:hAnsi="Arial CYR" w:cs="Arial CYR"/>
      <w:color w:val="auto"/>
      <w:sz w:val="24"/>
      <w:szCs w:val="24"/>
    </w:rPr>
  </w:style>
  <w:style w:type="paragraph" w:customStyle="1" w:styleId="xl30">
    <w:name w:val="xl30"/>
    <w:basedOn w:val="a6"/>
    <w:rsid w:val="0006663C"/>
    <w:pPr>
      <w:shd w:val="clear" w:color="auto" w:fill="FFFFFF"/>
      <w:spacing w:before="100" w:beforeAutospacing="1" w:after="100" w:afterAutospacing="1" w:line="240" w:lineRule="auto"/>
      <w:ind w:right="0" w:firstLine="0"/>
      <w:jc w:val="left"/>
    </w:pPr>
    <w:rPr>
      <w:rFonts w:ascii="Arial CYR" w:hAnsi="Arial CYR" w:cs="Arial CYR"/>
      <w:color w:val="auto"/>
      <w:sz w:val="24"/>
      <w:szCs w:val="24"/>
    </w:rPr>
  </w:style>
  <w:style w:type="paragraph" w:customStyle="1" w:styleId="xl31">
    <w:name w:val="xl31"/>
    <w:basedOn w:val="a6"/>
    <w:rsid w:val="0006663C"/>
    <w:pPr>
      <w:shd w:val="clear" w:color="auto" w:fill="FFFFFF"/>
      <w:spacing w:before="100" w:beforeAutospacing="1" w:after="100" w:afterAutospacing="1" w:line="240" w:lineRule="auto"/>
      <w:ind w:right="0" w:firstLine="0"/>
      <w:jc w:val="center"/>
    </w:pPr>
    <w:rPr>
      <w:rFonts w:ascii="Arial CYR" w:hAnsi="Arial CYR" w:cs="Arial CYR"/>
      <w:b/>
      <w:bCs/>
      <w:i/>
      <w:iCs/>
      <w:color w:val="auto"/>
      <w:sz w:val="16"/>
      <w:szCs w:val="16"/>
    </w:rPr>
  </w:style>
  <w:style w:type="paragraph" w:customStyle="1" w:styleId="xl32">
    <w:name w:val="xl32"/>
    <w:basedOn w:val="a6"/>
    <w:rsid w:val="0006663C"/>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ind w:right="0" w:firstLine="0"/>
      <w:jc w:val="center"/>
    </w:pPr>
    <w:rPr>
      <w:rFonts w:ascii="Arial CYR" w:hAnsi="Arial CYR" w:cs="Arial CYR"/>
      <w:color w:val="auto"/>
      <w:sz w:val="26"/>
      <w:szCs w:val="26"/>
    </w:rPr>
  </w:style>
  <w:style w:type="paragraph" w:customStyle="1" w:styleId="xl33">
    <w:name w:val="xl33"/>
    <w:basedOn w:val="a6"/>
    <w:rsid w:val="0006663C"/>
    <w:pPr>
      <w:shd w:val="clear" w:color="auto" w:fill="FFFFFF"/>
      <w:spacing w:before="100" w:beforeAutospacing="1" w:after="100" w:afterAutospacing="1" w:line="240" w:lineRule="auto"/>
      <w:ind w:right="0" w:firstLine="0"/>
      <w:jc w:val="center"/>
    </w:pPr>
    <w:rPr>
      <w:rFonts w:ascii="Arial CYR" w:hAnsi="Arial CYR" w:cs="Arial CYR"/>
      <w:color w:val="auto"/>
      <w:sz w:val="24"/>
      <w:szCs w:val="24"/>
    </w:rPr>
  </w:style>
  <w:style w:type="paragraph" w:customStyle="1" w:styleId="xl34">
    <w:name w:val="xl34"/>
    <w:basedOn w:val="a6"/>
    <w:rsid w:val="0006663C"/>
    <w:pPr>
      <w:shd w:val="clear" w:color="auto" w:fill="FFFFFF"/>
      <w:spacing w:before="100" w:beforeAutospacing="1" w:after="100" w:afterAutospacing="1" w:line="240" w:lineRule="auto"/>
      <w:ind w:right="0" w:firstLine="0"/>
      <w:jc w:val="left"/>
    </w:pPr>
    <w:rPr>
      <w:rFonts w:ascii="Arial CYR" w:hAnsi="Arial CYR" w:cs="Arial CYR"/>
      <w:color w:val="auto"/>
      <w:sz w:val="24"/>
      <w:szCs w:val="24"/>
    </w:rPr>
  </w:style>
  <w:style w:type="paragraph" w:customStyle="1" w:styleId="xl35">
    <w:name w:val="xl35"/>
    <w:basedOn w:val="a6"/>
    <w:rsid w:val="0006663C"/>
    <w:pPr>
      <w:shd w:val="clear" w:color="auto" w:fill="FFFFFF"/>
      <w:spacing w:before="100" w:beforeAutospacing="1" w:after="100" w:afterAutospacing="1" w:line="240" w:lineRule="auto"/>
      <w:ind w:right="0" w:firstLine="0"/>
      <w:jc w:val="center"/>
    </w:pPr>
    <w:rPr>
      <w:rFonts w:ascii="Arial CYR" w:hAnsi="Arial CYR" w:cs="Arial CYR"/>
      <w:color w:val="auto"/>
      <w:sz w:val="24"/>
      <w:szCs w:val="24"/>
    </w:rPr>
  </w:style>
  <w:style w:type="paragraph" w:customStyle="1" w:styleId="xl36">
    <w:name w:val="xl36"/>
    <w:basedOn w:val="a6"/>
    <w:rsid w:val="0006663C"/>
    <w:pPr>
      <w:shd w:val="clear" w:color="auto" w:fill="FFFFFF"/>
      <w:spacing w:before="100" w:beforeAutospacing="1" w:after="100" w:afterAutospacing="1" w:line="240" w:lineRule="auto"/>
      <w:ind w:right="0" w:firstLine="0"/>
      <w:jc w:val="center"/>
    </w:pPr>
    <w:rPr>
      <w:rFonts w:ascii="Arial CYR" w:hAnsi="Arial CYR" w:cs="Arial CYR"/>
      <w:color w:val="auto"/>
      <w:sz w:val="24"/>
      <w:szCs w:val="24"/>
    </w:rPr>
  </w:style>
  <w:style w:type="paragraph" w:customStyle="1" w:styleId="xl37">
    <w:name w:val="xl37"/>
    <w:basedOn w:val="a6"/>
    <w:rsid w:val="0006663C"/>
    <w:pPr>
      <w:shd w:val="clear" w:color="auto" w:fill="FFFFFF"/>
      <w:spacing w:before="100" w:beforeAutospacing="1" w:after="100" w:afterAutospacing="1" w:line="240" w:lineRule="auto"/>
      <w:ind w:right="0" w:firstLine="0"/>
      <w:jc w:val="left"/>
    </w:pPr>
    <w:rPr>
      <w:rFonts w:ascii="Arial CYR" w:hAnsi="Arial CYR" w:cs="Arial CYR"/>
      <w:color w:val="auto"/>
      <w:sz w:val="24"/>
      <w:szCs w:val="24"/>
    </w:rPr>
  </w:style>
  <w:style w:type="paragraph" w:customStyle="1" w:styleId="xl38">
    <w:name w:val="xl38"/>
    <w:basedOn w:val="a6"/>
    <w:rsid w:val="0006663C"/>
    <w:pPr>
      <w:shd w:val="clear" w:color="auto" w:fill="FFFFFF"/>
      <w:spacing w:before="100" w:beforeAutospacing="1" w:after="100" w:afterAutospacing="1" w:line="240" w:lineRule="auto"/>
      <w:ind w:right="0" w:firstLine="0"/>
      <w:jc w:val="center"/>
    </w:pPr>
    <w:rPr>
      <w:rFonts w:ascii="Arial CYR" w:hAnsi="Arial CYR" w:cs="Arial CYR"/>
      <w:b/>
      <w:bCs/>
      <w:color w:val="auto"/>
      <w:sz w:val="24"/>
      <w:szCs w:val="24"/>
    </w:rPr>
  </w:style>
  <w:style w:type="paragraph" w:customStyle="1" w:styleId="xl39">
    <w:name w:val="xl39"/>
    <w:basedOn w:val="a6"/>
    <w:rsid w:val="0006663C"/>
    <w:pPr>
      <w:shd w:val="clear" w:color="auto" w:fill="FFFFFF"/>
      <w:spacing w:before="100" w:beforeAutospacing="1" w:after="100" w:afterAutospacing="1" w:line="240" w:lineRule="auto"/>
      <w:ind w:right="0" w:firstLine="0"/>
      <w:jc w:val="left"/>
    </w:pPr>
    <w:rPr>
      <w:rFonts w:ascii="Arial CYR" w:hAnsi="Arial CYR" w:cs="Arial CYR"/>
      <w:color w:val="auto"/>
      <w:sz w:val="24"/>
      <w:szCs w:val="24"/>
    </w:rPr>
  </w:style>
  <w:style w:type="paragraph" w:customStyle="1" w:styleId="xl40">
    <w:name w:val="xl40"/>
    <w:basedOn w:val="a6"/>
    <w:rsid w:val="0006663C"/>
    <w:pPr>
      <w:shd w:val="clear" w:color="auto" w:fill="FFFFFF"/>
      <w:spacing w:before="100" w:beforeAutospacing="1" w:after="100" w:afterAutospacing="1" w:line="240" w:lineRule="auto"/>
      <w:ind w:right="0" w:firstLine="0"/>
      <w:jc w:val="left"/>
    </w:pPr>
    <w:rPr>
      <w:rFonts w:ascii="Arial CYR" w:hAnsi="Arial CYR" w:cs="Arial CYR"/>
      <w:color w:val="auto"/>
      <w:sz w:val="24"/>
      <w:szCs w:val="24"/>
    </w:rPr>
  </w:style>
  <w:style w:type="paragraph" w:customStyle="1" w:styleId="xl41">
    <w:name w:val="xl41"/>
    <w:basedOn w:val="a6"/>
    <w:rsid w:val="0006663C"/>
    <w:pPr>
      <w:shd w:val="clear" w:color="auto" w:fill="FFFFFF"/>
      <w:spacing w:before="100" w:beforeAutospacing="1" w:after="100" w:afterAutospacing="1" w:line="240" w:lineRule="auto"/>
      <w:ind w:right="0" w:firstLine="0"/>
      <w:jc w:val="left"/>
    </w:pPr>
    <w:rPr>
      <w:rFonts w:ascii="Arial CYR" w:hAnsi="Arial CYR" w:cs="Arial CYR"/>
      <w:color w:val="auto"/>
      <w:sz w:val="24"/>
      <w:szCs w:val="24"/>
    </w:rPr>
  </w:style>
  <w:style w:type="paragraph" w:customStyle="1" w:styleId="xl42">
    <w:name w:val="xl42"/>
    <w:basedOn w:val="a6"/>
    <w:rsid w:val="0006663C"/>
    <w:pPr>
      <w:shd w:val="clear" w:color="auto" w:fill="FFFFFF"/>
      <w:spacing w:before="100" w:beforeAutospacing="1" w:after="100" w:afterAutospacing="1" w:line="240" w:lineRule="auto"/>
      <w:ind w:right="0" w:firstLine="0"/>
      <w:jc w:val="center"/>
    </w:pPr>
    <w:rPr>
      <w:rFonts w:ascii="Arial CYR" w:hAnsi="Arial CYR" w:cs="Arial CYR"/>
      <w:color w:val="auto"/>
      <w:sz w:val="24"/>
      <w:szCs w:val="24"/>
    </w:rPr>
  </w:style>
  <w:style w:type="paragraph" w:customStyle="1" w:styleId="xl43">
    <w:name w:val="xl43"/>
    <w:basedOn w:val="a6"/>
    <w:rsid w:val="0006663C"/>
    <w:pPr>
      <w:shd w:val="clear" w:color="auto" w:fill="FFFFFF"/>
      <w:spacing w:before="100" w:beforeAutospacing="1" w:after="100" w:afterAutospacing="1" w:line="240" w:lineRule="auto"/>
      <w:ind w:right="0" w:firstLine="0"/>
      <w:jc w:val="left"/>
    </w:pPr>
    <w:rPr>
      <w:rFonts w:ascii="Arial CYR" w:hAnsi="Arial CYR" w:cs="Arial CYR"/>
      <w:b/>
      <w:bCs/>
      <w:color w:val="auto"/>
      <w:sz w:val="24"/>
      <w:szCs w:val="24"/>
    </w:rPr>
  </w:style>
  <w:style w:type="paragraph" w:customStyle="1" w:styleId="xl44">
    <w:name w:val="xl44"/>
    <w:basedOn w:val="a6"/>
    <w:rsid w:val="0006663C"/>
    <w:pPr>
      <w:shd w:val="clear" w:color="auto" w:fill="FFFFFF"/>
      <w:spacing w:before="100" w:beforeAutospacing="1" w:after="100" w:afterAutospacing="1" w:line="240" w:lineRule="auto"/>
      <w:ind w:right="0" w:firstLine="0"/>
      <w:jc w:val="center"/>
    </w:pPr>
    <w:rPr>
      <w:rFonts w:ascii="Arial CYR" w:hAnsi="Arial CYR" w:cs="Arial CYR"/>
      <w:color w:val="0000FF"/>
      <w:sz w:val="24"/>
      <w:szCs w:val="24"/>
    </w:rPr>
  </w:style>
  <w:style w:type="paragraph" w:customStyle="1" w:styleId="xl45">
    <w:name w:val="xl45"/>
    <w:basedOn w:val="a6"/>
    <w:rsid w:val="0006663C"/>
    <w:pPr>
      <w:shd w:val="clear" w:color="auto" w:fill="FFFFFF"/>
      <w:spacing w:before="100" w:beforeAutospacing="1" w:after="100" w:afterAutospacing="1" w:line="240" w:lineRule="auto"/>
      <w:ind w:right="0" w:firstLine="0"/>
      <w:jc w:val="center"/>
    </w:pPr>
    <w:rPr>
      <w:rFonts w:ascii="Arial CYR" w:hAnsi="Arial CYR" w:cs="Arial CYR"/>
      <w:color w:val="0000FF"/>
      <w:sz w:val="24"/>
      <w:szCs w:val="24"/>
    </w:rPr>
  </w:style>
  <w:style w:type="paragraph" w:customStyle="1" w:styleId="xl46">
    <w:name w:val="xl46"/>
    <w:basedOn w:val="a6"/>
    <w:rsid w:val="0006663C"/>
    <w:pPr>
      <w:shd w:val="clear" w:color="auto" w:fill="FFFFFF"/>
      <w:spacing w:before="100" w:beforeAutospacing="1" w:after="100" w:afterAutospacing="1" w:line="240" w:lineRule="auto"/>
      <w:ind w:right="0" w:firstLine="0"/>
      <w:jc w:val="center"/>
    </w:pPr>
    <w:rPr>
      <w:rFonts w:ascii="Arial CYR" w:hAnsi="Arial CYR" w:cs="Arial CYR"/>
      <w:color w:val="0000FF"/>
      <w:sz w:val="24"/>
      <w:szCs w:val="24"/>
    </w:rPr>
  </w:style>
  <w:style w:type="paragraph" w:customStyle="1" w:styleId="xl47">
    <w:name w:val="xl47"/>
    <w:basedOn w:val="a6"/>
    <w:rsid w:val="0006663C"/>
    <w:pPr>
      <w:shd w:val="clear" w:color="auto" w:fill="FFFFFF"/>
      <w:spacing w:before="100" w:beforeAutospacing="1" w:after="100" w:afterAutospacing="1" w:line="240" w:lineRule="auto"/>
      <w:ind w:right="0" w:firstLine="0"/>
      <w:jc w:val="center"/>
    </w:pPr>
    <w:rPr>
      <w:rFonts w:ascii="Arial CYR" w:hAnsi="Arial CYR" w:cs="Arial CYR"/>
      <w:color w:val="auto"/>
      <w:sz w:val="28"/>
      <w:szCs w:val="28"/>
    </w:rPr>
  </w:style>
  <w:style w:type="paragraph" w:customStyle="1" w:styleId="xl49">
    <w:name w:val="xl49"/>
    <w:basedOn w:val="a6"/>
    <w:rsid w:val="0006663C"/>
    <w:pPr>
      <w:spacing w:before="100" w:beforeAutospacing="1" w:after="100" w:afterAutospacing="1" w:line="240" w:lineRule="auto"/>
      <w:ind w:right="0" w:firstLine="0"/>
      <w:jc w:val="center"/>
    </w:pPr>
    <w:rPr>
      <w:rFonts w:ascii="Arial CYR" w:hAnsi="Arial CYR" w:cs="Arial CYR"/>
      <w:b/>
      <w:bCs/>
      <w:color w:val="auto"/>
      <w:sz w:val="28"/>
      <w:szCs w:val="28"/>
    </w:rPr>
  </w:style>
  <w:style w:type="paragraph" w:customStyle="1" w:styleId="xl50">
    <w:name w:val="xl50"/>
    <w:basedOn w:val="a6"/>
    <w:rsid w:val="0006663C"/>
    <w:pPr>
      <w:spacing w:before="100" w:beforeAutospacing="1" w:after="100" w:afterAutospacing="1" w:line="240" w:lineRule="auto"/>
      <w:ind w:right="0" w:firstLine="0"/>
      <w:jc w:val="center"/>
    </w:pPr>
    <w:rPr>
      <w:rFonts w:ascii="Arial CYR" w:hAnsi="Arial CYR" w:cs="Arial CYR"/>
      <w:color w:val="auto"/>
      <w:sz w:val="24"/>
      <w:szCs w:val="24"/>
    </w:rPr>
  </w:style>
  <w:style w:type="paragraph" w:customStyle="1" w:styleId="xl51">
    <w:name w:val="xl51"/>
    <w:basedOn w:val="a6"/>
    <w:rsid w:val="0006663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ind w:right="0" w:firstLine="0"/>
      <w:jc w:val="center"/>
    </w:pPr>
    <w:rPr>
      <w:rFonts w:ascii="Arial CYR" w:hAnsi="Arial CYR" w:cs="Arial CYR"/>
      <w:b/>
      <w:bCs/>
      <w:color w:val="auto"/>
      <w:sz w:val="18"/>
      <w:szCs w:val="18"/>
    </w:rPr>
  </w:style>
  <w:style w:type="paragraph" w:customStyle="1" w:styleId="xl52">
    <w:name w:val="xl52"/>
    <w:basedOn w:val="a6"/>
    <w:rsid w:val="0006663C"/>
    <w:pPr>
      <w:spacing w:before="100" w:beforeAutospacing="1" w:after="100" w:afterAutospacing="1" w:line="240" w:lineRule="auto"/>
      <w:ind w:right="0" w:firstLine="0"/>
      <w:jc w:val="center"/>
    </w:pPr>
    <w:rPr>
      <w:rFonts w:ascii="Arial CYR" w:hAnsi="Arial CYR" w:cs="Arial CYR"/>
      <w:b/>
      <w:bCs/>
      <w:i/>
      <w:iCs/>
      <w:color w:val="0000FF"/>
      <w:sz w:val="16"/>
      <w:szCs w:val="16"/>
    </w:rPr>
  </w:style>
  <w:style w:type="paragraph" w:customStyle="1" w:styleId="xl53">
    <w:name w:val="xl53"/>
    <w:basedOn w:val="a6"/>
    <w:rsid w:val="0006663C"/>
    <w:pPr>
      <w:spacing w:before="100" w:beforeAutospacing="1" w:after="100" w:afterAutospacing="1" w:line="240" w:lineRule="auto"/>
      <w:ind w:right="0" w:firstLine="0"/>
      <w:jc w:val="center"/>
    </w:pPr>
    <w:rPr>
      <w:rFonts w:ascii="Arial CYR" w:hAnsi="Arial CYR" w:cs="Arial CYR"/>
      <w:color w:val="auto"/>
      <w:sz w:val="24"/>
      <w:szCs w:val="24"/>
    </w:rPr>
  </w:style>
  <w:style w:type="paragraph" w:customStyle="1" w:styleId="xl54">
    <w:name w:val="xl54"/>
    <w:basedOn w:val="a6"/>
    <w:rsid w:val="0006663C"/>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ind w:right="0" w:firstLine="0"/>
      <w:jc w:val="center"/>
    </w:pPr>
    <w:rPr>
      <w:rFonts w:ascii="Arial CYR" w:hAnsi="Arial CYR" w:cs="Arial CYR"/>
      <w:color w:val="0000FF"/>
      <w:sz w:val="24"/>
      <w:szCs w:val="24"/>
    </w:rPr>
  </w:style>
  <w:style w:type="paragraph" w:customStyle="1" w:styleId="xl55">
    <w:name w:val="xl55"/>
    <w:basedOn w:val="a6"/>
    <w:rsid w:val="0006663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ind w:right="0" w:firstLine="0"/>
      <w:jc w:val="center"/>
    </w:pPr>
    <w:rPr>
      <w:rFonts w:ascii="Arial CYR" w:hAnsi="Arial CYR" w:cs="Arial CYR"/>
      <w:color w:val="0000FF"/>
      <w:sz w:val="24"/>
      <w:szCs w:val="24"/>
    </w:rPr>
  </w:style>
  <w:style w:type="paragraph" w:customStyle="1" w:styleId="xl56">
    <w:name w:val="xl56"/>
    <w:basedOn w:val="a6"/>
    <w:rsid w:val="0006663C"/>
    <w:pPr>
      <w:spacing w:before="100" w:beforeAutospacing="1" w:after="100" w:afterAutospacing="1" w:line="240" w:lineRule="auto"/>
      <w:ind w:right="0" w:firstLine="0"/>
      <w:jc w:val="left"/>
    </w:pPr>
    <w:rPr>
      <w:rFonts w:ascii="Arial CYR" w:hAnsi="Arial CYR" w:cs="Arial CYR"/>
      <w:b/>
      <w:bCs/>
      <w:color w:val="auto"/>
      <w:sz w:val="28"/>
      <w:szCs w:val="28"/>
    </w:rPr>
  </w:style>
  <w:style w:type="paragraph" w:customStyle="1" w:styleId="xl57">
    <w:name w:val="xl57"/>
    <w:basedOn w:val="a6"/>
    <w:rsid w:val="0006663C"/>
    <w:pPr>
      <w:spacing w:before="100" w:beforeAutospacing="1" w:after="100" w:afterAutospacing="1" w:line="240" w:lineRule="auto"/>
      <w:ind w:right="0" w:firstLine="0"/>
      <w:jc w:val="left"/>
    </w:pPr>
    <w:rPr>
      <w:rFonts w:ascii="Arial CYR" w:hAnsi="Arial CYR" w:cs="Arial CYR"/>
      <w:color w:val="auto"/>
      <w:sz w:val="24"/>
      <w:szCs w:val="24"/>
    </w:rPr>
  </w:style>
  <w:style w:type="paragraph" w:customStyle="1" w:styleId="xl58">
    <w:name w:val="xl58"/>
    <w:basedOn w:val="a6"/>
    <w:rsid w:val="0006663C"/>
    <w:pPr>
      <w:shd w:val="clear" w:color="auto" w:fill="FFFFFF"/>
      <w:spacing w:before="100" w:beforeAutospacing="1" w:after="100" w:afterAutospacing="1" w:line="240" w:lineRule="auto"/>
      <w:ind w:right="0" w:firstLine="0"/>
      <w:jc w:val="left"/>
    </w:pPr>
    <w:rPr>
      <w:rFonts w:ascii="Arial CYR" w:hAnsi="Arial CYR" w:cs="Arial CYR"/>
      <w:color w:val="auto"/>
      <w:sz w:val="24"/>
      <w:szCs w:val="24"/>
    </w:rPr>
  </w:style>
  <w:style w:type="paragraph" w:customStyle="1" w:styleId="xl59">
    <w:name w:val="xl59"/>
    <w:basedOn w:val="a6"/>
    <w:rsid w:val="0006663C"/>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ind w:right="0" w:firstLine="0"/>
      <w:jc w:val="center"/>
    </w:pPr>
    <w:rPr>
      <w:rFonts w:ascii="Arial CYR" w:hAnsi="Arial CYR" w:cs="Arial CYR"/>
      <w:b/>
      <w:bCs/>
      <w:color w:val="auto"/>
      <w:sz w:val="18"/>
      <w:szCs w:val="18"/>
    </w:rPr>
  </w:style>
  <w:style w:type="paragraph" w:customStyle="1" w:styleId="xl60">
    <w:name w:val="xl60"/>
    <w:basedOn w:val="a6"/>
    <w:rsid w:val="0006663C"/>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ind w:right="0" w:firstLine="0"/>
      <w:jc w:val="center"/>
    </w:pPr>
    <w:rPr>
      <w:rFonts w:ascii="Arial CYR" w:hAnsi="Arial CYR" w:cs="Arial CYR"/>
      <w:color w:val="0000FF"/>
      <w:sz w:val="24"/>
      <w:szCs w:val="24"/>
    </w:rPr>
  </w:style>
  <w:style w:type="paragraph" w:customStyle="1" w:styleId="xl61">
    <w:name w:val="xl61"/>
    <w:basedOn w:val="a6"/>
    <w:rsid w:val="0006663C"/>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ind w:right="0" w:firstLine="0"/>
      <w:jc w:val="center"/>
    </w:pPr>
    <w:rPr>
      <w:rFonts w:ascii="Arial CYR" w:hAnsi="Arial CYR" w:cs="Arial CYR"/>
      <w:color w:val="0000FF"/>
      <w:sz w:val="24"/>
      <w:szCs w:val="24"/>
    </w:rPr>
  </w:style>
  <w:style w:type="paragraph" w:customStyle="1" w:styleId="xl62">
    <w:name w:val="xl62"/>
    <w:basedOn w:val="a6"/>
    <w:rsid w:val="0006663C"/>
    <w:pPr>
      <w:pBdr>
        <w:top w:val="single" w:sz="4" w:space="0" w:color="000000"/>
        <w:left w:val="single" w:sz="4" w:space="0" w:color="000000"/>
        <w:right w:val="single" w:sz="4" w:space="0" w:color="000000"/>
      </w:pBdr>
      <w:shd w:val="clear" w:color="auto" w:fill="FFFFFF"/>
      <w:spacing w:before="100" w:beforeAutospacing="1" w:after="100" w:afterAutospacing="1" w:line="240" w:lineRule="auto"/>
      <w:ind w:right="0" w:firstLine="0"/>
      <w:jc w:val="center"/>
    </w:pPr>
    <w:rPr>
      <w:rFonts w:ascii="Arial CYR" w:hAnsi="Arial CYR" w:cs="Arial CYR"/>
      <w:color w:val="0000FF"/>
      <w:sz w:val="24"/>
      <w:szCs w:val="24"/>
    </w:rPr>
  </w:style>
  <w:style w:type="paragraph" w:customStyle="1" w:styleId="xl63">
    <w:name w:val="xl63"/>
    <w:basedOn w:val="a6"/>
    <w:rsid w:val="0006663C"/>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ind w:right="0" w:firstLine="0"/>
      <w:jc w:val="center"/>
    </w:pPr>
    <w:rPr>
      <w:rFonts w:ascii="Arial CYR" w:hAnsi="Arial CYR" w:cs="Arial CYR"/>
      <w:color w:val="0000FF"/>
      <w:sz w:val="24"/>
      <w:szCs w:val="24"/>
    </w:rPr>
  </w:style>
  <w:style w:type="paragraph" w:customStyle="1" w:styleId="xl64">
    <w:name w:val="xl64"/>
    <w:basedOn w:val="a6"/>
    <w:rsid w:val="0006663C"/>
    <w:pPr>
      <w:pBdr>
        <w:top w:val="single" w:sz="4" w:space="0" w:color="000000"/>
        <w:left w:val="single" w:sz="4" w:space="0" w:color="000000"/>
        <w:right w:val="single" w:sz="4" w:space="0" w:color="000000"/>
      </w:pBdr>
      <w:shd w:val="clear" w:color="auto" w:fill="FFFFFF"/>
      <w:spacing w:before="100" w:beforeAutospacing="1" w:after="100" w:afterAutospacing="1" w:line="240" w:lineRule="auto"/>
      <w:ind w:right="0" w:firstLine="0"/>
      <w:jc w:val="center"/>
    </w:pPr>
    <w:rPr>
      <w:rFonts w:ascii="Arial CYR" w:hAnsi="Arial CYR" w:cs="Arial CYR"/>
      <w:color w:val="0000FF"/>
      <w:sz w:val="24"/>
      <w:szCs w:val="24"/>
    </w:rPr>
  </w:style>
  <w:style w:type="paragraph" w:customStyle="1" w:styleId="xl65">
    <w:name w:val="xl65"/>
    <w:basedOn w:val="a6"/>
    <w:rsid w:val="0006663C"/>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ind w:right="0" w:firstLine="0"/>
      <w:jc w:val="center"/>
    </w:pPr>
    <w:rPr>
      <w:rFonts w:ascii="Arial CYR" w:hAnsi="Arial CYR" w:cs="Arial CYR"/>
      <w:color w:val="0000FF"/>
      <w:sz w:val="24"/>
      <w:szCs w:val="24"/>
    </w:rPr>
  </w:style>
  <w:style w:type="paragraph" w:customStyle="1" w:styleId="xl66">
    <w:name w:val="xl66"/>
    <w:basedOn w:val="a6"/>
    <w:rsid w:val="0006663C"/>
    <w:pPr>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line="240" w:lineRule="auto"/>
      <w:ind w:right="0" w:firstLine="0"/>
      <w:jc w:val="center"/>
    </w:pPr>
    <w:rPr>
      <w:rFonts w:ascii="Arial CYR" w:hAnsi="Arial CYR" w:cs="Arial CYR"/>
      <w:b/>
      <w:bCs/>
      <w:color w:val="auto"/>
      <w:sz w:val="24"/>
      <w:szCs w:val="24"/>
    </w:rPr>
  </w:style>
  <w:style w:type="paragraph" w:customStyle="1" w:styleId="xl67">
    <w:name w:val="xl67"/>
    <w:basedOn w:val="a6"/>
    <w:rsid w:val="0006663C"/>
    <w:pPr>
      <w:shd w:val="clear" w:color="auto" w:fill="FFFFFF"/>
      <w:spacing w:before="100" w:beforeAutospacing="1" w:after="100" w:afterAutospacing="1" w:line="240" w:lineRule="auto"/>
      <w:ind w:right="0" w:firstLine="0"/>
      <w:jc w:val="center"/>
    </w:pPr>
    <w:rPr>
      <w:rFonts w:ascii="Arial CYR" w:hAnsi="Arial CYR" w:cs="Arial CYR"/>
      <w:b/>
      <w:bCs/>
      <w:color w:val="auto"/>
      <w:sz w:val="28"/>
      <w:szCs w:val="28"/>
    </w:rPr>
  </w:style>
  <w:style w:type="paragraph" w:customStyle="1" w:styleId="xl68">
    <w:name w:val="xl68"/>
    <w:basedOn w:val="a6"/>
    <w:rsid w:val="0006663C"/>
    <w:pPr>
      <w:shd w:val="clear" w:color="auto" w:fill="FFFFFF"/>
      <w:spacing w:before="100" w:beforeAutospacing="1" w:after="100" w:afterAutospacing="1" w:line="240" w:lineRule="auto"/>
      <w:ind w:right="0" w:firstLine="0"/>
      <w:jc w:val="center"/>
    </w:pPr>
    <w:rPr>
      <w:rFonts w:ascii="Arial CYR" w:hAnsi="Arial CYR" w:cs="Arial CYR"/>
      <w:b/>
      <w:bCs/>
      <w:color w:val="auto"/>
      <w:sz w:val="28"/>
      <w:szCs w:val="28"/>
    </w:rPr>
  </w:style>
  <w:style w:type="paragraph" w:customStyle="1" w:styleId="xl69">
    <w:name w:val="xl69"/>
    <w:basedOn w:val="a6"/>
    <w:rsid w:val="0006663C"/>
    <w:pPr>
      <w:shd w:val="clear" w:color="auto" w:fill="FFFFFF"/>
      <w:spacing w:before="100" w:beforeAutospacing="1" w:after="100" w:afterAutospacing="1" w:line="240" w:lineRule="auto"/>
      <w:ind w:right="0" w:firstLine="0"/>
      <w:jc w:val="center"/>
    </w:pPr>
    <w:rPr>
      <w:rFonts w:ascii="Arial CYR" w:hAnsi="Arial CYR" w:cs="Arial CYR"/>
      <w:color w:val="auto"/>
      <w:sz w:val="26"/>
      <w:szCs w:val="26"/>
    </w:rPr>
  </w:style>
  <w:style w:type="paragraph" w:customStyle="1" w:styleId="xl70">
    <w:name w:val="xl70"/>
    <w:basedOn w:val="a6"/>
    <w:rsid w:val="0006663C"/>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ind w:right="0" w:firstLine="0"/>
      <w:jc w:val="center"/>
    </w:pPr>
    <w:rPr>
      <w:rFonts w:ascii="Arial CYR" w:hAnsi="Arial CYR" w:cs="Arial CYR"/>
      <w:color w:val="auto"/>
      <w:sz w:val="26"/>
      <w:szCs w:val="26"/>
    </w:rPr>
  </w:style>
  <w:style w:type="paragraph" w:customStyle="1" w:styleId="xl71">
    <w:name w:val="xl71"/>
    <w:basedOn w:val="a6"/>
    <w:rsid w:val="0006663C"/>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ind w:right="0" w:firstLine="0"/>
      <w:jc w:val="center"/>
    </w:pPr>
    <w:rPr>
      <w:rFonts w:ascii="Arial CYR" w:hAnsi="Arial CYR" w:cs="Arial CYR"/>
      <w:color w:val="auto"/>
      <w:sz w:val="24"/>
      <w:szCs w:val="24"/>
    </w:rPr>
  </w:style>
  <w:style w:type="paragraph" w:customStyle="1" w:styleId="xl72">
    <w:name w:val="xl72"/>
    <w:basedOn w:val="a6"/>
    <w:rsid w:val="0006663C"/>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ind w:right="0" w:firstLine="0"/>
      <w:jc w:val="center"/>
    </w:pPr>
    <w:rPr>
      <w:rFonts w:ascii="Arial CYR" w:hAnsi="Arial CYR" w:cs="Arial CYR"/>
      <w:color w:val="auto"/>
      <w:sz w:val="24"/>
      <w:szCs w:val="24"/>
    </w:rPr>
  </w:style>
  <w:style w:type="paragraph" w:customStyle="1" w:styleId="xl73">
    <w:name w:val="xl73"/>
    <w:basedOn w:val="a6"/>
    <w:rsid w:val="0006663C"/>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ind w:right="0" w:firstLine="0"/>
      <w:jc w:val="center"/>
    </w:pPr>
    <w:rPr>
      <w:rFonts w:ascii="Arial CYR" w:hAnsi="Arial CYR" w:cs="Arial CYR"/>
      <w:color w:val="auto"/>
      <w:sz w:val="24"/>
      <w:szCs w:val="24"/>
    </w:rPr>
  </w:style>
  <w:style w:type="paragraph" w:customStyle="1" w:styleId="xl74">
    <w:name w:val="xl74"/>
    <w:basedOn w:val="a6"/>
    <w:rsid w:val="0006663C"/>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ind w:right="0" w:firstLine="0"/>
      <w:jc w:val="center"/>
    </w:pPr>
    <w:rPr>
      <w:rFonts w:ascii="Arial CYR" w:hAnsi="Arial CYR" w:cs="Arial CYR"/>
      <w:color w:val="auto"/>
      <w:sz w:val="24"/>
      <w:szCs w:val="24"/>
    </w:rPr>
  </w:style>
  <w:style w:type="paragraph" w:customStyle="1" w:styleId="xl75">
    <w:name w:val="xl75"/>
    <w:basedOn w:val="a6"/>
    <w:rsid w:val="0006663C"/>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ind w:right="0" w:firstLine="0"/>
      <w:jc w:val="center"/>
    </w:pPr>
    <w:rPr>
      <w:rFonts w:ascii="Arial CYR" w:hAnsi="Arial CYR" w:cs="Arial CYR"/>
      <w:b/>
      <w:bCs/>
      <w:color w:val="auto"/>
      <w:sz w:val="18"/>
      <w:szCs w:val="18"/>
    </w:rPr>
  </w:style>
  <w:style w:type="paragraph" w:customStyle="1" w:styleId="xl76">
    <w:name w:val="xl76"/>
    <w:basedOn w:val="a6"/>
    <w:rsid w:val="0006663C"/>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ind w:right="0" w:firstLine="0"/>
      <w:jc w:val="center"/>
    </w:pPr>
    <w:rPr>
      <w:rFonts w:ascii="Arial CYR" w:hAnsi="Arial CYR" w:cs="Arial CYR"/>
      <w:color w:val="auto"/>
      <w:sz w:val="24"/>
      <w:szCs w:val="24"/>
    </w:rPr>
  </w:style>
  <w:style w:type="paragraph" w:customStyle="1" w:styleId="xl77">
    <w:name w:val="xl77"/>
    <w:basedOn w:val="a6"/>
    <w:rsid w:val="0006663C"/>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ind w:right="0" w:firstLine="0"/>
      <w:jc w:val="center"/>
    </w:pPr>
    <w:rPr>
      <w:rFonts w:ascii="Arial CYR" w:hAnsi="Arial CYR" w:cs="Arial CYR"/>
      <w:color w:val="auto"/>
      <w:sz w:val="24"/>
      <w:szCs w:val="24"/>
    </w:rPr>
  </w:style>
  <w:style w:type="paragraph" w:customStyle="1" w:styleId="xl78">
    <w:name w:val="xl78"/>
    <w:basedOn w:val="a6"/>
    <w:rsid w:val="0006663C"/>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ind w:right="0" w:firstLine="0"/>
      <w:jc w:val="left"/>
    </w:pPr>
    <w:rPr>
      <w:rFonts w:ascii="Arial CYR" w:hAnsi="Arial CYR" w:cs="Arial CYR"/>
      <w:b/>
      <w:bCs/>
      <w:color w:val="auto"/>
      <w:sz w:val="24"/>
      <w:szCs w:val="24"/>
    </w:rPr>
  </w:style>
  <w:style w:type="paragraph" w:customStyle="1" w:styleId="xl79">
    <w:name w:val="xl79"/>
    <w:basedOn w:val="a6"/>
    <w:rsid w:val="0006663C"/>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ind w:right="0" w:firstLine="0"/>
      <w:jc w:val="center"/>
    </w:pPr>
    <w:rPr>
      <w:rFonts w:ascii="Arial CYR" w:hAnsi="Arial CYR" w:cs="Arial CYR"/>
      <w:b/>
      <w:bCs/>
      <w:color w:val="auto"/>
      <w:sz w:val="28"/>
      <w:szCs w:val="28"/>
    </w:rPr>
  </w:style>
  <w:style w:type="paragraph" w:customStyle="1" w:styleId="xl80">
    <w:name w:val="xl80"/>
    <w:basedOn w:val="a6"/>
    <w:rsid w:val="0006663C"/>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ind w:right="0" w:firstLine="0"/>
      <w:jc w:val="center"/>
    </w:pPr>
    <w:rPr>
      <w:rFonts w:ascii="Arial CYR" w:hAnsi="Arial CYR" w:cs="Arial CYR"/>
      <w:b/>
      <w:bCs/>
      <w:color w:val="auto"/>
      <w:sz w:val="18"/>
      <w:szCs w:val="18"/>
    </w:rPr>
  </w:style>
  <w:style w:type="paragraph" w:customStyle="1" w:styleId="xl81">
    <w:name w:val="xl81"/>
    <w:basedOn w:val="a6"/>
    <w:rsid w:val="0006663C"/>
    <w:pPr>
      <w:pBdr>
        <w:top w:val="single" w:sz="8" w:space="0" w:color="000000"/>
        <w:left w:val="single" w:sz="8" w:space="0" w:color="000000"/>
        <w:bottom w:val="single" w:sz="4" w:space="0" w:color="000000"/>
        <w:right w:val="single" w:sz="4" w:space="0" w:color="000000"/>
      </w:pBdr>
      <w:shd w:val="clear" w:color="auto" w:fill="FFFFFF"/>
      <w:spacing w:before="100" w:beforeAutospacing="1" w:after="100" w:afterAutospacing="1" w:line="240" w:lineRule="auto"/>
      <w:ind w:right="0" w:firstLine="0"/>
      <w:jc w:val="center"/>
    </w:pPr>
    <w:rPr>
      <w:rFonts w:ascii="Arial CYR" w:hAnsi="Arial CYR" w:cs="Arial CYR"/>
      <w:b/>
      <w:bCs/>
      <w:color w:val="auto"/>
      <w:sz w:val="18"/>
      <w:szCs w:val="18"/>
    </w:rPr>
  </w:style>
  <w:style w:type="paragraph" w:customStyle="1" w:styleId="xl82">
    <w:name w:val="xl82"/>
    <w:basedOn w:val="a6"/>
    <w:rsid w:val="0006663C"/>
    <w:pPr>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line="240" w:lineRule="auto"/>
      <w:ind w:right="0" w:firstLine="0"/>
      <w:jc w:val="center"/>
    </w:pPr>
    <w:rPr>
      <w:rFonts w:ascii="Arial CYR" w:hAnsi="Arial CYR" w:cs="Arial CYR"/>
      <w:b/>
      <w:bCs/>
      <w:color w:val="auto"/>
      <w:sz w:val="18"/>
      <w:szCs w:val="18"/>
    </w:rPr>
  </w:style>
  <w:style w:type="paragraph" w:customStyle="1" w:styleId="xl83">
    <w:name w:val="xl83"/>
    <w:basedOn w:val="a6"/>
    <w:rsid w:val="0006663C"/>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ind w:right="0" w:firstLine="0"/>
      <w:jc w:val="center"/>
    </w:pPr>
    <w:rPr>
      <w:rFonts w:ascii="Arial CYR" w:hAnsi="Arial CYR" w:cs="Arial CYR"/>
      <w:color w:val="auto"/>
      <w:sz w:val="24"/>
      <w:szCs w:val="24"/>
    </w:rPr>
  </w:style>
  <w:style w:type="paragraph" w:customStyle="1" w:styleId="xl84">
    <w:name w:val="xl84"/>
    <w:basedOn w:val="a6"/>
    <w:rsid w:val="0006663C"/>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ind w:right="0" w:firstLine="0"/>
      <w:jc w:val="center"/>
    </w:pPr>
    <w:rPr>
      <w:rFonts w:ascii="Arial CYR" w:hAnsi="Arial CYR" w:cs="Arial CYR"/>
      <w:color w:val="0000FF"/>
      <w:sz w:val="24"/>
      <w:szCs w:val="24"/>
    </w:rPr>
  </w:style>
  <w:style w:type="paragraph" w:customStyle="1" w:styleId="xl85">
    <w:name w:val="xl85"/>
    <w:basedOn w:val="a6"/>
    <w:rsid w:val="0006663C"/>
    <w:pPr>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line="240" w:lineRule="auto"/>
      <w:ind w:right="0" w:firstLine="0"/>
      <w:jc w:val="left"/>
    </w:pPr>
    <w:rPr>
      <w:rFonts w:ascii="Arial CYR" w:hAnsi="Arial CYR" w:cs="Arial CYR"/>
      <w:b/>
      <w:bCs/>
      <w:color w:val="auto"/>
      <w:sz w:val="32"/>
      <w:szCs w:val="32"/>
    </w:rPr>
  </w:style>
  <w:style w:type="paragraph" w:customStyle="1" w:styleId="xl86">
    <w:name w:val="xl86"/>
    <w:basedOn w:val="a6"/>
    <w:rsid w:val="0006663C"/>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ind w:right="0" w:firstLine="0"/>
      <w:jc w:val="left"/>
    </w:pPr>
    <w:rPr>
      <w:rFonts w:ascii="Arial CYR" w:hAnsi="Arial CYR" w:cs="Arial CYR"/>
      <w:b/>
      <w:bCs/>
      <w:color w:val="auto"/>
      <w:sz w:val="32"/>
      <w:szCs w:val="32"/>
    </w:rPr>
  </w:style>
  <w:style w:type="paragraph" w:customStyle="1" w:styleId="xl87">
    <w:name w:val="xl87"/>
    <w:basedOn w:val="a6"/>
    <w:rsid w:val="0006663C"/>
    <w:pPr>
      <w:pBdr>
        <w:top w:val="single" w:sz="4" w:space="0" w:color="000000"/>
        <w:left w:val="single" w:sz="4" w:space="0" w:color="000000"/>
        <w:right w:val="single" w:sz="4" w:space="0" w:color="000000"/>
      </w:pBdr>
      <w:shd w:val="clear" w:color="auto" w:fill="FFFFFF"/>
      <w:spacing w:before="100" w:beforeAutospacing="1" w:after="100" w:afterAutospacing="1" w:line="240" w:lineRule="auto"/>
      <w:ind w:right="0" w:firstLine="0"/>
      <w:jc w:val="center"/>
    </w:pPr>
    <w:rPr>
      <w:rFonts w:ascii="Arial CYR" w:hAnsi="Arial CYR" w:cs="Arial CYR"/>
      <w:color w:val="auto"/>
      <w:sz w:val="24"/>
      <w:szCs w:val="24"/>
    </w:rPr>
  </w:style>
  <w:style w:type="paragraph" w:customStyle="1" w:styleId="xl88">
    <w:name w:val="xl88"/>
    <w:basedOn w:val="a6"/>
    <w:rsid w:val="0006663C"/>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ind w:right="0" w:firstLine="0"/>
      <w:jc w:val="center"/>
    </w:pPr>
    <w:rPr>
      <w:rFonts w:ascii="Arial CYR" w:hAnsi="Arial CYR" w:cs="Arial CYR"/>
      <w:color w:val="auto"/>
      <w:sz w:val="24"/>
      <w:szCs w:val="24"/>
    </w:rPr>
  </w:style>
  <w:style w:type="paragraph" w:customStyle="1" w:styleId="xl89">
    <w:name w:val="xl89"/>
    <w:basedOn w:val="a6"/>
    <w:rsid w:val="0006663C"/>
    <w:pPr>
      <w:pBdr>
        <w:top w:val="single" w:sz="4" w:space="0" w:color="000000"/>
        <w:left w:val="single" w:sz="8" w:space="0" w:color="000000"/>
        <w:right w:val="single" w:sz="4" w:space="0" w:color="000000"/>
      </w:pBdr>
      <w:shd w:val="clear" w:color="auto" w:fill="FFFFFF"/>
      <w:spacing w:before="100" w:beforeAutospacing="1" w:after="100" w:afterAutospacing="1" w:line="240" w:lineRule="auto"/>
      <w:ind w:right="0" w:firstLine="0"/>
      <w:jc w:val="center"/>
    </w:pPr>
    <w:rPr>
      <w:rFonts w:ascii="Arial CYR" w:hAnsi="Arial CYR" w:cs="Arial CYR"/>
      <w:b/>
      <w:bCs/>
      <w:color w:val="auto"/>
      <w:sz w:val="24"/>
      <w:szCs w:val="24"/>
    </w:rPr>
  </w:style>
  <w:style w:type="paragraph" w:customStyle="1" w:styleId="xl90">
    <w:name w:val="xl90"/>
    <w:basedOn w:val="a6"/>
    <w:rsid w:val="0006663C"/>
    <w:pPr>
      <w:pBdr>
        <w:left w:val="single" w:sz="8" w:space="0" w:color="000000"/>
        <w:bottom w:val="single" w:sz="4" w:space="0" w:color="000000"/>
        <w:right w:val="single" w:sz="4" w:space="0" w:color="000000"/>
      </w:pBdr>
      <w:shd w:val="clear" w:color="auto" w:fill="FFFFFF"/>
      <w:spacing w:before="100" w:beforeAutospacing="1" w:after="100" w:afterAutospacing="1" w:line="240" w:lineRule="auto"/>
      <w:ind w:right="0" w:firstLine="0"/>
      <w:jc w:val="center"/>
    </w:pPr>
    <w:rPr>
      <w:rFonts w:ascii="Arial CYR" w:hAnsi="Arial CYR" w:cs="Arial CYR"/>
      <w:b/>
      <w:bCs/>
      <w:color w:val="auto"/>
      <w:sz w:val="24"/>
      <w:szCs w:val="24"/>
    </w:rPr>
  </w:style>
  <w:style w:type="paragraph" w:customStyle="1" w:styleId="xl91">
    <w:name w:val="xl91"/>
    <w:basedOn w:val="a6"/>
    <w:rsid w:val="0006663C"/>
    <w:pPr>
      <w:pBdr>
        <w:top w:val="single" w:sz="4" w:space="0" w:color="000000"/>
        <w:left w:val="single" w:sz="4" w:space="0" w:color="000000"/>
        <w:right w:val="single" w:sz="4" w:space="0" w:color="000000"/>
      </w:pBdr>
      <w:shd w:val="clear" w:color="auto" w:fill="FFFFFF"/>
      <w:spacing w:before="100" w:beforeAutospacing="1" w:after="100" w:afterAutospacing="1" w:line="240" w:lineRule="auto"/>
      <w:ind w:right="0" w:firstLine="0"/>
      <w:jc w:val="left"/>
    </w:pPr>
    <w:rPr>
      <w:rFonts w:ascii="Arial CYR" w:hAnsi="Arial CYR" w:cs="Arial CYR"/>
      <w:b/>
      <w:bCs/>
      <w:color w:val="auto"/>
      <w:sz w:val="24"/>
      <w:szCs w:val="24"/>
    </w:rPr>
  </w:style>
  <w:style w:type="paragraph" w:customStyle="1" w:styleId="xl92">
    <w:name w:val="xl92"/>
    <w:basedOn w:val="a6"/>
    <w:rsid w:val="0006663C"/>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ind w:right="0" w:firstLine="0"/>
      <w:jc w:val="left"/>
    </w:pPr>
    <w:rPr>
      <w:rFonts w:ascii="Arial CYR" w:hAnsi="Arial CYR" w:cs="Arial CYR"/>
      <w:b/>
      <w:bCs/>
      <w:color w:val="auto"/>
      <w:sz w:val="24"/>
      <w:szCs w:val="24"/>
    </w:rPr>
  </w:style>
  <w:style w:type="paragraph" w:customStyle="1" w:styleId="xl93">
    <w:name w:val="xl93"/>
    <w:basedOn w:val="a6"/>
    <w:rsid w:val="0006663C"/>
    <w:pPr>
      <w:shd w:val="clear" w:color="auto" w:fill="FFFFFF"/>
      <w:spacing w:before="100" w:beforeAutospacing="1" w:after="100" w:afterAutospacing="1" w:line="240" w:lineRule="auto"/>
      <w:ind w:right="0" w:firstLine="0"/>
      <w:jc w:val="left"/>
    </w:pPr>
    <w:rPr>
      <w:rFonts w:ascii="Arial CYR" w:hAnsi="Arial CYR" w:cs="Arial CYR"/>
      <w:color w:val="auto"/>
      <w:sz w:val="24"/>
      <w:szCs w:val="24"/>
    </w:rPr>
  </w:style>
  <w:style w:type="paragraph" w:customStyle="1" w:styleId="xl94">
    <w:name w:val="xl94"/>
    <w:basedOn w:val="a6"/>
    <w:rsid w:val="0006663C"/>
    <w:pPr>
      <w:pBdr>
        <w:bottom w:val="single" w:sz="8" w:space="0" w:color="000000"/>
      </w:pBdr>
      <w:spacing w:before="100" w:beforeAutospacing="1" w:after="100" w:afterAutospacing="1" w:line="240" w:lineRule="auto"/>
      <w:ind w:right="0" w:firstLine="0"/>
      <w:jc w:val="center"/>
    </w:pPr>
    <w:rPr>
      <w:rFonts w:ascii="Arial CYR" w:hAnsi="Arial CYR" w:cs="Arial CYR"/>
      <w:b/>
      <w:bCs/>
      <w:color w:val="auto"/>
      <w:sz w:val="24"/>
      <w:szCs w:val="24"/>
    </w:rPr>
  </w:style>
  <w:style w:type="paragraph" w:customStyle="1" w:styleId="xl95">
    <w:name w:val="xl95"/>
    <w:basedOn w:val="a6"/>
    <w:rsid w:val="0006663C"/>
    <w:pPr>
      <w:shd w:val="clear" w:color="auto" w:fill="FFFFFF"/>
      <w:spacing w:before="100" w:beforeAutospacing="1" w:after="100" w:afterAutospacing="1" w:line="240" w:lineRule="auto"/>
      <w:ind w:right="0" w:firstLine="0"/>
      <w:jc w:val="left"/>
    </w:pPr>
    <w:rPr>
      <w:rFonts w:ascii="Arial CYR" w:hAnsi="Arial CYR" w:cs="Arial CYR"/>
      <w:color w:val="auto"/>
      <w:sz w:val="24"/>
      <w:szCs w:val="24"/>
    </w:rPr>
  </w:style>
  <w:style w:type="character" w:customStyle="1" w:styleId="shorttext">
    <w:name w:val="short_text"/>
    <w:rsid w:val="0006663C"/>
  </w:style>
  <w:style w:type="character" w:customStyle="1" w:styleId="rvts12">
    <w:name w:val="rvts12"/>
    <w:rsid w:val="0006663C"/>
    <w:rPr>
      <w:rFonts w:ascii="Verdana" w:hAnsi="Verdana"/>
      <w:sz w:val="18"/>
    </w:rPr>
  </w:style>
  <w:style w:type="paragraph" w:customStyle="1" w:styleId="3f7">
    <w:name w:val="Абзац списка3"/>
    <w:basedOn w:val="a6"/>
    <w:rsid w:val="0006663C"/>
    <w:pPr>
      <w:spacing w:after="0" w:line="240" w:lineRule="auto"/>
      <w:ind w:left="720" w:right="0" w:firstLine="0"/>
      <w:jc w:val="left"/>
    </w:pPr>
    <w:rPr>
      <w:color w:val="auto"/>
      <w:sz w:val="24"/>
      <w:szCs w:val="24"/>
    </w:rPr>
  </w:style>
  <w:style w:type="paragraph" w:customStyle="1" w:styleId="141">
    <w:name w:val="Красная строка 14"/>
    <w:basedOn w:val="a6"/>
    <w:uiPriority w:val="99"/>
    <w:rsid w:val="0006663C"/>
    <w:pPr>
      <w:widowControl w:val="0"/>
      <w:spacing w:after="0" w:line="240" w:lineRule="auto"/>
      <w:ind w:right="0" w:firstLine="709"/>
    </w:pPr>
    <w:rPr>
      <w:color w:val="auto"/>
      <w:sz w:val="28"/>
      <w:szCs w:val="24"/>
    </w:rPr>
  </w:style>
  <w:style w:type="paragraph" w:customStyle="1" w:styleId="afffffa">
    <w:name w:val="Знак Знак Знак Знак Знак Знак Знак"/>
    <w:basedOn w:val="a6"/>
    <w:rsid w:val="0006663C"/>
    <w:pPr>
      <w:spacing w:after="160" w:line="240" w:lineRule="exact"/>
      <w:ind w:right="0" w:firstLine="0"/>
      <w:jc w:val="left"/>
    </w:pPr>
    <w:rPr>
      <w:rFonts w:ascii="Verdana" w:hAnsi="Verdana" w:cs="Verdana"/>
      <w:color w:val="auto"/>
      <w:sz w:val="20"/>
      <w:szCs w:val="20"/>
      <w:lang w:val="en-US" w:eastAsia="en-US"/>
    </w:rPr>
  </w:style>
  <w:style w:type="paragraph" w:styleId="afffffb">
    <w:name w:val="Subtitle"/>
    <w:basedOn w:val="a6"/>
    <w:link w:val="afffffc"/>
    <w:qFormat/>
    <w:rsid w:val="0006663C"/>
    <w:pPr>
      <w:spacing w:after="0" w:line="240" w:lineRule="auto"/>
      <w:ind w:right="0" w:firstLine="0"/>
    </w:pPr>
    <w:rPr>
      <w:b/>
      <w:bCs/>
      <w:color w:val="auto"/>
      <w:sz w:val="20"/>
      <w:szCs w:val="20"/>
    </w:rPr>
  </w:style>
  <w:style w:type="character" w:customStyle="1" w:styleId="afffffc">
    <w:name w:val="Подзаголовок Знак"/>
    <w:basedOn w:val="a7"/>
    <w:link w:val="afffffb"/>
    <w:rsid w:val="0006663C"/>
    <w:rPr>
      <w:rFonts w:ascii="Times New Roman" w:eastAsia="Times New Roman" w:hAnsi="Times New Roman" w:cs="Times New Roman"/>
      <w:b/>
      <w:bCs/>
      <w:sz w:val="20"/>
      <w:szCs w:val="20"/>
    </w:rPr>
  </w:style>
  <w:style w:type="character" w:customStyle="1" w:styleId="defaultlabelstyle">
    <w:name w:val="defaultlabelstyle"/>
    <w:uiPriority w:val="99"/>
    <w:rsid w:val="0006663C"/>
  </w:style>
  <w:style w:type="character" w:customStyle="1" w:styleId="1ff0">
    <w:name w:val="Текст выноски Знак1"/>
    <w:uiPriority w:val="99"/>
    <w:semiHidden/>
    <w:rsid w:val="0006663C"/>
    <w:rPr>
      <w:rFonts w:ascii="Tahoma" w:hAnsi="Tahoma"/>
      <w:sz w:val="16"/>
    </w:rPr>
  </w:style>
  <w:style w:type="character" w:customStyle="1" w:styleId="215">
    <w:name w:val="Основной текст 2 Знак1"/>
    <w:uiPriority w:val="99"/>
    <w:semiHidden/>
    <w:rsid w:val="0006663C"/>
    <w:rPr>
      <w:rFonts w:ascii="Arial" w:hAnsi="Arial"/>
    </w:rPr>
  </w:style>
  <w:style w:type="paragraph" w:customStyle="1" w:styleId="Text0">
    <w:name w:val="Text"/>
    <w:basedOn w:val="a6"/>
    <w:rsid w:val="0006663C"/>
    <w:pPr>
      <w:spacing w:after="240" w:line="240" w:lineRule="auto"/>
      <w:ind w:right="0" w:firstLine="0"/>
      <w:jc w:val="left"/>
    </w:pPr>
    <w:rPr>
      <w:color w:val="auto"/>
      <w:sz w:val="24"/>
      <w:szCs w:val="20"/>
      <w:lang w:val="en-US" w:eastAsia="en-US"/>
    </w:rPr>
  </w:style>
  <w:style w:type="character" w:customStyle="1" w:styleId="FontStyle50">
    <w:name w:val="Font Style50"/>
    <w:uiPriority w:val="99"/>
    <w:rsid w:val="0006663C"/>
    <w:rPr>
      <w:rFonts w:ascii="Times New Roman" w:hAnsi="Times New Roman"/>
      <w:sz w:val="24"/>
    </w:rPr>
  </w:style>
  <w:style w:type="paragraph" w:customStyle="1" w:styleId="Style17">
    <w:name w:val="Style17"/>
    <w:basedOn w:val="a6"/>
    <w:rsid w:val="0006663C"/>
    <w:pPr>
      <w:widowControl w:val="0"/>
      <w:autoSpaceDE w:val="0"/>
      <w:autoSpaceDN w:val="0"/>
      <w:adjustRightInd w:val="0"/>
      <w:spacing w:after="0" w:line="347" w:lineRule="exact"/>
      <w:ind w:right="0" w:firstLine="643"/>
    </w:pPr>
    <w:rPr>
      <w:rFonts w:ascii="Tahoma" w:hAnsi="Tahoma"/>
      <w:color w:val="auto"/>
      <w:sz w:val="24"/>
      <w:szCs w:val="24"/>
    </w:rPr>
  </w:style>
  <w:style w:type="paragraph" w:customStyle="1" w:styleId="Style16">
    <w:name w:val="Style16"/>
    <w:basedOn w:val="a6"/>
    <w:rsid w:val="0006663C"/>
    <w:pPr>
      <w:widowControl w:val="0"/>
      <w:autoSpaceDE w:val="0"/>
      <w:autoSpaceDN w:val="0"/>
      <w:adjustRightInd w:val="0"/>
      <w:spacing w:after="0" w:line="240" w:lineRule="auto"/>
      <w:ind w:right="0" w:firstLine="0"/>
      <w:jc w:val="left"/>
    </w:pPr>
    <w:rPr>
      <w:rFonts w:ascii="Tahoma" w:hAnsi="Tahoma"/>
      <w:color w:val="auto"/>
      <w:sz w:val="24"/>
      <w:szCs w:val="24"/>
    </w:rPr>
  </w:style>
  <w:style w:type="paragraph" w:customStyle="1" w:styleId="Style22">
    <w:name w:val="Style22"/>
    <w:basedOn w:val="a6"/>
    <w:rsid w:val="0006663C"/>
    <w:pPr>
      <w:widowControl w:val="0"/>
      <w:autoSpaceDE w:val="0"/>
      <w:autoSpaceDN w:val="0"/>
      <w:adjustRightInd w:val="0"/>
      <w:spacing w:after="0" w:line="336" w:lineRule="exact"/>
      <w:ind w:right="0" w:firstLine="0"/>
      <w:jc w:val="left"/>
    </w:pPr>
    <w:rPr>
      <w:rFonts w:ascii="Tahoma" w:hAnsi="Tahoma"/>
      <w:color w:val="auto"/>
      <w:sz w:val="24"/>
      <w:szCs w:val="24"/>
    </w:rPr>
  </w:style>
  <w:style w:type="paragraph" w:customStyle="1" w:styleId="Style32">
    <w:name w:val="Style32"/>
    <w:basedOn w:val="a6"/>
    <w:rsid w:val="0006663C"/>
    <w:pPr>
      <w:widowControl w:val="0"/>
      <w:autoSpaceDE w:val="0"/>
      <w:autoSpaceDN w:val="0"/>
      <w:adjustRightInd w:val="0"/>
      <w:spacing w:after="0" w:line="346" w:lineRule="exact"/>
      <w:ind w:right="0" w:firstLine="653"/>
    </w:pPr>
    <w:rPr>
      <w:rFonts w:ascii="Tahoma" w:hAnsi="Tahoma"/>
      <w:color w:val="auto"/>
      <w:sz w:val="24"/>
      <w:szCs w:val="24"/>
    </w:rPr>
  </w:style>
  <w:style w:type="paragraph" w:customStyle="1" w:styleId="afffffd">
    <w:name w:val="Текст в документе"/>
    <w:basedOn w:val="a6"/>
    <w:rsid w:val="0006663C"/>
    <w:pPr>
      <w:spacing w:after="0" w:line="360" w:lineRule="auto"/>
      <w:ind w:right="0" w:firstLine="709"/>
      <w:jc w:val="left"/>
    </w:pPr>
    <w:rPr>
      <w:bCs/>
      <w:color w:val="auto"/>
      <w:sz w:val="24"/>
      <w:szCs w:val="24"/>
    </w:rPr>
  </w:style>
  <w:style w:type="character" w:customStyle="1" w:styleId="74">
    <w:name w:val="Знак Знак7"/>
    <w:rsid w:val="0006663C"/>
    <w:rPr>
      <w:rFonts w:ascii="Arial" w:hAnsi="Arial"/>
      <w:sz w:val="20"/>
      <w:lang w:val="x-none" w:eastAsia="ru-RU"/>
    </w:rPr>
  </w:style>
  <w:style w:type="paragraph" w:customStyle="1" w:styleId="57">
    <w:name w:val="Абзац списка5"/>
    <w:basedOn w:val="a6"/>
    <w:uiPriority w:val="34"/>
    <w:qFormat/>
    <w:rsid w:val="0006663C"/>
    <w:pPr>
      <w:spacing w:after="0" w:line="240" w:lineRule="auto"/>
      <w:ind w:left="720" w:right="0" w:firstLine="0"/>
      <w:jc w:val="left"/>
    </w:pPr>
    <w:rPr>
      <w:rFonts w:eastAsia="Calibri"/>
      <w:color w:val="auto"/>
      <w:sz w:val="24"/>
      <w:szCs w:val="24"/>
    </w:rPr>
  </w:style>
  <w:style w:type="character" w:customStyle="1" w:styleId="69">
    <w:name w:val="Знак Знак6"/>
    <w:uiPriority w:val="99"/>
    <w:locked/>
    <w:rsid w:val="0006663C"/>
    <w:rPr>
      <w:rFonts w:ascii="Arial" w:hAnsi="Arial" w:cs="Arial"/>
      <w:sz w:val="16"/>
      <w:szCs w:val="16"/>
      <w:lang w:val="x-none" w:eastAsia="ru-RU"/>
    </w:rPr>
  </w:style>
  <w:style w:type="paragraph" w:customStyle="1" w:styleId="125">
    <w:name w:val="Без интервала12"/>
    <w:rsid w:val="0006663C"/>
    <w:pPr>
      <w:spacing w:after="0" w:line="240" w:lineRule="auto"/>
    </w:pPr>
    <w:rPr>
      <w:rFonts w:ascii="Calibri" w:eastAsia="Calibri" w:hAnsi="Calibri" w:cs="Times New Roman"/>
      <w:lang w:eastAsia="en-US"/>
    </w:rPr>
  </w:style>
  <w:style w:type="character" w:customStyle="1" w:styleId="85">
    <w:name w:val="Знак Знак8"/>
    <w:locked/>
    <w:rsid w:val="0006663C"/>
    <w:rPr>
      <w:rFonts w:ascii="Times New Roman" w:eastAsia="Times New Roman" w:hAnsi="Times New Roman" w:cs="Times New Roman"/>
      <w:b/>
      <w:bCs/>
      <w:sz w:val="24"/>
      <w:szCs w:val="24"/>
      <w:lang w:val="x-none" w:eastAsia="ru-RU"/>
    </w:rPr>
  </w:style>
  <w:style w:type="character" w:customStyle="1" w:styleId="58">
    <w:name w:val="Знак Знак5"/>
    <w:locked/>
    <w:rsid w:val="0006663C"/>
    <w:rPr>
      <w:rFonts w:ascii="Arial" w:eastAsia="Times New Roman" w:hAnsi="Arial" w:cs="Arial"/>
      <w:sz w:val="20"/>
      <w:szCs w:val="20"/>
      <w:lang w:val="x-none" w:eastAsia="ru-RU"/>
    </w:rPr>
  </w:style>
  <w:style w:type="character" w:customStyle="1" w:styleId="4f">
    <w:name w:val="Знак Знак4"/>
    <w:locked/>
    <w:rsid w:val="0006663C"/>
    <w:rPr>
      <w:rFonts w:ascii="Arial" w:eastAsia="Times New Roman" w:hAnsi="Arial" w:cs="Arial"/>
      <w:sz w:val="20"/>
      <w:szCs w:val="20"/>
      <w:lang w:val="x-none" w:eastAsia="ru-RU"/>
    </w:rPr>
  </w:style>
  <w:style w:type="character" w:customStyle="1" w:styleId="2f8">
    <w:name w:val="Знак Знак2"/>
    <w:locked/>
    <w:rsid w:val="0006663C"/>
    <w:rPr>
      <w:rFonts w:ascii="Consolas" w:eastAsia="Times New Roman" w:hAnsi="Consolas" w:cs="Times New Roman"/>
      <w:sz w:val="21"/>
      <w:szCs w:val="21"/>
    </w:rPr>
  </w:style>
  <w:style w:type="paragraph" w:customStyle="1" w:styleId="3f8">
    <w:name w:val="Без интервала3"/>
    <w:uiPriority w:val="99"/>
    <w:qFormat/>
    <w:rsid w:val="0006663C"/>
    <w:pPr>
      <w:spacing w:after="0" w:line="240" w:lineRule="auto"/>
    </w:pPr>
    <w:rPr>
      <w:rFonts w:ascii="Calibri" w:eastAsia="Times New Roman" w:hAnsi="Calibri" w:cs="Times New Roman"/>
      <w:lang w:eastAsia="en-US"/>
    </w:rPr>
  </w:style>
  <w:style w:type="character" w:customStyle="1" w:styleId="CommentTextChar">
    <w:name w:val="Comment Text Char"/>
    <w:semiHidden/>
    <w:locked/>
    <w:rsid w:val="0006663C"/>
    <w:rPr>
      <w:rFonts w:eastAsia="Times New Roman"/>
      <w:sz w:val="20"/>
      <w:lang w:val="x-none" w:eastAsia="ru-RU"/>
    </w:rPr>
  </w:style>
  <w:style w:type="paragraph" w:customStyle="1" w:styleId="2f9">
    <w:name w:val="Без интервала2"/>
    <w:rsid w:val="0006663C"/>
    <w:pPr>
      <w:spacing w:after="0" w:line="240" w:lineRule="auto"/>
    </w:pPr>
    <w:rPr>
      <w:rFonts w:ascii="Calibri" w:eastAsia="Calibri" w:hAnsi="Calibri" w:cs="Times New Roman"/>
      <w:lang w:eastAsia="en-US"/>
    </w:rPr>
  </w:style>
  <w:style w:type="paragraph" w:customStyle="1" w:styleId="4f0">
    <w:name w:val="Абзац списка4"/>
    <w:basedOn w:val="a6"/>
    <w:rsid w:val="0006663C"/>
    <w:pPr>
      <w:spacing w:after="0" w:line="240" w:lineRule="auto"/>
      <w:ind w:left="720" w:right="0" w:firstLine="0"/>
      <w:jc w:val="left"/>
    </w:pPr>
    <w:rPr>
      <w:color w:val="auto"/>
      <w:sz w:val="24"/>
      <w:szCs w:val="24"/>
    </w:rPr>
  </w:style>
  <w:style w:type="paragraph" w:customStyle="1" w:styleId="113">
    <w:name w:val="Без интервала11"/>
    <w:rsid w:val="0006663C"/>
    <w:pPr>
      <w:spacing w:after="0" w:line="240" w:lineRule="auto"/>
    </w:pPr>
    <w:rPr>
      <w:rFonts w:ascii="Calibri" w:eastAsia="Calibri" w:hAnsi="Calibri" w:cs="Times New Roman"/>
      <w:lang w:eastAsia="en-US"/>
    </w:rPr>
  </w:style>
  <w:style w:type="character" w:customStyle="1" w:styleId="1ff1">
    <w:name w:val="Основной текст таблиц Знак1"/>
    <w:aliases w:val="в таблице Знак1,таблицы Знак1,в таблицах Знак1,Письмо в Интернет Знак Знак1"/>
    <w:rsid w:val="0006663C"/>
    <w:rPr>
      <w:rFonts w:ascii="Arial" w:eastAsia="Calibri" w:hAnsi="Arial" w:cs="Times New Roman"/>
      <w:sz w:val="20"/>
      <w:szCs w:val="20"/>
      <w:lang w:val="x-none" w:eastAsia="ru-RU"/>
    </w:rPr>
  </w:style>
  <w:style w:type="paragraph" w:customStyle="1" w:styleId="afffffe">
    <w:name w:val="Колонтитулы"/>
    <w:rsid w:val="0006663C"/>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rPr>
  </w:style>
  <w:style w:type="numbering" w:customStyle="1" w:styleId="34">
    <w:name w:val="Импортированный стиль 3"/>
    <w:rsid w:val="0006663C"/>
    <w:pPr>
      <w:numPr>
        <w:numId w:val="73"/>
      </w:numPr>
    </w:pPr>
  </w:style>
  <w:style w:type="table" w:customStyle="1" w:styleId="TableNormal">
    <w:name w:val="Table Normal"/>
    <w:rsid w:val="0006663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rPr>
    <w:tblPr>
      <w:tblInd w:w="0" w:type="dxa"/>
      <w:tblCellMar>
        <w:top w:w="0" w:type="dxa"/>
        <w:left w:w="0" w:type="dxa"/>
        <w:bottom w:w="0" w:type="dxa"/>
        <w:right w:w="0" w:type="dxa"/>
      </w:tblCellMar>
    </w:tblPr>
  </w:style>
  <w:style w:type="character" w:customStyle="1" w:styleId="ecatbody">
    <w:name w:val="ecatbody"/>
    <w:rsid w:val="0006663C"/>
  </w:style>
  <w:style w:type="character" w:customStyle="1" w:styleId="ecattext">
    <w:name w:val="ecattext"/>
    <w:rsid w:val="0006663C"/>
  </w:style>
  <w:style w:type="numbering" w:customStyle="1" w:styleId="38">
    <w:name w:val="Импортированный стиль 38"/>
    <w:rsid w:val="0006663C"/>
    <w:pPr>
      <w:numPr>
        <w:numId w:val="74"/>
      </w:numPr>
    </w:pPr>
  </w:style>
  <w:style w:type="numbering" w:customStyle="1" w:styleId="39">
    <w:name w:val="Импортированный стиль 39"/>
    <w:rsid w:val="0006663C"/>
    <w:pPr>
      <w:numPr>
        <w:numId w:val="75"/>
      </w:numPr>
    </w:pPr>
  </w:style>
  <w:style w:type="numbering" w:customStyle="1" w:styleId="40">
    <w:name w:val="Импортированный стиль 40"/>
    <w:rsid w:val="0006663C"/>
    <w:pPr>
      <w:numPr>
        <w:numId w:val="77"/>
      </w:numPr>
    </w:pPr>
  </w:style>
  <w:style w:type="numbering" w:customStyle="1" w:styleId="410">
    <w:name w:val="Импортированный стиль 41"/>
    <w:rsid w:val="0006663C"/>
    <w:pPr>
      <w:numPr>
        <w:numId w:val="79"/>
      </w:numPr>
    </w:pPr>
  </w:style>
  <w:style w:type="numbering" w:customStyle="1" w:styleId="42">
    <w:name w:val="Импортированный стиль 42"/>
    <w:rsid w:val="0006663C"/>
    <w:pPr>
      <w:numPr>
        <w:numId w:val="80"/>
      </w:numPr>
    </w:pPr>
  </w:style>
  <w:style w:type="numbering" w:customStyle="1" w:styleId="46">
    <w:name w:val="Импортированный стиль 4"/>
    <w:rsid w:val="0006663C"/>
    <w:pPr>
      <w:numPr>
        <w:numId w:val="81"/>
      </w:numPr>
    </w:pPr>
  </w:style>
  <w:style w:type="numbering" w:customStyle="1" w:styleId="5">
    <w:name w:val="Импортированный стиль 5"/>
    <w:rsid w:val="0006663C"/>
    <w:pPr>
      <w:numPr>
        <w:numId w:val="82"/>
      </w:numPr>
    </w:pPr>
  </w:style>
  <w:style w:type="numbering" w:customStyle="1" w:styleId="60">
    <w:name w:val="Импортированный стиль 6"/>
    <w:rsid w:val="0006663C"/>
    <w:pPr>
      <w:numPr>
        <w:numId w:val="83"/>
      </w:numPr>
    </w:pPr>
  </w:style>
  <w:style w:type="numbering" w:customStyle="1" w:styleId="7">
    <w:name w:val="Импортированный стиль 7"/>
    <w:rsid w:val="0006663C"/>
    <w:pPr>
      <w:numPr>
        <w:numId w:val="84"/>
      </w:numPr>
    </w:pPr>
  </w:style>
  <w:style w:type="numbering" w:customStyle="1" w:styleId="8">
    <w:name w:val="Импортированный стиль 8"/>
    <w:rsid w:val="0006663C"/>
    <w:pPr>
      <w:numPr>
        <w:numId w:val="85"/>
      </w:numPr>
    </w:pPr>
  </w:style>
  <w:style w:type="numbering" w:customStyle="1" w:styleId="9">
    <w:name w:val="Импортированный стиль 9"/>
    <w:rsid w:val="0006663C"/>
    <w:pPr>
      <w:numPr>
        <w:numId w:val="86"/>
      </w:numPr>
    </w:pPr>
  </w:style>
  <w:style w:type="numbering" w:customStyle="1" w:styleId="10">
    <w:name w:val="Импортированный стиль 10"/>
    <w:rsid w:val="0006663C"/>
    <w:pPr>
      <w:numPr>
        <w:numId w:val="87"/>
      </w:numPr>
    </w:pPr>
  </w:style>
  <w:style w:type="numbering" w:customStyle="1" w:styleId="11">
    <w:name w:val="Импортированный стиль 11"/>
    <w:rsid w:val="0006663C"/>
    <w:pPr>
      <w:numPr>
        <w:numId w:val="88"/>
      </w:numPr>
    </w:pPr>
  </w:style>
  <w:style w:type="numbering" w:customStyle="1" w:styleId="12">
    <w:name w:val="Импортированный стиль 12"/>
    <w:rsid w:val="0006663C"/>
    <w:pPr>
      <w:numPr>
        <w:numId w:val="89"/>
      </w:numPr>
    </w:pPr>
  </w:style>
  <w:style w:type="numbering" w:customStyle="1" w:styleId="13">
    <w:name w:val="Импортированный стиль 13"/>
    <w:rsid w:val="0006663C"/>
    <w:pPr>
      <w:numPr>
        <w:numId w:val="90"/>
      </w:numPr>
    </w:pPr>
  </w:style>
  <w:style w:type="numbering" w:customStyle="1" w:styleId="15">
    <w:name w:val="Импортированный стиль 15"/>
    <w:rsid w:val="0006663C"/>
    <w:pPr>
      <w:numPr>
        <w:numId w:val="91"/>
      </w:numPr>
    </w:pPr>
  </w:style>
  <w:style w:type="numbering" w:customStyle="1" w:styleId="16">
    <w:name w:val="Импортированный стиль 16"/>
    <w:rsid w:val="0006663C"/>
    <w:pPr>
      <w:numPr>
        <w:numId w:val="92"/>
      </w:numPr>
    </w:pPr>
  </w:style>
  <w:style w:type="numbering" w:customStyle="1" w:styleId="17">
    <w:name w:val="Импортированный стиль 17"/>
    <w:rsid w:val="0006663C"/>
    <w:pPr>
      <w:numPr>
        <w:numId w:val="93"/>
      </w:numPr>
    </w:pPr>
  </w:style>
  <w:style w:type="numbering" w:customStyle="1" w:styleId="18">
    <w:name w:val="Импортированный стиль 18"/>
    <w:rsid w:val="0006663C"/>
    <w:pPr>
      <w:numPr>
        <w:numId w:val="94"/>
      </w:numPr>
    </w:pPr>
  </w:style>
  <w:style w:type="numbering" w:customStyle="1" w:styleId="19">
    <w:name w:val="Импортированный стиль 19"/>
    <w:rsid w:val="0006663C"/>
    <w:pPr>
      <w:numPr>
        <w:numId w:val="95"/>
      </w:numPr>
    </w:pPr>
  </w:style>
  <w:style w:type="numbering" w:customStyle="1" w:styleId="20">
    <w:name w:val="Импортированный стиль 20"/>
    <w:rsid w:val="0006663C"/>
    <w:pPr>
      <w:numPr>
        <w:numId w:val="96"/>
      </w:numPr>
    </w:pPr>
  </w:style>
  <w:style w:type="numbering" w:customStyle="1" w:styleId="21">
    <w:name w:val="Импортированный стиль 21"/>
    <w:rsid w:val="0006663C"/>
    <w:pPr>
      <w:numPr>
        <w:numId w:val="97"/>
      </w:numPr>
    </w:pPr>
  </w:style>
  <w:style w:type="numbering" w:customStyle="1" w:styleId="22">
    <w:name w:val="Импортированный стиль 22"/>
    <w:rsid w:val="0006663C"/>
    <w:pPr>
      <w:numPr>
        <w:numId w:val="98"/>
      </w:numPr>
    </w:pPr>
  </w:style>
  <w:style w:type="numbering" w:customStyle="1" w:styleId="23">
    <w:name w:val="Импортированный стиль 23"/>
    <w:rsid w:val="0006663C"/>
    <w:pPr>
      <w:numPr>
        <w:numId w:val="99"/>
      </w:numPr>
    </w:pPr>
  </w:style>
  <w:style w:type="numbering" w:customStyle="1" w:styleId="24">
    <w:name w:val="Импортированный стиль 24"/>
    <w:rsid w:val="0006663C"/>
    <w:pPr>
      <w:numPr>
        <w:numId w:val="100"/>
      </w:numPr>
    </w:pPr>
  </w:style>
  <w:style w:type="numbering" w:customStyle="1" w:styleId="250">
    <w:name w:val="Импортированный стиль 25"/>
    <w:rsid w:val="0006663C"/>
    <w:pPr>
      <w:numPr>
        <w:numId w:val="101"/>
      </w:numPr>
    </w:pPr>
  </w:style>
  <w:style w:type="numbering" w:customStyle="1" w:styleId="26">
    <w:name w:val="Импортированный стиль 26"/>
    <w:rsid w:val="0006663C"/>
    <w:pPr>
      <w:numPr>
        <w:numId w:val="102"/>
      </w:numPr>
    </w:pPr>
  </w:style>
  <w:style w:type="numbering" w:customStyle="1" w:styleId="27">
    <w:name w:val="Импортированный стиль 27"/>
    <w:rsid w:val="0006663C"/>
    <w:pPr>
      <w:numPr>
        <w:numId w:val="103"/>
      </w:numPr>
    </w:pPr>
  </w:style>
  <w:style w:type="numbering" w:customStyle="1" w:styleId="28">
    <w:name w:val="Импортированный стиль 28"/>
    <w:rsid w:val="0006663C"/>
    <w:pPr>
      <w:numPr>
        <w:numId w:val="104"/>
      </w:numPr>
    </w:pPr>
  </w:style>
  <w:style w:type="numbering" w:customStyle="1" w:styleId="29">
    <w:name w:val="Импортированный стиль 29"/>
    <w:rsid w:val="0006663C"/>
    <w:pPr>
      <w:numPr>
        <w:numId w:val="105"/>
      </w:numPr>
    </w:pPr>
  </w:style>
  <w:style w:type="numbering" w:customStyle="1" w:styleId="300">
    <w:name w:val="Импортированный стиль 30"/>
    <w:rsid w:val="0006663C"/>
    <w:pPr>
      <w:numPr>
        <w:numId w:val="106"/>
      </w:numPr>
    </w:pPr>
  </w:style>
  <w:style w:type="numbering" w:customStyle="1" w:styleId="31">
    <w:name w:val="Импортированный стиль 31"/>
    <w:rsid w:val="0006663C"/>
    <w:pPr>
      <w:numPr>
        <w:numId w:val="107"/>
      </w:numPr>
    </w:pPr>
  </w:style>
  <w:style w:type="numbering" w:customStyle="1" w:styleId="320">
    <w:name w:val="Импортированный стиль 32"/>
    <w:rsid w:val="0006663C"/>
    <w:pPr>
      <w:numPr>
        <w:numId w:val="108"/>
      </w:numPr>
    </w:pPr>
  </w:style>
  <w:style w:type="numbering" w:customStyle="1" w:styleId="33">
    <w:name w:val="Импортированный стиль 33"/>
    <w:rsid w:val="0006663C"/>
    <w:pPr>
      <w:numPr>
        <w:numId w:val="109"/>
      </w:numPr>
    </w:pPr>
  </w:style>
  <w:style w:type="numbering" w:customStyle="1" w:styleId="340">
    <w:name w:val="Импортированный стиль 34"/>
    <w:rsid w:val="0006663C"/>
    <w:pPr>
      <w:numPr>
        <w:numId w:val="110"/>
      </w:numPr>
    </w:pPr>
  </w:style>
  <w:style w:type="numbering" w:customStyle="1" w:styleId="350">
    <w:name w:val="Импортированный стиль 35"/>
    <w:rsid w:val="0006663C"/>
    <w:pPr>
      <w:numPr>
        <w:numId w:val="111"/>
      </w:numPr>
    </w:pPr>
  </w:style>
  <w:style w:type="numbering" w:customStyle="1" w:styleId="36">
    <w:name w:val="Импортированный стиль 36"/>
    <w:rsid w:val="0006663C"/>
    <w:pPr>
      <w:numPr>
        <w:numId w:val="112"/>
      </w:numPr>
    </w:pPr>
  </w:style>
  <w:style w:type="numbering" w:customStyle="1" w:styleId="37">
    <w:name w:val="Импортированный стиль 37"/>
    <w:rsid w:val="0006663C"/>
    <w:pPr>
      <w:numPr>
        <w:numId w:val="113"/>
      </w:numPr>
    </w:pPr>
  </w:style>
  <w:style w:type="numbering" w:customStyle="1" w:styleId="43">
    <w:name w:val="Импортированный стиль 43"/>
    <w:rsid w:val="0006663C"/>
    <w:pPr>
      <w:numPr>
        <w:numId w:val="114"/>
      </w:numPr>
    </w:pPr>
  </w:style>
  <w:style w:type="numbering" w:customStyle="1" w:styleId="44">
    <w:name w:val="Импортированный стиль 44"/>
    <w:rsid w:val="0006663C"/>
    <w:pPr>
      <w:numPr>
        <w:numId w:val="115"/>
      </w:numPr>
    </w:pPr>
  </w:style>
  <w:style w:type="numbering" w:customStyle="1" w:styleId="45">
    <w:name w:val="Импортированный стиль 45"/>
    <w:rsid w:val="0006663C"/>
    <w:pPr>
      <w:numPr>
        <w:numId w:val="116"/>
      </w:numPr>
    </w:pPr>
  </w:style>
  <w:style w:type="paragraph" w:customStyle="1" w:styleId="Preformat">
    <w:name w:val="Preformat"/>
    <w:uiPriority w:val="99"/>
    <w:rsid w:val="0006663C"/>
    <w:pPr>
      <w:autoSpaceDE w:val="0"/>
      <w:autoSpaceDN w:val="0"/>
      <w:adjustRightInd w:val="0"/>
      <w:spacing w:after="0" w:line="240" w:lineRule="auto"/>
    </w:pPr>
    <w:rPr>
      <w:rFonts w:ascii="Courier New" w:eastAsia="SimSun" w:hAnsi="Courier New" w:cs="Courier New"/>
      <w:sz w:val="20"/>
      <w:szCs w:val="20"/>
    </w:rPr>
  </w:style>
  <w:style w:type="character" w:customStyle="1" w:styleId="s10">
    <w:name w:val="s_10"/>
    <w:rsid w:val="0006663C"/>
  </w:style>
  <w:style w:type="numbering" w:customStyle="1" w:styleId="4f1">
    <w:name w:val="Нет списка4"/>
    <w:next w:val="a9"/>
    <w:uiPriority w:val="99"/>
    <w:semiHidden/>
    <w:unhideWhenUsed/>
    <w:rsid w:val="0006663C"/>
  </w:style>
  <w:style w:type="numbering" w:customStyle="1" w:styleId="126">
    <w:name w:val="Нет списка12"/>
    <w:next w:val="a9"/>
    <w:uiPriority w:val="99"/>
    <w:semiHidden/>
    <w:unhideWhenUsed/>
    <w:rsid w:val="0006663C"/>
  </w:style>
  <w:style w:type="numbering" w:customStyle="1" w:styleId="1112">
    <w:name w:val="Нет списка111"/>
    <w:next w:val="a9"/>
    <w:uiPriority w:val="99"/>
    <w:semiHidden/>
    <w:unhideWhenUsed/>
    <w:rsid w:val="0006663C"/>
  </w:style>
  <w:style w:type="numbering" w:customStyle="1" w:styleId="216">
    <w:name w:val="Нет списка21"/>
    <w:next w:val="a9"/>
    <w:semiHidden/>
    <w:rsid w:val="0006663C"/>
  </w:style>
  <w:style w:type="numbering" w:customStyle="1" w:styleId="314">
    <w:name w:val="Нет списка31"/>
    <w:next w:val="a9"/>
    <w:uiPriority w:val="99"/>
    <w:semiHidden/>
    <w:unhideWhenUsed/>
    <w:rsid w:val="0006663C"/>
  </w:style>
  <w:style w:type="numbering" w:customStyle="1" w:styleId="3100">
    <w:name w:val="Импортированный стиль 310"/>
    <w:rsid w:val="0006663C"/>
  </w:style>
  <w:style w:type="table" w:customStyle="1" w:styleId="TableNormal1">
    <w:name w:val="Table Normal1"/>
    <w:rsid w:val="0006663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rPr>
    <w:tblPr>
      <w:tblInd w:w="0" w:type="dxa"/>
      <w:tblCellMar>
        <w:top w:w="0" w:type="dxa"/>
        <w:left w:w="0" w:type="dxa"/>
        <w:bottom w:w="0" w:type="dxa"/>
        <w:right w:w="0" w:type="dxa"/>
      </w:tblCellMar>
    </w:tblPr>
  </w:style>
  <w:style w:type="numbering" w:customStyle="1" w:styleId="381">
    <w:name w:val="Импортированный стиль 381"/>
    <w:rsid w:val="0006663C"/>
  </w:style>
  <w:style w:type="numbering" w:customStyle="1" w:styleId="391">
    <w:name w:val="Импортированный стиль 391"/>
    <w:rsid w:val="0006663C"/>
  </w:style>
  <w:style w:type="numbering" w:customStyle="1" w:styleId="401">
    <w:name w:val="Импортированный стиль 401"/>
    <w:rsid w:val="0006663C"/>
  </w:style>
  <w:style w:type="numbering" w:customStyle="1" w:styleId="4110">
    <w:name w:val="Импортированный стиль 411"/>
    <w:rsid w:val="0006663C"/>
  </w:style>
  <w:style w:type="numbering" w:customStyle="1" w:styleId="421">
    <w:name w:val="Импортированный стиль 421"/>
    <w:rsid w:val="0006663C"/>
  </w:style>
  <w:style w:type="numbering" w:customStyle="1" w:styleId="460">
    <w:name w:val="Импортированный стиль 46"/>
    <w:rsid w:val="0006663C"/>
  </w:style>
  <w:style w:type="numbering" w:customStyle="1" w:styleId="513">
    <w:name w:val="Импортированный стиль 51"/>
    <w:rsid w:val="0006663C"/>
  </w:style>
  <w:style w:type="numbering" w:customStyle="1" w:styleId="613">
    <w:name w:val="Импортированный стиль 61"/>
    <w:rsid w:val="0006663C"/>
  </w:style>
  <w:style w:type="numbering" w:customStyle="1" w:styleId="713">
    <w:name w:val="Импортированный стиль 71"/>
    <w:rsid w:val="0006663C"/>
  </w:style>
  <w:style w:type="numbering" w:customStyle="1" w:styleId="812">
    <w:name w:val="Импортированный стиль 81"/>
    <w:rsid w:val="0006663C"/>
  </w:style>
  <w:style w:type="numbering" w:customStyle="1" w:styleId="910">
    <w:name w:val="Импортированный стиль 91"/>
    <w:rsid w:val="0006663C"/>
  </w:style>
  <w:style w:type="numbering" w:customStyle="1" w:styleId="101">
    <w:name w:val="Импортированный стиль 101"/>
    <w:rsid w:val="0006663C"/>
  </w:style>
  <w:style w:type="numbering" w:customStyle="1" w:styleId="1113">
    <w:name w:val="Импортированный стиль 111"/>
    <w:rsid w:val="0006663C"/>
  </w:style>
  <w:style w:type="numbering" w:customStyle="1" w:styleId="121">
    <w:name w:val="Импортированный стиль 121"/>
    <w:rsid w:val="0006663C"/>
    <w:pPr>
      <w:numPr>
        <w:numId w:val="41"/>
      </w:numPr>
    </w:pPr>
  </w:style>
  <w:style w:type="numbering" w:customStyle="1" w:styleId="1310">
    <w:name w:val="Импортированный стиль 131"/>
    <w:rsid w:val="0006663C"/>
  </w:style>
  <w:style w:type="numbering" w:customStyle="1" w:styleId="1510">
    <w:name w:val="Импортированный стиль 151"/>
    <w:rsid w:val="0006663C"/>
    <w:pPr>
      <w:numPr>
        <w:numId w:val="43"/>
      </w:numPr>
    </w:pPr>
  </w:style>
  <w:style w:type="numbering" w:customStyle="1" w:styleId="161">
    <w:name w:val="Импортированный стиль 161"/>
    <w:rsid w:val="0006663C"/>
    <w:pPr>
      <w:numPr>
        <w:numId w:val="44"/>
      </w:numPr>
    </w:pPr>
  </w:style>
  <w:style w:type="numbering" w:customStyle="1" w:styleId="171">
    <w:name w:val="Импортированный стиль 171"/>
    <w:rsid w:val="0006663C"/>
    <w:pPr>
      <w:numPr>
        <w:numId w:val="45"/>
      </w:numPr>
    </w:pPr>
  </w:style>
  <w:style w:type="numbering" w:customStyle="1" w:styleId="181">
    <w:name w:val="Импортированный стиль 181"/>
    <w:rsid w:val="0006663C"/>
    <w:pPr>
      <w:numPr>
        <w:numId w:val="46"/>
      </w:numPr>
    </w:pPr>
  </w:style>
  <w:style w:type="numbering" w:customStyle="1" w:styleId="191">
    <w:name w:val="Импортированный стиль 191"/>
    <w:rsid w:val="0006663C"/>
    <w:pPr>
      <w:numPr>
        <w:numId w:val="47"/>
      </w:numPr>
    </w:pPr>
  </w:style>
  <w:style w:type="numbering" w:customStyle="1" w:styleId="201">
    <w:name w:val="Импортированный стиль 201"/>
    <w:rsid w:val="0006663C"/>
    <w:pPr>
      <w:numPr>
        <w:numId w:val="48"/>
      </w:numPr>
    </w:pPr>
  </w:style>
  <w:style w:type="numbering" w:customStyle="1" w:styleId="211">
    <w:name w:val="Импортированный стиль 211"/>
    <w:rsid w:val="0006663C"/>
    <w:pPr>
      <w:numPr>
        <w:numId w:val="49"/>
      </w:numPr>
    </w:pPr>
  </w:style>
  <w:style w:type="numbering" w:customStyle="1" w:styleId="221">
    <w:name w:val="Импортированный стиль 221"/>
    <w:rsid w:val="0006663C"/>
  </w:style>
  <w:style w:type="numbering" w:customStyle="1" w:styleId="231">
    <w:name w:val="Импортированный стиль 231"/>
    <w:rsid w:val="0006663C"/>
    <w:pPr>
      <w:numPr>
        <w:numId w:val="51"/>
      </w:numPr>
    </w:pPr>
  </w:style>
  <w:style w:type="numbering" w:customStyle="1" w:styleId="241">
    <w:name w:val="Импортированный стиль 241"/>
    <w:rsid w:val="0006663C"/>
    <w:pPr>
      <w:numPr>
        <w:numId w:val="52"/>
      </w:numPr>
    </w:pPr>
  </w:style>
  <w:style w:type="numbering" w:customStyle="1" w:styleId="251">
    <w:name w:val="Импортированный стиль 251"/>
    <w:rsid w:val="0006663C"/>
  </w:style>
  <w:style w:type="numbering" w:customStyle="1" w:styleId="261">
    <w:name w:val="Импортированный стиль 261"/>
    <w:rsid w:val="0006663C"/>
    <w:pPr>
      <w:numPr>
        <w:numId w:val="54"/>
      </w:numPr>
    </w:pPr>
  </w:style>
  <w:style w:type="numbering" w:customStyle="1" w:styleId="271">
    <w:name w:val="Импортированный стиль 271"/>
    <w:rsid w:val="0006663C"/>
  </w:style>
  <w:style w:type="numbering" w:customStyle="1" w:styleId="281">
    <w:name w:val="Импортированный стиль 281"/>
    <w:rsid w:val="0006663C"/>
  </w:style>
  <w:style w:type="numbering" w:customStyle="1" w:styleId="291">
    <w:name w:val="Импортированный стиль 291"/>
    <w:rsid w:val="0006663C"/>
  </w:style>
  <w:style w:type="numbering" w:customStyle="1" w:styleId="301">
    <w:name w:val="Импортированный стиль 301"/>
    <w:rsid w:val="0006663C"/>
  </w:style>
  <w:style w:type="numbering" w:customStyle="1" w:styleId="3110">
    <w:name w:val="Импортированный стиль 311"/>
    <w:rsid w:val="0006663C"/>
  </w:style>
  <w:style w:type="numbering" w:customStyle="1" w:styleId="3210">
    <w:name w:val="Импортированный стиль 321"/>
    <w:rsid w:val="0006663C"/>
  </w:style>
  <w:style w:type="numbering" w:customStyle="1" w:styleId="331">
    <w:name w:val="Импортированный стиль 331"/>
    <w:rsid w:val="0006663C"/>
  </w:style>
  <w:style w:type="numbering" w:customStyle="1" w:styleId="341">
    <w:name w:val="Импортированный стиль 341"/>
    <w:rsid w:val="0006663C"/>
  </w:style>
  <w:style w:type="numbering" w:customStyle="1" w:styleId="351">
    <w:name w:val="Импортированный стиль 351"/>
    <w:rsid w:val="0006663C"/>
  </w:style>
  <w:style w:type="numbering" w:customStyle="1" w:styleId="361">
    <w:name w:val="Импортированный стиль 361"/>
    <w:rsid w:val="0006663C"/>
  </w:style>
  <w:style w:type="numbering" w:customStyle="1" w:styleId="371">
    <w:name w:val="Импортированный стиль 371"/>
    <w:rsid w:val="0006663C"/>
  </w:style>
  <w:style w:type="numbering" w:customStyle="1" w:styleId="431">
    <w:name w:val="Импортированный стиль 431"/>
    <w:rsid w:val="0006663C"/>
  </w:style>
  <w:style w:type="numbering" w:customStyle="1" w:styleId="441">
    <w:name w:val="Импортированный стиль 441"/>
    <w:rsid w:val="0006663C"/>
  </w:style>
  <w:style w:type="numbering" w:customStyle="1" w:styleId="451">
    <w:name w:val="Импортированный стиль 451"/>
    <w:rsid w:val="0006663C"/>
  </w:style>
  <w:style w:type="character" w:customStyle="1" w:styleId="1ff2">
    <w:name w:val="Заголовок Знак1"/>
    <w:rsid w:val="0006663C"/>
    <w:rPr>
      <w:rFonts w:ascii="Times New Roman" w:eastAsia="Times New Roman" w:hAnsi="Times New Roman" w:cs="Times New Roman"/>
      <w:sz w:val="24"/>
      <w:szCs w:val="24"/>
      <w:lang w:eastAsia="ru-RU"/>
    </w:rPr>
  </w:style>
  <w:style w:type="numbering" w:customStyle="1" w:styleId="59">
    <w:name w:val="Нет списка5"/>
    <w:next w:val="a9"/>
    <w:uiPriority w:val="99"/>
    <w:semiHidden/>
    <w:unhideWhenUsed/>
    <w:rsid w:val="0006663C"/>
  </w:style>
  <w:style w:type="numbering" w:customStyle="1" w:styleId="132">
    <w:name w:val="Нет списка13"/>
    <w:next w:val="a9"/>
    <w:uiPriority w:val="99"/>
    <w:semiHidden/>
    <w:unhideWhenUsed/>
    <w:rsid w:val="0006663C"/>
  </w:style>
  <w:style w:type="table" w:customStyle="1" w:styleId="133">
    <w:name w:val="Сетка таблицы13"/>
    <w:basedOn w:val="a8"/>
    <w:next w:val="aa"/>
    <w:rsid w:val="0006663C"/>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9"/>
    <w:uiPriority w:val="99"/>
    <w:semiHidden/>
    <w:unhideWhenUsed/>
    <w:rsid w:val="0006663C"/>
  </w:style>
  <w:style w:type="numbering" w:customStyle="1" w:styleId="222">
    <w:name w:val="Нет списка22"/>
    <w:next w:val="a9"/>
    <w:semiHidden/>
    <w:rsid w:val="0006663C"/>
  </w:style>
  <w:style w:type="numbering" w:customStyle="1" w:styleId="322">
    <w:name w:val="Нет списка32"/>
    <w:next w:val="a9"/>
    <w:uiPriority w:val="99"/>
    <w:semiHidden/>
    <w:unhideWhenUsed/>
    <w:rsid w:val="0006663C"/>
  </w:style>
  <w:style w:type="numbering" w:customStyle="1" w:styleId="3120">
    <w:name w:val="Импортированный стиль 312"/>
    <w:rsid w:val="0006663C"/>
  </w:style>
  <w:style w:type="table" w:customStyle="1" w:styleId="TableNormal2">
    <w:name w:val="Table Normal2"/>
    <w:rsid w:val="0006663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rPr>
    <w:tblPr>
      <w:tblInd w:w="0" w:type="dxa"/>
      <w:tblCellMar>
        <w:top w:w="0" w:type="dxa"/>
        <w:left w:w="0" w:type="dxa"/>
        <w:bottom w:w="0" w:type="dxa"/>
        <w:right w:w="0" w:type="dxa"/>
      </w:tblCellMar>
    </w:tblPr>
  </w:style>
  <w:style w:type="numbering" w:customStyle="1" w:styleId="382">
    <w:name w:val="Импортированный стиль 382"/>
    <w:rsid w:val="0006663C"/>
  </w:style>
  <w:style w:type="numbering" w:customStyle="1" w:styleId="392">
    <w:name w:val="Импортированный стиль 392"/>
    <w:rsid w:val="0006663C"/>
    <w:pPr>
      <w:numPr>
        <w:numId w:val="27"/>
      </w:numPr>
    </w:pPr>
  </w:style>
  <w:style w:type="numbering" w:customStyle="1" w:styleId="402">
    <w:name w:val="Импортированный стиль 402"/>
    <w:rsid w:val="0006663C"/>
    <w:pPr>
      <w:numPr>
        <w:numId w:val="29"/>
      </w:numPr>
    </w:pPr>
  </w:style>
  <w:style w:type="numbering" w:customStyle="1" w:styleId="412">
    <w:name w:val="Импортированный стиль 412"/>
    <w:rsid w:val="0006663C"/>
  </w:style>
  <w:style w:type="numbering" w:customStyle="1" w:styleId="422">
    <w:name w:val="Импортированный стиль 422"/>
    <w:rsid w:val="0006663C"/>
    <w:pPr>
      <w:numPr>
        <w:numId w:val="32"/>
      </w:numPr>
    </w:pPr>
  </w:style>
  <w:style w:type="numbering" w:customStyle="1" w:styleId="470">
    <w:name w:val="Импортированный стиль 47"/>
    <w:rsid w:val="0006663C"/>
  </w:style>
  <w:style w:type="numbering" w:customStyle="1" w:styleId="520">
    <w:name w:val="Импортированный стиль 52"/>
    <w:rsid w:val="0006663C"/>
  </w:style>
  <w:style w:type="numbering" w:customStyle="1" w:styleId="620">
    <w:name w:val="Импортированный стиль 62"/>
    <w:rsid w:val="0006663C"/>
  </w:style>
  <w:style w:type="numbering" w:customStyle="1" w:styleId="720">
    <w:name w:val="Импортированный стиль 72"/>
    <w:rsid w:val="0006663C"/>
  </w:style>
  <w:style w:type="numbering" w:customStyle="1" w:styleId="820">
    <w:name w:val="Импортированный стиль 82"/>
    <w:rsid w:val="0006663C"/>
  </w:style>
  <w:style w:type="numbering" w:customStyle="1" w:styleId="920">
    <w:name w:val="Импортированный стиль 92"/>
    <w:rsid w:val="0006663C"/>
  </w:style>
  <w:style w:type="numbering" w:customStyle="1" w:styleId="102">
    <w:name w:val="Импортированный стиль 102"/>
    <w:rsid w:val="0006663C"/>
  </w:style>
  <w:style w:type="numbering" w:customStyle="1" w:styleId="1122">
    <w:name w:val="Импортированный стиль 112"/>
    <w:rsid w:val="0006663C"/>
  </w:style>
  <w:style w:type="numbering" w:customStyle="1" w:styleId="1220">
    <w:name w:val="Импортированный стиль 122"/>
    <w:rsid w:val="0006663C"/>
  </w:style>
  <w:style w:type="numbering" w:customStyle="1" w:styleId="1320">
    <w:name w:val="Импортированный стиль 132"/>
    <w:rsid w:val="0006663C"/>
  </w:style>
  <w:style w:type="numbering" w:customStyle="1" w:styleId="152">
    <w:name w:val="Импортированный стиль 152"/>
    <w:rsid w:val="0006663C"/>
  </w:style>
  <w:style w:type="numbering" w:customStyle="1" w:styleId="162">
    <w:name w:val="Импортированный стиль 162"/>
    <w:rsid w:val="0006663C"/>
  </w:style>
  <w:style w:type="numbering" w:customStyle="1" w:styleId="172">
    <w:name w:val="Импортированный стиль 172"/>
    <w:rsid w:val="0006663C"/>
  </w:style>
  <w:style w:type="numbering" w:customStyle="1" w:styleId="182">
    <w:name w:val="Импортированный стиль 182"/>
    <w:rsid w:val="0006663C"/>
  </w:style>
  <w:style w:type="numbering" w:customStyle="1" w:styleId="192">
    <w:name w:val="Импортированный стиль 192"/>
    <w:rsid w:val="0006663C"/>
  </w:style>
  <w:style w:type="numbering" w:customStyle="1" w:styleId="202">
    <w:name w:val="Импортированный стиль 202"/>
    <w:rsid w:val="0006663C"/>
  </w:style>
  <w:style w:type="numbering" w:customStyle="1" w:styleId="2120">
    <w:name w:val="Импортированный стиль 212"/>
    <w:rsid w:val="0006663C"/>
  </w:style>
  <w:style w:type="numbering" w:customStyle="1" w:styleId="2220">
    <w:name w:val="Импортированный стиль 222"/>
    <w:rsid w:val="0006663C"/>
  </w:style>
  <w:style w:type="numbering" w:customStyle="1" w:styleId="232">
    <w:name w:val="Импортированный стиль 232"/>
    <w:rsid w:val="0006663C"/>
  </w:style>
  <w:style w:type="numbering" w:customStyle="1" w:styleId="242">
    <w:name w:val="Импортированный стиль 242"/>
    <w:rsid w:val="0006663C"/>
  </w:style>
  <w:style w:type="numbering" w:customStyle="1" w:styleId="252">
    <w:name w:val="Импортированный стиль 252"/>
    <w:rsid w:val="0006663C"/>
  </w:style>
  <w:style w:type="numbering" w:customStyle="1" w:styleId="262">
    <w:name w:val="Импортированный стиль 262"/>
    <w:rsid w:val="0006663C"/>
  </w:style>
  <w:style w:type="numbering" w:customStyle="1" w:styleId="272">
    <w:name w:val="Импортированный стиль 272"/>
    <w:rsid w:val="0006663C"/>
  </w:style>
  <w:style w:type="numbering" w:customStyle="1" w:styleId="282">
    <w:name w:val="Импортированный стиль 282"/>
    <w:rsid w:val="0006663C"/>
  </w:style>
  <w:style w:type="numbering" w:customStyle="1" w:styleId="292">
    <w:name w:val="Импортированный стиль 292"/>
    <w:rsid w:val="0006663C"/>
  </w:style>
  <w:style w:type="numbering" w:customStyle="1" w:styleId="302">
    <w:name w:val="Импортированный стиль 302"/>
    <w:rsid w:val="0006663C"/>
  </w:style>
  <w:style w:type="numbering" w:customStyle="1" w:styleId="3130">
    <w:name w:val="Импортированный стиль 313"/>
    <w:rsid w:val="0006663C"/>
  </w:style>
  <w:style w:type="numbering" w:customStyle="1" w:styleId="3220">
    <w:name w:val="Импортированный стиль 322"/>
    <w:rsid w:val="0006663C"/>
  </w:style>
  <w:style w:type="numbering" w:customStyle="1" w:styleId="332">
    <w:name w:val="Импортированный стиль 332"/>
    <w:rsid w:val="0006663C"/>
  </w:style>
  <w:style w:type="numbering" w:customStyle="1" w:styleId="342">
    <w:name w:val="Импортированный стиль 342"/>
    <w:rsid w:val="0006663C"/>
  </w:style>
  <w:style w:type="numbering" w:customStyle="1" w:styleId="352">
    <w:name w:val="Импортированный стиль 352"/>
    <w:rsid w:val="0006663C"/>
  </w:style>
  <w:style w:type="numbering" w:customStyle="1" w:styleId="362">
    <w:name w:val="Импортированный стиль 362"/>
    <w:rsid w:val="0006663C"/>
  </w:style>
  <w:style w:type="numbering" w:customStyle="1" w:styleId="372">
    <w:name w:val="Импортированный стиль 372"/>
    <w:rsid w:val="0006663C"/>
  </w:style>
  <w:style w:type="numbering" w:customStyle="1" w:styleId="432">
    <w:name w:val="Импортированный стиль 432"/>
    <w:rsid w:val="0006663C"/>
    <w:pPr>
      <w:numPr>
        <w:numId w:val="132"/>
      </w:numPr>
    </w:pPr>
  </w:style>
  <w:style w:type="numbering" w:customStyle="1" w:styleId="442">
    <w:name w:val="Импортированный стиль 442"/>
    <w:rsid w:val="0006663C"/>
    <w:pPr>
      <w:numPr>
        <w:numId w:val="78"/>
      </w:numPr>
    </w:pPr>
  </w:style>
  <w:style w:type="numbering" w:customStyle="1" w:styleId="452">
    <w:name w:val="Импортированный стиль 452"/>
    <w:rsid w:val="0006663C"/>
    <w:pPr>
      <w:numPr>
        <w:numId w:val="20"/>
      </w:numPr>
    </w:pPr>
  </w:style>
  <w:style w:type="numbering" w:customStyle="1" w:styleId="413">
    <w:name w:val="Нет списка41"/>
    <w:next w:val="a9"/>
    <w:uiPriority w:val="99"/>
    <w:semiHidden/>
    <w:unhideWhenUsed/>
    <w:rsid w:val="0006663C"/>
  </w:style>
  <w:style w:type="table" w:customStyle="1" w:styleId="414">
    <w:name w:val="Сетка таблицы41"/>
    <w:basedOn w:val="a8"/>
    <w:next w:val="aa"/>
    <w:uiPriority w:val="99"/>
    <w:rsid w:val="0006663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
    <w:name w:val="Нет списка121"/>
    <w:next w:val="a9"/>
    <w:uiPriority w:val="99"/>
    <w:semiHidden/>
    <w:unhideWhenUsed/>
    <w:rsid w:val="0006663C"/>
  </w:style>
  <w:style w:type="table" w:customStyle="1" w:styleId="1212">
    <w:name w:val="Сетка таблицы121"/>
    <w:basedOn w:val="a8"/>
    <w:next w:val="aa"/>
    <w:rsid w:val="0006663C"/>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0">
    <w:name w:val="Нет списка1111"/>
    <w:next w:val="a9"/>
    <w:uiPriority w:val="99"/>
    <w:semiHidden/>
    <w:unhideWhenUsed/>
    <w:rsid w:val="0006663C"/>
  </w:style>
  <w:style w:type="numbering" w:customStyle="1" w:styleId="2110">
    <w:name w:val="Нет списка211"/>
    <w:next w:val="a9"/>
    <w:semiHidden/>
    <w:rsid w:val="0006663C"/>
  </w:style>
  <w:style w:type="table" w:customStyle="1" w:styleId="11111">
    <w:name w:val="Сетка таблицы1111"/>
    <w:basedOn w:val="a8"/>
    <w:next w:val="aa"/>
    <w:rsid w:val="0006663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
    <w:name w:val="Нет списка311"/>
    <w:next w:val="a9"/>
    <w:uiPriority w:val="99"/>
    <w:semiHidden/>
    <w:unhideWhenUsed/>
    <w:rsid w:val="0006663C"/>
  </w:style>
  <w:style w:type="table" w:customStyle="1" w:styleId="2112">
    <w:name w:val="Сетка таблицы211"/>
    <w:basedOn w:val="a8"/>
    <w:next w:val="aa"/>
    <w:uiPriority w:val="99"/>
    <w:rsid w:val="0006663C"/>
    <w:pPr>
      <w:autoSpaceDE w:val="0"/>
      <w:autoSpaceDN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
    <w:name w:val="Сетка таблицы311"/>
    <w:basedOn w:val="a8"/>
    <w:next w:val="aa"/>
    <w:uiPriority w:val="99"/>
    <w:rsid w:val="0006663C"/>
    <w:pPr>
      <w:autoSpaceDE w:val="0"/>
      <w:autoSpaceDN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1">
    <w:name w:val="Импортированный стиль 3101"/>
    <w:rsid w:val="0006663C"/>
    <w:pPr>
      <w:numPr>
        <w:numId w:val="22"/>
      </w:numPr>
    </w:pPr>
  </w:style>
  <w:style w:type="table" w:customStyle="1" w:styleId="TableNormal11">
    <w:name w:val="Table Normal11"/>
    <w:rsid w:val="0006663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rPr>
    <w:tblPr>
      <w:tblInd w:w="0" w:type="dxa"/>
      <w:tblCellMar>
        <w:top w:w="0" w:type="dxa"/>
        <w:left w:w="0" w:type="dxa"/>
        <w:bottom w:w="0" w:type="dxa"/>
        <w:right w:w="0" w:type="dxa"/>
      </w:tblCellMar>
    </w:tblPr>
  </w:style>
  <w:style w:type="numbering" w:customStyle="1" w:styleId="3811">
    <w:name w:val="Импортированный стиль 3811"/>
    <w:rsid w:val="0006663C"/>
    <w:pPr>
      <w:numPr>
        <w:numId w:val="23"/>
      </w:numPr>
    </w:pPr>
  </w:style>
  <w:style w:type="numbering" w:customStyle="1" w:styleId="3911">
    <w:name w:val="Импортированный стиль 3911"/>
    <w:rsid w:val="0006663C"/>
    <w:pPr>
      <w:numPr>
        <w:numId w:val="25"/>
      </w:numPr>
    </w:pPr>
  </w:style>
  <w:style w:type="numbering" w:customStyle="1" w:styleId="4011">
    <w:name w:val="Импортированный стиль 4011"/>
    <w:rsid w:val="0006663C"/>
    <w:pPr>
      <w:numPr>
        <w:numId w:val="28"/>
      </w:numPr>
    </w:pPr>
  </w:style>
  <w:style w:type="numbering" w:customStyle="1" w:styleId="4111">
    <w:name w:val="Импортированный стиль 4111"/>
    <w:rsid w:val="0006663C"/>
    <w:pPr>
      <w:numPr>
        <w:numId w:val="30"/>
      </w:numPr>
    </w:pPr>
  </w:style>
  <w:style w:type="numbering" w:customStyle="1" w:styleId="4211">
    <w:name w:val="Импортированный стиль 4211"/>
    <w:rsid w:val="0006663C"/>
    <w:pPr>
      <w:numPr>
        <w:numId w:val="31"/>
      </w:numPr>
    </w:pPr>
  </w:style>
  <w:style w:type="numbering" w:customStyle="1" w:styleId="461">
    <w:name w:val="Импортированный стиль 461"/>
    <w:rsid w:val="0006663C"/>
    <w:pPr>
      <w:numPr>
        <w:numId w:val="33"/>
      </w:numPr>
    </w:pPr>
  </w:style>
  <w:style w:type="numbering" w:customStyle="1" w:styleId="511">
    <w:name w:val="Импортированный стиль 511"/>
    <w:rsid w:val="0006663C"/>
    <w:pPr>
      <w:numPr>
        <w:numId w:val="34"/>
      </w:numPr>
    </w:pPr>
  </w:style>
  <w:style w:type="numbering" w:customStyle="1" w:styleId="611">
    <w:name w:val="Импортированный стиль 611"/>
    <w:rsid w:val="0006663C"/>
    <w:pPr>
      <w:numPr>
        <w:numId w:val="35"/>
      </w:numPr>
    </w:pPr>
  </w:style>
  <w:style w:type="numbering" w:customStyle="1" w:styleId="711">
    <w:name w:val="Импортированный стиль 711"/>
    <w:rsid w:val="0006663C"/>
    <w:pPr>
      <w:numPr>
        <w:numId w:val="36"/>
      </w:numPr>
    </w:pPr>
  </w:style>
  <w:style w:type="numbering" w:customStyle="1" w:styleId="811">
    <w:name w:val="Импортированный стиль 811"/>
    <w:rsid w:val="0006663C"/>
    <w:pPr>
      <w:numPr>
        <w:numId w:val="37"/>
      </w:numPr>
    </w:pPr>
  </w:style>
  <w:style w:type="numbering" w:customStyle="1" w:styleId="911">
    <w:name w:val="Импортированный стиль 911"/>
    <w:rsid w:val="0006663C"/>
    <w:pPr>
      <w:numPr>
        <w:numId w:val="38"/>
      </w:numPr>
    </w:pPr>
  </w:style>
  <w:style w:type="numbering" w:customStyle="1" w:styleId="1011">
    <w:name w:val="Импортированный стиль 1011"/>
    <w:rsid w:val="0006663C"/>
    <w:pPr>
      <w:numPr>
        <w:numId w:val="39"/>
      </w:numPr>
    </w:pPr>
  </w:style>
  <w:style w:type="numbering" w:customStyle="1" w:styleId="1111">
    <w:name w:val="Импортированный стиль 1111"/>
    <w:rsid w:val="0006663C"/>
    <w:pPr>
      <w:numPr>
        <w:numId w:val="40"/>
      </w:numPr>
    </w:pPr>
  </w:style>
  <w:style w:type="numbering" w:customStyle="1" w:styleId="1211">
    <w:name w:val="Импортированный стиль 1211"/>
    <w:rsid w:val="0006663C"/>
    <w:pPr>
      <w:numPr>
        <w:numId w:val="117"/>
      </w:numPr>
    </w:pPr>
  </w:style>
  <w:style w:type="numbering" w:customStyle="1" w:styleId="1311">
    <w:name w:val="Импортированный стиль 1311"/>
    <w:rsid w:val="0006663C"/>
    <w:pPr>
      <w:numPr>
        <w:numId w:val="42"/>
      </w:numPr>
    </w:pPr>
  </w:style>
  <w:style w:type="numbering" w:customStyle="1" w:styleId="1511">
    <w:name w:val="Импортированный стиль 1511"/>
    <w:rsid w:val="0006663C"/>
    <w:pPr>
      <w:numPr>
        <w:numId w:val="118"/>
      </w:numPr>
    </w:pPr>
  </w:style>
  <w:style w:type="numbering" w:customStyle="1" w:styleId="1611">
    <w:name w:val="Импортированный стиль 1611"/>
    <w:rsid w:val="0006663C"/>
    <w:pPr>
      <w:numPr>
        <w:numId w:val="119"/>
      </w:numPr>
    </w:pPr>
  </w:style>
  <w:style w:type="numbering" w:customStyle="1" w:styleId="1711">
    <w:name w:val="Импортированный стиль 1711"/>
    <w:rsid w:val="0006663C"/>
    <w:pPr>
      <w:numPr>
        <w:numId w:val="120"/>
      </w:numPr>
    </w:pPr>
  </w:style>
  <w:style w:type="numbering" w:customStyle="1" w:styleId="1811">
    <w:name w:val="Импортированный стиль 1811"/>
    <w:rsid w:val="0006663C"/>
    <w:pPr>
      <w:numPr>
        <w:numId w:val="121"/>
      </w:numPr>
    </w:pPr>
  </w:style>
  <w:style w:type="numbering" w:customStyle="1" w:styleId="1911">
    <w:name w:val="Импортированный стиль 1911"/>
    <w:rsid w:val="0006663C"/>
    <w:pPr>
      <w:numPr>
        <w:numId w:val="137"/>
      </w:numPr>
    </w:pPr>
  </w:style>
  <w:style w:type="numbering" w:customStyle="1" w:styleId="2011">
    <w:name w:val="Импортированный стиль 2011"/>
    <w:rsid w:val="0006663C"/>
    <w:pPr>
      <w:numPr>
        <w:numId w:val="122"/>
      </w:numPr>
    </w:pPr>
  </w:style>
  <w:style w:type="numbering" w:customStyle="1" w:styleId="2111">
    <w:name w:val="Импортированный стиль 2111"/>
    <w:rsid w:val="0006663C"/>
    <w:pPr>
      <w:numPr>
        <w:numId w:val="123"/>
      </w:numPr>
    </w:pPr>
  </w:style>
  <w:style w:type="numbering" w:customStyle="1" w:styleId="2211">
    <w:name w:val="Импортированный стиль 2211"/>
    <w:rsid w:val="0006663C"/>
    <w:pPr>
      <w:numPr>
        <w:numId w:val="50"/>
      </w:numPr>
    </w:pPr>
  </w:style>
  <w:style w:type="numbering" w:customStyle="1" w:styleId="2311">
    <w:name w:val="Импортированный стиль 2311"/>
    <w:rsid w:val="0006663C"/>
    <w:pPr>
      <w:numPr>
        <w:numId w:val="124"/>
      </w:numPr>
    </w:pPr>
  </w:style>
  <w:style w:type="numbering" w:customStyle="1" w:styleId="2411">
    <w:name w:val="Импортированный стиль 2411"/>
    <w:rsid w:val="0006663C"/>
    <w:pPr>
      <w:numPr>
        <w:numId w:val="125"/>
      </w:numPr>
    </w:pPr>
  </w:style>
  <w:style w:type="numbering" w:customStyle="1" w:styleId="2511">
    <w:name w:val="Импортированный стиль 2511"/>
    <w:rsid w:val="0006663C"/>
    <w:pPr>
      <w:numPr>
        <w:numId w:val="53"/>
      </w:numPr>
    </w:pPr>
  </w:style>
  <w:style w:type="numbering" w:customStyle="1" w:styleId="2611">
    <w:name w:val="Импортированный стиль 2611"/>
    <w:rsid w:val="0006663C"/>
    <w:pPr>
      <w:numPr>
        <w:numId w:val="126"/>
      </w:numPr>
    </w:pPr>
  </w:style>
  <w:style w:type="numbering" w:customStyle="1" w:styleId="2711">
    <w:name w:val="Импортированный стиль 2711"/>
    <w:rsid w:val="0006663C"/>
    <w:pPr>
      <w:numPr>
        <w:numId w:val="55"/>
      </w:numPr>
    </w:pPr>
  </w:style>
  <w:style w:type="numbering" w:customStyle="1" w:styleId="2811">
    <w:name w:val="Импортированный стиль 2811"/>
    <w:rsid w:val="0006663C"/>
    <w:pPr>
      <w:numPr>
        <w:numId w:val="56"/>
      </w:numPr>
    </w:pPr>
  </w:style>
  <w:style w:type="numbering" w:customStyle="1" w:styleId="2911">
    <w:name w:val="Импортированный стиль 2911"/>
    <w:rsid w:val="0006663C"/>
    <w:pPr>
      <w:numPr>
        <w:numId w:val="57"/>
      </w:numPr>
    </w:pPr>
  </w:style>
  <w:style w:type="numbering" w:customStyle="1" w:styleId="3011">
    <w:name w:val="Импортированный стиль 3011"/>
    <w:rsid w:val="0006663C"/>
    <w:pPr>
      <w:numPr>
        <w:numId w:val="58"/>
      </w:numPr>
    </w:pPr>
  </w:style>
  <w:style w:type="numbering" w:customStyle="1" w:styleId="31110">
    <w:name w:val="Импортированный стиль 3111"/>
    <w:rsid w:val="0006663C"/>
  </w:style>
  <w:style w:type="numbering" w:customStyle="1" w:styleId="3211">
    <w:name w:val="Импортированный стиль 3211"/>
    <w:rsid w:val="0006663C"/>
    <w:pPr>
      <w:numPr>
        <w:numId w:val="59"/>
      </w:numPr>
    </w:pPr>
  </w:style>
  <w:style w:type="numbering" w:customStyle="1" w:styleId="3311">
    <w:name w:val="Импортированный стиль 3311"/>
    <w:rsid w:val="0006663C"/>
    <w:pPr>
      <w:numPr>
        <w:numId w:val="60"/>
      </w:numPr>
    </w:pPr>
  </w:style>
  <w:style w:type="numbering" w:customStyle="1" w:styleId="3411">
    <w:name w:val="Импортированный стиль 3411"/>
    <w:rsid w:val="0006663C"/>
  </w:style>
  <w:style w:type="numbering" w:customStyle="1" w:styleId="3511">
    <w:name w:val="Импортированный стиль 3511"/>
    <w:rsid w:val="0006663C"/>
    <w:pPr>
      <w:numPr>
        <w:numId w:val="133"/>
      </w:numPr>
    </w:pPr>
  </w:style>
  <w:style w:type="numbering" w:customStyle="1" w:styleId="3611">
    <w:name w:val="Импортированный стиль 3611"/>
    <w:rsid w:val="0006663C"/>
  </w:style>
  <w:style w:type="numbering" w:customStyle="1" w:styleId="3711">
    <w:name w:val="Импортированный стиль 3711"/>
    <w:rsid w:val="0006663C"/>
  </w:style>
  <w:style w:type="numbering" w:customStyle="1" w:styleId="4311">
    <w:name w:val="Импортированный стиль 4311"/>
    <w:rsid w:val="0006663C"/>
    <w:pPr>
      <w:numPr>
        <w:numId w:val="136"/>
      </w:numPr>
    </w:pPr>
  </w:style>
  <w:style w:type="numbering" w:customStyle="1" w:styleId="4411">
    <w:name w:val="Импортированный стиль 4411"/>
    <w:rsid w:val="0006663C"/>
  </w:style>
  <w:style w:type="numbering" w:customStyle="1" w:styleId="4511">
    <w:name w:val="Импортированный стиль 4511"/>
    <w:rsid w:val="0006663C"/>
    <w:pPr>
      <w:numPr>
        <w:numId w:val="64"/>
      </w:numPr>
    </w:pPr>
  </w:style>
  <w:style w:type="character" w:customStyle="1" w:styleId="1ff3">
    <w:name w:val="Название Знак1"/>
    <w:uiPriority w:val="10"/>
    <w:rsid w:val="0006663C"/>
    <w:rPr>
      <w:rFonts w:ascii="Calibri Light" w:eastAsia="Times New Roman" w:hAnsi="Calibri Light" w:cs="Times New Roman"/>
      <w:spacing w:val="-10"/>
      <w:kern w:val="28"/>
      <w:sz w:val="56"/>
      <w:szCs w:val="56"/>
    </w:rPr>
  </w:style>
  <w:style w:type="paragraph" w:customStyle="1" w:styleId="msonormalmailrucssattributepostfix">
    <w:name w:val="msonormal_mailru_css_attribute_postfix"/>
    <w:basedOn w:val="a6"/>
    <w:rsid w:val="0006663C"/>
    <w:pPr>
      <w:spacing w:before="100" w:beforeAutospacing="1" w:after="100" w:afterAutospacing="1" w:line="240" w:lineRule="auto"/>
      <w:ind w:right="0" w:firstLine="0"/>
      <w:jc w:val="left"/>
    </w:pPr>
    <w:rPr>
      <w:color w:val="auto"/>
      <w:sz w:val="24"/>
      <w:szCs w:val="24"/>
    </w:rPr>
  </w:style>
  <w:style w:type="numbering" w:customStyle="1" w:styleId="31120">
    <w:name w:val="Импортированный стиль 3112"/>
    <w:rsid w:val="0006663C"/>
  </w:style>
  <w:style w:type="numbering" w:customStyle="1" w:styleId="3113">
    <w:name w:val="Импортированный стиль 3113"/>
    <w:rsid w:val="0006663C"/>
    <w:pPr>
      <w:numPr>
        <w:numId w:val="134"/>
      </w:numPr>
    </w:pPr>
  </w:style>
  <w:style w:type="numbering" w:customStyle="1" w:styleId="3412">
    <w:name w:val="Импортированный стиль 3412"/>
    <w:rsid w:val="0006663C"/>
  </w:style>
  <w:style w:type="numbering" w:customStyle="1" w:styleId="3512">
    <w:name w:val="Импортированный стиль 3512"/>
    <w:rsid w:val="0006663C"/>
    <w:pPr>
      <w:numPr>
        <w:numId w:val="76"/>
      </w:numPr>
    </w:pPr>
  </w:style>
  <w:style w:type="numbering" w:customStyle="1" w:styleId="3413">
    <w:name w:val="Импортированный стиль 3413"/>
    <w:rsid w:val="0006663C"/>
  </w:style>
  <w:style w:type="numbering" w:customStyle="1" w:styleId="3612">
    <w:name w:val="Импортированный стиль 3612"/>
    <w:rsid w:val="0006663C"/>
    <w:pPr>
      <w:numPr>
        <w:numId w:val="135"/>
      </w:numPr>
    </w:pPr>
  </w:style>
  <w:style w:type="numbering" w:customStyle="1" w:styleId="3414">
    <w:name w:val="Импортированный стиль 3414"/>
    <w:rsid w:val="0006663C"/>
    <w:pPr>
      <w:numPr>
        <w:numId w:val="61"/>
      </w:numPr>
    </w:pPr>
  </w:style>
  <w:style w:type="numbering" w:customStyle="1" w:styleId="3712">
    <w:name w:val="Импортированный стиль 3712"/>
    <w:rsid w:val="0006663C"/>
    <w:pPr>
      <w:numPr>
        <w:numId w:val="62"/>
      </w:numPr>
    </w:pPr>
  </w:style>
  <w:style w:type="numbering" w:customStyle="1" w:styleId="4412">
    <w:name w:val="Импортированный стиль 4412"/>
    <w:rsid w:val="0006663C"/>
    <w:pPr>
      <w:numPr>
        <w:numId w:val="63"/>
      </w:numPr>
    </w:pPr>
  </w:style>
  <w:style w:type="numbering" w:customStyle="1" w:styleId="6a">
    <w:name w:val="Нет списка6"/>
    <w:next w:val="a9"/>
    <w:uiPriority w:val="99"/>
    <w:semiHidden/>
    <w:unhideWhenUsed/>
    <w:rsid w:val="0006663C"/>
  </w:style>
  <w:style w:type="paragraph" w:customStyle="1" w:styleId="blocktext10">
    <w:name w:val="blocktext1"/>
    <w:basedOn w:val="a6"/>
    <w:rsid w:val="0006663C"/>
    <w:pPr>
      <w:spacing w:before="120" w:after="15" w:line="240" w:lineRule="auto"/>
      <w:ind w:right="0" w:firstLine="0"/>
      <w:jc w:val="left"/>
    </w:pPr>
    <w:rPr>
      <w:color w:val="auto"/>
      <w:sz w:val="24"/>
      <w:szCs w:val="24"/>
    </w:rPr>
  </w:style>
  <w:style w:type="character" w:customStyle="1" w:styleId="Subst">
    <w:name w:val="Subst"/>
    <w:uiPriority w:val="99"/>
    <w:rsid w:val="0006663C"/>
    <w:rPr>
      <w:b/>
      <w:i/>
    </w:rPr>
  </w:style>
  <w:style w:type="table" w:customStyle="1" w:styleId="6b">
    <w:name w:val="Сетка таблицы6"/>
    <w:basedOn w:val="a8"/>
    <w:next w:val="aa"/>
    <w:uiPriority w:val="99"/>
    <w:rsid w:val="0006663C"/>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11">
    <w:name w:val="Font Style111"/>
    <w:rsid w:val="0006663C"/>
    <w:rPr>
      <w:rFonts w:ascii="Times New Roman" w:hAnsi="Times New Roman" w:cs="Times New Roman"/>
      <w:sz w:val="22"/>
      <w:szCs w:val="22"/>
    </w:rPr>
  </w:style>
  <w:style w:type="paragraph" w:customStyle="1" w:styleId="affffff">
    <w:name w:val="Таблица шапка"/>
    <w:basedOn w:val="a6"/>
    <w:rsid w:val="0006663C"/>
    <w:pPr>
      <w:keepNext/>
      <w:spacing w:before="40" w:after="40" w:line="240" w:lineRule="auto"/>
      <w:ind w:left="57" w:right="57" w:firstLine="0"/>
      <w:jc w:val="left"/>
    </w:pPr>
    <w:rPr>
      <w:rFonts w:eastAsia="Calibri"/>
      <w:bCs/>
      <w:color w:val="auto"/>
    </w:rPr>
  </w:style>
  <w:style w:type="paragraph" w:customStyle="1" w:styleId="affffff0">
    <w:name w:val="Таблица текст"/>
    <w:basedOn w:val="a6"/>
    <w:rsid w:val="0006663C"/>
    <w:pPr>
      <w:spacing w:before="40" w:after="40" w:line="240" w:lineRule="auto"/>
      <w:ind w:left="57" w:right="57" w:firstLine="0"/>
      <w:jc w:val="left"/>
    </w:pPr>
    <w:rPr>
      <w:rFonts w:eastAsia="Calibri"/>
      <w:bCs/>
      <w:color w:val="auto"/>
      <w:sz w:val="24"/>
    </w:rPr>
  </w:style>
  <w:style w:type="paragraph" w:customStyle="1" w:styleId="affffff1">
    <w:name w:val="Служебный"/>
    <w:basedOn w:val="affffff2"/>
    <w:rsid w:val="0006663C"/>
  </w:style>
  <w:style w:type="paragraph" w:customStyle="1" w:styleId="affffff2">
    <w:name w:val="Главы"/>
    <w:basedOn w:val="affffff3"/>
    <w:next w:val="a6"/>
    <w:rsid w:val="0006663C"/>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ffff3">
    <w:name w:val="Структура"/>
    <w:basedOn w:val="a6"/>
    <w:rsid w:val="0006663C"/>
    <w:pPr>
      <w:pageBreakBefore/>
      <w:pBdr>
        <w:bottom w:val="thinThickSmallGap" w:sz="24" w:space="1" w:color="auto"/>
      </w:pBdr>
      <w:tabs>
        <w:tab w:val="num" w:pos="567"/>
        <w:tab w:val="left" w:pos="851"/>
      </w:tabs>
      <w:suppressAutoHyphens/>
      <w:spacing w:before="480" w:after="240" w:line="240" w:lineRule="auto"/>
      <w:ind w:left="567" w:right="2835" w:hanging="567"/>
      <w:jc w:val="left"/>
      <w:outlineLvl w:val="0"/>
    </w:pPr>
    <w:rPr>
      <w:rFonts w:ascii="Arial" w:eastAsia="Calibri" w:hAnsi="Arial" w:cs="Arial"/>
      <w:b/>
      <w:bCs/>
      <w:caps/>
      <w:color w:val="auto"/>
      <w:sz w:val="36"/>
      <w:szCs w:val="36"/>
    </w:rPr>
  </w:style>
  <w:style w:type="paragraph" w:customStyle="1" w:styleId="affffff4">
    <w:name w:val="маркированный"/>
    <w:basedOn w:val="a6"/>
    <w:semiHidden/>
    <w:rsid w:val="0006663C"/>
    <w:pPr>
      <w:tabs>
        <w:tab w:val="num" w:pos="1701"/>
      </w:tabs>
      <w:spacing w:after="0" w:line="360" w:lineRule="auto"/>
      <w:ind w:left="1701" w:right="0" w:hanging="567"/>
    </w:pPr>
    <w:rPr>
      <w:rFonts w:eastAsia="Calibri"/>
      <w:bCs/>
      <w:color w:val="auto"/>
    </w:rPr>
  </w:style>
  <w:style w:type="character" w:customStyle="1" w:styleId="affffff5">
    <w:name w:val="Пункт Знак"/>
    <w:rsid w:val="0006663C"/>
    <w:rPr>
      <w:sz w:val="28"/>
      <w:lang w:val="ru-RU" w:eastAsia="ru-RU"/>
    </w:rPr>
  </w:style>
  <w:style w:type="character" w:customStyle="1" w:styleId="affffff6">
    <w:name w:val="Подпункт Знак"/>
    <w:rsid w:val="0006663C"/>
    <w:rPr>
      <w:rFonts w:cs="Times New Roman"/>
      <w:sz w:val="28"/>
      <w:lang w:val="ru-RU" w:eastAsia="ru-RU" w:bidi="ar-SA"/>
    </w:rPr>
  </w:style>
  <w:style w:type="paragraph" w:customStyle="1" w:styleId="2fa">
    <w:name w:val="Пункт2"/>
    <w:basedOn w:val="aff5"/>
    <w:rsid w:val="0006663C"/>
    <w:pPr>
      <w:keepNext/>
      <w:numPr>
        <w:ilvl w:val="2"/>
      </w:numPr>
      <w:tabs>
        <w:tab w:val="num" w:pos="1134"/>
      </w:tabs>
      <w:suppressAutoHyphens/>
      <w:spacing w:before="240" w:after="120" w:line="240" w:lineRule="auto"/>
      <w:ind w:left="1134" w:hanging="1134"/>
      <w:jc w:val="left"/>
      <w:outlineLvl w:val="2"/>
    </w:pPr>
    <w:rPr>
      <w:rFonts w:eastAsia="Calibri"/>
      <w:b/>
      <w:bCs/>
      <w:snapToGrid/>
      <w:sz w:val="22"/>
      <w:szCs w:val="22"/>
    </w:rPr>
  </w:style>
  <w:style w:type="paragraph" w:styleId="affffff7">
    <w:name w:val="List Number"/>
    <w:basedOn w:val="a6"/>
    <w:rsid w:val="0006663C"/>
    <w:pPr>
      <w:tabs>
        <w:tab w:val="num" w:pos="1134"/>
      </w:tabs>
      <w:autoSpaceDE w:val="0"/>
      <w:autoSpaceDN w:val="0"/>
      <w:spacing w:before="60" w:after="0" w:line="360" w:lineRule="auto"/>
      <w:ind w:right="0" w:firstLine="567"/>
    </w:pPr>
    <w:rPr>
      <w:rFonts w:eastAsia="Calibri"/>
      <w:bCs/>
      <w:color w:val="auto"/>
      <w:szCs w:val="24"/>
    </w:rPr>
  </w:style>
  <w:style w:type="paragraph" w:customStyle="1" w:styleId="affffff8">
    <w:name w:val="Текст таблицы"/>
    <w:basedOn w:val="a6"/>
    <w:semiHidden/>
    <w:rsid w:val="0006663C"/>
    <w:pPr>
      <w:spacing w:before="40" w:after="40" w:line="240" w:lineRule="auto"/>
      <w:ind w:left="57" w:right="57" w:firstLine="0"/>
      <w:jc w:val="left"/>
    </w:pPr>
    <w:rPr>
      <w:rFonts w:eastAsia="Calibri"/>
      <w:bCs/>
      <w:color w:val="auto"/>
      <w:sz w:val="24"/>
      <w:szCs w:val="24"/>
    </w:rPr>
  </w:style>
  <w:style w:type="paragraph" w:customStyle="1" w:styleId="affffff9">
    <w:name w:val="Подподподподпункт"/>
    <w:basedOn w:val="a6"/>
    <w:rsid w:val="0006663C"/>
    <w:pPr>
      <w:tabs>
        <w:tab w:val="num" w:pos="2835"/>
      </w:tabs>
      <w:spacing w:after="0" w:line="360" w:lineRule="auto"/>
      <w:ind w:left="2835" w:right="0" w:hanging="567"/>
    </w:pPr>
    <w:rPr>
      <w:rFonts w:eastAsia="Calibri"/>
      <w:bCs/>
      <w:color w:val="auto"/>
    </w:rPr>
  </w:style>
  <w:style w:type="paragraph" w:customStyle="1" w:styleId="affffffa">
    <w:name w:val="Подподподпункт"/>
    <w:basedOn w:val="a6"/>
    <w:rsid w:val="0006663C"/>
    <w:pPr>
      <w:tabs>
        <w:tab w:val="num" w:pos="2268"/>
      </w:tabs>
      <w:spacing w:after="0" w:line="360" w:lineRule="auto"/>
      <w:ind w:left="2268" w:right="0" w:hanging="567"/>
    </w:pPr>
    <w:rPr>
      <w:rFonts w:eastAsia="Calibri"/>
      <w:bCs/>
      <w:color w:val="auto"/>
    </w:rPr>
  </w:style>
  <w:style w:type="paragraph" w:customStyle="1" w:styleId="217">
    <w:name w:val="Основной текст 21"/>
    <w:basedOn w:val="a6"/>
    <w:rsid w:val="0006663C"/>
    <w:pPr>
      <w:overflowPunct w:val="0"/>
      <w:autoSpaceDE w:val="0"/>
      <w:autoSpaceDN w:val="0"/>
      <w:adjustRightInd w:val="0"/>
      <w:spacing w:after="0" w:line="240" w:lineRule="auto"/>
      <w:ind w:right="0" w:firstLine="459"/>
      <w:textAlignment w:val="baseline"/>
    </w:pPr>
    <w:rPr>
      <w:rFonts w:ascii="Arial" w:eastAsia="Calibri" w:hAnsi="Arial"/>
      <w:bCs/>
      <w:sz w:val="24"/>
    </w:rPr>
  </w:style>
  <w:style w:type="paragraph" w:customStyle="1" w:styleId="-20">
    <w:name w:val="Пункт-2"/>
    <w:basedOn w:val="aff5"/>
    <w:rsid w:val="0006663C"/>
    <w:pPr>
      <w:keepNext/>
      <w:tabs>
        <w:tab w:val="clear" w:pos="1134"/>
        <w:tab w:val="num" w:pos="360"/>
      </w:tabs>
      <w:ind w:left="360" w:hanging="360"/>
      <w:outlineLvl w:val="2"/>
    </w:pPr>
    <w:rPr>
      <w:rFonts w:eastAsia="Calibri"/>
      <w:b/>
      <w:bCs/>
      <w:snapToGrid/>
      <w:sz w:val="22"/>
      <w:szCs w:val="22"/>
    </w:rPr>
  </w:style>
  <w:style w:type="paragraph" w:customStyle="1" w:styleId="Aieoiaio">
    <w:name w:val="Aieoiaio"/>
    <w:basedOn w:val="a6"/>
    <w:rsid w:val="0006663C"/>
    <w:pPr>
      <w:overflowPunct w:val="0"/>
      <w:autoSpaceDE w:val="0"/>
      <w:autoSpaceDN w:val="0"/>
      <w:adjustRightInd w:val="0"/>
      <w:spacing w:after="0" w:line="240" w:lineRule="auto"/>
      <w:ind w:right="0" w:firstLine="720"/>
      <w:textAlignment w:val="baseline"/>
    </w:pPr>
    <w:rPr>
      <w:rFonts w:eastAsia="Calibri"/>
      <w:bCs/>
      <w:color w:val="auto"/>
      <w:sz w:val="24"/>
    </w:rPr>
  </w:style>
  <w:style w:type="paragraph" w:styleId="2fb">
    <w:name w:val="List Bullet 2"/>
    <w:basedOn w:val="a6"/>
    <w:autoRedefine/>
    <w:rsid w:val="0006663C"/>
    <w:pPr>
      <w:tabs>
        <w:tab w:val="num" w:pos="0"/>
        <w:tab w:val="num" w:pos="624"/>
      </w:tabs>
      <w:spacing w:after="0" w:line="240" w:lineRule="auto"/>
      <w:ind w:right="0" w:firstLine="360"/>
    </w:pPr>
    <w:rPr>
      <w:rFonts w:eastAsia="Calibri"/>
      <w:bCs/>
      <w:color w:val="auto"/>
      <w:sz w:val="24"/>
      <w:szCs w:val="24"/>
    </w:rPr>
  </w:style>
  <w:style w:type="paragraph" w:customStyle="1" w:styleId="Body">
    <w:name w:val="Body"/>
    <w:basedOn w:val="a6"/>
    <w:link w:val="Body0"/>
    <w:rsid w:val="0006663C"/>
    <w:pPr>
      <w:overflowPunct w:val="0"/>
      <w:autoSpaceDE w:val="0"/>
      <w:autoSpaceDN w:val="0"/>
      <w:adjustRightInd w:val="0"/>
      <w:spacing w:after="0" w:line="360" w:lineRule="atLeast"/>
      <w:ind w:left="284" w:right="0" w:firstLine="851"/>
      <w:textAlignment w:val="baseline"/>
    </w:pPr>
    <w:rPr>
      <w:rFonts w:ascii="Pragmatica" w:eastAsia="Calibri" w:hAnsi="Pragmatica"/>
      <w:color w:val="auto"/>
      <w:sz w:val="24"/>
      <w:szCs w:val="20"/>
      <w:lang w:val="x-none"/>
    </w:rPr>
  </w:style>
  <w:style w:type="paragraph" w:customStyle="1" w:styleId="315">
    <w:name w:val="Основной текст 31"/>
    <w:basedOn w:val="a6"/>
    <w:rsid w:val="0006663C"/>
    <w:pPr>
      <w:overflowPunct w:val="0"/>
      <w:autoSpaceDE w:val="0"/>
      <w:autoSpaceDN w:val="0"/>
      <w:adjustRightInd w:val="0"/>
      <w:spacing w:after="0" w:line="360" w:lineRule="auto"/>
      <w:ind w:right="0" w:firstLine="0"/>
      <w:jc w:val="left"/>
      <w:textAlignment w:val="baseline"/>
    </w:pPr>
    <w:rPr>
      <w:rFonts w:ascii="Arial" w:eastAsia="Calibri" w:hAnsi="Arial"/>
      <w:bCs/>
      <w:color w:val="auto"/>
    </w:rPr>
  </w:style>
  <w:style w:type="paragraph" w:customStyle="1" w:styleId="223">
    <w:name w:val="Заголовок 2.Б2"/>
    <w:basedOn w:val="a6"/>
    <w:next w:val="a6"/>
    <w:rsid w:val="0006663C"/>
    <w:pPr>
      <w:keepNext/>
      <w:keepLines/>
      <w:widowControl w:val="0"/>
      <w:tabs>
        <w:tab w:val="left" w:pos="709"/>
      </w:tabs>
      <w:spacing w:before="240" w:after="120" w:line="240" w:lineRule="auto"/>
      <w:ind w:right="0" w:firstLine="0"/>
      <w:jc w:val="left"/>
      <w:outlineLvl w:val="1"/>
    </w:pPr>
    <w:rPr>
      <w:rFonts w:eastAsia="Calibri"/>
      <w:b/>
      <w:bCs/>
      <w:smallCaps/>
      <w:color w:val="auto"/>
      <w:sz w:val="24"/>
    </w:rPr>
  </w:style>
  <w:style w:type="paragraph" w:customStyle="1" w:styleId="2fc">
    <w:name w:val="Обычный2"/>
    <w:rsid w:val="0006663C"/>
    <w:pPr>
      <w:widowControl w:val="0"/>
      <w:spacing w:after="0" w:line="240" w:lineRule="auto"/>
      <w:ind w:firstLine="400"/>
      <w:jc w:val="both"/>
    </w:pPr>
    <w:rPr>
      <w:rFonts w:ascii="Times New Roman" w:eastAsia="Calibri" w:hAnsi="Times New Roman" w:cs="Times New Roman"/>
      <w:sz w:val="24"/>
      <w:szCs w:val="20"/>
    </w:rPr>
  </w:style>
  <w:style w:type="paragraph" w:customStyle="1" w:styleId="218">
    <w:name w:val="Основной текст с отступом 21"/>
    <w:basedOn w:val="a6"/>
    <w:rsid w:val="0006663C"/>
    <w:pPr>
      <w:overflowPunct w:val="0"/>
      <w:autoSpaceDE w:val="0"/>
      <w:autoSpaceDN w:val="0"/>
      <w:adjustRightInd w:val="0"/>
      <w:spacing w:after="0" w:line="240" w:lineRule="auto"/>
      <w:ind w:left="2977" w:right="0" w:hanging="2257"/>
      <w:jc w:val="left"/>
      <w:textAlignment w:val="baseline"/>
    </w:pPr>
    <w:rPr>
      <w:rFonts w:ascii="Arial" w:eastAsia="Calibri" w:hAnsi="Arial"/>
      <w:color w:val="auto"/>
      <w:szCs w:val="20"/>
    </w:rPr>
  </w:style>
  <w:style w:type="paragraph" w:customStyle="1" w:styleId="a4">
    <w:name w:val="АриалНум"/>
    <w:basedOn w:val="a6"/>
    <w:rsid w:val="0006663C"/>
    <w:pPr>
      <w:numPr>
        <w:numId w:val="127"/>
      </w:numPr>
      <w:spacing w:after="0" w:line="240" w:lineRule="auto"/>
      <w:ind w:right="0"/>
    </w:pPr>
    <w:rPr>
      <w:rFonts w:ascii="Arial" w:eastAsia="Calibri" w:hAnsi="Arial" w:cs="Arial"/>
      <w:color w:val="auto"/>
      <w:sz w:val="24"/>
      <w:szCs w:val="24"/>
    </w:rPr>
  </w:style>
  <w:style w:type="paragraph" w:customStyle="1" w:styleId="a2">
    <w:name w:val="АриалСписок"/>
    <w:basedOn w:val="a6"/>
    <w:rsid w:val="0006663C"/>
    <w:pPr>
      <w:numPr>
        <w:numId w:val="128"/>
      </w:numPr>
      <w:spacing w:after="0" w:line="240" w:lineRule="auto"/>
      <w:ind w:right="0"/>
    </w:pPr>
    <w:rPr>
      <w:rFonts w:ascii="Arial" w:eastAsia="Calibri" w:hAnsi="Arial" w:cs="Arial"/>
      <w:color w:val="auto"/>
      <w:sz w:val="24"/>
      <w:szCs w:val="24"/>
    </w:rPr>
  </w:style>
  <w:style w:type="paragraph" w:customStyle="1" w:styleId="BodyText24">
    <w:name w:val="Body Text 24"/>
    <w:basedOn w:val="a6"/>
    <w:rsid w:val="0006663C"/>
    <w:pPr>
      <w:spacing w:before="80" w:after="0" w:line="240" w:lineRule="auto"/>
      <w:ind w:left="113" w:right="0" w:firstLine="0"/>
      <w:jc w:val="left"/>
    </w:pPr>
    <w:rPr>
      <w:rFonts w:eastAsia="Calibri"/>
      <w:color w:val="auto"/>
      <w:sz w:val="28"/>
      <w:szCs w:val="20"/>
    </w:rPr>
  </w:style>
  <w:style w:type="paragraph" w:customStyle="1" w:styleId="BodyText22">
    <w:name w:val="Body Text 22"/>
    <w:basedOn w:val="a6"/>
    <w:rsid w:val="0006663C"/>
    <w:pPr>
      <w:spacing w:after="0" w:line="240" w:lineRule="auto"/>
      <w:ind w:right="0" w:firstLine="0"/>
    </w:pPr>
    <w:rPr>
      <w:rFonts w:eastAsia="Calibri"/>
      <w:color w:val="auto"/>
      <w:sz w:val="24"/>
      <w:szCs w:val="20"/>
    </w:rPr>
  </w:style>
  <w:style w:type="paragraph" w:customStyle="1" w:styleId="BodyText25">
    <w:name w:val="Body Text 25"/>
    <w:basedOn w:val="a6"/>
    <w:rsid w:val="0006663C"/>
    <w:pPr>
      <w:spacing w:after="0" w:line="240" w:lineRule="auto"/>
      <w:ind w:right="0" w:firstLine="0"/>
      <w:jc w:val="left"/>
    </w:pPr>
    <w:rPr>
      <w:rFonts w:eastAsia="Calibri"/>
      <w:color w:val="auto"/>
      <w:sz w:val="24"/>
      <w:szCs w:val="20"/>
    </w:rPr>
  </w:style>
  <w:style w:type="paragraph" w:customStyle="1" w:styleId="BodyText213">
    <w:name w:val="Body Text 213"/>
    <w:basedOn w:val="a6"/>
    <w:rsid w:val="0006663C"/>
    <w:pPr>
      <w:spacing w:after="0" w:line="240" w:lineRule="auto"/>
      <w:ind w:right="0" w:firstLine="0"/>
    </w:pPr>
    <w:rPr>
      <w:rFonts w:eastAsia="Calibri"/>
      <w:color w:val="auto"/>
      <w:sz w:val="24"/>
      <w:szCs w:val="20"/>
    </w:rPr>
  </w:style>
  <w:style w:type="paragraph" w:customStyle="1" w:styleId="BodyText28">
    <w:name w:val="Body Text 28"/>
    <w:basedOn w:val="a6"/>
    <w:rsid w:val="0006663C"/>
    <w:pPr>
      <w:spacing w:after="0" w:line="240" w:lineRule="auto"/>
      <w:ind w:right="0" w:firstLine="0"/>
      <w:jc w:val="left"/>
    </w:pPr>
    <w:rPr>
      <w:rFonts w:eastAsia="Calibri"/>
      <w:color w:val="auto"/>
      <w:sz w:val="24"/>
      <w:szCs w:val="20"/>
    </w:rPr>
  </w:style>
  <w:style w:type="paragraph" w:customStyle="1" w:styleId="caaieiaie51">
    <w:name w:val="caaieiaie 51"/>
    <w:basedOn w:val="a6"/>
    <w:next w:val="a6"/>
    <w:rsid w:val="0006663C"/>
    <w:pPr>
      <w:keepNext/>
      <w:spacing w:after="0" w:line="240" w:lineRule="auto"/>
      <w:ind w:right="0" w:firstLine="0"/>
      <w:jc w:val="center"/>
    </w:pPr>
    <w:rPr>
      <w:rFonts w:eastAsia="Calibri"/>
      <w:b/>
      <w:color w:val="auto"/>
      <w:sz w:val="28"/>
      <w:szCs w:val="20"/>
    </w:rPr>
  </w:style>
  <w:style w:type="paragraph" w:styleId="2fd">
    <w:name w:val="List Number 2"/>
    <w:basedOn w:val="affffff7"/>
    <w:rsid w:val="0006663C"/>
    <w:pPr>
      <w:widowControl w:val="0"/>
      <w:tabs>
        <w:tab w:val="clear" w:pos="1134"/>
        <w:tab w:val="num" w:pos="1080"/>
        <w:tab w:val="num" w:pos="1620"/>
        <w:tab w:val="num" w:pos="1800"/>
        <w:tab w:val="num" w:pos="2214"/>
      </w:tabs>
      <w:spacing w:before="120" w:line="240" w:lineRule="auto"/>
      <w:ind w:firstLine="720"/>
      <w:outlineLvl w:val="1"/>
    </w:pPr>
    <w:rPr>
      <w:bCs w:val="0"/>
      <w:sz w:val="20"/>
    </w:rPr>
  </w:style>
  <w:style w:type="paragraph" w:customStyle="1" w:styleId="affffffb">
    <w:name w:val="текст сноски"/>
    <w:basedOn w:val="a6"/>
    <w:rsid w:val="0006663C"/>
    <w:pPr>
      <w:widowControl w:val="0"/>
      <w:spacing w:after="0" w:line="240" w:lineRule="auto"/>
      <w:ind w:right="0" w:firstLine="0"/>
      <w:jc w:val="left"/>
    </w:pPr>
    <w:rPr>
      <w:rFonts w:ascii="Gelvetsky 12pt" w:eastAsia="Calibri" w:hAnsi="Gelvetsky 12pt"/>
      <w:color w:val="auto"/>
      <w:sz w:val="24"/>
      <w:szCs w:val="20"/>
      <w:lang w:val="en-US"/>
    </w:rPr>
  </w:style>
  <w:style w:type="paragraph" w:customStyle="1" w:styleId="114">
    <w:name w:val="заголовок 11"/>
    <w:basedOn w:val="a6"/>
    <w:next w:val="a6"/>
    <w:rsid w:val="0006663C"/>
    <w:pPr>
      <w:keepNext/>
      <w:autoSpaceDE w:val="0"/>
      <w:autoSpaceDN w:val="0"/>
      <w:spacing w:after="0" w:line="240" w:lineRule="auto"/>
      <w:ind w:right="0" w:firstLine="0"/>
      <w:jc w:val="center"/>
    </w:pPr>
    <w:rPr>
      <w:rFonts w:eastAsia="Calibri"/>
      <w:color w:val="auto"/>
      <w:sz w:val="20"/>
      <w:szCs w:val="24"/>
    </w:rPr>
  </w:style>
  <w:style w:type="paragraph" w:customStyle="1" w:styleId="Normal-dog">
    <w:name w:val="Normal-dog"/>
    <w:rsid w:val="0006663C"/>
    <w:pPr>
      <w:spacing w:before="60" w:after="0" w:line="240" w:lineRule="auto"/>
      <w:ind w:left="567" w:hanging="567"/>
      <w:jc w:val="both"/>
    </w:pPr>
    <w:rPr>
      <w:rFonts w:ascii="Courier" w:eastAsia="Calibri" w:hAnsi="Courier" w:cs="Times New Roman"/>
      <w:sz w:val="24"/>
      <w:szCs w:val="20"/>
      <w:lang w:val="en-US"/>
    </w:rPr>
  </w:style>
  <w:style w:type="paragraph" w:styleId="affffffc">
    <w:name w:val="Salutation"/>
    <w:basedOn w:val="a6"/>
    <w:next w:val="a6"/>
    <w:link w:val="affffffd"/>
    <w:rsid w:val="0006663C"/>
    <w:pPr>
      <w:spacing w:after="0" w:line="240" w:lineRule="auto"/>
      <w:ind w:right="0" w:firstLine="0"/>
      <w:jc w:val="left"/>
    </w:pPr>
    <w:rPr>
      <w:rFonts w:eastAsia="Calibri"/>
      <w:color w:val="auto"/>
      <w:sz w:val="24"/>
      <w:szCs w:val="24"/>
    </w:rPr>
  </w:style>
  <w:style w:type="character" w:customStyle="1" w:styleId="affffffd">
    <w:name w:val="Приветствие Знак"/>
    <w:basedOn w:val="a7"/>
    <w:link w:val="affffffc"/>
    <w:rsid w:val="0006663C"/>
    <w:rPr>
      <w:rFonts w:ascii="Times New Roman" w:eastAsia="Calibri" w:hAnsi="Times New Roman" w:cs="Times New Roman"/>
      <w:sz w:val="24"/>
      <w:szCs w:val="24"/>
    </w:rPr>
  </w:style>
  <w:style w:type="paragraph" w:customStyle="1" w:styleId="316">
    <w:name w:val="Основной текст с отступом 31"/>
    <w:basedOn w:val="2fc"/>
    <w:rsid w:val="0006663C"/>
    <w:pPr>
      <w:widowControl/>
      <w:spacing w:line="220" w:lineRule="auto"/>
      <w:ind w:firstLine="426"/>
    </w:pPr>
    <w:rPr>
      <w:sz w:val="20"/>
    </w:rPr>
  </w:style>
  <w:style w:type="paragraph" w:customStyle="1" w:styleId="1ff4">
    <w:name w:val="Текст1"/>
    <w:basedOn w:val="a6"/>
    <w:rsid w:val="0006663C"/>
    <w:pPr>
      <w:overflowPunct w:val="0"/>
      <w:autoSpaceDE w:val="0"/>
      <w:autoSpaceDN w:val="0"/>
      <w:adjustRightInd w:val="0"/>
      <w:spacing w:after="0" w:line="240" w:lineRule="auto"/>
      <w:ind w:right="-851" w:firstLine="0"/>
      <w:textAlignment w:val="baseline"/>
    </w:pPr>
    <w:rPr>
      <w:rFonts w:ascii="Courier New" w:eastAsia="Calibri" w:hAnsi="Courier New"/>
      <w:color w:val="auto"/>
      <w:sz w:val="20"/>
      <w:szCs w:val="20"/>
    </w:rPr>
  </w:style>
  <w:style w:type="paragraph" w:customStyle="1" w:styleId="doc">
    <w:name w:val="doc"/>
    <w:basedOn w:val="a6"/>
    <w:rsid w:val="0006663C"/>
    <w:pPr>
      <w:spacing w:before="100" w:beforeAutospacing="1" w:after="100" w:afterAutospacing="1" w:line="240" w:lineRule="auto"/>
      <w:ind w:right="0" w:firstLine="0"/>
    </w:pPr>
    <w:rPr>
      <w:rFonts w:eastAsia="Calibri"/>
      <w:color w:val="auto"/>
      <w:sz w:val="24"/>
      <w:szCs w:val="24"/>
    </w:rPr>
  </w:style>
  <w:style w:type="paragraph" w:customStyle="1" w:styleId="affffffe">
    <w:name w:val="АриалТабл"/>
    <w:basedOn w:val="affb"/>
    <w:rsid w:val="0006663C"/>
    <w:pPr>
      <w:widowControl w:val="0"/>
      <w:adjustRightInd w:val="0"/>
      <w:spacing w:before="0" w:after="0" w:line="240" w:lineRule="auto"/>
      <w:ind w:firstLine="0"/>
      <w:textAlignment w:val="baseline"/>
    </w:pPr>
    <w:rPr>
      <w:rFonts w:cs="Times New Roman"/>
      <w:szCs w:val="20"/>
      <w:lang w:val="x-none"/>
    </w:rPr>
  </w:style>
  <w:style w:type="paragraph" w:customStyle="1" w:styleId="BodyText31">
    <w:name w:val="Body Text 31"/>
    <w:basedOn w:val="a6"/>
    <w:rsid w:val="0006663C"/>
    <w:pPr>
      <w:widowControl w:val="0"/>
      <w:overflowPunct w:val="0"/>
      <w:autoSpaceDE w:val="0"/>
      <w:autoSpaceDN w:val="0"/>
      <w:adjustRightInd w:val="0"/>
      <w:spacing w:after="0" w:line="360" w:lineRule="auto"/>
      <w:ind w:right="0" w:firstLine="0"/>
      <w:jc w:val="left"/>
      <w:textAlignment w:val="baseline"/>
    </w:pPr>
    <w:rPr>
      <w:rFonts w:ascii="Arial" w:eastAsia="Calibri" w:hAnsi="Arial"/>
      <w:bCs/>
      <w:color w:val="auto"/>
    </w:rPr>
  </w:style>
  <w:style w:type="character" w:customStyle="1" w:styleId="afffffff">
    <w:name w:val="Пункт Знак Знак"/>
    <w:rsid w:val="0006663C"/>
    <w:rPr>
      <w:sz w:val="28"/>
      <w:lang w:val="ru-RU" w:eastAsia="ru-RU"/>
    </w:rPr>
  </w:style>
  <w:style w:type="paragraph" w:customStyle="1" w:styleId="afffffff0">
    <w:name w:val="Ариал Таблица"/>
    <w:basedOn w:val="affb"/>
    <w:link w:val="afffffff1"/>
    <w:rsid w:val="0006663C"/>
    <w:pPr>
      <w:widowControl w:val="0"/>
      <w:adjustRightInd w:val="0"/>
      <w:spacing w:before="0" w:after="0" w:line="240" w:lineRule="auto"/>
      <w:ind w:firstLine="0"/>
      <w:textAlignment w:val="baseline"/>
    </w:pPr>
    <w:rPr>
      <w:rFonts w:cs="Times New Roman"/>
      <w:sz w:val="20"/>
      <w:szCs w:val="20"/>
      <w:lang w:val="x-none"/>
    </w:rPr>
  </w:style>
  <w:style w:type="character" w:customStyle="1" w:styleId="afffffff1">
    <w:name w:val="Ариал Таблица Знак"/>
    <w:link w:val="afffffff0"/>
    <w:locked/>
    <w:rsid w:val="0006663C"/>
    <w:rPr>
      <w:rFonts w:ascii="Arial" w:eastAsia="Calibri" w:hAnsi="Arial" w:cs="Times New Roman"/>
      <w:sz w:val="20"/>
      <w:szCs w:val="20"/>
      <w:lang w:val="x-none"/>
    </w:rPr>
  </w:style>
  <w:style w:type="paragraph" w:customStyle="1" w:styleId="-30">
    <w:name w:val="пункт-3"/>
    <w:basedOn w:val="a6"/>
    <w:rsid w:val="0006663C"/>
    <w:pPr>
      <w:spacing w:after="0" w:line="360" w:lineRule="auto"/>
      <w:ind w:right="0" w:firstLine="0"/>
    </w:pPr>
    <w:rPr>
      <w:rFonts w:eastAsia="Calibri"/>
      <w:color w:val="auto"/>
      <w:sz w:val="24"/>
      <w:szCs w:val="28"/>
    </w:rPr>
  </w:style>
  <w:style w:type="paragraph" w:customStyle="1" w:styleId="-6">
    <w:name w:val="пункт-6"/>
    <w:basedOn w:val="a6"/>
    <w:rsid w:val="0006663C"/>
    <w:pPr>
      <w:tabs>
        <w:tab w:val="num" w:pos="1985"/>
      </w:tabs>
      <w:spacing w:after="0" w:line="360" w:lineRule="auto"/>
      <w:ind w:left="1985" w:right="0" w:hanging="567"/>
    </w:pPr>
    <w:rPr>
      <w:rFonts w:eastAsia="Calibri"/>
      <w:color w:val="auto"/>
      <w:sz w:val="24"/>
      <w:szCs w:val="28"/>
    </w:rPr>
  </w:style>
  <w:style w:type="paragraph" w:customStyle="1" w:styleId="1ff5">
    <w:name w:val="Знак Знак Знак1 Знак Знак Знак Знак Знак Знак Знак"/>
    <w:basedOn w:val="a6"/>
    <w:rsid w:val="0006663C"/>
    <w:pPr>
      <w:spacing w:after="160" w:line="240" w:lineRule="exact"/>
      <w:ind w:right="0" w:firstLine="0"/>
      <w:jc w:val="left"/>
    </w:pPr>
    <w:rPr>
      <w:rFonts w:ascii="Verdana" w:eastAsia="Calibri" w:hAnsi="Verdana" w:cs="Verdana"/>
      <w:color w:val="auto"/>
      <w:sz w:val="20"/>
      <w:szCs w:val="20"/>
      <w:lang w:val="en-US" w:eastAsia="en-US"/>
    </w:rPr>
  </w:style>
  <w:style w:type="paragraph" w:customStyle="1" w:styleId="p4">
    <w:name w:val="p4"/>
    <w:basedOn w:val="a6"/>
    <w:rsid w:val="0006663C"/>
    <w:pPr>
      <w:widowControl w:val="0"/>
      <w:tabs>
        <w:tab w:val="left" w:pos="2386"/>
        <w:tab w:val="left" w:pos="2613"/>
      </w:tabs>
      <w:suppressAutoHyphens/>
      <w:spacing w:after="0" w:line="277" w:lineRule="atLeast"/>
      <w:ind w:left="1173" w:right="0" w:hanging="2612"/>
    </w:pPr>
    <w:rPr>
      <w:rFonts w:eastAsia="Calibri"/>
      <w:color w:val="auto"/>
      <w:sz w:val="24"/>
      <w:szCs w:val="20"/>
      <w:lang w:eastAsia="ar-SA"/>
    </w:rPr>
  </w:style>
  <w:style w:type="paragraph" w:customStyle="1" w:styleId="afffffff2">
    <w:name w:val="Заголовок формы"/>
    <w:basedOn w:val="a6"/>
    <w:rsid w:val="0006663C"/>
    <w:pPr>
      <w:keepNext/>
      <w:suppressAutoHyphens/>
      <w:spacing w:before="360" w:after="240" w:line="240" w:lineRule="auto"/>
      <w:ind w:right="0" w:firstLine="0"/>
      <w:jc w:val="center"/>
    </w:pPr>
    <w:rPr>
      <w:rFonts w:eastAsia="Calibri"/>
      <w:b/>
      <w:caps/>
      <w:color w:val="auto"/>
      <w:sz w:val="24"/>
      <w:szCs w:val="28"/>
    </w:rPr>
  </w:style>
  <w:style w:type="paragraph" w:customStyle="1" w:styleId="-7">
    <w:name w:val="Контракт-раздел"/>
    <w:basedOn w:val="a6"/>
    <w:rsid w:val="0006663C"/>
    <w:pPr>
      <w:keepNext/>
      <w:keepLines/>
      <w:tabs>
        <w:tab w:val="num" w:pos="0"/>
        <w:tab w:val="left" w:pos="567"/>
      </w:tabs>
      <w:suppressAutoHyphens/>
      <w:autoSpaceDE w:val="0"/>
      <w:autoSpaceDN w:val="0"/>
      <w:adjustRightInd w:val="0"/>
      <w:spacing w:before="360" w:after="240" w:line="240" w:lineRule="auto"/>
      <w:ind w:right="0" w:firstLine="0"/>
      <w:jc w:val="center"/>
      <w:textAlignment w:val="baseline"/>
      <w:outlineLvl w:val="3"/>
    </w:pPr>
    <w:rPr>
      <w:rFonts w:eastAsia="Calibri"/>
      <w:b/>
      <w:bCs/>
      <w:caps/>
      <w:color w:val="auto"/>
      <w:sz w:val="24"/>
      <w:szCs w:val="28"/>
    </w:rPr>
  </w:style>
  <w:style w:type="paragraph" w:customStyle="1" w:styleId="-50">
    <w:name w:val="пункт-5"/>
    <w:basedOn w:val="a6"/>
    <w:rsid w:val="0006663C"/>
    <w:pPr>
      <w:tabs>
        <w:tab w:val="num" w:pos="1418"/>
      </w:tabs>
      <w:spacing w:after="0" w:line="360" w:lineRule="auto"/>
      <w:ind w:left="1418" w:right="0" w:hanging="1418"/>
    </w:pPr>
    <w:rPr>
      <w:rFonts w:eastAsia="Calibri"/>
      <w:color w:val="auto"/>
      <w:sz w:val="24"/>
      <w:szCs w:val="28"/>
    </w:rPr>
  </w:style>
  <w:style w:type="paragraph" w:customStyle="1" w:styleId="-31">
    <w:name w:val="подзаголовок-3"/>
    <w:basedOn w:val="-30"/>
    <w:rsid w:val="0006663C"/>
    <w:pPr>
      <w:keepNext/>
      <w:tabs>
        <w:tab w:val="num" w:pos="1134"/>
      </w:tabs>
      <w:suppressAutoHyphens/>
      <w:spacing w:before="240" w:after="120" w:line="240" w:lineRule="auto"/>
      <w:ind w:left="1134" w:hanging="1134"/>
      <w:outlineLvl w:val="2"/>
    </w:pPr>
    <w:rPr>
      <w:b/>
    </w:rPr>
  </w:style>
  <w:style w:type="paragraph" w:customStyle="1" w:styleId="-8">
    <w:name w:val="Контракт-подраздел"/>
    <w:basedOn w:val="-0"/>
    <w:rsid w:val="0006663C"/>
    <w:pPr>
      <w:keepNext/>
      <w:tabs>
        <w:tab w:val="clear" w:pos="576"/>
        <w:tab w:val="num" w:pos="851"/>
      </w:tabs>
      <w:spacing w:before="240" w:after="120"/>
      <w:ind w:left="851" w:hanging="851"/>
      <w:outlineLvl w:val="4"/>
    </w:pPr>
    <w:rPr>
      <w:rFonts w:eastAsia="Calibri"/>
      <w:b/>
      <w:szCs w:val="28"/>
    </w:rPr>
  </w:style>
  <w:style w:type="paragraph" w:styleId="HTML3">
    <w:name w:val="HTML Address"/>
    <w:basedOn w:val="a6"/>
    <w:link w:val="HTML4"/>
    <w:rsid w:val="0006663C"/>
    <w:pPr>
      <w:spacing w:after="0" w:line="240" w:lineRule="auto"/>
      <w:ind w:right="0" w:firstLine="0"/>
      <w:jc w:val="left"/>
    </w:pPr>
    <w:rPr>
      <w:rFonts w:eastAsia="Calibri"/>
      <w:i/>
      <w:iCs/>
      <w:color w:val="auto"/>
      <w:sz w:val="24"/>
      <w:szCs w:val="24"/>
    </w:rPr>
  </w:style>
  <w:style w:type="character" w:customStyle="1" w:styleId="HTML4">
    <w:name w:val="Адрес HTML Знак"/>
    <w:basedOn w:val="a7"/>
    <w:link w:val="HTML3"/>
    <w:rsid w:val="0006663C"/>
    <w:rPr>
      <w:rFonts w:ascii="Times New Roman" w:eastAsia="Calibri" w:hAnsi="Times New Roman" w:cs="Times New Roman"/>
      <w:i/>
      <w:iCs/>
      <w:sz w:val="24"/>
      <w:szCs w:val="24"/>
    </w:rPr>
  </w:style>
  <w:style w:type="paragraph" w:customStyle="1" w:styleId="-40">
    <w:name w:val="подзаголовок-4"/>
    <w:basedOn w:val="-4"/>
    <w:rsid w:val="0006663C"/>
    <w:pPr>
      <w:keepNext/>
      <w:numPr>
        <w:ilvl w:val="0"/>
        <w:numId w:val="0"/>
      </w:numPr>
      <w:suppressAutoHyphens/>
      <w:spacing w:before="240" w:after="120" w:line="240" w:lineRule="auto"/>
      <w:outlineLvl w:val="3"/>
    </w:pPr>
    <w:rPr>
      <w:rFonts w:eastAsia="Calibri"/>
      <w:b/>
      <w:kern w:val="36"/>
      <w:szCs w:val="28"/>
    </w:rPr>
  </w:style>
  <w:style w:type="paragraph" w:customStyle="1" w:styleId="-70">
    <w:name w:val="пункт-7"/>
    <w:basedOn w:val="a6"/>
    <w:rsid w:val="0006663C"/>
    <w:pPr>
      <w:tabs>
        <w:tab w:val="num" w:pos="2552"/>
      </w:tabs>
      <w:spacing w:after="0" w:line="360" w:lineRule="auto"/>
      <w:ind w:left="2552" w:right="0" w:hanging="567"/>
    </w:pPr>
    <w:rPr>
      <w:rFonts w:eastAsia="Calibri"/>
      <w:color w:val="auto"/>
      <w:sz w:val="24"/>
      <w:szCs w:val="28"/>
    </w:rPr>
  </w:style>
  <w:style w:type="paragraph" w:customStyle="1" w:styleId="-9">
    <w:name w:val="Контракт-подподпункт"/>
    <w:basedOn w:val="a6"/>
    <w:rsid w:val="0006663C"/>
    <w:pPr>
      <w:tabs>
        <w:tab w:val="num" w:pos="1418"/>
      </w:tabs>
      <w:spacing w:after="0" w:line="360" w:lineRule="auto"/>
      <w:ind w:left="1418" w:right="0" w:hanging="567"/>
    </w:pPr>
    <w:rPr>
      <w:rFonts w:eastAsia="Calibri"/>
      <w:color w:val="auto"/>
      <w:sz w:val="24"/>
      <w:szCs w:val="28"/>
    </w:rPr>
  </w:style>
  <w:style w:type="character" w:customStyle="1" w:styleId="afffffff3">
    <w:name w:val="замена"/>
    <w:rsid w:val="0006663C"/>
    <w:rPr>
      <w:b/>
      <w:i/>
      <w:shd w:val="clear" w:color="auto" w:fill="FFCC99"/>
    </w:rPr>
  </w:style>
  <w:style w:type="paragraph" w:customStyle="1" w:styleId="afffffff4">
    <w:name w:val="Знак Знак Знак Знак Знак Знак"/>
    <w:basedOn w:val="a6"/>
    <w:next w:val="14"/>
    <w:rsid w:val="0006663C"/>
    <w:pPr>
      <w:spacing w:after="160" w:line="240" w:lineRule="exact"/>
      <w:ind w:right="0" w:firstLine="0"/>
    </w:pPr>
    <w:rPr>
      <w:rFonts w:ascii="Verdana" w:eastAsia="Calibri" w:hAnsi="Verdana"/>
      <w:color w:val="auto"/>
      <w:sz w:val="20"/>
      <w:szCs w:val="20"/>
      <w:lang w:val="en-US" w:eastAsia="en-US"/>
    </w:rPr>
  </w:style>
  <w:style w:type="paragraph" w:customStyle="1" w:styleId="afffffff5">
    <w:name w:val="Марк список"/>
    <w:basedOn w:val="a6"/>
    <w:rsid w:val="0006663C"/>
    <w:pPr>
      <w:tabs>
        <w:tab w:val="num" w:pos="360"/>
      </w:tabs>
      <w:spacing w:after="140" w:line="240" w:lineRule="auto"/>
      <w:ind w:left="360" w:right="0" w:hanging="360"/>
    </w:pPr>
    <w:rPr>
      <w:rFonts w:eastAsia="Calibri"/>
      <w:color w:val="auto"/>
      <w:szCs w:val="20"/>
    </w:rPr>
  </w:style>
  <w:style w:type="paragraph" w:customStyle="1" w:styleId="3f9">
    <w:name w:val="заголовок 3"/>
    <w:basedOn w:val="a6"/>
    <w:next w:val="a6"/>
    <w:rsid w:val="0006663C"/>
    <w:pPr>
      <w:keepNext/>
      <w:widowControl w:val="0"/>
      <w:overflowPunct w:val="0"/>
      <w:autoSpaceDE w:val="0"/>
      <w:autoSpaceDN w:val="0"/>
      <w:adjustRightInd w:val="0"/>
      <w:spacing w:before="240" w:after="60" w:line="240" w:lineRule="auto"/>
      <w:ind w:left="1388" w:right="0" w:hanging="708"/>
      <w:textAlignment w:val="baseline"/>
    </w:pPr>
    <w:rPr>
      <w:rFonts w:ascii="Arial" w:eastAsia="Calibri" w:hAnsi="Arial"/>
      <w:color w:val="auto"/>
      <w:sz w:val="20"/>
      <w:szCs w:val="20"/>
    </w:rPr>
  </w:style>
  <w:style w:type="paragraph" w:customStyle="1" w:styleId="afffffff6">
    <w:name w:val="текст примечания"/>
    <w:basedOn w:val="a6"/>
    <w:rsid w:val="0006663C"/>
    <w:pPr>
      <w:widowControl w:val="0"/>
      <w:overflowPunct w:val="0"/>
      <w:autoSpaceDE w:val="0"/>
      <w:autoSpaceDN w:val="0"/>
      <w:adjustRightInd w:val="0"/>
      <w:spacing w:after="0" w:line="240" w:lineRule="auto"/>
      <w:ind w:right="0" w:firstLine="284"/>
      <w:textAlignment w:val="baseline"/>
    </w:pPr>
    <w:rPr>
      <w:rFonts w:eastAsia="Calibri"/>
      <w:color w:val="auto"/>
      <w:sz w:val="20"/>
      <w:szCs w:val="20"/>
    </w:rPr>
  </w:style>
  <w:style w:type="paragraph" w:customStyle="1" w:styleId="afffffff7">
    <w:name w:val="Подподпункт Знак"/>
    <w:basedOn w:val="a6"/>
    <w:rsid w:val="0006663C"/>
    <w:pPr>
      <w:tabs>
        <w:tab w:val="num" w:pos="1134"/>
        <w:tab w:val="num" w:pos="3119"/>
      </w:tabs>
      <w:spacing w:after="0" w:line="360" w:lineRule="auto"/>
      <w:ind w:left="360" w:right="0" w:hanging="567"/>
    </w:pPr>
    <w:rPr>
      <w:rFonts w:eastAsia="Calibri"/>
      <w:color w:val="auto"/>
      <w:sz w:val="28"/>
      <w:szCs w:val="28"/>
    </w:rPr>
  </w:style>
  <w:style w:type="paragraph" w:customStyle="1" w:styleId="afffffff8">
    <w:name w:val="Маркирование"/>
    <w:basedOn w:val="affffc"/>
    <w:rsid w:val="0006663C"/>
    <w:pPr>
      <w:tabs>
        <w:tab w:val="num" w:pos="660"/>
      </w:tabs>
      <w:overflowPunct/>
      <w:autoSpaceDE/>
      <w:autoSpaceDN/>
      <w:adjustRightInd/>
      <w:spacing w:line="360" w:lineRule="auto"/>
      <w:ind w:left="660" w:hanging="660"/>
      <w:jc w:val="both"/>
      <w:textAlignment w:val="auto"/>
    </w:pPr>
    <w:rPr>
      <w:rFonts w:eastAsia="Calibri"/>
      <w:bCs w:val="0"/>
      <w:iCs w:val="0"/>
      <w:szCs w:val="24"/>
      <w:lang w:val="ru-RU" w:eastAsia="ru-RU"/>
    </w:rPr>
  </w:style>
  <w:style w:type="paragraph" w:customStyle="1" w:styleId="afffffff9">
    <w:name w:val="Ñòèëü íà÷àëî"/>
    <w:basedOn w:val="a6"/>
    <w:rsid w:val="0006663C"/>
    <w:pPr>
      <w:spacing w:after="0" w:line="264" w:lineRule="auto"/>
      <w:ind w:right="0" w:firstLine="0"/>
      <w:jc w:val="left"/>
    </w:pPr>
    <w:rPr>
      <w:rFonts w:eastAsia="Calibri"/>
      <w:color w:val="auto"/>
      <w:sz w:val="28"/>
      <w:szCs w:val="20"/>
    </w:rPr>
  </w:style>
  <w:style w:type="paragraph" w:customStyle="1" w:styleId="afffffffa">
    <w:name w:val="Стиль"/>
    <w:rsid w:val="0006663C"/>
    <w:pPr>
      <w:widowControl w:val="0"/>
      <w:autoSpaceDE w:val="0"/>
      <w:autoSpaceDN w:val="0"/>
      <w:adjustRightInd w:val="0"/>
      <w:spacing w:after="0" w:line="240" w:lineRule="auto"/>
    </w:pPr>
    <w:rPr>
      <w:rFonts w:ascii="Times New Roman" w:eastAsia="Calibri" w:hAnsi="Times New Roman" w:cs="Times New Roman"/>
      <w:sz w:val="24"/>
      <w:szCs w:val="24"/>
    </w:rPr>
  </w:style>
  <w:style w:type="paragraph" w:customStyle="1" w:styleId="afffffffb">
    <w:name w:val="Дашков"/>
    <w:basedOn w:val="a6"/>
    <w:rsid w:val="0006663C"/>
    <w:pPr>
      <w:keepNext/>
      <w:keepLines/>
      <w:tabs>
        <w:tab w:val="left" w:pos="-720"/>
      </w:tabs>
      <w:suppressAutoHyphens/>
      <w:spacing w:after="0" w:line="240" w:lineRule="auto"/>
      <w:ind w:right="0" w:firstLine="720"/>
    </w:pPr>
    <w:rPr>
      <w:rFonts w:eastAsia="Calibri"/>
      <w:color w:val="auto"/>
      <w:sz w:val="24"/>
      <w:szCs w:val="20"/>
      <w:lang w:val="en-US"/>
    </w:rPr>
  </w:style>
  <w:style w:type="paragraph" w:customStyle="1" w:styleId="afffffffc">
    <w:name w:val="Абзац нумеров"/>
    <w:basedOn w:val="a6"/>
    <w:rsid w:val="0006663C"/>
    <w:pPr>
      <w:tabs>
        <w:tab w:val="num" w:pos="576"/>
      </w:tabs>
      <w:spacing w:after="120" w:line="288" w:lineRule="auto"/>
      <w:ind w:left="576" w:right="0" w:hanging="576"/>
    </w:pPr>
    <w:rPr>
      <w:rFonts w:eastAsia="Calibri"/>
      <w:color w:val="auto"/>
      <w:sz w:val="28"/>
      <w:szCs w:val="28"/>
    </w:rPr>
  </w:style>
  <w:style w:type="paragraph" w:customStyle="1" w:styleId="Iniiaiieoaeno0">
    <w:name w:val="!Iniiaiie oaeno"/>
    <w:basedOn w:val="a6"/>
    <w:rsid w:val="0006663C"/>
    <w:pPr>
      <w:spacing w:after="0" w:line="240" w:lineRule="auto"/>
      <w:ind w:right="0" w:firstLine="709"/>
    </w:pPr>
    <w:rPr>
      <w:rFonts w:eastAsia="Calibri"/>
      <w:color w:val="auto"/>
      <w:sz w:val="24"/>
      <w:szCs w:val="20"/>
    </w:rPr>
  </w:style>
  <w:style w:type="paragraph" w:customStyle="1" w:styleId="a3">
    <w:name w:val="буквы"/>
    <w:basedOn w:val="a6"/>
    <w:rsid w:val="0006663C"/>
    <w:pPr>
      <w:numPr>
        <w:numId w:val="129"/>
      </w:numPr>
      <w:spacing w:after="0" w:line="360" w:lineRule="auto"/>
      <w:ind w:right="0"/>
    </w:pPr>
    <w:rPr>
      <w:rFonts w:eastAsia="Calibri"/>
      <w:color w:val="auto"/>
      <w:sz w:val="28"/>
      <w:szCs w:val="20"/>
    </w:rPr>
  </w:style>
  <w:style w:type="character" w:customStyle="1" w:styleId="afffffffd">
    <w:name w:val="Ариал Знак"/>
    <w:locked/>
    <w:rsid w:val="0006663C"/>
    <w:rPr>
      <w:rFonts w:ascii="Arial" w:hAnsi="Arial"/>
      <w:sz w:val="24"/>
      <w:lang w:val="ru-RU" w:eastAsia="ru-RU"/>
    </w:rPr>
  </w:style>
  <w:style w:type="paragraph" w:customStyle="1" w:styleId="afffffffe">
    <w:name w:val="Стадия_кр"/>
    <w:basedOn w:val="a6"/>
    <w:next w:val="a6"/>
    <w:rsid w:val="0006663C"/>
    <w:pPr>
      <w:spacing w:after="0" w:line="240" w:lineRule="auto"/>
      <w:ind w:right="0" w:firstLine="0"/>
      <w:jc w:val="center"/>
    </w:pPr>
    <w:rPr>
      <w:rFonts w:eastAsia="Calibri"/>
      <w:color w:val="auto"/>
      <w:sz w:val="24"/>
      <w:szCs w:val="20"/>
    </w:rPr>
  </w:style>
  <w:style w:type="paragraph" w:customStyle="1" w:styleId="affffffff">
    <w:name w:val="перечень"/>
    <w:basedOn w:val="a6"/>
    <w:rsid w:val="0006663C"/>
    <w:pPr>
      <w:tabs>
        <w:tab w:val="num" w:pos="417"/>
        <w:tab w:val="left" w:pos="619"/>
        <w:tab w:val="left" w:pos="1276"/>
      </w:tabs>
      <w:spacing w:after="0" w:line="240" w:lineRule="auto"/>
      <w:ind w:left="619" w:right="57" w:hanging="238"/>
      <w:jc w:val="left"/>
    </w:pPr>
    <w:rPr>
      <w:rFonts w:eastAsia="Calibri"/>
      <w:color w:val="auto"/>
      <w:sz w:val="24"/>
      <w:szCs w:val="24"/>
    </w:rPr>
  </w:style>
  <w:style w:type="paragraph" w:customStyle="1" w:styleId="Arial11pt095">
    <w:name w:val="Стиль Arial 11 pt по ширине Первая строка:  095 см Междустр.ин..."/>
    <w:basedOn w:val="a6"/>
    <w:autoRedefine/>
    <w:rsid w:val="0006663C"/>
    <w:pPr>
      <w:spacing w:after="0" w:line="240" w:lineRule="auto"/>
      <w:ind w:right="0" w:firstLine="539"/>
    </w:pPr>
    <w:rPr>
      <w:rFonts w:ascii="Arial" w:eastAsia="Calibri" w:hAnsi="Arial" w:cs="Arial"/>
      <w:b/>
      <w:bCs/>
      <w:i/>
      <w:iCs/>
      <w:szCs w:val="24"/>
    </w:rPr>
  </w:style>
  <w:style w:type="paragraph" w:customStyle="1" w:styleId="caaieiaie4">
    <w:name w:val="caaieiaie 4"/>
    <w:basedOn w:val="a6"/>
    <w:next w:val="a6"/>
    <w:rsid w:val="0006663C"/>
    <w:pPr>
      <w:keepNext/>
      <w:spacing w:after="0" w:line="240" w:lineRule="auto"/>
      <w:ind w:right="0" w:firstLine="0"/>
      <w:jc w:val="center"/>
    </w:pPr>
    <w:rPr>
      <w:rFonts w:eastAsia="Calibri"/>
      <w:b/>
      <w:bCs/>
      <w:color w:val="auto"/>
      <w:sz w:val="24"/>
      <w:szCs w:val="24"/>
    </w:rPr>
  </w:style>
  <w:style w:type="paragraph" w:customStyle="1" w:styleId="219">
    <w:name w:val="заголовок 21"/>
    <w:basedOn w:val="a6"/>
    <w:next w:val="a6"/>
    <w:rsid w:val="0006663C"/>
    <w:pPr>
      <w:keepNext/>
      <w:widowControl w:val="0"/>
      <w:spacing w:after="0" w:line="240" w:lineRule="auto"/>
      <w:ind w:right="0" w:firstLine="709"/>
    </w:pPr>
    <w:rPr>
      <w:rFonts w:eastAsia="Calibri"/>
      <w:color w:val="auto"/>
      <w:sz w:val="24"/>
      <w:szCs w:val="24"/>
    </w:rPr>
  </w:style>
  <w:style w:type="paragraph" w:customStyle="1" w:styleId="Textkorper">
    <w:name w:val="Textkorper"/>
    <w:basedOn w:val="a6"/>
    <w:rsid w:val="0006663C"/>
    <w:pPr>
      <w:spacing w:after="0" w:line="240" w:lineRule="auto"/>
      <w:ind w:right="0" w:firstLine="0"/>
      <w:jc w:val="left"/>
    </w:pPr>
    <w:rPr>
      <w:rFonts w:ascii="Arial" w:eastAsia="Calibri" w:hAnsi="Arial"/>
      <w:color w:val="auto"/>
      <w:szCs w:val="20"/>
    </w:rPr>
  </w:style>
  <w:style w:type="paragraph" w:customStyle="1" w:styleId="BodyText27">
    <w:name w:val="Body Text 27"/>
    <w:basedOn w:val="a6"/>
    <w:rsid w:val="0006663C"/>
    <w:pPr>
      <w:overflowPunct w:val="0"/>
      <w:autoSpaceDE w:val="0"/>
      <w:autoSpaceDN w:val="0"/>
      <w:adjustRightInd w:val="0"/>
      <w:spacing w:after="0" w:line="240" w:lineRule="auto"/>
      <w:ind w:right="0" w:firstLine="0"/>
      <w:textAlignment w:val="baseline"/>
    </w:pPr>
    <w:rPr>
      <w:rFonts w:eastAsia="Calibri"/>
      <w:color w:val="auto"/>
      <w:sz w:val="24"/>
      <w:szCs w:val="20"/>
    </w:rPr>
  </w:style>
  <w:style w:type="paragraph" w:customStyle="1" w:styleId="BodyText222">
    <w:name w:val="Body Text 222"/>
    <w:basedOn w:val="a6"/>
    <w:rsid w:val="0006663C"/>
    <w:pPr>
      <w:overflowPunct w:val="0"/>
      <w:autoSpaceDE w:val="0"/>
      <w:autoSpaceDN w:val="0"/>
      <w:adjustRightInd w:val="0"/>
      <w:spacing w:after="0" w:line="240" w:lineRule="auto"/>
      <w:ind w:right="0" w:firstLine="709"/>
      <w:textAlignment w:val="baseline"/>
    </w:pPr>
    <w:rPr>
      <w:rFonts w:ascii="Arial" w:eastAsia="Calibri" w:hAnsi="Arial"/>
      <w:color w:val="auto"/>
      <w:sz w:val="24"/>
      <w:szCs w:val="20"/>
    </w:rPr>
  </w:style>
  <w:style w:type="paragraph" w:customStyle="1" w:styleId="BodyText221">
    <w:name w:val="Body Text 221"/>
    <w:basedOn w:val="a6"/>
    <w:rsid w:val="0006663C"/>
    <w:pPr>
      <w:overflowPunct w:val="0"/>
      <w:autoSpaceDE w:val="0"/>
      <w:autoSpaceDN w:val="0"/>
      <w:adjustRightInd w:val="0"/>
      <w:spacing w:after="0" w:line="240" w:lineRule="auto"/>
      <w:ind w:right="0" w:firstLine="0"/>
      <w:textAlignment w:val="baseline"/>
    </w:pPr>
    <w:rPr>
      <w:rFonts w:eastAsia="Calibri"/>
      <w:color w:val="auto"/>
      <w:sz w:val="24"/>
      <w:szCs w:val="20"/>
    </w:rPr>
  </w:style>
  <w:style w:type="paragraph" w:customStyle="1" w:styleId="BodyTextIndent38">
    <w:name w:val="Body Text Indent 38"/>
    <w:basedOn w:val="a6"/>
    <w:rsid w:val="0006663C"/>
    <w:pPr>
      <w:overflowPunct w:val="0"/>
      <w:autoSpaceDE w:val="0"/>
      <w:autoSpaceDN w:val="0"/>
      <w:adjustRightInd w:val="0"/>
      <w:spacing w:after="0" w:line="240" w:lineRule="auto"/>
      <w:ind w:left="576" w:right="0" w:firstLine="0"/>
      <w:textAlignment w:val="baseline"/>
    </w:pPr>
    <w:rPr>
      <w:rFonts w:eastAsia="Calibri"/>
      <w:color w:val="auto"/>
      <w:sz w:val="24"/>
      <w:szCs w:val="20"/>
    </w:rPr>
  </w:style>
  <w:style w:type="paragraph" w:customStyle="1" w:styleId="caaieiaie21">
    <w:name w:val="caaieiaie 21"/>
    <w:basedOn w:val="a6"/>
    <w:next w:val="a6"/>
    <w:rsid w:val="0006663C"/>
    <w:pPr>
      <w:keepNext/>
      <w:widowControl w:val="0"/>
      <w:overflowPunct w:val="0"/>
      <w:autoSpaceDE w:val="0"/>
      <w:autoSpaceDN w:val="0"/>
      <w:adjustRightInd w:val="0"/>
      <w:spacing w:after="0" w:line="240" w:lineRule="auto"/>
      <w:ind w:right="0" w:firstLine="709"/>
      <w:textAlignment w:val="baseline"/>
    </w:pPr>
    <w:rPr>
      <w:rFonts w:eastAsia="Calibri"/>
      <w:color w:val="auto"/>
      <w:sz w:val="24"/>
      <w:szCs w:val="20"/>
    </w:rPr>
  </w:style>
  <w:style w:type="paragraph" w:customStyle="1" w:styleId="affffffff0">
    <w:name w:val="Переменные"/>
    <w:basedOn w:val="af8"/>
    <w:rsid w:val="0006663C"/>
    <w:pPr>
      <w:widowControl w:val="0"/>
      <w:tabs>
        <w:tab w:val="left" w:pos="482"/>
      </w:tabs>
      <w:adjustRightInd w:val="0"/>
      <w:spacing w:line="336" w:lineRule="auto"/>
      <w:ind w:left="482" w:hanging="482"/>
      <w:textAlignment w:val="baseline"/>
    </w:pPr>
    <w:rPr>
      <w:rFonts w:eastAsia="Calibri"/>
      <w:bCs/>
      <w:sz w:val="22"/>
      <w:szCs w:val="22"/>
      <w:lang w:val="ru-RU" w:eastAsia="ru-RU"/>
    </w:rPr>
  </w:style>
  <w:style w:type="paragraph" w:customStyle="1" w:styleId="affffffff1">
    <w:name w:val="Формула"/>
    <w:basedOn w:val="af8"/>
    <w:rsid w:val="0006663C"/>
    <w:pPr>
      <w:widowControl w:val="0"/>
      <w:tabs>
        <w:tab w:val="center" w:pos="4536"/>
        <w:tab w:val="right" w:pos="9356"/>
      </w:tabs>
      <w:adjustRightInd w:val="0"/>
      <w:spacing w:line="336" w:lineRule="auto"/>
      <w:textAlignment w:val="baseline"/>
    </w:pPr>
    <w:rPr>
      <w:rFonts w:eastAsia="Calibri"/>
      <w:bCs/>
      <w:sz w:val="22"/>
      <w:szCs w:val="22"/>
      <w:lang w:val="ru-RU" w:eastAsia="ru-RU"/>
    </w:rPr>
  </w:style>
  <w:style w:type="paragraph" w:customStyle="1" w:styleId="affffffff2">
    <w:name w:val="Чертежный"/>
    <w:rsid w:val="0006663C"/>
    <w:pPr>
      <w:spacing w:after="0" w:line="240" w:lineRule="auto"/>
      <w:jc w:val="both"/>
    </w:pPr>
    <w:rPr>
      <w:rFonts w:ascii="ISOCPEUR" w:eastAsia="Calibri" w:hAnsi="ISOCPEUR" w:cs="Times New Roman"/>
      <w:i/>
      <w:sz w:val="28"/>
      <w:szCs w:val="20"/>
      <w:lang w:val="uk-UA"/>
    </w:rPr>
  </w:style>
  <w:style w:type="paragraph" w:customStyle="1" w:styleId="affffffff3">
    <w:name w:val="Листинг программы"/>
    <w:rsid w:val="0006663C"/>
    <w:pPr>
      <w:suppressAutoHyphens/>
      <w:spacing w:after="0" w:line="240" w:lineRule="auto"/>
    </w:pPr>
    <w:rPr>
      <w:rFonts w:ascii="Times New Roman" w:eastAsia="Calibri" w:hAnsi="Times New Roman" w:cs="Times New Roman"/>
      <w:noProof/>
      <w:sz w:val="20"/>
      <w:szCs w:val="20"/>
    </w:rPr>
  </w:style>
  <w:style w:type="character" w:customStyle="1" w:styleId="WW8Num52z0">
    <w:name w:val="WW8Num52z0"/>
    <w:rsid w:val="0006663C"/>
    <w:rPr>
      <w:rFonts w:ascii="StarSymbol" w:eastAsia="StarSymbol"/>
    </w:rPr>
  </w:style>
  <w:style w:type="character" w:customStyle="1" w:styleId="WW8Num51z0">
    <w:name w:val="WW8Num51z0"/>
    <w:rsid w:val="0006663C"/>
    <w:rPr>
      <w:rFonts w:ascii="Symbol" w:hAnsi="Symbol"/>
    </w:rPr>
  </w:style>
  <w:style w:type="character" w:customStyle="1" w:styleId="WW8Num23z3">
    <w:name w:val="WW8Num23z3"/>
    <w:rsid w:val="0006663C"/>
    <w:rPr>
      <w:rFonts w:ascii="Symbol" w:hAnsi="Symbol"/>
    </w:rPr>
  </w:style>
  <w:style w:type="paragraph" w:customStyle="1" w:styleId="3fa">
    <w:name w:val="Стиль3"/>
    <w:basedOn w:val="a6"/>
    <w:rsid w:val="0006663C"/>
    <w:pPr>
      <w:keepLines/>
      <w:spacing w:after="0" w:line="360" w:lineRule="auto"/>
      <w:ind w:right="0" w:firstLine="567"/>
    </w:pPr>
    <w:rPr>
      <w:rFonts w:ascii="Arial" w:eastAsia="Calibri" w:hAnsi="Arial" w:cs="Arial"/>
      <w:color w:val="auto"/>
    </w:rPr>
  </w:style>
  <w:style w:type="paragraph" w:customStyle="1" w:styleId="DefaultParagraphFontParaCharChar0">
    <w:name w:val="Default Paragraph Font Para Char Char Знак Знак Знак Знак"/>
    <w:basedOn w:val="a6"/>
    <w:rsid w:val="0006663C"/>
    <w:pPr>
      <w:spacing w:after="160" w:line="240" w:lineRule="exact"/>
      <w:ind w:right="0" w:firstLine="0"/>
      <w:jc w:val="left"/>
    </w:pPr>
    <w:rPr>
      <w:rFonts w:ascii="Verdana" w:eastAsia="Calibri" w:hAnsi="Verdana" w:cs="Verdana"/>
      <w:color w:val="auto"/>
      <w:sz w:val="20"/>
      <w:szCs w:val="20"/>
      <w:lang w:val="en-US" w:eastAsia="en-US"/>
    </w:rPr>
  </w:style>
  <w:style w:type="paragraph" w:customStyle="1" w:styleId="affffffff4">
    <w:name w:val="Знак Знак Знак Знак"/>
    <w:basedOn w:val="a6"/>
    <w:rsid w:val="0006663C"/>
    <w:pPr>
      <w:spacing w:after="160" w:line="240" w:lineRule="exact"/>
      <w:ind w:right="0" w:firstLine="0"/>
      <w:jc w:val="left"/>
    </w:pPr>
    <w:rPr>
      <w:rFonts w:ascii="Verdana" w:eastAsia="Calibri" w:hAnsi="Verdana" w:cs="Verdana"/>
      <w:color w:val="auto"/>
      <w:sz w:val="20"/>
      <w:szCs w:val="20"/>
      <w:lang w:val="en-US" w:eastAsia="en-US"/>
    </w:rPr>
  </w:style>
  <w:style w:type="paragraph" w:customStyle="1" w:styleId="affffffff5">
    <w:name w:val="Раздел"/>
    <w:basedOn w:val="a6"/>
    <w:next w:val="aff5"/>
    <w:rsid w:val="0006663C"/>
    <w:pPr>
      <w:keepNext/>
      <w:tabs>
        <w:tab w:val="num" w:pos="1776"/>
      </w:tabs>
      <w:spacing w:before="240" w:after="240" w:line="240" w:lineRule="auto"/>
      <w:ind w:left="1776" w:right="0" w:hanging="360"/>
      <w:jc w:val="center"/>
    </w:pPr>
    <w:rPr>
      <w:rFonts w:eastAsia="Calibri"/>
      <w:b/>
      <w:color w:val="auto"/>
      <w:sz w:val="20"/>
      <w:szCs w:val="24"/>
    </w:rPr>
  </w:style>
  <w:style w:type="paragraph" w:customStyle="1" w:styleId="142">
    <w:name w:val="Таблица 14(моя)"/>
    <w:basedOn w:val="a6"/>
    <w:rsid w:val="0006663C"/>
    <w:pPr>
      <w:spacing w:after="0" w:line="240" w:lineRule="auto"/>
      <w:ind w:left="57" w:right="113" w:firstLine="0"/>
    </w:pPr>
    <w:rPr>
      <w:rFonts w:ascii="Arial" w:eastAsia="Calibri" w:hAnsi="Arial"/>
      <w:szCs w:val="28"/>
    </w:rPr>
  </w:style>
  <w:style w:type="paragraph" w:customStyle="1" w:styleId="TR1">
    <w:name w:val="TR1"/>
    <w:basedOn w:val="a6"/>
    <w:rsid w:val="0006663C"/>
    <w:pPr>
      <w:tabs>
        <w:tab w:val="left" w:pos="1304"/>
      </w:tabs>
      <w:spacing w:before="120" w:after="120" w:line="360" w:lineRule="auto"/>
      <w:ind w:left="284" w:right="284" w:firstLine="720"/>
      <w:jc w:val="left"/>
    </w:pPr>
    <w:rPr>
      <w:rFonts w:eastAsia="MS Mincho"/>
      <w:b/>
      <w:color w:val="auto"/>
      <w:sz w:val="24"/>
      <w:szCs w:val="24"/>
    </w:rPr>
  </w:style>
  <w:style w:type="paragraph" w:customStyle="1" w:styleId="CommentSubject1">
    <w:name w:val="Comment Subject1"/>
    <w:basedOn w:val="afd"/>
    <w:next w:val="afd"/>
    <w:semiHidden/>
    <w:rsid w:val="0006663C"/>
    <w:rPr>
      <w:rFonts w:eastAsia="Calibri"/>
      <w:b/>
      <w:bCs/>
    </w:rPr>
  </w:style>
  <w:style w:type="paragraph" w:customStyle="1" w:styleId="affffffff6">
    <w:name w:val="Р"/>
    <w:basedOn w:val="a6"/>
    <w:semiHidden/>
    <w:rsid w:val="0006663C"/>
    <w:pPr>
      <w:spacing w:after="0" w:line="240" w:lineRule="auto"/>
      <w:ind w:right="0" w:firstLine="0"/>
      <w:jc w:val="left"/>
    </w:pPr>
    <w:rPr>
      <w:rFonts w:ascii="Arial" w:eastAsia="Calibri" w:hAnsi="Arial"/>
      <w:b/>
      <w:color w:val="auto"/>
      <w:sz w:val="24"/>
      <w:szCs w:val="20"/>
    </w:rPr>
  </w:style>
  <w:style w:type="character" w:customStyle="1" w:styleId="1f0">
    <w:name w:val="Обычный1 Знак"/>
    <w:link w:val="1f"/>
    <w:locked/>
    <w:rsid w:val="0006663C"/>
    <w:rPr>
      <w:rFonts w:ascii="Times New Roman" w:eastAsia="Times New Roman" w:hAnsi="Times New Roman" w:cs="Times New Roman"/>
      <w:sz w:val="20"/>
      <w:szCs w:val="20"/>
    </w:rPr>
  </w:style>
  <w:style w:type="character" w:customStyle="1" w:styleId="big1">
    <w:name w:val="big1"/>
    <w:rsid w:val="0006663C"/>
    <w:rPr>
      <w:rFonts w:ascii="Arial" w:hAnsi="Arial"/>
      <w:sz w:val="23"/>
    </w:rPr>
  </w:style>
  <w:style w:type="paragraph" w:customStyle="1" w:styleId="n6b9d9e8">
    <w:name w:val="n6ъb9d9e8тата"/>
    <w:basedOn w:val="a6"/>
    <w:rsid w:val="0006663C"/>
    <w:pPr>
      <w:keepNext/>
      <w:widowControl w:val="0"/>
      <w:spacing w:after="0" w:line="360" w:lineRule="auto"/>
      <w:ind w:left="1134" w:right="1134" w:firstLine="0"/>
    </w:pPr>
    <w:rPr>
      <w:rFonts w:eastAsia="Calibri"/>
      <w:color w:val="auto"/>
      <w:sz w:val="36"/>
      <w:szCs w:val="20"/>
    </w:rPr>
  </w:style>
  <w:style w:type="paragraph" w:customStyle="1" w:styleId="2fe">
    <w:name w:val="заголовок 2"/>
    <w:basedOn w:val="a6"/>
    <w:next w:val="a6"/>
    <w:rsid w:val="0006663C"/>
    <w:pPr>
      <w:keepNext/>
      <w:widowControl w:val="0"/>
      <w:spacing w:before="240" w:after="60" w:line="360" w:lineRule="auto"/>
      <w:ind w:right="0" w:firstLine="0"/>
      <w:jc w:val="left"/>
    </w:pPr>
    <w:rPr>
      <w:rFonts w:eastAsia="Calibri"/>
      <w:b/>
      <w:color w:val="auto"/>
      <w:sz w:val="28"/>
      <w:szCs w:val="20"/>
    </w:rPr>
  </w:style>
  <w:style w:type="paragraph" w:customStyle="1" w:styleId="4f2">
    <w:name w:val="заголовок 4"/>
    <w:basedOn w:val="a6"/>
    <w:next w:val="a6"/>
    <w:rsid w:val="0006663C"/>
    <w:pPr>
      <w:keepNext/>
      <w:widowControl w:val="0"/>
      <w:spacing w:before="240" w:after="60" w:line="360" w:lineRule="auto"/>
      <w:ind w:right="0" w:firstLine="0"/>
      <w:jc w:val="left"/>
    </w:pPr>
    <w:rPr>
      <w:rFonts w:ascii="Arial" w:eastAsia="Calibri" w:hAnsi="Arial"/>
      <w:b/>
      <w:color w:val="auto"/>
      <w:sz w:val="28"/>
      <w:szCs w:val="20"/>
    </w:rPr>
  </w:style>
  <w:style w:type="paragraph" w:customStyle="1" w:styleId="5a">
    <w:name w:val="заголовок 5"/>
    <w:basedOn w:val="a6"/>
    <w:next w:val="a6"/>
    <w:rsid w:val="0006663C"/>
    <w:pPr>
      <w:widowControl w:val="0"/>
      <w:spacing w:before="240" w:after="60" w:line="360" w:lineRule="auto"/>
      <w:ind w:right="0" w:firstLine="0"/>
      <w:jc w:val="left"/>
    </w:pPr>
    <w:rPr>
      <w:rFonts w:ascii="Arial" w:eastAsia="Calibri" w:hAnsi="Arial"/>
      <w:color w:val="auto"/>
      <w:szCs w:val="20"/>
    </w:rPr>
  </w:style>
  <w:style w:type="character" w:customStyle="1" w:styleId="affffffff7">
    <w:name w:val="номер страницы"/>
    <w:rsid w:val="0006663C"/>
    <w:rPr>
      <w:rFonts w:cs="Times New Roman"/>
    </w:rPr>
  </w:style>
  <w:style w:type="character" w:customStyle="1" w:styleId="affffffff8">
    <w:name w:val="Основной шрифт"/>
    <w:rsid w:val="0006663C"/>
  </w:style>
  <w:style w:type="paragraph" w:customStyle="1" w:styleId="font10">
    <w:name w:val="font10"/>
    <w:basedOn w:val="a6"/>
    <w:rsid w:val="0006663C"/>
    <w:pPr>
      <w:spacing w:before="100" w:beforeAutospacing="1" w:after="100" w:afterAutospacing="1" w:line="360" w:lineRule="auto"/>
      <w:ind w:right="0" w:firstLine="0"/>
      <w:jc w:val="left"/>
    </w:pPr>
    <w:rPr>
      <w:rFonts w:ascii="Arial" w:eastAsia="Arial Unicode MS" w:hAnsi="Arial" w:cs="Arial Unicode MS"/>
      <w:color w:val="auto"/>
      <w:sz w:val="28"/>
      <w:szCs w:val="24"/>
    </w:rPr>
  </w:style>
  <w:style w:type="paragraph" w:customStyle="1" w:styleId="font11">
    <w:name w:val="font11"/>
    <w:basedOn w:val="a6"/>
    <w:rsid w:val="0006663C"/>
    <w:pPr>
      <w:spacing w:before="100" w:beforeAutospacing="1" w:after="100" w:afterAutospacing="1" w:line="360" w:lineRule="auto"/>
      <w:ind w:right="0" w:firstLine="0"/>
      <w:jc w:val="left"/>
    </w:pPr>
    <w:rPr>
      <w:rFonts w:ascii="Symbol" w:eastAsia="Arial Unicode MS" w:hAnsi="Symbol" w:cs="Arial Unicode MS"/>
      <w:color w:val="auto"/>
      <w:sz w:val="28"/>
      <w:szCs w:val="24"/>
    </w:rPr>
  </w:style>
  <w:style w:type="paragraph" w:customStyle="1" w:styleId="font12">
    <w:name w:val="font12"/>
    <w:basedOn w:val="a6"/>
    <w:rsid w:val="0006663C"/>
    <w:pPr>
      <w:spacing w:before="100" w:beforeAutospacing="1" w:after="100" w:afterAutospacing="1" w:line="360" w:lineRule="auto"/>
      <w:ind w:right="0" w:firstLine="0"/>
      <w:jc w:val="left"/>
    </w:pPr>
    <w:rPr>
      <w:rFonts w:ascii="Arial" w:eastAsia="Arial Unicode MS" w:hAnsi="Arial" w:cs="Arial Unicode MS"/>
      <w:sz w:val="20"/>
      <w:szCs w:val="20"/>
    </w:rPr>
  </w:style>
  <w:style w:type="paragraph" w:customStyle="1" w:styleId="font0">
    <w:name w:val="font0"/>
    <w:basedOn w:val="a6"/>
    <w:rsid w:val="0006663C"/>
    <w:pPr>
      <w:spacing w:before="100" w:beforeAutospacing="1" w:after="100" w:afterAutospacing="1" w:line="360" w:lineRule="auto"/>
      <w:ind w:right="0" w:firstLine="0"/>
      <w:jc w:val="left"/>
    </w:pPr>
    <w:rPr>
      <w:rFonts w:ascii="Arial" w:eastAsia="Arial Unicode MS" w:hAnsi="Arial" w:cs="Arial Unicode MS"/>
      <w:color w:val="auto"/>
      <w:sz w:val="20"/>
      <w:szCs w:val="20"/>
    </w:rPr>
  </w:style>
  <w:style w:type="paragraph" w:customStyle="1" w:styleId="Iaenienie">
    <w:name w:val="Ia?e nienie"/>
    <w:basedOn w:val="a6"/>
    <w:rsid w:val="0006663C"/>
    <w:pPr>
      <w:tabs>
        <w:tab w:val="left" w:pos="360"/>
      </w:tabs>
      <w:overflowPunct w:val="0"/>
      <w:autoSpaceDE w:val="0"/>
      <w:autoSpaceDN w:val="0"/>
      <w:adjustRightInd w:val="0"/>
      <w:spacing w:after="140" w:line="360" w:lineRule="auto"/>
      <w:ind w:left="360" w:right="0" w:hanging="360"/>
    </w:pPr>
    <w:rPr>
      <w:rFonts w:eastAsia="Calibri"/>
      <w:color w:val="auto"/>
      <w:szCs w:val="20"/>
    </w:rPr>
  </w:style>
  <w:style w:type="paragraph" w:customStyle="1" w:styleId="Sp1">
    <w:name w:val="Sp1"/>
    <w:basedOn w:val="a6"/>
    <w:rsid w:val="0006663C"/>
    <w:pPr>
      <w:tabs>
        <w:tab w:val="num" w:pos="0"/>
      </w:tabs>
      <w:spacing w:after="0" w:line="360" w:lineRule="auto"/>
      <w:ind w:right="0" w:firstLine="709"/>
    </w:pPr>
    <w:rPr>
      <w:rFonts w:eastAsia="Calibri"/>
      <w:b/>
      <w:bCs/>
      <w:color w:val="auto"/>
      <w:kern w:val="24"/>
      <w:sz w:val="28"/>
      <w:szCs w:val="24"/>
    </w:rPr>
  </w:style>
  <w:style w:type="character" w:customStyle="1" w:styleId="Sp10">
    <w:name w:val="Sp1 Знак Знак"/>
    <w:rsid w:val="0006663C"/>
    <w:rPr>
      <w:b/>
      <w:kern w:val="24"/>
      <w:sz w:val="24"/>
      <w:lang w:val="ru-RU" w:eastAsia="ru-RU"/>
    </w:rPr>
  </w:style>
  <w:style w:type="paragraph" w:customStyle="1" w:styleId="Sp2">
    <w:name w:val="Sp2"/>
    <w:basedOn w:val="Sp1"/>
    <w:rsid w:val="0006663C"/>
    <w:pPr>
      <w:tabs>
        <w:tab w:val="clear" w:pos="0"/>
        <w:tab w:val="num" w:pos="1790"/>
      </w:tabs>
      <w:ind w:left="1790" w:hanging="360"/>
    </w:pPr>
    <w:rPr>
      <w:b w:val="0"/>
      <w:bCs w:val="0"/>
    </w:rPr>
  </w:style>
  <w:style w:type="paragraph" w:customStyle="1" w:styleId="Sp3">
    <w:name w:val="Sp3"/>
    <w:basedOn w:val="Sp1"/>
    <w:rsid w:val="0006663C"/>
    <w:pPr>
      <w:tabs>
        <w:tab w:val="clear" w:pos="0"/>
        <w:tab w:val="num" w:pos="2007"/>
      </w:tabs>
      <w:ind w:hanging="360"/>
    </w:pPr>
    <w:rPr>
      <w:b w:val="0"/>
    </w:rPr>
  </w:style>
  <w:style w:type="character" w:customStyle="1" w:styleId="Sp30">
    <w:name w:val="Sp3 Знак"/>
    <w:rsid w:val="0006663C"/>
    <w:rPr>
      <w:rFonts w:cs="Times New Roman"/>
      <w:b/>
      <w:bCs/>
      <w:kern w:val="24"/>
      <w:sz w:val="24"/>
      <w:szCs w:val="24"/>
      <w:lang w:val="ru-RU" w:eastAsia="ru-RU" w:bidi="ar-SA"/>
    </w:rPr>
  </w:style>
  <w:style w:type="paragraph" w:customStyle="1" w:styleId="a">
    <w:name w:val="Дефис"/>
    <w:basedOn w:val="a6"/>
    <w:rsid w:val="0006663C"/>
    <w:pPr>
      <w:numPr>
        <w:ilvl w:val="1"/>
        <w:numId w:val="130"/>
      </w:numPr>
      <w:tabs>
        <w:tab w:val="clear" w:pos="0"/>
        <w:tab w:val="num" w:pos="360"/>
      </w:tabs>
      <w:spacing w:after="0" w:line="360" w:lineRule="auto"/>
      <w:ind w:left="0" w:right="0"/>
    </w:pPr>
    <w:rPr>
      <w:rFonts w:eastAsia="Calibri"/>
      <w:color w:val="auto"/>
      <w:kern w:val="24"/>
      <w:sz w:val="28"/>
      <w:szCs w:val="24"/>
    </w:rPr>
  </w:style>
  <w:style w:type="paragraph" w:customStyle="1" w:styleId="affffffff9">
    <w:name w:val="Справка"/>
    <w:basedOn w:val="a6"/>
    <w:next w:val="a6"/>
    <w:rsid w:val="0006663C"/>
    <w:pPr>
      <w:spacing w:before="2400" w:after="240" w:line="360" w:lineRule="auto"/>
      <w:ind w:right="0" w:firstLine="0"/>
      <w:jc w:val="center"/>
    </w:pPr>
    <w:rPr>
      <w:rFonts w:eastAsia="Calibri"/>
      <w:b/>
      <w:color w:val="auto"/>
      <w:sz w:val="28"/>
      <w:szCs w:val="20"/>
    </w:rPr>
  </w:style>
  <w:style w:type="paragraph" w:customStyle="1" w:styleId="affffffffa">
    <w:name w:val="ТекстОбычный"/>
    <w:rsid w:val="0006663C"/>
    <w:pPr>
      <w:spacing w:after="0" w:line="360" w:lineRule="auto"/>
      <w:ind w:firstLine="851"/>
      <w:jc w:val="both"/>
    </w:pPr>
    <w:rPr>
      <w:rFonts w:ascii="Times New Roman" w:eastAsia="Calibri" w:hAnsi="Times New Roman" w:cs="Times New Roman"/>
      <w:sz w:val="24"/>
      <w:szCs w:val="20"/>
    </w:rPr>
  </w:style>
  <w:style w:type="paragraph" w:customStyle="1" w:styleId="11pt">
    <w:name w:val="Обычный + 11 pt"/>
    <w:aliases w:val="по центру"/>
    <w:basedOn w:val="a6"/>
    <w:rsid w:val="0006663C"/>
    <w:pPr>
      <w:spacing w:after="0" w:line="360" w:lineRule="auto"/>
      <w:ind w:right="0" w:firstLine="0"/>
      <w:jc w:val="center"/>
    </w:pPr>
    <w:rPr>
      <w:rFonts w:eastAsia="Calibri"/>
      <w:color w:val="auto"/>
      <w:szCs w:val="24"/>
    </w:rPr>
  </w:style>
  <w:style w:type="paragraph" w:customStyle="1" w:styleId="affffffffb">
    <w:name w:val="ФИО"/>
    <w:basedOn w:val="a6"/>
    <w:next w:val="a6"/>
    <w:rsid w:val="0006663C"/>
    <w:pPr>
      <w:spacing w:before="480" w:after="0" w:line="360" w:lineRule="auto"/>
      <w:ind w:right="0" w:firstLine="0"/>
      <w:jc w:val="left"/>
    </w:pPr>
    <w:rPr>
      <w:rFonts w:eastAsia="Calibri"/>
      <w:b/>
      <w:color w:val="auto"/>
      <w:sz w:val="28"/>
      <w:szCs w:val="20"/>
    </w:rPr>
  </w:style>
  <w:style w:type="character" w:customStyle="1" w:styleId="Body0">
    <w:name w:val="Body Знак"/>
    <w:link w:val="Body"/>
    <w:locked/>
    <w:rsid w:val="0006663C"/>
    <w:rPr>
      <w:rFonts w:ascii="Pragmatica" w:eastAsia="Calibri" w:hAnsi="Pragmatica" w:cs="Times New Roman"/>
      <w:sz w:val="24"/>
      <w:szCs w:val="20"/>
      <w:lang w:val="x-none"/>
    </w:rPr>
  </w:style>
  <w:style w:type="paragraph" w:customStyle="1" w:styleId="Iniiaiieoaeno21">
    <w:name w:val="Iniiaiie oaeno 21"/>
    <w:basedOn w:val="a6"/>
    <w:rsid w:val="0006663C"/>
    <w:pPr>
      <w:widowControl w:val="0"/>
      <w:overflowPunct w:val="0"/>
      <w:autoSpaceDE w:val="0"/>
      <w:autoSpaceDN w:val="0"/>
      <w:adjustRightInd w:val="0"/>
      <w:spacing w:after="0" w:line="360" w:lineRule="auto"/>
      <w:ind w:right="0" w:firstLine="720"/>
    </w:pPr>
    <w:rPr>
      <w:rFonts w:eastAsia="Calibri"/>
      <w:color w:val="auto"/>
      <w:sz w:val="28"/>
      <w:szCs w:val="20"/>
    </w:rPr>
  </w:style>
  <w:style w:type="paragraph" w:customStyle="1" w:styleId="OaenoIauiue">
    <w:name w:val="OaenoIau?iue"/>
    <w:rsid w:val="0006663C"/>
    <w:pPr>
      <w:overflowPunct w:val="0"/>
      <w:autoSpaceDE w:val="0"/>
      <w:autoSpaceDN w:val="0"/>
      <w:adjustRightInd w:val="0"/>
      <w:spacing w:after="0" w:line="360" w:lineRule="auto"/>
      <w:ind w:firstLine="851"/>
      <w:jc w:val="both"/>
    </w:pPr>
    <w:rPr>
      <w:rFonts w:ascii="Times New Roman" w:eastAsia="Calibri" w:hAnsi="Times New Roman" w:cs="Times New Roman"/>
      <w:sz w:val="24"/>
      <w:szCs w:val="20"/>
    </w:rPr>
  </w:style>
  <w:style w:type="paragraph" w:customStyle="1" w:styleId="1ff6">
    <w:name w:val="Цитата1"/>
    <w:basedOn w:val="a6"/>
    <w:rsid w:val="0006663C"/>
    <w:pPr>
      <w:shd w:val="clear" w:color="auto" w:fill="FFFFFF"/>
      <w:overflowPunct w:val="0"/>
      <w:autoSpaceDE w:val="0"/>
      <w:autoSpaceDN w:val="0"/>
      <w:adjustRightInd w:val="0"/>
      <w:spacing w:after="0" w:line="360" w:lineRule="auto"/>
      <w:ind w:left="34" w:right="32" w:firstLine="595"/>
    </w:pPr>
    <w:rPr>
      <w:rFonts w:ascii="Arial" w:eastAsia="Calibri" w:hAnsi="Arial"/>
      <w:szCs w:val="20"/>
    </w:rPr>
  </w:style>
  <w:style w:type="paragraph" w:customStyle="1" w:styleId="caaieiaie2">
    <w:name w:val="caaieiaie 2"/>
    <w:basedOn w:val="a6"/>
    <w:next w:val="a6"/>
    <w:rsid w:val="0006663C"/>
    <w:pPr>
      <w:keepNext/>
      <w:widowControl w:val="0"/>
      <w:overflowPunct w:val="0"/>
      <w:autoSpaceDE w:val="0"/>
      <w:autoSpaceDN w:val="0"/>
      <w:adjustRightInd w:val="0"/>
      <w:spacing w:after="0" w:line="360" w:lineRule="auto"/>
      <w:ind w:right="0" w:firstLine="709"/>
    </w:pPr>
    <w:rPr>
      <w:rFonts w:eastAsia="Calibri"/>
      <w:color w:val="auto"/>
      <w:sz w:val="28"/>
      <w:szCs w:val="20"/>
    </w:rPr>
  </w:style>
  <w:style w:type="paragraph" w:customStyle="1" w:styleId="affffffffc">
    <w:name w:val="Таблица"/>
    <w:basedOn w:val="a6"/>
    <w:rsid w:val="0006663C"/>
    <w:pPr>
      <w:spacing w:before="60" w:after="60" w:line="360" w:lineRule="auto"/>
      <w:ind w:right="0" w:firstLine="0"/>
      <w:jc w:val="center"/>
    </w:pPr>
    <w:rPr>
      <w:rFonts w:eastAsia="Calibri"/>
      <w:color w:val="auto"/>
      <w:sz w:val="28"/>
      <w:szCs w:val="24"/>
    </w:rPr>
  </w:style>
  <w:style w:type="paragraph" w:customStyle="1" w:styleId="affffffffd">
    <w:name w:val="список_з"/>
    <w:basedOn w:val="a6"/>
    <w:rsid w:val="0006663C"/>
    <w:pPr>
      <w:tabs>
        <w:tab w:val="num" w:pos="388"/>
        <w:tab w:val="num" w:pos="720"/>
      </w:tabs>
      <w:spacing w:after="0" w:line="360" w:lineRule="auto"/>
      <w:ind w:left="392" w:right="0" w:hanging="364"/>
      <w:jc w:val="left"/>
    </w:pPr>
    <w:rPr>
      <w:rFonts w:eastAsia="Calibri"/>
      <w:color w:val="auto"/>
      <w:sz w:val="28"/>
      <w:szCs w:val="20"/>
    </w:rPr>
  </w:style>
  <w:style w:type="paragraph" w:customStyle="1" w:styleId="caaieiaie31">
    <w:name w:val="caaieiaie 31"/>
    <w:basedOn w:val="a6"/>
    <w:next w:val="a6"/>
    <w:rsid w:val="0006663C"/>
    <w:pPr>
      <w:keepNext/>
      <w:spacing w:before="240" w:after="60" w:line="360" w:lineRule="auto"/>
      <w:ind w:right="0" w:firstLine="720"/>
    </w:pPr>
    <w:rPr>
      <w:rFonts w:eastAsia="Calibri"/>
      <w:b/>
      <w:bCs/>
      <w:color w:val="auto"/>
      <w:sz w:val="28"/>
      <w:szCs w:val="24"/>
      <w:lang w:val="en-US"/>
    </w:rPr>
  </w:style>
  <w:style w:type="paragraph" w:customStyle="1" w:styleId="caaieiaie41">
    <w:name w:val="caaieiaie 41"/>
    <w:basedOn w:val="a6"/>
    <w:next w:val="a6"/>
    <w:rsid w:val="0006663C"/>
    <w:pPr>
      <w:keepNext/>
      <w:tabs>
        <w:tab w:val="num" w:pos="720"/>
      </w:tabs>
      <w:spacing w:after="0" w:line="360" w:lineRule="auto"/>
      <w:ind w:right="0" w:firstLine="0"/>
      <w:jc w:val="center"/>
    </w:pPr>
    <w:rPr>
      <w:rFonts w:eastAsia="Calibri"/>
      <w:b/>
      <w:bCs/>
      <w:color w:val="auto"/>
      <w:sz w:val="28"/>
      <w:szCs w:val="24"/>
    </w:rPr>
  </w:style>
  <w:style w:type="paragraph" w:customStyle="1" w:styleId="caaieiaie5">
    <w:name w:val="caaieiaie 5"/>
    <w:basedOn w:val="a6"/>
    <w:next w:val="a6"/>
    <w:uiPriority w:val="99"/>
    <w:rsid w:val="0006663C"/>
    <w:pPr>
      <w:keepNext/>
      <w:numPr>
        <w:numId w:val="131"/>
      </w:numPr>
      <w:spacing w:after="0" w:line="360" w:lineRule="auto"/>
      <w:ind w:right="0"/>
      <w:jc w:val="center"/>
    </w:pPr>
    <w:rPr>
      <w:rFonts w:eastAsia="Calibri"/>
      <w:b/>
      <w:bCs/>
      <w:color w:val="auto"/>
      <w:lang w:val="en-US"/>
    </w:rPr>
  </w:style>
  <w:style w:type="paragraph" w:customStyle="1" w:styleId="Iniiaiieoaeno2">
    <w:name w:val="Iniiaiie oaeno 2"/>
    <w:basedOn w:val="a6"/>
    <w:rsid w:val="0006663C"/>
    <w:pPr>
      <w:widowControl w:val="0"/>
      <w:spacing w:after="0" w:line="360" w:lineRule="auto"/>
      <w:ind w:right="0" w:firstLine="720"/>
    </w:pPr>
    <w:rPr>
      <w:rFonts w:eastAsia="Calibri"/>
      <w:color w:val="auto"/>
      <w:sz w:val="28"/>
      <w:szCs w:val="24"/>
    </w:rPr>
  </w:style>
  <w:style w:type="paragraph" w:customStyle="1" w:styleId="Iniiaiieoaeno1">
    <w:name w:val="Iniiaiie oaeno1"/>
    <w:basedOn w:val="a6"/>
    <w:rsid w:val="0006663C"/>
    <w:pPr>
      <w:widowControl w:val="0"/>
      <w:spacing w:after="0" w:line="360" w:lineRule="auto"/>
      <w:ind w:right="0" w:firstLine="0"/>
    </w:pPr>
    <w:rPr>
      <w:rFonts w:eastAsia="Calibri"/>
      <w:color w:val="auto"/>
      <w:sz w:val="28"/>
      <w:szCs w:val="24"/>
    </w:rPr>
  </w:style>
  <w:style w:type="paragraph" w:customStyle="1" w:styleId="caaieiaie3">
    <w:name w:val="caaieiaie 3"/>
    <w:basedOn w:val="a6"/>
    <w:next w:val="a6"/>
    <w:rsid w:val="0006663C"/>
    <w:pPr>
      <w:keepNext/>
      <w:spacing w:before="240" w:after="60" w:line="360" w:lineRule="auto"/>
      <w:ind w:right="0" w:firstLine="720"/>
    </w:pPr>
    <w:rPr>
      <w:rFonts w:eastAsia="Calibri"/>
      <w:b/>
      <w:bCs/>
      <w:color w:val="auto"/>
      <w:sz w:val="28"/>
      <w:szCs w:val="24"/>
      <w:lang w:val="en-US"/>
    </w:rPr>
  </w:style>
  <w:style w:type="paragraph" w:customStyle="1" w:styleId="affffffffe">
    <w:name w:val="Îñíîâíîé òåêñò"/>
    <w:basedOn w:val="a6"/>
    <w:rsid w:val="0006663C"/>
    <w:pPr>
      <w:widowControl w:val="0"/>
      <w:overflowPunct w:val="0"/>
      <w:autoSpaceDE w:val="0"/>
      <w:autoSpaceDN w:val="0"/>
      <w:adjustRightInd w:val="0"/>
      <w:spacing w:after="0" w:line="360" w:lineRule="auto"/>
      <w:ind w:right="0" w:firstLine="0"/>
    </w:pPr>
    <w:rPr>
      <w:rFonts w:eastAsia="Calibri"/>
      <w:color w:val="auto"/>
      <w:sz w:val="28"/>
      <w:szCs w:val="24"/>
    </w:rPr>
  </w:style>
  <w:style w:type="paragraph" w:customStyle="1" w:styleId="afffffffff">
    <w:name w:val="Перечисление"/>
    <w:basedOn w:val="a6"/>
    <w:rsid w:val="0006663C"/>
    <w:pPr>
      <w:widowControl w:val="0"/>
      <w:tabs>
        <w:tab w:val="left" w:pos="814"/>
      </w:tabs>
      <w:spacing w:after="0" w:line="360" w:lineRule="auto"/>
      <w:ind w:right="0" w:firstLine="454"/>
    </w:pPr>
    <w:rPr>
      <w:rFonts w:eastAsia="Calibri"/>
      <w:sz w:val="28"/>
      <w:szCs w:val="24"/>
      <w:lang w:eastAsia="en-US"/>
    </w:rPr>
  </w:style>
  <w:style w:type="paragraph" w:customStyle="1" w:styleId="afffffffff0">
    <w:name w:val="абзац"/>
    <w:basedOn w:val="Body"/>
    <w:rsid w:val="0006663C"/>
    <w:pPr>
      <w:overflowPunct/>
      <w:autoSpaceDE/>
      <w:autoSpaceDN/>
      <w:adjustRightInd/>
      <w:spacing w:before="120"/>
      <w:textAlignment w:val="auto"/>
    </w:pPr>
    <w:rPr>
      <w:bCs/>
      <w:sz w:val="28"/>
      <w:szCs w:val="24"/>
    </w:rPr>
  </w:style>
  <w:style w:type="paragraph" w:customStyle="1" w:styleId="1ff7">
    <w:name w:val="?????1"/>
    <w:basedOn w:val="a6"/>
    <w:rsid w:val="0006663C"/>
    <w:pPr>
      <w:overflowPunct w:val="0"/>
      <w:autoSpaceDE w:val="0"/>
      <w:autoSpaceDN w:val="0"/>
      <w:adjustRightInd w:val="0"/>
      <w:spacing w:after="0" w:line="360" w:lineRule="auto"/>
      <w:ind w:right="0" w:firstLine="0"/>
      <w:jc w:val="left"/>
    </w:pPr>
    <w:rPr>
      <w:rFonts w:eastAsia="Calibri"/>
      <w:color w:val="auto"/>
      <w:sz w:val="28"/>
      <w:szCs w:val="20"/>
    </w:rPr>
  </w:style>
  <w:style w:type="paragraph" w:customStyle="1" w:styleId="Iauiue">
    <w:name w:val="Iau?iue"/>
    <w:rsid w:val="0006663C"/>
    <w:pPr>
      <w:spacing w:after="0" w:line="240" w:lineRule="auto"/>
    </w:pPr>
    <w:rPr>
      <w:rFonts w:ascii="Times New Roman" w:eastAsia="Calibri" w:hAnsi="Times New Roman" w:cs="Times New Roman"/>
      <w:sz w:val="20"/>
      <w:szCs w:val="20"/>
      <w:lang w:val="en-US"/>
    </w:rPr>
  </w:style>
  <w:style w:type="paragraph" w:customStyle="1" w:styleId="1ff8">
    <w:name w:val="Основной текст1"/>
    <w:basedOn w:val="a6"/>
    <w:rsid w:val="0006663C"/>
    <w:pPr>
      <w:suppressAutoHyphens/>
      <w:spacing w:after="0" w:line="360" w:lineRule="auto"/>
      <w:ind w:right="2323" w:firstLine="0"/>
    </w:pPr>
    <w:rPr>
      <w:rFonts w:eastAsia="Calibri"/>
      <w:color w:val="auto"/>
      <w:sz w:val="28"/>
      <w:szCs w:val="20"/>
    </w:rPr>
  </w:style>
  <w:style w:type="paragraph" w:customStyle="1" w:styleId="1ff9">
    <w:name w:val="Подзаголовок1"/>
    <w:basedOn w:val="a6"/>
    <w:rsid w:val="0006663C"/>
    <w:pPr>
      <w:spacing w:after="0" w:line="360" w:lineRule="auto"/>
      <w:ind w:right="0" w:firstLine="0"/>
      <w:jc w:val="center"/>
    </w:pPr>
    <w:rPr>
      <w:rFonts w:eastAsia="Calibri"/>
      <w:color w:val="auto"/>
      <w:sz w:val="28"/>
      <w:szCs w:val="20"/>
    </w:rPr>
  </w:style>
  <w:style w:type="paragraph" w:customStyle="1" w:styleId="aacao">
    <w:name w:val="aacao"/>
    <w:basedOn w:val="Body"/>
    <w:rsid w:val="0006663C"/>
    <w:pPr>
      <w:spacing w:before="120"/>
      <w:textAlignment w:val="auto"/>
    </w:pPr>
    <w:rPr>
      <w:bCs/>
      <w:sz w:val="28"/>
    </w:rPr>
  </w:style>
  <w:style w:type="paragraph" w:customStyle="1" w:styleId="BodyText38">
    <w:name w:val="Body Text 38"/>
    <w:basedOn w:val="a6"/>
    <w:rsid w:val="0006663C"/>
    <w:pPr>
      <w:overflowPunct w:val="0"/>
      <w:autoSpaceDE w:val="0"/>
      <w:autoSpaceDN w:val="0"/>
      <w:adjustRightInd w:val="0"/>
      <w:spacing w:after="0" w:line="360" w:lineRule="auto"/>
      <w:ind w:right="0" w:firstLine="0"/>
    </w:pPr>
    <w:rPr>
      <w:rFonts w:eastAsia="Calibri"/>
      <w:color w:val="auto"/>
      <w:sz w:val="28"/>
      <w:szCs w:val="20"/>
    </w:rPr>
  </w:style>
  <w:style w:type="paragraph" w:customStyle="1" w:styleId="BodyText220">
    <w:name w:val="Body Text 220"/>
    <w:basedOn w:val="a6"/>
    <w:rsid w:val="0006663C"/>
    <w:pPr>
      <w:overflowPunct w:val="0"/>
      <w:autoSpaceDE w:val="0"/>
      <w:autoSpaceDN w:val="0"/>
      <w:adjustRightInd w:val="0"/>
      <w:spacing w:after="0" w:line="288" w:lineRule="auto"/>
      <w:ind w:right="0" w:firstLine="539"/>
    </w:pPr>
    <w:rPr>
      <w:rFonts w:ascii="Arial" w:eastAsia="Calibri" w:hAnsi="Arial"/>
      <w:color w:val="auto"/>
      <w:szCs w:val="20"/>
    </w:rPr>
  </w:style>
  <w:style w:type="paragraph" w:customStyle="1" w:styleId="BodyText219">
    <w:name w:val="Body Text 219"/>
    <w:basedOn w:val="a6"/>
    <w:rsid w:val="0006663C"/>
    <w:pPr>
      <w:overflowPunct w:val="0"/>
      <w:autoSpaceDE w:val="0"/>
      <w:autoSpaceDN w:val="0"/>
      <w:adjustRightInd w:val="0"/>
      <w:spacing w:after="0" w:line="324" w:lineRule="auto"/>
      <w:ind w:right="0" w:firstLine="540"/>
    </w:pPr>
    <w:rPr>
      <w:rFonts w:ascii="Arial" w:eastAsia="Calibri" w:hAnsi="Arial"/>
      <w:szCs w:val="20"/>
    </w:rPr>
  </w:style>
  <w:style w:type="paragraph" w:customStyle="1" w:styleId="BodyText218">
    <w:name w:val="Body Text 218"/>
    <w:basedOn w:val="a6"/>
    <w:rsid w:val="0006663C"/>
    <w:pPr>
      <w:overflowPunct w:val="0"/>
      <w:autoSpaceDE w:val="0"/>
      <w:autoSpaceDN w:val="0"/>
      <w:adjustRightInd w:val="0"/>
      <w:spacing w:after="120" w:line="360" w:lineRule="auto"/>
      <w:ind w:left="113" w:right="0" w:firstLine="0"/>
    </w:pPr>
    <w:rPr>
      <w:rFonts w:eastAsia="Calibri"/>
      <w:color w:val="auto"/>
      <w:sz w:val="28"/>
      <w:szCs w:val="20"/>
    </w:rPr>
  </w:style>
  <w:style w:type="paragraph" w:customStyle="1" w:styleId="BodyText217">
    <w:name w:val="Body Text 217"/>
    <w:basedOn w:val="a6"/>
    <w:rsid w:val="0006663C"/>
    <w:pPr>
      <w:overflowPunct w:val="0"/>
      <w:autoSpaceDE w:val="0"/>
      <w:autoSpaceDN w:val="0"/>
      <w:adjustRightInd w:val="0"/>
      <w:spacing w:after="0" w:line="360" w:lineRule="auto"/>
      <w:ind w:right="0" w:firstLine="0"/>
    </w:pPr>
    <w:rPr>
      <w:rFonts w:eastAsia="Calibri"/>
      <w:color w:val="auto"/>
      <w:sz w:val="28"/>
      <w:szCs w:val="20"/>
    </w:rPr>
  </w:style>
  <w:style w:type="paragraph" w:customStyle="1" w:styleId="BodyText216">
    <w:name w:val="Body Text 216"/>
    <w:basedOn w:val="a6"/>
    <w:rsid w:val="0006663C"/>
    <w:pPr>
      <w:overflowPunct w:val="0"/>
      <w:autoSpaceDE w:val="0"/>
      <w:autoSpaceDN w:val="0"/>
      <w:adjustRightInd w:val="0"/>
      <w:spacing w:after="120" w:line="360" w:lineRule="auto"/>
      <w:ind w:left="113" w:right="0" w:firstLine="0"/>
    </w:pPr>
    <w:rPr>
      <w:rFonts w:eastAsia="Calibri"/>
      <w:color w:val="auto"/>
      <w:sz w:val="28"/>
      <w:szCs w:val="20"/>
    </w:rPr>
  </w:style>
  <w:style w:type="paragraph" w:customStyle="1" w:styleId="BodyText215">
    <w:name w:val="Body Text 215"/>
    <w:basedOn w:val="a6"/>
    <w:rsid w:val="0006663C"/>
    <w:pPr>
      <w:overflowPunct w:val="0"/>
      <w:autoSpaceDE w:val="0"/>
      <w:autoSpaceDN w:val="0"/>
      <w:adjustRightInd w:val="0"/>
      <w:spacing w:after="120" w:line="360" w:lineRule="auto"/>
      <w:ind w:left="283" w:right="0" w:firstLine="0"/>
      <w:jc w:val="left"/>
    </w:pPr>
    <w:rPr>
      <w:rFonts w:eastAsia="Calibri"/>
      <w:color w:val="auto"/>
      <w:sz w:val="28"/>
      <w:szCs w:val="20"/>
    </w:rPr>
  </w:style>
  <w:style w:type="paragraph" w:customStyle="1" w:styleId="1ffa">
    <w:name w:val="Текст выноски1"/>
    <w:basedOn w:val="a6"/>
    <w:rsid w:val="0006663C"/>
    <w:pPr>
      <w:overflowPunct w:val="0"/>
      <w:autoSpaceDE w:val="0"/>
      <w:autoSpaceDN w:val="0"/>
      <w:adjustRightInd w:val="0"/>
      <w:spacing w:after="0" w:line="360" w:lineRule="auto"/>
      <w:ind w:right="0" w:firstLine="0"/>
      <w:jc w:val="left"/>
    </w:pPr>
    <w:rPr>
      <w:rFonts w:ascii="Tahoma" w:eastAsia="Calibri" w:hAnsi="Tahoma"/>
      <w:color w:val="auto"/>
      <w:sz w:val="16"/>
      <w:szCs w:val="20"/>
    </w:rPr>
  </w:style>
  <w:style w:type="paragraph" w:customStyle="1" w:styleId="BodyTextIndent210">
    <w:name w:val="Body Text Indent 210"/>
    <w:basedOn w:val="a6"/>
    <w:rsid w:val="0006663C"/>
    <w:pPr>
      <w:overflowPunct w:val="0"/>
      <w:autoSpaceDE w:val="0"/>
      <w:autoSpaceDN w:val="0"/>
      <w:adjustRightInd w:val="0"/>
      <w:spacing w:after="120" w:line="480" w:lineRule="auto"/>
      <w:ind w:left="283" w:right="0" w:firstLine="0"/>
      <w:jc w:val="left"/>
    </w:pPr>
    <w:rPr>
      <w:rFonts w:eastAsia="Calibri"/>
      <w:color w:val="auto"/>
      <w:sz w:val="28"/>
      <w:szCs w:val="20"/>
    </w:rPr>
  </w:style>
  <w:style w:type="paragraph" w:customStyle="1" w:styleId="BodyText214">
    <w:name w:val="Body Text 214"/>
    <w:basedOn w:val="a6"/>
    <w:rsid w:val="0006663C"/>
    <w:pPr>
      <w:overflowPunct w:val="0"/>
      <w:autoSpaceDE w:val="0"/>
      <w:autoSpaceDN w:val="0"/>
      <w:adjustRightInd w:val="0"/>
      <w:spacing w:after="120" w:line="480" w:lineRule="auto"/>
      <w:ind w:right="0" w:firstLine="0"/>
      <w:jc w:val="left"/>
    </w:pPr>
    <w:rPr>
      <w:rFonts w:eastAsia="Calibri"/>
      <w:color w:val="auto"/>
      <w:sz w:val="28"/>
      <w:szCs w:val="20"/>
    </w:rPr>
  </w:style>
  <w:style w:type="paragraph" w:customStyle="1" w:styleId="BodyText37">
    <w:name w:val="Body Text 37"/>
    <w:basedOn w:val="a6"/>
    <w:rsid w:val="0006663C"/>
    <w:pPr>
      <w:overflowPunct w:val="0"/>
      <w:autoSpaceDE w:val="0"/>
      <w:autoSpaceDN w:val="0"/>
      <w:adjustRightInd w:val="0"/>
      <w:spacing w:after="120" w:line="360" w:lineRule="auto"/>
      <w:ind w:right="0" w:firstLine="0"/>
      <w:jc w:val="left"/>
    </w:pPr>
    <w:rPr>
      <w:rFonts w:eastAsia="Calibri"/>
      <w:color w:val="auto"/>
      <w:sz w:val="16"/>
      <w:szCs w:val="20"/>
    </w:rPr>
  </w:style>
  <w:style w:type="paragraph" w:customStyle="1" w:styleId="BodyText212">
    <w:name w:val="Body Text 212"/>
    <w:basedOn w:val="a6"/>
    <w:rsid w:val="0006663C"/>
    <w:pPr>
      <w:overflowPunct w:val="0"/>
      <w:autoSpaceDE w:val="0"/>
      <w:autoSpaceDN w:val="0"/>
      <w:adjustRightInd w:val="0"/>
      <w:spacing w:after="120" w:line="480" w:lineRule="auto"/>
      <w:ind w:right="0" w:firstLine="0"/>
      <w:jc w:val="left"/>
    </w:pPr>
    <w:rPr>
      <w:rFonts w:eastAsia="Calibri"/>
      <w:color w:val="auto"/>
      <w:sz w:val="28"/>
      <w:szCs w:val="20"/>
    </w:rPr>
  </w:style>
  <w:style w:type="paragraph" w:customStyle="1" w:styleId="BodyTextIndent29">
    <w:name w:val="Body Text Indent 29"/>
    <w:basedOn w:val="a6"/>
    <w:rsid w:val="0006663C"/>
    <w:pPr>
      <w:overflowPunct w:val="0"/>
      <w:autoSpaceDE w:val="0"/>
      <w:autoSpaceDN w:val="0"/>
      <w:adjustRightInd w:val="0"/>
      <w:spacing w:after="120" w:line="480" w:lineRule="auto"/>
      <w:ind w:left="283" w:right="0" w:firstLine="0"/>
      <w:jc w:val="left"/>
    </w:pPr>
    <w:rPr>
      <w:rFonts w:eastAsia="Calibri"/>
      <w:color w:val="auto"/>
      <w:sz w:val="28"/>
      <w:szCs w:val="20"/>
    </w:rPr>
  </w:style>
  <w:style w:type="paragraph" w:customStyle="1" w:styleId="BodyText36">
    <w:name w:val="Body Text 36"/>
    <w:basedOn w:val="a6"/>
    <w:rsid w:val="0006663C"/>
    <w:pPr>
      <w:overflowPunct w:val="0"/>
      <w:autoSpaceDE w:val="0"/>
      <w:autoSpaceDN w:val="0"/>
      <w:adjustRightInd w:val="0"/>
      <w:spacing w:after="0" w:line="360" w:lineRule="auto"/>
      <w:ind w:right="0" w:firstLine="0"/>
      <w:jc w:val="left"/>
    </w:pPr>
    <w:rPr>
      <w:rFonts w:ascii="Arial" w:eastAsia="Calibri" w:hAnsi="Arial"/>
      <w:color w:val="auto"/>
      <w:szCs w:val="20"/>
    </w:rPr>
  </w:style>
  <w:style w:type="paragraph" w:customStyle="1" w:styleId="BodyTextIndent37">
    <w:name w:val="Body Text Indent 37"/>
    <w:basedOn w:val="a6"/>
    <w:rsid w:val="0006663C"/>
    <w:pPr>
      <w:keepLines/>
      <w:overflowPunct w:val="0"/>
      <w:autoSpaceDE w:val="0"/>
      <w:autoSpaceDN w:val="0"/>
      <w:adjustRightInd w:val="0"/>
      <w:spacing w:after="120" w:line="360" w:lineRule="auto"/>
      <w:ind w:left="284" w:right="0" w:firstLine="0"/>
    </w:pPr>
    <w:rPr>
      <w:rFonts w:eastAsia="Calibri"/>
      <w:color w:val="auto"/>
      <w:sz w:val="28"/>
      <w:szCs w:val="20"/>
    </w:rPr>
  </w:style>
  <w:style w:type="paragraph" w:customStyle="1" w:styleId="Noeeu1">
    <w:name w:val="Noeeu1"/>
    <w:basedOn w:val="2a"/>
    <w:rsid w:val="0006663C"/>
    <w:pPr>
      <w:overflowPunct w:val="0"/>
      <w:autoSpaceDE w:val="0"/>
      <w:autoSpaceDN w:val="0"/>
      <w:adjustRightInd w:val="0"/>
      <w:outlineLvl w:val="9"/>
    </w:pPr>
    <w:rPr>
      <w:rFonts w:ascii="Times New Roman" w:eastAsia="Calibri" w:hAnsi="Times New Roman"/>
      <w:bCs w:val="0"/>
      <w:i w:val="0"/>
      <w:iCs w:val="0"/>
      <w:sz w:val="24"/>
      <w:szCs w:val="20"/>
      <w:lang w:val="ru-RU" w:eastAsia="ru-RU"/>
    </w:rPr>
  </w:style>
  <w:style w:type="paragraph" w:customStyle="1" w:styleId="Noeeu2">
    <w:name w:val="Noeeu2"/>
    <w:basedOn w:val="a6"/>
    <w:rsid w:val="0006663C"/>
    <w:pPr>
      <w:tabs>
        <w:tab w:val="left" w:pos="1069"/>
      </w:tabs>
      <w:overflowPunct w:val="0"/>
      <w:autoSpaceDE w:val="0"/>
      <w:autoSpaceDN w:val="0"/>
      <w:adjustRightInd w:val="0"/>
      <w:spacing w:after="0" w:line="360" w:lineRule="auto"/>
      <w:ind w:left="1069" w:right="0" w:hanging="360"/>
      <w:jc w:val="left"/>
    </w:pPr>
    <w:rPr>
      <w:rFonts w:eastAsia="Calibri"/>
      <w:color w:val="auto"/>
      <w:sz w:val="28"/>
      <w:szCs w:val="20"/>
    </w:rPr>
  </w:style>
  <w:style w:type="paragraph" w:customStyle="1" w:styleId="Iaenienie3">
    <w:name w:val="Ia?e nienie3"/>
    <w:basedOn w:val="a6"/>
    <w:rsid w:val="0006663C"/>
    <w:pPr>
      <w:tabs>
        <w:tab w:val="left" w:pos="360"/>
      </w:tabs>
      <w:overflowPunct w:val="0"/>
      <w:autoSpaceDE w:val="0"/>
      <w:autoSpaceDN w:val="0"/>
      <w:adjustRightInd w:val="0"/>
      <w:spacing w:after="140" w:line="360" w:lineRule="auto"/>
      <w:ind w:left="360" w:right="0" w:hanging="360"/>
    </w:pPr>
    <w:rPr>
      <w:rFonts w:eastAsia="Calibri"/>
      <w:color w:val="auto"/>
      <w:szCs w:val="20"/>
    </w:rPr>
  </w:style>
  <w:style w:type="paragraph" w:customStyle="1" w:styleId="BalloonText2">
    <w:name w:val="Balloon Text2"/>
    <w:basedOn w:val="a6"/>
    <w:rsid w:val="0006663C"/>
    <w:pPr>
      <w:overflowPunct w:val="0"/>
      <w:autoSpaceDE w:val="0"/>
      <w:autoSpaceDN w:val="0"/>
      <w:adjustRightInd w:val="0"/>
      <w:spacing w:after="0" w:line="360" w:lineRule="auto"/>
      <w:ind w:right="0" w:firstLine="0"/>
      <w:jc w:val="left"/>
    </w:pPr>
    <w:rPr>
      <w:rFonts w:ascii="Tahoma" w:eastAsia="Calibri" w:hAnsi="Tahoma"/>
      <w:color w:val="auto"/>
      <w:sz w:val="16"/>
      <w:szCs w:val="20"/>
    </w:rPr>
  </w:style>
  <w:style w:type="paragraph" w:customStyle="1" w:styleId="BodyText211">
    <w:name w:val="Body Text 211"/>
    <w:basedOn w:val="a6"/>
    <w:rsid w:val="0006663C"/>
    <w:pPr>
      <w:overflowPunct w:val="0"/>
      <w:autoSpaceDE w:val="0"/>
      <w:autoSpaceDN w:val="0"/>
      <w:adjustRightInd w:val="0"/>
      <w:spacing w:after="120" w:line="360" w:lineRule="auto"/>
      <w:ind w:left="283" w:right="0" w:firstLine="0"/>
      <w:jc w:val="left"/>
    </w:pPr>
    <w:rPr>
      <w:rFonts w:eastAsia="Calibri"/>
      <w:color w:val="auto"/>
      <w:sz w:val="28"/>
      <w:szCs w:val="20"/>
    </w:rPr>
  </w:style>
  <w:style w:type="paragraph" w:customStyle="1" w:styleId="BodyTextIndent28">
    <w:name w:val="Body Text Indent 28"/>
    <w:basedOn w:val="a6"/>
    <w:rsid w:val="0006663C"/>
    <w:pPr>
      <w:overflowPunct w:val="0"/>
      <w:autoSpaceDE w:val="0"/>
      <w:autoSpaceDN w:val="0"/>
      <w:adjustRightInd w:val="0"/>
      <w:spacing w:after="120" w:line="480" w:lineRule="auto"/>
      <w:ind w:left="283" w:right="0" w:firstLine="0"/>
      <w:jc w:val="left"/>
    </w:pPr>
    <w:rPr>
      <w:rFonts w:eastAsia="Calibri"/>
      <w:color w:val="auto"/>
      <w:sz w:val="28"/>
      <w:szCs w:val="20"/>
    </w:rPr>
  </w:style>
  <w:style w:type="paragraph" w:customStyle="1" w:styleId="BodyTextIndent36">
    <w:name w:val="Body Text Indent 36"/>
    <w:basedOn w:val="a6"/>
    <w:rsid w:val="0006663C"/>
    <w:pPr>
      <w:overflowPunct w:val="0"/>
      <w:autoSpaceDE w:val="0"/>
      <w:autoSpaceDN w:val="0"/>
      <w:adjustRightInd w:val="0"/>
      <w:spacing w:after="120" w:line="360" w:lineRule="auto"/>
      <w:ind w:left="283" w:right="0" w:firstLine="0"/>
      <w:jc w:val="left"/>
    </w:pPr>
    <w:rPr>
      <w:rFonts w:eastAsia="Calibri"/>
      <w:color w:val="auto"/>
      <w:sz w:val="16"/>
      <w:szCs w:val="20"/>
    </w:rPr>
  </w:style>
  <w:style w:type="paragraph" w:customStyle="1" w:styleId="BlockText4">
    <w:name w:val="Block Text4"/>
    <w:basedOn w:val="a6"/>
    <w:rsid w:val="0006663C"/>
    <w:pPr>
      <w:overflowPunct w:val="0"/>
      <w:autoSpaceDE w:val="0"/>
      <w:autoSpaceDN w:val="0"/>
      <w:adjustRightInd w:val="0"/>
      <w:spacing w:after="0" w:line="360" w:lineRule="auto"/>
      <w:ind w:left="1418" w:right="567" w:firstLine="0"/>
      <w:jc w:val="left"/>
    </w:pPr>
    <w:rPr>
      <w:rFonts w:ascii="Arial (WT)" w:eastAsia="Calibri" w:hAnsi="Arial (WT)"/>
      <w:szCs w:val="20"/>
    </w:rPr>
  </w:style>
  <w:style w:type="paragraph" w:customStyle="1" w:styleId="Noeeu22">
    <w:name w:val="Noeeu22"/>
    <w:basedOn w:val="a6"/>
    <w:rsid w:val="0006663C"/>
    <w:pPr>
      <w:tabs>
        <w:tab w:val="left" w:pos="644"/>
      </w:tabs>
      <w:overflowPunct w:val="0"/>
      <w:autoSpaceDE w:val="0"/>
      <w:autoSpaceDN w:val="0"/>
      <w:adjustRightInd w:val="0"/>
      <w:spacing w:after="0" w:line="360" w:lineRule="auto"/>
      <w:ind w:left="644" w:right="0" w:hanging="360"/>
      <w:jc w:val="left"/>
    </w:pPr>
    <w:rPr>
      <w:rFonts w:eastAsia="Calibri"/>
      <w:color w:val="auto"/>
      <w:sz w:val="28"/>
      <w:szCs w:val="20"/>
    </w:rPr>
  </w:style>
  <w:style w:type="paragraph" w:customStyle="1" w:styleId="BodyText210">
    <w:name w:val="Body Text 210"/>
    <w:basedOn w:val="a6"/>
    <w:rsid w:val="0006663C"/>
    <w:pPr>
      <w:overflowPunct w:val="0"/>
      <w:autoSpaceDE w:val="0"/>
      <w:autoSpaceDN w:val="0"/>
      <w:adjustRightInd w:val="0"/>
      <w:spacing w:after="120" w:line="360" w:lineRule="auto"/>
      <w:ind w:left="283" w:right="0" w:firstLine="0"/>
      <w:jc w:val="left"/>
    </w:pPr>
    <w:rPr>
      <w:rFonts w:eastAsia="Calibri"/>
      <w:color w:val="auto"/>
      <w:sz w:val="28"/>
      <w:szCs w:val="20"/>
    </w:rPr>
  </w:style>
  <w:style w:type="paragraph" w:customStyle="1" w:styleId="BodyTextIndent27">
    <w:name w:val="Body Text Indent 27"/>
    <w:basedOn w:val="a6"/>
    <w:rsid w:val="0006663C"/>
    <w:pPr>
      <w:overflowPunct w:val="0"/>
      <w:autoSpaceDE w:val="0"/>
      <w:autoSpaceDN w:val="0"/>
      <w:adjustRightInd w:val="0"/>
      <w:spacing w:after="120" w:line="480" w:lineRule="auto"/>
      <w:ind w:left="283" w:right="0" w:firstLine="0"/>
      <w:jc w:val="left"/>
    </w:pPr>
    <w:rPr>
      <w:rFonts w:eastAsia="Calibri"/>
      <w:color w:val="auto"/>
      <w:sz w:val="28"/>
      <w:szCs w:val="20"/>
    </w:rPr>
  </w:style>
  <w:style w:type="paragraph" w:customStyle="1" w:styleId="BodyTextIndent35">
    <w:name w:val="Body Text Indent 35"/>
    <w:basedOn w:val="a6"/>
    <w:rsid w:val="0006663C"/>
    <w:pPr>
      <w:overflowPunct w:val="0"/>
      <w:autoSpaceDE w:val="0"/>
      <w:autoSpaceDN w:val="0"/>
      <w:adjustRightInd w:val="0"/>
      <w:spacing w:after="120" w:line="360" w:lineRule="auto"/>
      <w:ind w:left="283" w:right="0" w:firstLine="0"/>
      <w:jc w:val="left"/>
    </w:pPr>
    <w:rPr>
      <w:rFonts w:eastAsia="Calibri"/>
      <w:color w:val="auto"/>
      <w:sz w:val="16"/>
      <w:szCs w:val="20"/>
    </w:rPr>
  </w:style>
  <w:style w:type="paragraph" w:customStyle="1" w:styleId="BlockText3">
    <w:name w:val="Block Text3"/>
    <w:basedOn w:val="a6"/>
    <w:rsid w:val="0006663C"/>
    <w:pPr>
      <w:overflowPunct w:val="0"/>
      <w:autoSpaceDE w:val="0"/>
      <w:autoSpaceDN w:val="0"/>
      <w:adjustRightInd w:val="0"/>
      <w:spacing w:after="0" w:line="360" w:lineRule="auto"/>
      <w:ind w:left="1418" w:right="567" w:firstLine="0"/>
      <w:jc w:val="left"/>
    </w:pPr>
    <w:rPr>
      <w:rFonts w:ascii="Arial (WT)" w:eastAsia="Calibri" w:hAnsi="Arial (WT)"/>
      <w:szCs w:val="20"/>
    </w:rPr>
  </w:style>
  <w:style w:type="paragraph" w:customStyle="1" w:styleId="BodyText29">
    <w:name w:val="Body Text 29"/>
    <w:basedOn w:val="a6"/>
    <w:rsid w:val="0006663C"/>
    <w:pPr>
      <w:overflowPunct w:val="0"/>
      <w:autoSpaceDE w:val="0"/>
      <w:autoSpaceDN w:val="0"/>
      <w:adjustRightInd w:val="0"/>
      <w:spacing w:after="120" w:line="360" w:lineRule="auto"/>
      <w:ind w:left="283" w:right="0" w:firstLine="0"/>
      <w:jc w:val="left"/>
    </w:pPr>
    <w:rPr>
      <w:rFonts w:eastAsia="Calibri"/>
      <w:color w:val="auto"/>
      <w:sz w:val="28"/>
      <w:szCs w:val="20"/>
    </w:rPr>
  </w:style>
  <w:style w:type="paragraph" w:customStyle="1" w:styleId="BodyTextIndent26">
    <w:name w:val="Body Text Indent 26"/>
    <w:basedOn w:val="a6"/>
    <w:rsid w:val="0006663C"/>
    <w:pPr>
      <w:overflowPunct w:val="0"/>
      <w:autoSpaceDE w:val="0"/>
      <w:autoSpaceDN w:val="0"/>
      <w:adjustRightInd w:val="0"/>
      <w:spacing w:after="120" w:line="480" w:lineRule="auto"/>
      <w:ind w:left="283" w:right="0" w:firstLine="0"/>
      <w:jc w:val="left"/>
    </w:pPr>
    <w:rPr>
      <w:rFonts w:eastAsia="Calibri"/>
      <w:color w:val="auto"/>
      <w:sz w:val="28"/>
      <w:szCs w:val="20"/>
    </w:rPr>
  </w:style>
  <w:style w:type="paragraph" w:customStyle="1" w:styleId="BodyTextIndent34">
    <w:name w:val="Body Text Indent 34"/>
    <w:basedOn w:val="a6"/>
    <w:rsid w:val="0006663C"/>
    <w:pPr>
      <w:overflowPunct w:val="0"/>
      <w:autoSpaceDE w:val="0"/>
      <w:autoSpaceDN w:val="0"/>
      <w:adjustRightInd w:val="0"/>
      <w:spacing w:after="120" w:line="360" w:lineRule="auto"/>
      <w:ind w:left="283" w:right="0" w:firstLine="0"/>
      <w:jc w:val="left"/>
    </w:pPr>
    <w:rPr>
      <w:rFonts w:eastAsia="Calibri"/>
      <w:color w:val="auto"/>
      <w:sz w:val="16"/>
      <w:szCs w:val="20"/>
    </w:rPr>
  </w:style>
  <w:style w:type="paragraph" w:customStyle="1" w:styleId="BlockText2">
    <w:name w:val="Block Text2"/>
    <w:basedOn w:val="a6"/>
    <w:rsid w:val="0006663C"/>
    <w:pPr>
      <w:overflowPunct w:val="0"/>
      <w:autoSpaceDE w:val="0"/>
      <w:autoSpaceDN w:val="0"/>
      <w:adjustRightInd w:val="0"/>
      <w:spacing w:after="0" w:line="360" w:lineRule="auto"/>
      <w:ind w:left="1418" w:right="567" w:firstLine="0"/>
      <w:jc w:val="left"/>
    </w:pPr>
    <w:rPr>
      <w:rFonts w:ascii="Arial (WT)" w:eastAsia="Calibri" w:hAnsi="Arial (WT)"/>
      <w:szCs w:val="20"/>
    </w:rPr>
  </w:style>
  <w:style w:type="paragraph" w:customStyle="1" w:styleId="BodyText35">
    <w:name w:val="Body Text 35"/>
    <w:basedOn w:val="a6"/>
    <w:rsid w:val="0006663C"/>
    <w:pPr>
      <w:overflowPunct w:val="0"/>
      <w:autoSpaceDE w:val="0"/>
      <w:autoSpaceDN w:val="0"/>
      <w:adjustRightInd w:val="0"/>
      <w:spacing w:after="0" w:line="360" w:lineRule="auto"/>
      <w:ind w:right="0" w:firstLine="0"/>
      <w:jc w:val="center"/>
    </w:pPr>
    <w:rPr>
      <w:rFonts w:ascii="Arial" w:eastAsia="Calibri" w:hAnsi="Arial"/>
      <w:b/>
      <w:color w:val="auto"/>
      <w:sz w:val="48"/>
      <w:szCs w:val="20"/>
    </w:rPr>
  </w:style>
  <w:style w:type="paragraph" w:customStyle="1" w:styleId="BodyTextIndent25">
    <w:name w:val="Body Text Indent 25"/>
    <w:basedOn w:val="a6"/>
    <w:rsid w:val="0006663C"/>
    <w:pPr>
      <w:overflowPunct w:val="0"/>
      <w:autoSpaceDE w:val="0"/>
      <w:autoSpaceDN w:val="0"/>
      <w:adjustRightInd w:val="0"/>
      <w:spacing w:after="0" w:line="360" w:lineRule="auto"/>
      <w:ind w:left="993" w:right="0" w:hanging="284"/>
    </w:pPr>
    <w:rPr>
      <w:rFonts w:ascii="Arial" w:eastAsia="Calibri" w:hAnsi="Arial"/>
      <w:color w:val="auto"/>
      <w:sz w:val="28"/>
      <w:szCs w:val="20"/>
    </w:rPr>
  </w:style>
  <w:style w:type="paragraph" w:customStyle="1" w:styleId="BodyTextIndent33">
    <w:name w:val="Body Text Indent 33"/>
    <w:basedOn w:val="a6"/>
    <w:rsid w:val="0006663C"/>
    <w:pPr>
      <w:overflowPunct w:val="0"/>
      <w:autoSpaceDE w:val="0"/>
      <w:autoSpaceDN w:val="0"/>
      <w:adjustRightInd w:val="0"/>
      <w:spacing w:after="0" w:line="360" w:lineRule="auto"/>
      <w:ind w:left="576" w:right="0" w:firstLine="0"/>
    </w:pPr>
    <w:rPr>
      <w:rFonts w:eastAsia="Calibri"/>
      <w:color w:val="auto"/>
      <w:sz w:val="28"/>
      <w:szCs w:val="20"/>
    </w:rPr>
  </w:style>
  <w:style w:type="paragraph" w:customStyle="1" w:styleId="1ffb">
    <w:name w:val="Схема документа1"/>
    <w:basedOn w:val="a6"/>
    <w:rsid w:val="0006663C"/>
    <w:pPr>
      <w:shd w:val="clear" w:color="auto" w:fill="000080"/>
      <w:overflowPunct w:val="0"/>
      <w:autoSpaceDE w:val="0"/>
      <w:autoSpaceDN w:val="0"/>
      <w:adjustRightInd w:val="0"/>
      <w:spacing w:after="0" w:line="360" w:lineRule="auto"/>
      <w:ind w:right="0" w:firstLine="0"/>
      <w:jc w:val="left"/>
    </w:pPr>
    <w:rPr>
      <w:rFonts w:ascii="Tahoma" w:eastAsia="Calibri" w:hAnsi="Tahoma"/>
      <w:color w:val="auto"/>
      <w:sz w:val="20"/>
      <w:szCs w:val="20"/>
    </w:rPr>
  </w:style>
  <w:style w:type="paragraph" w:customStyle="1" w:styleId="aacao2">
    <w:name w:val="aacao2"/>
    <w:basedOn w:val="Body"/>
    <w:rsid w:val="0006663C"/>
    <w:pPr>
      <w:spacing w:before="120"/>
      <w:textAlignment w:val="auto"/>
    </w:pPr>
    <w:rPr>
      <w:bCs/>
      <w:sz w:val="28"/>
    </w:rPr>
  </w:style>
  <w:style w:type="paragraph" w:customStyle="1" w:styleId="Niaaaiea">
    <w:name w:val="Niaa??aiea"/>
    <w:basedOn w:val="aacao2"/>
    <w:rsid w:val="0006663C"/>
    <w:pPr>
      <w:keepNext/>
      <w:keepLines/>
      <w:pageBreakBefore/>
      <w:suppressAutoHyphens/>
      <w:spacing w:before="240" w:after="360"/>
      <w:ind w:left="0" w:firstLine="0"/>
      <w:jc w:val="center"/>
    </w:pPr>
    <w:rPr>
      <w:b/>
    </w:rPr>
  </w:style>
  <w:style w:type="paragraph" w:customStyle="1" w:styleId="ooaii">
    <w:name w:val="ooaii_"/>
    <w:basedOn w:val="a6"/>
    <w:rsid w:val="0006663C"/>
    <w:pPr>
      <w:overflowPunct w:val="0"/>
      <w:autoSpaceDE w:val="0"/>
      <w:autoSpaceDN w:val="0"/>
      <w:adjustRightInd w:val="0"/>
      <w:spacing w:after="0" w:line="360" w:lineRule="auto"/>
      <w:ind w:left="-57" w:right="-57" w:firstLine="0"/>
      <w:jc w:val="center"/>
    </w:pPr>
    <w:rPr>
      <w:rFonts w:ascii="Arial" w:eastAsia="Calibri" w:hAnsi="Arial"/>
      <w:color w:val="auto"/>
      <w:sz w:val="16"/>
      <w:szCs w:val="20"/>
    </w:rPr>
  </w:style>
  <w:style w:type="paragraph" w:customStyle="1" w:styleId="OaenoIauiue1">
    <w:name w:val="OaenoIau?iue1"/>
    <w:rsid w:val="0006663C"/>
    <w:pPr>
      <w:overflowPunct w:val="0"/>
      <w:autoSpaceDE w:val="0"/>
      <w:autoSpaceDN w:val="0"/>
      <w:adjustRightInd w:val="0"/>
      <w:spacing w:after="0" w:line="360" w:lineRule="auto"/>
      <w:ind w:firstLine="851"/>
      <w:jc w:val="both"/>
    </w:pPr>
    <w:rPr>
      <w:rFonts w:ascii="Times New Roman" w:eastAsia="Calibri" w:hAnsi="Times New Roman" w:cs="Times New Roman"/>
      <w:sz w:val="24"/>
      <w:szCs w:val="20"/>
    </w:rPr>
  </w:style>
  <w:style w:type="paragraph" w:customStyle="1" w:styleId="Iaenienie2">
    <w:name w:val="Ia?e nienie2"/>
    <w:basedOn w:val="a6"/>
    <w:rsid w:val="0006663C"/>
    <w:pPr>
      <w:tabs>
        <w:tab w:val="left" w:pos="360"/>
      </w:tabs>
      <w:overflowPunct w:val="0"/>
      <w:autoSpaceDE w:val="0"/>
      <w:autoSpaceDN w:val="0"/>
      <w:adjustRightInd w:val="0"/>
      <w:spacing w:after="140" w:line="360" w:lineRule="auto"/>
      <w:ind w:left="360" w:right="0" w:hanging="360"/>
    </w:pPr>
    <w:rPr>
      <w:rFonts w:eastAsia="Calibri"/>
      <w:color w:val="auto"/>
      <w:szCs w:val="20"/>
    </w:rPr>
  </w:style>
  <w:style w:type="paragraph" w:customStyle="1" w:styleId="BodyTextIndent24">
    <w:name w:val="Body Text Indent 24"/>
    <w:basedOn w:val="a6"/>
    <w:rsid w:val="0006663C"/>
    <w:pPr>
      <w:overflowPunct w:val="0"/>
      <w:autoSpaceDE w:val="0"/>
      <w:autoSpaceDN w:val="0"/>
      <w:adjustRightInd w:val="0"/>
      <w:spacing w:after="120" w:line="480" w:lineRule="auto"/>
      <w:ind w:left="283" w:right="0" w:firstLine="0"/>
      <w:jc w:val="left"/>
    </w:pPr>
    <w:rPr>
      <w:rFonts w:eastAsia="Calibri"/>
      <w:color w:val="auto"/>
      <w:sz w:val="28"/>
      <w:szCs w:val="20"/>
    </w:rPr>
  </w:style>
  <w:style w:type="paragraph" w:customStyle="1" w:styleId="BodyText26">
    <w:name w:val="Body Text 26"/>
    <w:basedOn w:val="a6"/>
    <w:rsid w:val="0006663C"/>
    <w:pPr>
      <w:overflowPunct w:val="0"/>
      <w:autoSpaceDE w:val="0"/>
      <w:autoSpaceDN w:val="0"/>
      <w:adjustRightInd w:val="0"/>
      <w:spacing w:after="120" w:line="360" w:lineRule="auto"/>
      <w:ind w:left="283" w:right="0" w:firstLine="0"/>
      <w:jc w:val="left"/>
    </w:pPr>
    <w:rPr>
      <w:rFonts w:eastAsia="Calibri"/>
      <w:color w:val="auto"/>
      <w:sz w:val="28"/>
      <w:szCs w:val="20"/>
    </w:rPr>
  </w:style>
  <w:style w:type="paragraph" w:customStyle="1" w:styleId="BodyText34">
    <w:name w:val="Body Text 34"/>
    <w:basedOn w:val="a6"/>
    <w:rsid w:val="0006663C"/>
    <w:pPr>
      <w:overflowPunct w:val="0"/>
      <w:autoSpaceDE w:val="0"/>
      <w:autoSpaceDN w:val="0"/>
      <w:adjustRightInd w:val="0"/>
      <w:spacing w:after="120" w:line="360" w:lineRule="auto"/>
      <w:ind w:right="0" w:firstLine="0"/>
      <w:jc w:val="left"/>
    </w:pPr>
    <w:rPr>
      <w:rFonts w:eastAsia="Calibri"/>
      <w:color w:val="auto"/>
      <w:sz w:val="16"/>
      <w:szCs w:val="20"/>
    </w:rPr>
  </w:style>
  <w:style w:type="paragraph" w:customStyle="1" w:styleId="Noeeu11">
    <w:name w:val="Noeeu11"/>
    <w:basedOn w:val="2a"/>
    <w:rsid w:val="0006663C"/>
    <w:pPr>
      <w:overflowPunct w:val="0"/>
      <w:autoSpaceDE w:val="0"/>
      <w:autoSpaceDN w:val="0"/>
      <w:adjustRightInd w:val="0"/>
      <w:outlineLvl w:val="9"/>
    </w:pPr>
    <w:rPr>
      <w:rFonts w:ascii="Times New Roman" w:eastAsia="Calibri" w:hAnsi="Times New Roman"/>
      <w:bCs w:val="0"/>
      <w:i w:val="0"/>
      <w:iCs w:val="0"/>
      <w:sz w:val="24"/>
      <w:szCs w:val="20"/>
      <w:lang w:val="ru-RU" w:eastAsia="ru-RU"/>
    </w:rPr>
  </w:style>
  <w:style w:type="paragraph" w:customStyle="1" w:styleId="BodyTextIndent23">
    <w:name w:val="Body Text Indent 23"/>
    <w:basedOn w:val="a6"/>
    <w:rsid w:val="0006663C"/>
    <w:pPr>
      <w:keepLines/>
      <w:overflowPunct w:val="0"/>
      <w:autoSpaceDE w:val="0"/>
      <w:autoSpaceDN w:val="0"/>
      <w:adjustRightInd w:val="0"/>
      <w:spacing w:after="120" w:line="360" w:lineRule="auto"/>
      <w:ind w:left="283" w:right="0" w:firstLine="0"/>
    </w:pPr>
    <w:rPr>
      <w:rFonts w:eastAsia="Calibri"/>
      <w:color w:val="auto"/>
      <w:sz w:val="28"/>
      <w:szCs w:val="20"/>
    </w:rPr>
  </w:style>
  <w:style w:type="paragraph" w:customStyle="1" w:styleId="BodyTextIndent32">
    <w:name w:val="Body Text Indent 32"/>
    <w:basedOn w:val="a6"/>
    <w:rsid w:val="0006663C"/>
    <w:pPr>
      <w:keepLines/>
      <w:overflowPunct w:val="0"/>
      <w:autoSpaceDE w:val="0"/>
      <w:autoSpaceDN w:val="0"/>
      <w:adjustRightInd w:val="0"/>
      <w:spacing w:after="120" w:line="360" w:lineRule="auto"/>
      <w:ind w:left="284" w:right="0" w:firstLine="0"/>
    </w:pPr>
    <w:rPr>
      <w:rFonts w:eastAsia="Calibri"/>
      <w:color w:val="auto"/>
      <w:sz w:val="28"/>
      <w:szCs w:val="20"/>
    </w:rPr>
  </w:style>
  <w:style w:type="paragraph" w:customStyle="1" w:styleId="Noeeu21">
    <w:name w:val="Noeeu21"/>
    <w:basedOn w:val="a6"/>
    <w:rsid w:val="0006663C"/>
    <w:pPr>
      <w:tabs>
        <w:tab w:val="left" w:pos="1069"/>
      </w:tabs>
      <w:overflowPunct w:val="0"/>
      <w:autoSpaceDE w:val="0"/>
      <w:autoSpaceDN w:val="0"/>
      <w:adjustRightInd w:val="0"/>
      <w:spacing w:after="0" w:line="360" w:lineRule="auto"/>
      <w:ind w:left="1069" w:right="0" w:hanging="360"/>
      <w:jc w:val="left"/>
    </w:pPr>
    <w:rPr>
      <w:rFonts w:eastAsia="Calibri"/>
      <w:color w:val="auto"/>
      <w:sz w:val="28"/>
      <w:szCs w:val="20"/>
    </w:rPr>
  </w:style>
  <w:style w:type="paragraph" w:customStyle="1" w:styleId="aacao1">
    <w:name w:val="aacao1"/>
    <w:basedOn w:val="Body"/>
    <w:rsid w:val="0006663C"/>
    <w:pPr>
      <w:spacing w:before="120"/>
      <w:textAlignment w:val="auto"/>
    </w:pPr>
    <w:rPr>
      <w:bCs/>
      <w:sz w:val="28"/>
    </w:rPr>
  </w:style>
  <w:style w:type="paragraph" w:customStyle="1" w:styleId="caaieiaie11">
    <w:name w:val="caaieiaie 11"/>
    <w:basedOn w:val="a6"/>
    <w:next w:val="a6"/>
    <w:rsid w:val="0006663C"/>
    <w:pPr>
      <w:keepNext/>
      <w:overflowPunct w:val="0"/>
      <w:autoSpaceDE w:val="0"/>
      <w:autoSpaceDN w:val="0"/>
      <w:adjustRightInd w:val="0"/>
      <w:spacing w:after="0" w:line="360" w:lineRule="auto"/>
      <w:ind w:right="0" w:firstLine="0"/>
      <w:jc w:val="center"/>
    </w:pPr>
    <w:rPr>
      <w:rFonts w:eastAsia="Calibri"/>
      <w:color w:val="auto"/>
      <w:sz w:val="20"/>
      <w:szCs w:val="20"/>
    </w:rPr>
  </w:style>
  <w:style w:type="paragraph" w:customStyle="1" w:styleId="BodyTextIndent22">
    <w:name w:val="Body Text Indent 22"/>
    <w:basedOn w:val="a6"/>
    <w:rsid w:val="0006663C"/>
    <w:pPr>
      <w:tabs>
        <w:tab w:val="left" w:pos="1440"/>
        <w:tab w:val="left" w:pos="1608"/>
      </w:tabs>
      <w:overflowPunct w:val="0"/>
      <w:autoSpaceDE w:val="0"/>
      <w:autoSpaceDN w:val="0"/>
      <w:adjustRightInd w:val="0"/>
      <w:spacing w:after="0" w:line="360" w:lineRule="auto"/>
      <w:ind w:right="0" w:firstLine="851"/>
    </w:pPr>
    <w:rPr>
      <w:rFonts w:ascii="Arial" w:eastAsia="Calibri" w:hAnsi="Arial"/>
      <w:color w:val="auto"/>
      <w:kern w:val="28"/>
      <w:szCs w:val="20"/>
    </w:rPr>
  </w:style>
  <w:style w:type="paragraph" w:customStyle="1" w:styleId="Iaenienie1">
    <w:name w:val="Ia?e nienie1"/>
    <w:basedOn w:val="a6"/>
    <w:rsid w:val="0006663C"/>
    <w:pPr>
      <w:tabs>
        <w:tab w:val="left" w:pos="360"/>
      </w:tabs>
      <w:overflowPunct w:val="0"/>
      <w:autoSpaceDE w:val="0"/>
      <w:autoSpaceDN w:val="0"/>
      <w:adjustRightInd w:val="0"/>
      <w:spacing w:after="140" w:line="360" w:lineRule="auto"/>
      <w:ind w:left="360" w:right="0" w:hanging="360"/>
    </w:pPr>
    <w:rPr>
      <w:rFonts w:eastAsia="Calibri"/>
      <w:color w:val="auto"/>
      <w:szCs w:val="20"/>
    </w:rPr>
  </w:style>
  <w:style w:type="paragraph" w:customStyle="1" w:styleId="BodyText33">
    <w:name w:val="Body Text 33"/>
    <w:basedOn w:val="a6"/>
    <w:rsid w:val="0006663C"/>
    <w:pPr>
      <w:overflowPunct w:val="0"/>
      <w:autoSpaceDE w:val="0"/>
      <w:autoSpaceDN w:val="0"/>
      <w:adjustRightInd w:val="0"/>
      <w:spacing w:after="0" w:line="360" w:lineRule="auto"/>
      <w:ind w:right="0" w:firstLine="0"/>
      <w:jc w:val="center"/>
    </w:pPr>
    <w:rPr>
      <w:rFonts w:ascii="Arial" w:eastAsia="Calibri" w:hAnsi="Arial"/>
      <w:b/>
      <w:color w:val="auto"/>
      <w:sz w:val="48"/>
      <w:szCs w:val="20"/>
    </w:rPr>
  </w:style>
  <w:style w:type="paragraph" w:customStyle="1" w:styleId="BodyText32">
    <w:name w:val="Body Text 32"/>
    <w:basedOn w:val="a6"/>
    <w:rsid w:val="0006663C"/>
    <w:pPr>
      <w:overflowPunct w:val="0"/>
      <w:autoSpaceDE w:val="0"/>
      <w:autoSpaceDN w:val="0"/>
      <w:adjustRightInd w:val="0"/>
      <w:spacing w:after="0" w:line="360" w:lineRule="auto"/>
      <w:ind w:right="0" w:firstLine="0"/>
      <w:jc w:val="center"/>
    </w:pPr>
    <w:rPr>
      <w:rFonts w:ascii="Arial" w:eastAsia="Calibri" w:hAnsi="Arial"/>
      <w:b/>
      <w:color w:val="auto"/>
      <w:sz w:val="48"/>
      <w:szCs w:val="20"/>
    </w:rPr>
  </w:style>
  <w:style w:type="character" w:customStyle="1" w:styleId="1ffc">
    <w:name w:val="Гиперссылка1"/>
    <w:rsid w:val="0006663C"/>
    <w:rPr>
      <w:color w:val="0000FF"/>
      <w:u w:val="single"/>
    </w:rPr>
  </w:style>
  <w:style w:type="character" w:customStyle="1" w:styleId="1ffd">
    <w:name w:val="Просмотренная гиперссылка1"/>
    <w:rsid w:val="0006663C"/>
    <w:rPr>
      <w:color w:val="800080"/>
      <w:u w:val="single"/>
    </w:rPr>
  </w:style>
  <w:style w:type="character" w:customStyle="1" w:styleId="a30b1">
    <w:name w:val="a30b1"/>
    <w:rsid w:val="0006663C"/>
    <w:rPr>
      <w:rFonts w:ascii="Arial" w:hAnsi="Arial"/>
      <w:b/>
      <w:color w:val="auto"/>
      <w:sz w:val="45"/>
    </w:rPr>
  </w:style>
  <w:style w:type="character" w:customStyle="1" w:styleId="Hyperlink1">
    <w:name w:val="Hyperlink1"/>
    <w:rsid w:val="0006663C"/>
    <w:rPr>
      <w:color w:val="0000FF"/>
      <w:u w:val="single"/>
    </w:rPr>
  </w:style>
  <w:style w:type="character" w:customStyle="1" w:styleId="Char">
    <w:name w:val="ТекстОбычный Char"/>
    <w:rsid w:val="0006663C"/>
    <w:rPr>
      <w:sz w:val="24"/>
      <w:lang w:val="ru-RU" w:eastAsia="ru-RU"/>
    </w:rPr>
  </w:style>
  <w:style w:type="character" w:customStyle="1" w:styleId="Times120">
    <w:name w:val="Times 12 Знак"/>
    <w:rsid w:val="0006663C"/>
    <w:rPr>
      <w:sz w:val="24"/>
      <w:lang w:val="ru-RU" w:eastAsia="ru-RU"/>
    </w:rPr>
  </w:style>
  <w:style w:type="paragraph" w:customStyle="1" w:styleId="FR3">
    <w:name w:val="FR3"/>
    <w:rsid w:val="0006663C"/>
    <w:pPr>
      <w:widowControl w:val="0"/>
      <w:spacing w:before="120" w:after="0" w:line="340" w:lineRule="auto"/>
      <w:ind w:left="160" w:right="800"/>
      <w:jc w:val="both"/>
    </w:pPr>
    <w:rPr>
      <w:rFonts w:ascii="Arial" w:eastAsia="Calibri" w:hAnsi="Arial" w:cs="Times New Roman"/>
      <w:sz w:val="20"/>
      <w:szCs w:val="20"/>
    </w:rPr>
  </w:style>
  <w:style w:type="paragraph" w:customStyle="1" w:styleId="Oeooeuiueeeno">
    <w:name w:val="Oeooeuiue eeno"/>
    <w:basedOn w:val="a6"/>
    <w:rsid w:val="0006663C"/>
    <w:pPr>
      <w:keepLines/>
      <w:suppressAutoHyphens/>
      <w:overflowPunct w:val="0"/>
      <w:autoSpaceDE w:val="0"/>
      <w:autoSpaceDN w:val="0"/>
      <w:adjustRightInd w:val="0"/>
      <w:spacing w:after="0" w:line="360" w:lineRule="auto"/>
      <w:ind w:right="0" w:firstLine="0"/>
      <w:jc w:val="center"/>
      <w:textAlignment w:val="baseline"/>
    </w:pPr>
    <w:rPr>
      <w:rFonts w:eastAsia="Calibri"/>
      <w:b/>
      <w:color w:val="auto"/>
      <w:sz w:val="28"/>
      <w:szCs w:val="20"/>
    </w:rPr>
  </w:style>
  <w:style w:type="character" w:customStyle="1" w:styleId="4f3">
    <w:name w:val="заголовок 4 Знак"/>
    <w:rsid w:val="0006663C"/>
    <w:rPr>
      <w:rFonts w:ascii="Arial" w:hAnsi="Arial"/>
      <w:b/>
      <w:sz w:val="24"/>
      <w:lang w:val="ru-RU" w:eastAsia="ru-RU"/>
    </w:rPr>
  </w:style>
  <w:style w:type="character" w:customStyle="1" w:styleId="afffffffff1">
    <w:name w:val="Подраздел Знак Знак"/>
    <w:rsid w:val="0006663C"/>
    <w:rPr>
      <w:rFonts w:ascii="Arial" w:hAnsi="Arial"/>
      <w:b/>
      <w:sz w:val="24"/>
      <w:lang w:val="ru-RU" w:eastAsia="ru-RU"/>
    </w:rPr>
  </w:style>
  <w:style w:type="character" w:customStyle="1" w:styleId="1ffe">
    <w:name w:val="Стиль1 Знак"/>
    <w:rsid w:val="0006663C"/>
    <w:rPr>
      <w:rFonts w:ascii="Arial" w:hAnsi="Arial"/>
      <w:b/>
      <w:sz w:val="22"/>
      <w:lang w:val="ru-RU" w:eastAsia="ru-RU"/>
    </w:rPr>
  </w:style>
  <w:style w:type="paragraph" w:customStyle="1" w:styleId="afffffffff2">
    <w:name w:val="Пояснительная записка(ТЕКСТ) Знак"/>
    <w:basedOn w:val="a6"/>
    <w:rsid w:val="0006663C"/>
    <w:pPr>
      <w:spacing w:after="0" w:line="360" w:lineRule="auto"/>
      <w:ind w:left="1026" w:right="285" w:firstLine="0"/>
    </w:pPr>
    <w:rPr>
      <w:rFonts w:eastAsia="Calibri"/>
      <w:color w:val="auto"/>
      <w:sz w:val="28"/>
      <w:szCs w:val="28"/>
    </w:rPr>
  </w:style>
  <w:style w:type="character" w:customStyle="1" w:styleId="afffffffff3">
    <w:name w:val="Пояснительная записка(ТЕКСТ) Знак Знак"/>
    <w:rsid w:val="0006663C"/>
    <w:rPr>
      <w:sz w:val="28"/>
      <w:lang w:val="ru-RU" w:eastAsia="ru-RU"/>
    </w:rPr>
  </w:style>
  <w:style w:type="paragraph" w:customStyle="1" w:styleId="afffffffff4">
    <w:name w:val="Пояснительная записка(ТЕКСТ)"/>
    <w:basedOn w:val="a6"/>
    <w:rsid w:val="0006663C"/>
    <w:pPr>
      <w:spacing w:after="0" w:line="360" w:lineRule="auto"/>
      <w:ind w:left="57" w:right="113" w:firstLine="851"/>
    </w:pPr>
    <w:rPr>
      <w:rFonts w:eastAsia="Calibri"/>
      <w:color w:val="auto"/>
      <w:sz w:val="28"/>
      <w:szCs w:val="28"/>
    </w:rPr>
  </w:style>
  <w:style w:type="paragraph" w:customStyle="1" w:styleId="afffffffff5">
    <w:name w:val="Стиль по ИЦЭУ"/>
    <w:basedOn w:val="a6"/>
    <w:rsid w:val="0006663C"/>
    <w:pPr>
      <w:shd w:val="clear" w:color="auto" w:fill="FFFFFF"/>
      <w:spacing w:after="0" w:line="240" w:lineRule="auto"/>
      <w:ind w:left="2563" w:right="0" w:firstLine="0"/>
      <w:jc w:val="left"/>
    </w:pPr>
    <w:rPr>
      <w:rFonts w:ascii="Arial" w:eastAsia="Calibri" w:hAnsi="Arial" w:cs="Arial"/>
      <w:spacing w:val="-3"/>
      <w:sz w:val="24"/>
    </w:rPr>
  </w:style>
  <w:style w:type="paragraph" w:customStyle="1" w:styleId="afffffffff6">
    <w:name w:val="Табл_заг"/>
    <w:basedOn w:val="a6"/>
    <w:rsid w:val="0006663C"/>
    <w:pPr>
      <w:spacing w:after="0" w:line="360" w:lineRule="auto"/>
      <w:ind w:right="0" w:firstLine="0"/>
      <w:jc w:val="center"/>
    </w:pPr>
    <w:rPr>
      <w:rFonts w:ascii="Pragmatica" w:eastAsia="Calibri" w:hAnsi="Pragmatica"/>
      <w:b/>
      <w:color w:val="auto"/>
      <w:sz w:val="24"/>
      <w:szCs w:val="20"/>
    </w:rPr>
  </w:style>
  <w:style w:type="paragraph" w:customStyle="1" w:styleId="2ff">
    <w:name w:val="Знак2 Знак Знак Знак"/>
    <w:basedOn w:val="a6"/>
    <w:rsid w:val="0006663C"/>
    <w:pPr>
      <w:spacing w:after="160" w:line="240" w:lineRule="exact"/>
      <w:ind w:right="0" w:firstLine="0"/>
      <w:jc w:val="left"/>
    </w:pPr>
    <w:rPr>
      <w:rFonts w:ascii="Verdana" w:eastAsia="Calibri" w:hAnsi="Verdana" w:cs="Verdana"/>
      <w:color w:val="auto"/>
      <w:sz w:val="20"/>
      <w:szCs w:val="20"/>
      <w:lang w:val="en-US" w:eastAsia="en-US"/>
    </w:rPr>
  </w:style>
  <w:style w:type="character" w:customStyle="1" w:styleId="415">
    <w:name w:val="Заголовок 4 Знак1"/>
    <w:locked/>
    <w:rsid w:val="0006663C"/>
    <w:rPr>
      <w:b/>
      <w:bCs/>
      <w:i/>
    </w:rPr>
  </w:style>
  <w:style w:type="paragraph" w:customStyle="1" w:styleId="afffffffff7">
    <w:name w:val="нумерованный"/>
    <w:basedOn w:val="a6"/>
    <w:rsid w:val="0006663C"/>
    <w:pPr>
      <w:tabs>
        <w:tab w:val="num" w:pos="360"/>
        <w:tab w:val="num" w:pos="432"/>
      </w:tabs>
      <w:spacing w:after="0" w:line="360" w:lineRule="auto"/>
      <w:ind w:left="432" w:right="0" w:hanging="432"/>
    </w:pPr>
    <w:rPr>
      <w:rFonts w:eastAsia="Calibri"/>
      <w:color w:val="auto"/>
      <w:sz w:val="28"/>
      <w:szCs w:val="28"/>
    </w:rPr>
  </w:style>
  <w:style w:type="paragraph" w:styleId="4f4">
    <w:name w:val="List 4"/>
    <w:basedOn w:val="a6"/>
    <w:rsid w:val="0006663C"/>
    <w:pPr>
      <w:spacing w:after="0" w:line="240" w:lineRule="auto"/>
      <w:ind w:left="1132" w:right="0" w:hanging="283"/>
      <w:jc w:val="left"/>
    </w:pPr>
    <w:rPr>
      <w:rFonts w:eastAsia="Calibri"/>
      <w:color w:val="auto"/>
      <w:sz w:val="28"/>
      <w:szCs w:val="24"/>
    </w:rPr>
  </w:style>
  <w:style w:type="character" w:customStyle="1" w:styleId="style27">
    <w:name w:val="style27"/>
    <w:rsid w:val="0006663C"/>
    <w:rPr>
      <w:rFonts w:cs="Times New Roman"/>
    </w:rPr>
  </w:style>
  <w:style w:type="paragraph" w:customStyle="1" w:styleId="afffffffff8">
    <w:name w:val="таблица центр"/>
    <w:basedOn w:val="a6"/>
    <w:rsid w:val="0006663C"/>
    <w:pPr>
      <w:spacing w:after="0" w:line="240" w:lineRule="auto"/>
      <w:ind w:right="0" w:firstLine="0"/>
      <w:jc w:val="center"/>
    </w:pPr>
    <w:rPr>
      <w:rFonts w:ascii="Arial" w:eastAsia="Calibri" w:hAnsi="Arial" w:cs="Arial"/>
      <w:spacing w:val="4"/>
    </w:rPr>
  </w:style>
  <w:style w:type="character" w:styleId="afffffffff9">
    <w:name w:val="line number"/>
    <w:rsid w:val="0006663C"/>
    <w:rPr>
      <w:rFonts w:cs="Times New Roman"/>
    </w:rPr>
  </w:style>
  <w:style w:type="paragraph" w:customStyle="1" w:styleId="TR2">
    <w:name w:val="TR2"/>
    <w:basedOn w:val="a6"/>
    <w:rsid w:val="0006663C"/>
    <w:pPr>
      <w:tabs>
        <w:tab w:val="num" w:pos="1276"/>
        <w:tab w:val="left" w:pos="1503"/>
      </w:tabs>
      <w:spacing w:before="120" w:after="120" w:line="360" w:lineRule="auto"/>
      <w:ind w:right="0" w:firstLine="720"/>
    </w:pPr>
    <w:rPr>
      <w:rFonts w:eastAsia="MS Mincho"/>
      <w:b/>
      <w:color w:val="auto"/>
      <w:sz w:val="24"/>
      <w:szCs w:val="20"/>
    </w:rPr>
  </w:style>
  <w:style w:type="paragraph" w:customStyle="1" w:styleId="cEntityItem">
    <w:name w:val="cEntityItem"/>
    <w:basedOn w:val="a6"/>
    <w:next w:val="a6"/>
    <w:rsid w:val="0006663C"/>
    <w:pPr>
      <w:spacing w:before="60" w:after="0" w:line="240" w:lineRule="auto"/>
      <w:ind w:left="709" w:right="0" w:firstLine="0"/>
      <w:jc w:val="left"/>
    </w:pPr>
    <w:rPr>
      <w:rFonts w:ascii="Arial" w:eastAsia="Calibri" w:hAnsi="Arial" w:cs="Arial"/>
      <w:spacing w:val="4"/>
      <w:szCs w:val="20"/>
      <w:u w:val="single"/>
    </w:rPr>
  </w:style>
  <w:style w:type="paragraph" w:customStyle="1" w:styleId="323">
    <w:name w:val="Основной текст 32"/>
    <w:basedOn w:val="a6"/>
    <w:rsid w:val="0006663C"/>
    <w:pPr>
      <w:suppressAutoHyphens/>
      <w:spacing w:after="120" w:line="240" w:lineRule="auto"/>
      <w:ind w:right="0" w:firstLine="0"/>
      <w:jc w:val="left"/>
    </w:pPr>
    <w:rPr>
      <w:rFonts w:eastAsia="Calibri"/>
      <w:color w:val="auto"/>
      <w:sz w:val="16"/>
      <w:szCs w:val="16"/>
      <w:lang w:eastAsia="ar-SA"/>
    </w:rPr>
  </w:style>
  <w:style w:type="paragraph" w:customStyle="1" w:styleId="330">
    <w:name w:val="Основной текст 33"/>
    <w:basedOn w:val="a6"/>
    <w:rsid w:val="0006663C"/>
    <w:pPr>
      <w:suppressAutoHyphens/>
      <w:spacing w:after="0" w:line="240" w:lineRule="auto"/>
      <w:ind w:right="0" w:firstLine="0"/>
      <w:jc w:val="left"/>
    </w:pPr>
    <w:rPr>
      <w:rFonts w:ascii="Arial" w:eastAsia="Calibri" w:hAnsi="Arial"/>
      <w:color w:val="auto"/>
      <w:szCs w:val="16"/>
      <w:lang w:eastAsia="ar-SA"/>
    </w:rPr>
  </w:style>
  <w:style w:type="character" w:customStyle="1" w:styleId="WW8Num59z0">
    <w:name w:val="WW8Num59z0"/>
    <w:rsid w:val="0006663C"/>
    <w:rPr>
      <w:rFonts w:ascii="Times New Roman" w:hAnsi="Times New Roman"/>
    </w:rPr>
  </w:style>
  <w:style w:type="character" w:customStyle="1" w:styleId="WW8Num14z0">
    <w:name w:val="WW8Num14z0"/>
    <w:rsid w:val="0006663C"/>
    <w:rPr>
      <w:rFonts w:ascii="Wingdings" w:hAnsi="Wingdings"/>
    </w:rPr>
  </w:style>
  <w:style w:type="character" w:customStyle="1" w:styleId="WW8Num89z1">
    <w:name w:val="WW8Num89z1"/>
    <w:rsid w:val="0006663C"/>
    <w:rPr>
      <w:rFonts w:ascii="Courier New" w:hAnsi="Courier New"/>
    </w:rPr>
  </w:style>
  <w:style w:type="paragraph" w:customStyle="1" w:styleId="Nienie">
    <w:name w:val="Nienie"/>
    <w:basedOn w:val="a6"/>
    <w:next w:val="a6"/>
    <w:rsid w:val="0006663C"/>
    <w:pPr>
      <w:autoSpaceDE w:val="0"/>
      <w:autoSpaceDN w:val="0"/>
      <w:adjustRightInd w:val="0"/>
      <w:spacing w:after="0" w:line="240" w:lineRule="auto"/>
      <w:ind w:right="0" w:firstLine="0"/>
      <w:jc w:val="left"/>
    </w:pPr>
    <w:rPr>
      <w:rFonts w:ascii="Arial" w:eastAsia="Calibri" w:hAnsi="Arial"/>
      <w:color w:val="auto"/>
      <w:sz w:val="20"/>
      <w:szCs w:val="24"/>
    </w:rPr>
  </w:style>
  <w:style w:type="character" w:customStyle="1" w:styleId="WW8Num17z0">
    <w:name w:val="WW8Num17z0"/>
    <w:rsid w:val="0006663C"/>
    <w:rPr>
      <w:rFonts w:ascii="Times New Roman" w:hAnsi="Times New Roman"/>
    </w:rPr>
  </w:style>
  <w:style w:type="character" w:customStyle="1" w:styleId="WW8Num12z2">
    <w:name w:val="WW8Num12z2"/>
    <w:rsid w:val="0006663C"/>
    <w:rPr>
      <w:rFonts w:ascii="Symbol" w:hAnsi="Symbol"/>
    </w:rPr>
  </w:style>
  <w:style w:type="character" w:customStyle="1" w:styleId="WW8Num5z0">
    <w:name w:val="WW8Num5z0"/>
    <w:rsid w:val="0006663C"/>
    <w:rPr>
      <w:rFonts w:ascii="Symbol" w:hAnsi="Symbol"/>
    </w:rPr>
  </w:style>
  <w:style w:type="character" w:customStyle="1" w:styleId="WW8Num55z0">
    <w:name w:val="WW8Num55z0"/>
    <w:rsid w:val="0006663C"/>
    <w:rPr>
      <w:rFonts w:ascii="StarSymbol" w:eastAsia="StarSymbol"/>
    </w:rPr>
  </w:style>
  <w:style w:type="character" w:customStyle="1" w:styleId="WW8Num90z3">
    <w:name w:val="WW8Num90z3"/>
    <w:rsid w:val="0006663C"/>
    <w:rPr>
      <w:rFonts w:ascii="Symbol" w:hAnsi="Symbol"/>
    </w:rPr>
  </w:style>
  <w:style w:type="character" w:customStyle="1" w:styleId="WW8Num33z0">
    <w:name w:val="WW8Num33z0"/>
    <w:rsid w:val="0006663C"/>
    <w:rPr>
      <w:rFonts w:ascii="Symbol" w:hAnsi="Symbol"/>
    </w:rPr>
  </w:style>
  <w:style w:type="character" w:customStyle="1" w:styleId="WW8Num62z0">
    <w:name w:val="WW8Num62z0"/>
    <w:rsid w:val="0006663C"/>
    <w:rPr>
      <w:rFonts w:ascii="Arial" w:hAnsi="Arial"/>
    </w:rPr>
  </w:style>
  <w:style w:type="paragraph" w:customStyle="1" w:styleId="afffffffffa">
    <w:name w:val="ОбычОтступ"/>
    <w:basedOn w:val="a6"/>
    <w:rsid w:val="0006663C"/>
    <w:pPr>
      <w:widowControl w:val="0"/>
      <w:spacing w:before="40" w:after="0" w:line="240" w:lineRule="auto"/>
      <w:ind w:left="57" w:right="0" w:firstLine="0"/>
    </w:pPr>
    <w:rPr>
      <w:rFonts w:ascii="Arial" w:eastAsia="Calibri" w:hAnsi="Arial" w:cs="Arial"/>
      <w:spacing w:val="4"/>
      <w:sz w:val="20"/>
      <w:szCs w:val="20"/>
    </w:rPr>
  </w:style>
  <w:style w:type="paragraph" w:customStyle="1" w:styleId="iauiue0">
    <w:name w:val="iauiue"/>
    <w:basedOn w:val="a6"/>
    <w:rsid w:val="0006663C"/>
    <w:pPr>
      <w:spacing w:after="0" w:line="240" w:lineRule="auto"/>
      <w:ind w:right="0" w:firstLine="0"/>
      <w:jc w:val="left"/>
    </w:pPr>
    <w:rPr>
      <w:rFonts w:eastAsia="Arial Unicode MS"/>
      <w:color w:val="auto"/>
      <w:sz w:val="20"/>
      <w:szCs w:val="20"/>
    </w:rPr>
  </w:style>
  <w:style w:type="character" w:customStyle="1" w:styleId="WW8Num8z2">
    <w:name w:val="WW8Num8z2"/>
    <w:rsid w:val="0006663C"/>
    <w:rPr>
      <w:rFonts w:ascii="StarSymbol" w:eastAsia="StarSymbol"/>
      <w:sz w:val="18"/>
    </w:rPr>
  </w:style>
  <w:style w:type="character" w:customStyle="1" w:styleId="WW8Num3z0">
    <w:name w:val="WW8Num3z0"/>
    <w:rsid w:val="0006663C"/>
    <w:rPr>
      <w:rFonts w:ascii="StarSymbol" w:eastAsia="StarSymbol"/>
    </w:rPr>
  </w:style>
  <w:style w:type="character" w:customStyle="1" w:styleId="WW8Num23z1">
    <w:name w:val="WW8Num23z1"/>
    <w:rsid w:val="0006663C"/>
    <w:rPr>
      <w:rFonts w:ascii="Courier New" w:hAnsi="Courier New"/>
    </w:rPr>
  </w:style>
  <w:style w:type="paragraph" w:styleId="4f5">
    <w:name w:val="List Number 4"/>
    <w:basedOn w:val="a6"/>
    <w:rsid w:val="0006663C"/>
    <w:pPr>
      <w:tabs>
        <w:tab w:val="num" w:pos="360"/>
      </w:tabs>
      <w:spacing w:after="0" w:line="360" w:lineRule="auto"/>
      <w:ind w:left="360" w:right="0" w:hanging="360"/>
    </w:pPr>
    <w:rPr>
      <w:rFonts w:eastAsia="Calibri"/>
      <w:color w:val="auto"/>
      <w:sz w:val="28"/>
      <w:szCs w:val="20"/>
    </w:rPr>
  </w:style>
  <w:style w:type="paragraph" w:customStyle="1" w:styleId="T3">
    <w:name w:val="T3"/>
    <w:basedOn w:val="a6"/>
    <w:rsid w:val="0006663C"/>
    <w:pPr>
      <w:tabs>
        <w:tab w:val="num" w:pos="1418"/>
      </w:tabs>
      <w:spacing w:after="0" w:line="360" w:lineRule="auto"/>
      <w:ind w:left="1568" w:right="0" w:firstLine="308"/>
      <w:jc w:val="left"/>
    </w:pPr>
    <w:rPr>
      <w:rFonts w:eastAsia="MS Mincho"/>
      <w:color w:val="auto"/>
      <w:sz w:val="24"/>
      <w:szCs w:val="20"/>
    </w:rPr>
  </w:style>
  <w:style w:type="character" w:customStyle="1" w:styleId="WW8Num192z6">
    <w:name w:val="WW8Num192z6"/>
    <w:rsid w:val="0006663C"/>
    <w:rPr>
      <w:rFonts w:ascii="Courier New" w:hAnsi="Courier New"/>
    </w:rPr>
  </w:style>
  <w:style w:type="character" w:customStyle="1" w:styleId="WW8Num30z1">
    <w:name w:val="WW8Num30z1"/>
    <w:rsid w:val="0006663C"/>
    <w:rPr>
      <w:rFonts w:ascii="Courier New" w:hAnsi="Courier New"/>
    </w:rPr>
  </w:style>
  <w:style w:type="character" w:customStyle="1" w:styleId="WW8Num198z0">
    <w:name w:val="WW8Num198z0"/>
    <w:rsid w:val="0006663C"/>
    <w:rPr>
      <w:rFonts w:ascii="StarSymbol" w:eastAsia="StarSymbol"/>
    </w:rPr>
  </w:style>
  <w:style w:type="character" w:customStyle="1" w:styleId="WW8Num199z1">
    <w:name w:val="WW8Num199z1"/>
    <w:rsid w:val="0006663C"/>
    <w:rPr>
      <w:rFonts w:ascii="Courier New" w:hAnsi="Courier New"/>
    </w:rPr>
  </w:style>
  <w:style w:type="character" w:customStyle="1" w:styleId="100">
    <w:name w:val="Знак Знак10"/>
    <w:rsid w:val="0006663C"/>
    <w:rPr>
      <w:rFonts w:ascii="Courier New" w:hAnsi="Courier New"/>
      <w:lang w:val="ru-RU" w:eastAsia="ru-RU"/>
    </w:rPr>
  </w:style>
  <w:style w:type="paragraph" w:customStyle="1" w:styleId="115">
    <w:name w:val="11"/>
    <w:basedOn w:val="af8"/>
    <w:rsid w:val="0006663C"/>
    <w:pPr>
      <w:widowControl w:val="0"/>
      <w:tabs>
        <w:tab w:val="left" w:pos="709"/>
      </w:tabs>
      <w:suppressAutoHyphens/>
      <w:ind w:firstLine="540"/>
    </w:pPr>
    <w:rPr>
      <w:rFonts w:ascii="Arial" w:eastAsia="Calibri" w:hAnsi="Arial" w:cs="Arial"/>
      <w:sz w:val="22"/>
      <w:szCs w:val="24"/>
      <w:lang w:val="ru-RU" w:eastAsia="ar-SA"/>
    </w:rPr>
  </w:style>
  <w:style w:type="paragraph" w:customStyle="1" w:styleId="CharChar">
    <w:name w:val="Char Char Знак"/>
    <w:basedOn w:val="a6"/>
    <w:rsid w:val="0006663C"/>
    <w:pPr>
      <w:spacing w:after="160" w:line="240" w:lineRule="exact"/>
      <w:ind w:right="0" w:firstLine="0"/>
      <w:jc w:val="left"/>
    </w:pPr>
    <w:rPr>
      <w:rFonts w:ascii="Verdana" w:eastAsia="Calibri" w:hAnsi="Verdana" w:cs="Verdana"/>
      <w:color w:val="auto"/>
      <w:sz w:val="20"/>
      <w:szCs w:val="20"/>
      <w:lang w:val="en-US" w:eastAsia="en-US"/>
    </w:rPr>
  </w:style>
  <w:style w:type="paragraph" w:customStyle="1" w:styleId="CM1">
    <w:name w:val="CM1"/>
    <w:basedOn w:val="Default"/>
    <w:next w:val="Default"/>
    <w:rsid w:val="0006663C"/>
    <w:pPr>
      <w:widowControl w:val="0"/>
    </w:pPr>
    <w:rPr>
      <w:rFonts w:ascii="HiddenHorzOCl" w:hAnsi="HiddenHorzOCl"/>
      <w:color w:val="auto"/>
      <w:lang w:eastAsia="ru-RU"/>
    </w:rPr>
  </w:style>
  <w:style w:type="paragraph" w:customStyle="1" w:styleId="CM60">
    <w:name w:val="CM60"/>
    <w:basedOn w:val="Default"/>
    <w:next w:val="Default"/>
    <w:rsid w:val="0006663C"/>
    <w:pPr>
      <w:widowControl w:val="0"/>
    </w:pPr>
    <w:rPr>
      <w:rFonts w:ascii="HiddenHorzOCl" w:hAnsi="HiddenHorzOCl"/>
      <w:color w:val="auto"/>
      <w:lang w:eastAsia="ru-RU"/>
    </w:rPr>
  </w:style>
  <w:style w:type="paragraph" w:customStyle="1" w:styleId="CM2">
    <w:name w:val="CM2"/>
    <w:basedOn w:val="Default"/>
    <w:next w:val="Default"/>
    <w:rsid w:val="0006663C"/>
    <w:pPr>
      <w:widowControl w:val="0"/>
      <w:spacing w:line="256" w:lineRule="atLeast"/>
    </w:pPr>
    <w:rPr>
      <w:rFonts w:ascii="HiddenHorzOCl" w:hAnsi="HiddenHorzOCl"/>
      <w:color w:val="auto"/>
      <w:lang w:eastAsia="ru-RU"/>
    </w:rPr>
  </w:style>
  <w:style w:type="paragraph" w:customStyle="1" w:styleId="CM54">
    <w:name w:val="CM54"/>
    <w:basedOn w:val="Default"/>
    <w:next w:val="Default"/>
    <w:rsid w:val="0006663C"/>
    <w:pPr>
      <w:widowControl w:val="0"/>
    </w:pPr>
    <w:rPr>
      <w:rFonts w:ascii="HiddenHorzOCl" w:hAnsi="HiddenHorzOCl"/>
      <w:color w:val="auto"/>
      <w:lang w:eastAsia="ru-RU"/>
    </w:rPr>
  </w:style>
  <w:style w:type="paragraph" w:customStyle="1" w:styleId="CM55">
    <w:name w:val="CM55"/>
    <w:basedOn w:val="Default"/>
    <w:next w:val="Default"/>
    <w:rsid w:val="0006663C"/>
    <w:pPr>
      <w:widowControl w:val="0"/>
    </w:pPr>
    <w:rPr>
      <w:rFonts w:ascii="HiddenHorzOCl" w:hAnsi="HiddenHorzOCl"/>
      <w:color w:val="auto"/>
      <w:lang w:eastAsia="ru-RU"/>
    </w:rPr>
  </w:style>
  <w:style w:type="paragraph" w:customStyle="1" w:styleId="CM53">
    <w:name w:val="CM53"/>
    <w:basedOn w:val="Default"/>
    <w:next w:val="Default"/>
    <w:rsid w:val="0006663C"/>
    <w:pPr>
      <w:widowControl w:val="0"/>
    </w:pPr>
    <w:rPr>
      <w:rFonts w:ascii="HiddenHorzOCl" w:hAnsi="HiddenHorzOCl"/>
      <w:color w:val="auto"/>
      <w:lang w:eastAsia="ru-RU"/>
    </w:rPr>
  </w:style>
  <w:style w:type="paragraph" w:customStyle="1" w:styleId="CM56">
    <w:name w:val="CM56"/>
    <w:basedOn w:val="Default"/>
    <w:next w:val="Default"/>
    <w:rsid w:val="0006663C"/>
    <w:pPr>
      <w:widowControl w:val="0"/>
    </w:pPr>
    <w:rPr>
      <w:rFonts w:ascii="HiddenHorzOCl" w:hAnsi="HiddenHorzOCl"/>
      <w:color w:val="auto"/>
      <w:lang w:eastAsia="ru-RU"/>
    </w:rPr>
  </w:style>
  <w:style w:type="paragraph" w:customStyle="1" w:styleId="CM3">
    <w:name w:val="CM3"/>
    <w:basedOn w:val="Default"/>
    <w:next w:val="Default"/>
    <w:rsid w:val="0006663C"/>
    <w:pPr>
      <w:widowControl w:val="0"/>
      <w:spacing w:line="298" w:lineRule="atLeast"/>
    </w:pPr>
    <w:rPr>
      <w:rFonts w:ascii="HiddenHorzOCl" w:hAnsi="HiddenHorzOCl"/>
      <w:color w:val="auto"/>
      <w:lang w:eastAsia="ru-RU"/>
    </w:rPr>
  </w:style>
  <w:style w:type="paragraph" w:customStyle="1" w:styleId="CM5">
    <w:name w:val="CM5"/>
    <w:basedOn w:val="Default"/>
    <w:next w:val="Default"/>
    <w:rsid w:val="0006663C"/>
    <w:pPr>
      <w:widowControl w:val="0"/>
    </w:pPr>
    <w:rPr>
      <w:rFonts w:ascii="HiddenHorzOCl" w:hAnsi="HiddenHorzOCl"/>
      <w:color w:val="auto"/>
      <w:lang w:eastAsia="ru-RU"/>
    </w:rPr>
  </w:style>
  <w:style w:type="paragraph" w:customStyle="1" w:styleId="CM57">
    <w:name w:val="CM57"/>
    <w:basedOn w:val="Default"/>
    <w:next w:val="Default"/>
    <w:rsid w:val="0006663C"/>
    <w:pPr>
      <w:widowControl w:val="0"/>
    </w:pPr>
    <w:rPr>
      <w:rFonts w:ascii="HiddenHorzOCl" w:hAnsi="HiddenHorzOCl"/>
      <w:color w:val="auto"/>
      <w:lang w:eastAsia="ru-RU"/>
    </w:rPr>
  </w:style>
  <w:style w:type="paragraph" w:customStyle="1" w:styleId="CM6">
    <w:name w:val="CM6"/>
    <w:basedOn w:val="Default"/>
    <w:next w:val="Default"/>
    <w:rsid w:val="0006663C"/>
    <w:pPr>
      <w:widowControl w:val="0"/>
      <w:spacing w:line="260" w:lineRule="atLeast"/>
    </w:pPr>
    <w:rPr>
      <w:rFonts w:ascii="HiddenHorzOCl" w:hAnsi="HiddenHorzOCl"/>
      <w:color w:val="auto"/>
      <w:lang w:eastAsia="ru-RU"/>
    </w:rPr>
  </w:style>
  <w:style w:type="paragraph" w:customStyle="1" w:styleId="CM7">
    <w:name w:val="CM7"/>
    <w:basedOn w:val="Default"/>
    <w:next w:val="Default"/>
    <w:rsid w:val="0006663C"/>
    <w:pPr>
      <w:widowControl w:val="0"/>
    </w:pPr>
    <w:rPr>
      <w:rFonts w:ascii="HiddenHorzOCl" w:hAnsi="HiddenHorzOCl"/>
      <w:color w:val="auto"/>
      <w:lang w:eastAsia="ru-RU"/>
    </w:rPr>
  </w:style>
  <w:style w:type="paragraph" w:customStyle="1" w:styleId="CM25">
    <w:name w:val="CM25"/>
    <w:basedOn w:val="Default"/>
    <w:next w:val="Default"/>
    <w:rsid w:val="0006663C"/>
    <w:pPr>
      <w:widowControl w:val="0"/>
      <w:spacing w:line="318" w:lineRule="atLeast"/>
    </w:pPr>
    <w:rPr>
      <w:rFonts w:ascii="HiddenHorzOCl" w:hAnsi="HiddenHorzOCl"/>
      <w:color w:val="auto"/>
      <w:lang w:eastAsia="ru-RU"/>
    </w:rPr>
  </w:style>
  <w:style w:type="paragraph" w:customStyle="1" w:styleId="CM58">
    <w:name w:val="CM58"/>
    <w:basedOn w:val="Default"/>
    <w:next w:val="Default"/>
    <w:rsid w:val="0006663C"/>
    <w:pPr>
      <w:widowControl w:val="0"/>
    </w:pPr>
    <w:rPr>
      <w:rFonts w:ascii="HiddenHorzOCl" w:hAnsi="HiddenHorzOCl"/>
      <w:color w:val="auto"/>
      <w:lang w:eastAsia="ru-RU"/>
    </w:rPr>
  </w:style>
  <w:style w:type="paragraph" w:customStyle="1" w:styleId="CM59">
    <w:name w:val="CM59"/>
    <w:basedOn w:val="Default"/>
    <w:next w:val="Default"/>
    <w:rsid w:val="0006663C"/>
    <w:pPr>
      <w:widowControl w:val="0"/>
    </w:pPr>
    <w:rPr>
      <w:rFonts w:ascii="HiddenHorzOCl" w:hAnsi="HiddenHorzOCl"/>
      <w:color w:val="auto"/>
      <w:lang w:eastAsia="ru-RU"/>
    </w:rPr>
  </w:style>
  <w:style w:type="paragraph" w:customStyle="1" w:styleId="CM10">
    <w:name w:val="CM10"/>
    <w:basedOn w:val="Default"/>
    <w:next w:val="Default"/>
    <w:rsid w:val="0006663C"/>
    <w:pPr>
      <w:widowControl w:val="0"/>
      <w:spacing w:line="246" w:lineRule="atLeast"/>
    </w:pPr>
    <w:rPr>
      <w:rFonts w:ascii="HiddenHorzOCl" w:hAnsi="HiddenHorzOCl"/>
      <w:color w:val="auto"/>
      <w:lang w:eastAsia="ru-RU"/>
    </w:rPr>
  </w:style>
  <w:style w:type="paragraph" w:customStyle="1" w:styleId="CM8">
    <w:name w:val="CM8"/>
    <w:basedOn w:val="Default"/>
    <w:next w:val="Default"/>
    <w:rsid w:val="0006663C"/>
    <w:pPr>
      <w:widowControl w:val="0"/>
      <w:spacing w:line="283" w:lineRule="atLeast"/>
    </w:pPr>
    <w:rPr>
      <w:rFonts w:ascii="HiddenHorzOCl" w:hAnsi="HiddenHorzOCl"/>
      <w:color w:val="auto"/>
      <w:lang w:eastAsia="ru-RU"/>
    </w:rPr>
  </w:style>
  <w:style w:type="paragraph" w:customStyle="1" w:styleId="CM11">
    <w:name w:val="CM11"/>
    <w:basedOn w:val="Default"/>
    <w:next w:val="Default"/>
    <w:rsid w:val="0006663C"/>
    <w:pPr>
      <w:widowControl w:val="0"/>
    </w:pPr>
    <w:rPr>
      <w:rFonts w:ascii="HiddenHorzOCl" w:hAnsi="HiddenHorzOCl"/>
      <w:color w:val="auto"/>
      <w:lang w:eastAsia="ru-RU"/>
    </w:rPr>
  </w:style>
  <w:style w:type="paragraph" w:customStyle="1" w:styleId="CM61">
    <w:name w:val="CM61"/>
    <w:basedOn w:val="Default"/>
    <w:next w:val="Default"/>
    <w:rsid w:val="0006663C"/>
    <w:pPr>
      <w:widowControl w:val="0"/>
    </w:pPr>
    <w:rPr>
      <w:rFonts w:ascii="HiddenHorzOCl" w:hAnsi="HiddenHorzOCl"/>
      <w:color w:val="auto"/>
      <w:lang w:eastAsia="ru-RU"/>
    </w:rPr>
  </w:style>
  <w:style w:type="paragraph" w:customStyle="1" w:styleId="CM12">
    <w:name w:val="CM12"/>
    <w:basedOn w:val="Default"/>
    <w:next w:val="Default"/>
    <w:rsid w:val="0006663C"/>
    <w:pPr>
      <w:widowControl w:val="0"/>
      <w:spacing w:line="251" w:lineRule="atLeast"/>
    </w:pPr>
    <w:rPr>
      <w:rFonts w:ascii="HiddenHorzOCl" w:hAnsi="HiddenHorzOCl"/>
      <w:color w:val="auto"/>
      <w:lang w:eastAsia="ru-RU"/>
    </w:rPr>
  </w:style>
  <w:style w:type="paragraph" w:customStyle="1" w:styleId="CM62">
    <w:name w:val="CM62"/>
    <w:basedOn w:val="Default"/>
    <w:next w:val="Default"/>
    <w:rsid w:val="0006663C"/>
    <w:pPr>
      <w:widowControl w:val="0"/>
    </w:pPr>
    <w:rPr>
      <w:rFonts w:ascii="HiddenHorzOCl" w:hAnsi="HiddenHorzOCl"/>
      <w:color w:val="auto"/>
      <w:lang w:eastAsia="ru-RU"/>
    </w:rPr>
  </w:style>
  <w:style w:type="paragraph" w:customStyle="1" w:styleId="CM13">
    <w:name w:val="CM13"/>
    <w:basedOn w:val="Default"/>
    <w:next w:val="Default"/>
    <w:rsid w:val="0006663C"/>
    <w:pPr>
      <w:widowControl w:val="0"/>
    </w:pPr>
    <w:rPr>
      <w:rFonts w:ascii="HiddenHorzOCl" w:hAnsi="HiddenHorzOCl"/>
      <w:color w:val="auto"/>
      <w:lang w:eastAsia="ru-RU"/>
    </w:rPr>
  </w:style>
  <w:style w:type="paragraph" w:customStyle="1" w:styleId="CM63">
    <w:name w:val="CM63"/>
    <w:basedOn w:val="Default"/>
    <w:next w:val="Default"/>
    <w:rsid w:val="0006663C"/>
    <w:pPr>
      <w:widowControl w:val="0"/>
    </w:pPr>
    <w:rPr>
      <w:rFonts w:ascii="HiddenHorzOCl" w:hAnsi="HiddenHorzOCl"/>
      <w:color w:val="auto"/>
      <w:lang w:eastAsia="ru-RU"/>
    </w:rPr>
  </w:style>
  <w:style w:type="paragraph" w:customStyle="1" w:styleId="CM14">
    <w:name w:val="CM14"/>
    <w:basedOn w:val="Default"/>
    <w:next w:val="Default"/>
    <w:rsid w:val="0006663C"/>
    <w:pPr>
      <w:widowControl w:val="0"/>
    </w:pPr>
    <w:rPr>
      <w:rFonts w:ascii="HiddenHorzOCl" w:hAnsi="HiddenHorzOCl"/>
      <w:color w:val="auto"/>
      <w:lang w:eastAsia="ru-RU"/>
    </w:rPr>
  </w:style>
  <w:style w:type="paragraph" w:customStyle="1" w:styleId="CM15">
    <w:name w:val="CM15"/>
    <w:basedOn w:val="Default"/>
    <w:next w:val="Default"/>
    <w:rsid w:val="0006663C"/>
    <w:pPr>
      <w:widowControl w:val="0"/>
    </w:pPr>
    <w:rPr>
      <w:rFonts w:ascii="HiddenHorzOCl" w:hAnsi="HiddenHorzOCl"/>
      <w:color w:val="auto"/>
      <w:lang w:eastAsia="ru-RU"/>
    </w:rPr>
  </w:style>
  <w:style w:type="paragraph" w:customStyle="1" w:styleId="CM16">
    <w:name w:val="CM16"/>
    <w:basedOn w:val="Default"/>
    <w:next w:val="Default"/>
    <w:rsid w:val="0006663C"/>
    <w:pPr>
      <w:widowControl w:val="0"/>
    </w:pPr>
    <w:rPr>
      <w:rFonts w:ascii="HiddenHorzOCl" w:hAnsi="HiddenHorzOCl"/>
      <w:color w:val="auto"/>
      <w:lang w:eastAsia="ru-RU"/>
    </w:rPr>
  </w:style>
  <w:style w:type="paragraph" w:customStyle="1" w:styleId="CM17">
    <w:name w:val="CM17"/>
    <w:basedOn w:val="Default"/>
    <w:next w:val="Default"/>
    <w:rsid w:val="0006663C"/>
    <w:pPr>
      <w:widowControl w:val="0"/>
      <w:spacing w:line="323" w:lineRule="atLeast"/>
    </w:pPr>
    <w:rPr>
      <w:rFonts w:ascii="HiddenHorzOCl" w:hAnsi="HiddenHorzOCl"/>
      <w:color w:val="auto"/>
      <w:lang w:eastAsia="ru-RU"/>
    </w:rPr>
  </w:style>
  <w:style w:type="paragraph" w:customStyle="1" w:styleId="CM18">
    <w:name w:val="CM18"/>
    <w:basedOn w:val="Default"/>
    <w:next w:val="Default"/>
    <w:rsid w:val="0006663C"/>
    <w:pPr>
      <w:widowControl w:val="0"/>
    </w:pPr>
    <w:rPr>
      <w:rFonts w:ascii="HiddenHorzOCl" w:hAnsi="HiddenHorzOCl"/>
      <w:color w:val="auto"/>
      <w:lang w:eastAsia="ru-RU"/>
    </w:rPr>
  </w:style>
  <w:style w:type="paragraph" w:customStyle="1" w:styleId="CM19">
    <w:name w:val="CM19"/>
    <w:basedOn w:val="Default"/>
    <w:next w:val="Default"/>
    <w:rsid w:val="0006663C"/>
    <w:pPr>
      <w:widowControl w:val="0"/>
      <w:spacing w:line="186" w:lineRule="atLeast"/>
    </w:pPr>
    <w:rPr>
      <w:rFonts w:ascii="HiddenHorzOCl" w:hAnsi="HiddenHorzOCl"/>
      <w:color w:val="auto"/>
      <w:lang w:eastAsia="ru-RU"/>
    </w:rPr>
  </w:style>
  <w:style w:type="paragraph" w:customStyle="1" w:styleId="CM66">
    <w:name w:val="CM66"/>
    <w:basedOn w:val="Default"/>
    <w:next w:val="Default"/>
    <w:rsid w:val="0006663C"/>
    <w:pPr>
      <w:widowControl w:val="0"/>
    </w:pPr>
    <w:rPr>
      <w:rFonts w:ascii="HiddenHorzOCl" w:hAnsi="HiddenHorzOCl"/>
      <w:color w:val="auto"/>
      <w:lang w:eastAsia="ru-RU"/>
    </w:rPr>
  </w:style>
  <w:style w:type="paragraph" w:customStyle="1" w:styleId="CM67">
    <w:name w:val="CM67"/>
    <w:basedOn w:val="Default"/>
    <w:next w:val="Default"/>
    <w:rsid w:val="0006663C"/>
    <w:pPr>
      <w:widowControl w:val="0"/>
    </w:pPr>
    <w:rPr>
      <w:rFonts w:ascii="HiddenHorzOCl" w:hAnsi="HiddenHorzOCl"/>
      <w:color w:val="auto"/>
      <w:lang w:eastAsia="ru-RU"/>
    </w:rPr>
  </w:style>
  <w:style w:type="paragraph" w:customStyle="1" w:styleId="CM20">
    <w:name w:val="CM20"/>
    <w:basedOn w:val="Default"/>
    <w:next w:val="Default"/>
    <w:rsid w:val="0006663C"/>
    <w:pPr>
      <w:widowControl w:val="0"/>
    </w:pPr>
    <w:rPr>
      <w:rFonts w:ascii="HiddenHorzOCl" w:hAnsi="HiddenHorzOCl"/>
      <w:color w:val="auto"/>
      <w:lang w:eastAsia="ru-RU"/>
    </w:rPr>
  </w:style>
  <w:style w:type="paragraph" w:customStyle="1" w:styleId="CM64">
    <w:name w:val="CM64"/>
    <w:basedOn w:val="Default"/>
    <w:next w:val="Default"/>
    <w:rsid w:val="0006663C"/>
    <w:pPr>
      <w:widowControl w:val="0"/>
    </w:pPr>
    <w:rPr>
      <w:rFonts w:ascii="HiddenHorzOCl" w:hAnsi="HiddenHorzOCl"/>
      <w:color w:val="auto"/>
      <w:lang w:eastAsia="ru-RU"/>
    </w:rPr>
  </w:style>
  <w:style w:type="paragraph" w:customStyle="1" w:styleId="CM21">
    <w:name w:val="CM21"/>
    <w:basedOn w:val="Default"/>
    <w:next w:val="Default"/>
    <w:rsid w:val="0006663C"/>
    <w:pPr>
      <w:widowControl w:val="0"/>
    </w:pPr>
    <w:rPr>
      <w:rFonts w:ascii="HiddenHorzOCl" w:hAnsi="HiddenHorzOCl"/>
      <w:color w:val="auto"/>
      <w:lang w:eastAsia="ru-RU"/>
    </w:rPr>
  </w:style>
  <w:style w:type="paragraph" w:customStyle="1" w:styleId="CM22">
    <w:name w:val="CM22"/>
    <w:basedOn w:val="Default"/>
    <w:next w:val="Default"/>
    <w:rsid w:val="0006663C"/>
    <w:pPr>
      <w:widowControl w:val="0"/>
      <w:spacing w:line="283" w:lineRule="atLeast"/>
    </w:pPr>
    <w:rPr>
      <w:rFonts w:ascii="HiddenHorzOCl" w:hAnsi="HiddenHorzOCl"/>
      <w:color w:val="auto"/>
      <w:lang w:eastAsia="ru-RU"/>
    </w:rPr>
  </w:style>
  <w:style w:type="paragraph" w:customStyle="1" w:styleId="CM23">
    <w:name w:val="CM23"/>
    <w:basedOn w:val="Default"/>
    <w:next w:val="Default"/>
    <w:rsid w:val="0006663C"/>
    <w:pPr>
      <w:widowControl w:val="0"/>
      <w:spacing w:line="273" w:lineRule="atLeast"/>
    </w:pPr>
    <w:rPr>
      <w:rFonts w:ascii="HiddenHorzOCl" w:hAnsi="HiddenHorzOCl"/>
      <w:color w:val="auto"/>
      <w:lang w:eastAsia="ru-RU"/>
    </w:rPr>
  </w:style>
  <w:style w:type="paragraph" w:customStyle="1" w:styleId="CM24">
    <w:name w:val="CM24"/>
    <w:basedOn w:val="Default"/>
    <w:next w:val="Default"/>
    <w:rsid w:val="0006663C"/>
    <w:pPr>
      <w:widowControl w:val="0"/>
    </w:pPr>
    <w:rPr>
      <w:rFonts w:ascii="HiddenHorzOCl" w:hAnsi="HiddenHorzOCl"/>
      <w:color w:val="auto"/>
      <w:lang w:eastAsia="ru-RU"/>
    </w:rPr>
  </w:style>
  <w:style w:type="paragraph" w:customStyle="1" w:styleId="CM65">
    <w:name w:val="CM65"/>
    <w:basedOn w:val="Default"/>
    <w:next w:val="Default"/>
    <w:rsid w:val="0006663C"/>
    <w:pPr>
      <w:widowControl w:val="0"/>
    </w:pPr>
    <w:rPr>
      <w:rFonts w:ascii="HiddenHorzOCl" w:hAnsi="HiddenHorzOCl"/>
      <w:color w:val="auto"/>
      <w:lang w:eastAsia="ru-RU"/>
    </w:rPr>
  </w:style>
  <w:style w:type="paragraph" w:customStyle="1" w:styleId="CM69">
    <w:name w:val="CM69"/>
    <w:basedOn w:val="Default"/>
    <w:next w:val="Default"/>
    <w:rsid w:val="0006663C"/>
    <w:pPr>
      <w:widowControl w:val="0"/>
    </w:pPr>
    <w:rPr>
      <w:rFonts w:ascii="HiddenHorzOCl" w:hAnsi="HiddenHorzOCl"/>
      <w:color w:val="auto"/>
      <w:lang w:eastAsia="ru-RU"/>
    </w:rPr>
  </w:style>
  <w:style w:type="paragraph" w:customStyle="1" w:styleId="CM71">
    <w:name w:val="CM71"/>
    <w:basedOn w:val="Default"/>
    <w:next w:val="Default"/>
    <w:rsid w:val="0006663C"/>
    <w:pPr>
      <w:widowControl w:val="0"/>
    </w:pPr>
    <w:rPr>
      <w:rFonts w:ascii="HiddenHorzOCl" w:hAnsi="HiddenHorzOCl"/>
      <w:color w:val="auto"/>
      <w:lang w:eastAsia="ru-RU"/>
    </w:rPr>
  </w:style>
  <w:style w:type="paragraph" w:customStyle="1" w:styleId="CM72">
    <w:name w:val="CM72"/>
    <w:basedOn w:val="Default"/>
    <w:next w:val="Default"/>
    <w:rsid w:val="0006663C"/>
    <w:pPr>
      <w:widowControl w:val="0"/>
    </w:pPr>
    <w:rPr>
      <w:rFonts w:ascii="HiddenHorzOCl" w:hAnsi="HiddenHorzOCl"/>
      <w:color w:val="auto"/>
      <w:lang w:eastAsia="ru-RU"/>
    </w:rPr>
  </w:style>
  <w:style w:type="paragraph" w:customStyle="1" w:styleId="CM26">
    <w:name w:val="CM26"/>
    <w:basedOn w:val="Default"/>
    <w:next w:val="Default"/>
    <w:rsid w:val="0006663C"/>
    <w:pPr>
      <w:widowControl w:val="0"/>
      <w:spacing w:line="226" w:lineRule="atLeast"/>
    </w:pPr>
    <w:rPr>
      <w:rFonts w:ascii="HiddenHorzOCl" w:hAnsi="HiddenHorzOCl"/>
      <w:color w:val="auto"/>
      <w:lang w:eastAsia="ru-RU"/>
    </w:rPr>
  </w:style>
  <w:style w:type="paragraph" w:customStyle="1" w:styleId="CM73">
    <w:name w:val="CM73"/>
    <w:basedOn w:val="Default"/>
    <w:next w:val="Default"/>
    <w:rsid w:val="0006663C"/>
    <w:pPr>
      <w:widowControl w:val="0"/>
    </w:pPr>
    <w:rPr>
      <w:rFonts w:ascii="HiddenHorzOCl" w:hAnsi="HiddenHorzOCl"/>
      <w:color w:val="auto"/>
      <w:lang w:eastAsia="ru-RU"/>
    </w:rPr>
  </w:style>
  <w:style w:type="paragraph" w:customStyle="1" w:styleId="CM27">
    <w:name w:val="CM27"/>
    <w:basedOn w:val="Default"/>
    <w:next w:val="Default"/>
    <w:rsid w:val="0006663C"/>
    <w:pPr>
      <w:widowControl w:val="0"/>
    </w:pPr>
    <w:rPr>
      <w:rFonts w:ascii="HiddenHorzOCl" w:hAnsi="HiddenHorzOCl"/>
      <w:color w:val="auto"/>
      <w:lang w:eastAsia="ru-RU"/>
    </w:rPr>
  </w:style>
  <w:style w:type="paragraph" w:customStyle="1" w:styleId="CM28">
    <w:name w:val="CM28"/>
    <w:basedOn w:val="Default"/>
    <w:next w:val="Default"/>
    <w:rsid w:val="0006663C"/>
    <w:pPr>
      <w:widowControl w:val="0"/>
    </w:pPr>
    <w:rPr>
      <w:rFonts w:ascii="HiddenHorzOCl" w:hAnsi="HiddenHorzOCl"/>
      <w:color w:val="auto"/>
      <w:lang w:eastAsia="ru-RU"/>
    </w:rPr>
  </w:style>
  <w:style w:type="paragraph" w:customStyle="1" w:styleId="CM29">
    <w:name w:val="CM29"/>
    <w:basedOn w:val="Default"/>
    <w:next w:val="Default"/>
    <w:rsid w:val="0006663C"/>
    <w:pPr>
      <w:widowControl w:val="0"/>
    </w:pPr>
    <w:rPr>
      <w:rFonts w:ascii="HiddenHorzOCl" w:hAnsi="HiddenHorzOCl"/>
      <w:color w:val="auto"/>
      <w:lang w:eastAsia="ru-RU"/>
    </w:rPr>
  </w:style>
  <w:style w:type="paragraph" w:customStyle="1" w:styleId="CM74">
    <w:name w:val="CM74"/>
    <w:basedOn w:val="Default"/>
    <w:next w:val="Default"/>
    <w:rsid w:val="0006663C"/>
    <w:pPr>
      <w:widowControl w:val="0"/>
    </w:pPr>
    <w:rPr>
      <w:rFonts w:ascii="HiddenHorzOCl" w:hAnsi="HiddenHorzOCl"/>
      <w:color w:val="auto"/>
      <w:lang w:eastAsia="ru-RU"/>
    </w:rPr>
  </w:style>
  <w:style w:type="paragraph" w:customStyle="1" w:styleId="CM30">
    <w:name w:val="CM30"/>
    <w:basedOn w:val="Default"/>
    <w:next w:val="Default"/>
    <w:rsid w:val="0006663C"/>
    <w:pPr>
      <w:widowControl w:val="0"/>
    </w:pPr>
    <w:rPr>
      <w:rFonts w:ascii="HiddenHorzOCl" w:hAnsi="HiddenHorzOCl"/>
      <w:color w:val="auto"/>
      <w:lang w:eastAsia="ru-RU"/>
    </w:rPr>
  </w:style>
  <w:style w:type="paragraph" w:customStyle="1" w:styleId="CM32">
    <w:name w:val="CM32"/>
    <w:basedOn w:val="Default"/>
    <w:next w:val="Default"/>
    <w:rsid w:val="0006663C"/>
    <w:pPr>
      <w:widowControl w:val="0"/>
    </w:pPr>
    <w:rPr>
      <w:rFonts w:ascii="HiddenHorzOCl" w:hAnsi="HiddenHorzOCl"/>
      <w:color w:val="auto"/>
      <w:lang w:eastAsia="ru-RU"/>
    </w:rPr>
  </w:style>
  <w:style w:type="paragraph" w:customStyle="1" w:styleId="CM34">
    <w:name w:val="CM34"/>
    <w:basedOn w:val="Default"/>
    <w:next w:val="Default"/>
    <w:rsid w:val="0006663C"/>
    <w:pPr>
      <w:widowControl w:val="0"/>
      <w:spacing w:line="276" w:lineRule="atLeast"/>
    </w:pPr>
    <w:rPr>
      <w:rFonts w:ascii="HiddenHorzOCl" w:hAnsi="HiddenHorzOCl"/>
      <w:color w:val="auto"/>
      <w:lang w:eastAsia="ru-RU"/>
    </w:rPr>
  </w:style>
  <w:style w:type="paragraph" w:customStyle="1" w:styleId="CM35">
    <w:name w:val="CM35"/>
    <w:basedOn w:val="Default"/>
    <w:next w:val="Default"/>
    <w:rsid w:val="0006663C"/>
    <w:pPr>
      <w:widowControl w:val="0"/>
    </w:pPr>
    <w:rPr>
      <w:rFonts w:ascii="HiddenHorzOCl" w:hAnsi="HiddenHorzOCl"/>
      <w:color w:val="auto"/>
      <w:lang w:eastAsia="ru-RU"/>
    </w:rPr>
  </w:style>
  <w:style w:type="paragraph" w:customStyle="1" w:styleId="CM36">
    <w:name w:val="CM36"/>
    <w:basedOn w:val="Default"/>
    <w:next w:val="Default"/>
    <w:rsid w:val="0006663C"/>
    <w:pPr>
      <w:widowControl w:val="0"/>
      <w:spacing w:line="373" w:lineRule="atLeast"/>
    </w:pPr>
    <w:rPr>
      <w:rFonts w:ascii="HiddenHorzOCl" w:hAnsi="HiddenHorzOCl"/>
      <w:color w:val="auto"/>
      <w:lang w:eastAsia="ru-RU"/>
    </w:rPr>
  </w:style>
  <w:style w:type="paragraph" w:customStyle="1" w:styleId="CM70">
    <w:name w:val="CM70"/>
    <w:basedOn w:val="Default"/>
    <w:next w:val="Default"/>
    <w:rsid w:val="0006663C"/>
    <w:pPr>
      <w:widowControl w:val="0"/>
    </w:pPr>
    <w:rPr>
      <w:rFonts w:ascii="HiddenHorzOCl" w:hAnsi="HiddenHorzOCl"/>
      <w:color w:val="auto"/>
      <w:lang w:eastAsia="ru-RU"/>
    </w:rPr>
  </w:style>
  <w:style w:type="paragraph" w:customStyle="1" w:styleId="CM37">
    <w:name w:val="CM37"/>
    <w:basedOn w:val="Default"/>
    <w:next w:val="Default"/>
    <w:rsid w:val="0006663C"/>
    <w:pPr>
      <w:widowControl w:val="0"/>
    </w:pPr>
    <w:rPr>
      <w:rFonts w:ascii="HiddenHorzOCl" w:hAnsi="HiddenHorzOCl"/>
      <w:color w:val="auto"/>
      <w:lang w:eastAsia="ru-RU"/>
    </w:rPr>
  </w:style>
  <w:style w:type="paragraph" w:customStyle="1" w:styleId="CM38">
    <w:name w:val="CM38"/>
    <w:basedOn w:val="Default"/>
    <w:next w:val="Default"/>
    <w:rsid w:val="0006663C"/>
    <w:pPr>
      <w:widowControl w:val="0"/>
      <w:spacing w:line="251" w:lineRule="atLeast"/>
    </w:pPr>
    <w:rPr>
      <w:rFonts w:ascii="HiddenHorzOCl" w:hAnsi="HiddenHorzOCl"/>
      <w:color w:val="auto"/>
      <w:lang w:eastAsia="ru-RU"/>
    </w:rPr>
  </w:style>
  <w:style w:type="paragraph" w:customStyle="1" w:styleId="CM39">
    <w:name w:val="CM39"/>
    <w:basedOn w:val="Default"/>
    <w:next w:val="Default"/>
    <w:rsid w:val="0006663C"/>
    <w:pPr>
      <w:widowControl w:val="0"/>
      <w:spacing w:line="220" w:lineRule="atLeast"/>
    </w:pPr>
    <w:rPr>
      <w:rFonts w:ascii="HiddenHorzOCl" w:hAnsi="HiddenHorzOCl"/>
      <w:color w:val="auto"/>
      <w:lang w:eastAsia="ru-RU"/>
    </w:rPr>
  </w:style>
  <w:style w:type="paragraph" w:customStyle="1" w:styleId="CM9">
    <w:name w:val="CM9"/>
    <w:basedOn w:val="Default"/>
    <w:next w:val="Default"/>
    <w:rsid w:val="0006663C"/>
    <w:pPr>
      <w:widowControl w:val="0"/>
    </w:pPr>
    <w:rPr>
      <w:rFonts w:ascii="HiddenHorzOCl" w:hAnsi="HiddenHorzOCl"/>
      <w:color w:val="auto"/>
      <w:lang w:eastAsia="ru-RU"/>
    </w:rPr>
  </w:style>
  <w:style w:type="paragraph" w:customStyle="1" w:styleId="CM41">
    <w:name w:val="CM41"/>
    <w:basedOn w:val="Default"/>
    <w:next w:val="Default"/>
    <w:rsid w:val="0006663C"/>
    <w:pPr>
      <w:widowControl w:val="0"/>
      <w:spacing w:line="228" w:lineRule="atLeast"/>
    </w:pPr>
    <w:rPr>
      <w:rFonts w:ascii="HiddenHorzOCl" w:hAnsi="HiddenHorzOCl"/>
      <w:color w:val="auto"/>
      <w:lang w:eastAsia="ru-RU"/>
    </w:rPr>
  </w:style>
  <w:style w:type="paragraph" w:customStyle="1" w:styleId="CM42">
    <w:name w:val="CM42"/>
    <w:basedOn w:val="Default"/>
    <w:next w:val="Default"/>
    <w:rsid w:val="0006663C"/>
    <w:pPr>
      <w:widowControl w:val="0"/>
    </w:pPr>
    <w:rPr>
      <w:rFonts w:ascii="HiddenHorzOCl" w:hAnsi="HiddenHorzOCl"/>
      <w:color w:val="auto"/>
      <w:lang w:eastAsia="ru-RU"/>
    </w:rPr>
  </w:style>
  <w:style w:type="paragraph" w:customStyle="1" w:styleId="CM43">
    <w:name w:val="CM43"/>
    <w:basedOn w:val="Default"/>
    <w:next w:val="Default"/>
    <w:rsid w:val="0006663C"/>
    <w:pPr>
      <w:widowControl w:val="0"/>
    </w:pPr>
    <w:rPr>
      <w:rFonts w:ascii="HiddenHorzOCl" w:hAnsi="HiddenHorzOCl"/>
      <w:color w:val="auto"/>
      <w:lang w:eastAsia="ru-RU"/>
    </w:rPr>
  </w:style>
  <w:style w:type="paragraph" w:customStyle="1" w:styleId="CM44">
    <w:name w:val="CM44"/>
    <w:basedOn w:val="Default"/>
    <w:next w:val="Default"/>
    <w:rsid w:val="0006663C"/>
    <w:pPr>
      <w:widowControl w:val="0"/>
      <w:spacing w:line="218" w:lineRule="atLeast"/>
    </w:pPr>
    <w:rPr>
      <w:rFonts w:ascii="HiddenHorzOCl" w:hAnsi="HiddenHorzOCl"/>
      <w:color w:val="auto"/>
      <w:lang w:eastAsia="ru-RU"/>
    </w:rPr>
  </w:style>
  <w:style w:type="paragraph" w:customStyle="1" w:styleId="CM45">
    <w:name w:val="CM45"/>
    <w:basedOn w:val="Default"/>
    <w:next w:val="Default"/>
    <w:rsid w:val="0006663C"/>
    <w:pPr>
      <w:widowControl w:val="0"/>
    </w:pPr>
    <w:rPr>
      <w:rFonts w:ascii="HiddenHorzOCl" w:hAnsi="HiddenHorzOCl"/>
      <w:color w:val="auto"/>
      <w:lang w:eastAsia="ru-RU"/>
    </w:rPr>
  </w:style>
  <w:style w:type="paragraph" w:customStyle="1" w:styleId="CM46">
    <w:name w:val="CM46"/>
    <w:basedOn w:val="Default"/>
    <w:next w:val="Default"/>
    <w:rsid w:val="0006663C"/>
    <w:pPr>
      <w:widowControl w:val="0"/>
      <w:spacing w:line="248" w:lineRule="atLeast"/>
    </w:pPr>
    <w:rPr>
      <w:rFonts w:ascii="HiddenHorzOCl" w:hAnsi="HiddenHorzOCl"/>
      <w:color w:val="auto"/>
      <w:lang w:eastAsia="ru-RU"/>
    </w:rPr>
  </w:style>
  <w:style w:type="paragraph" w:customStyle="1" w:styleId="CM47">
    <w:name w:val="CM47"/>
    <w:basedOn w:val="Default"/>
    <w:next w:val="Default"/>
    <w:rsid w:val="0006663C"/>
    <w:pPr>
      <w:widowControl w:val="0"/>
      <w:spacing w:line="278" w:lineRule="atLeast"/>
    </w:pPr>
    <w:rPr>
      <w:rFonts w:ascii="HiddenHorzOCl" w:hAnsi="HiddenHorzOCl"/>
      <w:color w:val="auto"/>
      <w:lang w:eastAsia="ru-RU"/>
    </w:rPr>
  </w:style>
  <w:style w:type="paragraph" w:customStyle="1" w:styleId="CM48">
    <w:name w:val="CM48"/>
    <w:basedOn w:val="Default"/>
    <w:next w:val="Default"/>
    <w:rsid w:val="0006663C"/>
    <w:pPr>
      <w:widowControl w:val="0"/>
    </w:pPr>
    <w:rPr>
      <w:rFonts w:ascii="HiddenHorzOCl" w:hAnsi="HiddenHorzOCl"/>
      <w:color w:val="auto"/>
      <w:lang w:eastAsia="ru-RU"/>
    </w:rPr>
  </w:style>
  <w:style w:type="paragraph" w:customStyle="1" w:styleId="CM49">
    <w:name w:val="CM49"/>
    <w:basedOn w:val="Default"/>
    <w:next w:val="Default"/>
    <w:rsid w:val="0006663C"/>
    <w:pPr>
      <w:widowControl w:val="0"/>
    </w:pPr>
    <w:rPr>
      <w:rFonts w:ascii="HiddenHorzOCl" w:hAnsi="HiddenHorzOCl"/>
      <w:color w:val="auto"/>
      <w:lang w:eastAsia="ru-RU"/>
    </w:rPr>
  </w:style>
  <w:style w:type="paragraph" w:customStyle="1" w:styleId="CM50">
    <w:name w:val="CM50"/>
    <w:basedOn w:val="Default"/>
    <w:next w:val="Default"/>
    <w:rsid w:val="0006663C"/>
    <w:pPr>
      <w:widowControl w:val="0"/>
    </w:pPr>
    <w:rPr>
      <w:rFonts w:ascii="HiddenHorzOCl" w:hAnsi="HiddenHorzOCl"/>
      <w:color w:val="auto"/>
      <w:lang w:eastAsia="ru-RU"/>
    </w:rPr>
  </w:style>
  <w:style w:type="paragraph" w:customStyle="1" w:styleId="CM51">
    <w:name w:val="CM51"/>
    <w:basedOn w:val="Default"/>
    <w:next w:val="Default"/>
    <w:rsid w:val="0006663C"/>
    <w:pPr>
      <w:widowControl w:val="0"/>
      <w:spacing w:line="278" w:lineRule="atLeast"/>
    </w:pPr>
    <w:rPr>
      <w:rFonts w:ascii="HiddenHorzOCl" w:hAnsi="HiddenHorzOCl"/>
      <w:color w:val="auto"/>
      <w:lang w:eastAsia="ru-RU"/>
    </w:rPr>
  </w:style>
  <w:style w:type="paragraph" w:customStyle="1" w:styleId="CM52">
    <w:name w:val="CM52"/>
    <w:basedOn w:val="Default"/>
    <w:next w:val="Default"/>
    <w:rsid w:val="0006663C"/>
    <w:pPr>
      <w:widowControl w:val="0"/>
      <w:spacing w:line="258" w:lineRule="atLeast"/>
    </w:pPr>
    <w:rPr>
      <w:rFonts w:ascii="HiddenHorzOCl" w:hAnsi="HiddenHorzOCl"/>
      <w:color w:val="auto"/>
      <w:lang w:eastAsia="ru-RU"/>
    </w:rPr>
  </w:style>
  <w:style w:type="paragraph" w:customStyle="1" w:styleId="CM75">
    <w:name w:val="CM75"/>
    <w:basedOn w:val="Default"/>
    <w:next w:val="Default"/>
    <w:rsid w:val="0006663C"/>
    <w:pPr>
      <w:widowControl w:val="0"/>
    </w:pPr>
    <w:rPr>
      <w:rFonts w:ascii="HiddenHorzOCl" w:hAnsi="HiddenHorzOCl"/>
      <w:color w:val="auto"/>
      <w:lang w:eastAsia="ru-RU"/>
    </w:rPr>
  </w:style>
  <w:style w:type="paragraph" w:customStyle="1" w:styleId="CM40">
    <w:name w:val="Стиль CM4 + По ширине"/>
    <w:basedOn w:val="CM4"/>
    <w:rsid w:val="0006663C"/>
    <w:pPr>
      <w:jc w:val="both"/>
    </w:pPr>
    <w:rPr>
      <w:rFonts w:ascii="Times New Roman" w:eastAsia="Calibri" w:hAnsi="Times New Roman"/>
      <w:szCs w:val="20"/>
    </w:rPr>
  </w:style>
  <w:style w:type="character" w:customStyle="1" w:styleId="WW8Num1z1">
    <w:name w:val="WW8Num1z1"/>
    <w:rsid w:val="0006663C"/>
  </w:style>
  <w:style w:type="character" w:customStyle="1" w:styleId="WW8Num3z1">
    <w:name w:val="WW8Num3z1"/>
    <w:rsid w:val="0006663C"/>
    <w:rPr>
      <w:color w:val="000000"/>
    </w:rPr>
  </w:style>
  <w:style w:type="character" w:customStyle="1" w:styleId="1fff">
    <w:name w:val="Основной шрифт абзаца1"/>
    <w:rsid w:val="0006663C"/>
  </w:style>
  <w:style w:type="paragraph" w:customStyle="1" w:styleId="1fff0">
    <w:name w:val="Название1"/>
    <w:basedOn w:val="a6"/>
    <w:rsid w:val="0006663C"/>
    <w:pPr>
      <w:suppressLineNumbers/>
      <w:suppressAutoHyphens/>
      <w:spacing w:before="120" w:after="120" w:line="240" w:lineRule="auto"/>
      <w:ind w:right="0" w:firstLine="0"/>
      <w:jc w:val="left"/>
    </w:pPr>
    <w:rPr>
      <w:rFonts w:eastAsia="Calibri" w:cs="Tahoma"/>
      <w:i/>
      <w:iCs/>
      <w:color w:val="auto"/>
      <w:sz w:val="24"/>
      <w:szCs w:val="24"/>
      <w:lang w:eastAsia="ar-SA"/>
    </w:rPr>
  </w:style>
  <w:style w:type="paragraph" w:customStyle="1" w:styleId="1fff1">
    <w:name w:val="Указатель1"/>
    <w:basedOn w:val="a6"/>
    <w:rsid w:val="0006663C"/>
    <w:pPr>
      <w:suppressLineNumbers/>
      <w:suppressAutoHyphens/>
      <w:spacing w:after="0" w:line="240" w:lineRule="auto"/>
      <w:ind w:right="0" w:firstLine="0"/>
      <w:jc w:val="left"/>
    </w:pPr>
    <w:rPr>
      <w:rFonts w:eastAsia="Calibri" w:cs="Tahoma"/>
      <w:color w:val="auto"/>
      <w:sz w:val="24"/>
      <w:szCs w:val="24"/>
      <w:lang w:eastAsia="ar-SA"/>
    </w:rPr>
  </w:style>
  <w:style w:type="paragraph" w:customStyle="1" w:styleId="afffffffffb">
    <w:name w:val="Содержимое таблицы"/>
    <w:basedOn w:val="a6"/>
    <w:rsid w:val="0006663C"/>
    <w:pPr>
      <w:suppressLineNumbers/>
      <w:suppressAutoHyphens/>
      <w:spacing w:after="0" w:line="240" w:lineRule="auto"/>
      <w:ind w:right="0" w:firstLine="0"/>
      <w:jc w:val="left"/>
    </w:pPr>
    <w:rPr>
      <w:rFonts w:eastAsia="Calibri"/>
      <w:color w:val="auto"/>
      <w:sz w:val="24"/>
      <w:szCs w:val="24"/>
      <w:lang w:eastAsia="ar-SA"/>
    </w:rPr>
  </w:style>
  <w:style w:type="paragraph" w:customStyle="1" w:styleId="afffffffffc">
    <w:name w:val="Заголовок таблицы"/>
    <w:basedOn w:val="afffffffffb"/>
    <w:rsid w:val="0006663C"/>
    <w:pPr>
      <w:jc w:val="center"/>
    </w:pPr>
    <w:rPr>
      <w:b/>
      <w:bCs/>
    </w:rPr>
  </w:style>
  <w:style w:type="paragraph" w:customStyle="1" w:styleId="afffffffffd">
    <w:name w:val="Содержимое врезки"/>
    <w:basedOn w:val="af8"/>
    <w:rsid w:val="0006663C"/>
    <w:pPr>
      <w:suppressAutoHyphens/>
      <w:spacing w:after="120"/>
      <w:jc w:val="left"/>
    </w:pPr>
    <w:rPr>
      <w:rFonts w:eastAsia="Calibri"/>
      <w:szCs w:val="24"/>
      <w:lang w:val="ru-RU" w:eastAsia="ar-SA"/>
    </w:rPr>
  </w:style>
  <w:style w:type="character" w:customStyle="1" w:styleId="FontStyle15">
    <w:name w:val="Font Style15"/>
    <w:rsid w:val="0006663C"/>
    <w:rPr>
      <w:rFonts w:ascii="Calibri" w:hAnsi="Calibri"/>
      <w:sz w:val="20"/>
    </w:rPr>
  </w:style>
  <w:style w:type="paragraph" w:customStyle="1" w:styleId="116">
    <w:name w:val="Абзац списка11"/>
    <w:basedOn w:val="a6"/>
    <w:rsid w:val="0006663C"/>
    <w:pPr>
      <w:spacing w:after="200" w:line="276" w:lineRule="auto"/>
      <w:ind w:left="720" w:right="0" w:firstLine="0"/>
      <w:jc w:val="left"/>
    </w:pPr>
    <w:rPr>
      <w:rFonts w:ascii="Calibri" w:hAnsi="Calibri"/>
      <w:color w:val="auto"/>
    </w:rPr>
  </w:style>
  <w:style w:type="paragraph" w:customStyle="1" w:styleId="default0">
    <w:name w:val="default"/>
    <w:basedOn w:val="a6"/>
    <w:rsid w:val="0006663C"/>
    <w:pPr>
      <w:autoSpaceDE w:val="0"/>
      <w:spacing w:after="0" w:line="240" w:lineRule="auto"/>
      <w:ind w:right="0" w:firstLine="0"/>
      <w:jc w:val="left"/>
    </w:pPr>
    <w:rPr>
      <w:rFonts w:ascii="HiddenHorzOCl" w:eastAsia="Calibri" w:hAnsi="HiddenHorzOCl"/>
      <w:sz w:val="24"/>
      <w:szCs w:val="24"/>
    </w:rPr>
  </w:style>
  <w:style w:type="paragraph" w:customStyle="1" w:styleId="CM4a">
    <w:name w:val="Стиль CM4 + полужирный"/>
    <w:basedOn w:val="CM4"/>
    <w:rsid w:val="0006663C"/>
    <w:rPr>
      <w:rFonts w:ascii="Times New Roman" w:hAnsi="Times New Roman"/>
      <w:b/>
      <w:bCs/>
    </w:rPr>
  </w:style>
  <w:style w:type="paragraph" w:customStyle="1" w:styleId="3fb">
    <w:name w:val="Обычный3"/>
    <w:rsid w:val="0006663C"/>
    <w:pPr>
      <w:spacing w:before="100" w:after="100" w:line="240" w:lineRule="auto"/>
    </w:pPr>
    <w:rPr>
      <w:rFonts w:ascii="Times New Roman" w:eastAsia="Calibri" w:hAnsi="Times New Roman" w:cs="Times New Roman"/>
      <w:sz w:val="24"/>
      <w:szCs w:val="20"/>
    </w:rPr>
  </w:style>
  <w:style w:type="paragraph" w:customStyle="1" w:styleId="afffffffffe">
    <w:name w:val="Документ"/>
    <w:basedOn w:val="a6"/>
    <w:rsid w:val="0006663C"/>
    <w:pPr>
      <w:autoSpaceDE w:val="0"/>
      <w:autoSpaceDN w:val="0"/>
      <w:spacing w:after="0" w:line="240" w:lineRule="auto"/>
      <w:ind w:right="0" w:firstLine="720"/>
    </w:pPr>
    <w:rPr>
      <w:rFonts w:eastAsia="Calibri"/>
      <w:color w:val="auto"/>
      <w:sz w:val="20"/>
      <w:szCs w:val="24"/>
    </w:rPr>
  </w:style>
  <w:style w:type="paragraph" w:customStyle="1" w:styleId="2">
    <w:name w:val="Пункт_2"/>
    <w:basedOn w:val="a6"/>
    <w:uiPriority w:val="99"/>
    <w:rsid w:val="0006663C"/>
    <w:pPr>
      <w:numPr>
        <w:ilvl w:val="1"/>
        <w:numId w:val="131"/>
      </w:numPr>
      <w:tabs>
        <w:tab w:val="clear" w:pos="3981"/>
        <w:tab w:val="num" w:pos="2279"/>
      </w:tabs>
      <w:spacing w:after="0" w:line="360" w:lineRule="auto"/>
      <w:ind w:left="2279" w:right="0"/>
    </w:pPr>
    <w:rPr>
      <w:rFonts w:eastAsia="Calibri"/>
      <w:color w:val="auto"/>
      <w:sz w:val="28"/>
      <w:szCs w:val="20"/>
    </w:rPr>
  </w:style>
  <w:style w:type="paragraph" w:customStyle="1" w:styleId="3">
    <w:name w:val="Пункт_3"/>
    <w:basedOn w:val="2"/>
    <w:uiPriority w:val="99"/>
    <w:rsid w:val="0006663C"/>
    <w:pPr>
      <w:numPr>
        <w:ilvl w:val="2"/>
      </w:numPr>
      <w:tabs>
        <w:tab w:val="num" w:pos="3011"/>
      </w:tabs>
    </w:pPr>
  </w:style>
  <w:style w:type="paragraph" w:customStyle="1" w:styleId="4">
    <w:name w:val="Пункт_4"/>
    <w:basedOn w:val="3"/>
    <w:uiPriority w:val="99"/>
    <w:rsid w:val="0006663C"/>
    <w:pPr>
      <w:numPr>
        <w:ilvl w:val="3"/>
      </w:numPr>
      <w:tabs>
        <w:tab w:val="clear" w:pos="3011"/>
        <w:tab w:val="num" w:pos="3731"/>
      </w:tabs>
    </w:pPr>
  </w:style>
  <w:style w:type="paragraph" w:customStyle="1" w:styleId="5ABCD">
    <w:name w:val="Пункт_5_ABCD"/>
    <w:basedOn w:val="a6"/>
    <w:uiPriority w:val="99"/>
    <w:rsid w:val="0006663C"/>
    <w:pPr>
      <w:numPr>
        <w:ilvl w:val="4"/>
        <w:numId w:val="131"/>
      </w:numPr>
      <w:spacing w:after="0" w:line="360" w:lineRule="auto"/>
      <w:ind w:right="0"/>
    </w:pPr>
    <w:rPr>
      <w:rFonts w:eastAsia="Calibri"/>
      <w:color w:val="auto"/>
      <w:sz w:val="28"/>
      <w:szCs w:val="20"/>
    </w:rPr>
  </w:style>
  <w:style w:type="paragraph" w:customStyle="1" w:styleId="1fff2">
    <w:name w:val="Пункт_1"/>
    <w:basedOn w:val="a6"/>
    <w:rsid w:val="0006663C"/>
    <w:pPr>
      <w:keepNext/>
      <w:tabs>
        <w:tab w:val="num" w:pos="720"/>
      </w:tabs>
      <w:spacing w:before="480" w:after="240" w:line="240" w:lineRule="auto"/>
      <w:ind w:left="720" w:right="0" w:hanging="720"/>
      <w:jc w:val="center"/>
      <w:outlineLvl w:val="0"/>
    </w:pPr>
    <w:rPr>
      <w:rFonts w:ascii="Arial" w:eastAsia="Calibri" w:hAnsi="Arial"/>
      <w:b/>
      <w:color w:val="auto"/>
      <w:sz w:val="32"/>
      <w:szCs w:val="28"/>
    </w:rPr>
  </w:style>
  <w:style w:type="paragraph" w:customStyle="1" w:styleId="affffffffff">
    <w:name w:val="Вертикальные заголовки"/>
    <w:basedOn w:val="a6"/>
    <w:rsid w:val="0006663C"/>
    <w:pPr>
      <w:spacing w:after="0" w:line="360" w:lineRule="auto"/>
      <w:ind w:right="0" w:firstLine="0"/>
      <w:jc w:val="left"/>
    </w:pPr>
    <w:rPr>
      <w:rFonts w:eastAsia="Calibri"/>
      <w:color w:val="auto"/>
      <w:sz w:val="24"/>
      <w:szCs w:val="20"/>
    </w:rPr>
  </w:style>
  <w:style w:type="paragraph" w:customStyle="1" w:styleId="117">
    <w:name w:val="Знак Знак Знак1 Знак Знак Знак Знак Знак Знак Знак1"/>
    <w:basedOn w:val="a6"/>
    <w:rsid w:val="0006663C"/>
    <w:pPr>
      <w:spacing w:after="160" w:line="240" w:lineRule="exact"/>
      <w:ind w:right="0" w:firstLine="0"/>
      <w:jc w:val="left"/>
    </w:pPr>
    <w:rPr>
      <w:rFonts w:ascii="Verdana" w:eastAsia="Calibri" w:hAnsi="Verdana" w:cs="Verdana"/>
      <w:color w:val="auto"/>
      <w:sz w:val="20"/>
      <w:szCs w:val="20"/>
      <w:lang w:val="en-US" w:eastAsia="en-US"/>
    </w:rPr>
  </w:style>
  <w:style w:type="character" w:customStyle="1" w:styleId="defaultlabelstyle1">
    <w:name w:val="defaultlabelstyle1"/>
    <w:rsid w:val="0006663C"/>
    <w:rPr>
      <w:rFonts w:ascii="Verdana" w:hAnsi="Verdana"/>
      <w:color w:val="333333"/>
    </w:rPr>
  </w:style>
  <w:style w:type="table" w:styleId="affffffffff0">
    <w:name w:val="Table Elegant"/>
    <w:basedOn w:val="a8"/>
    <w:rsid w:val="0006663C"/>
    <w:pPr>
      <w:spacing w:after="0" w:line="360" w:lineRule="auto"/>
      <w:ind w:firstLine="567"/>
      <w:jc w:val="both"/>
    </w:pPr>
    <w:rPr>
      <w:rFonts w:ascii="Times New Roman" w:eastAsia="Calibri"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paragraph" w:customStyle="1" w:styleId="A20">
    <w:name w:val="A2"/>
    <w:rsid w:val="0006663C"/>
    <w:pPr>
      <w:tabs>
        <w:tab w:val="left" w:pos="360"/>
        <w:tab w:val="left" w:pos="993"/>
      </w:tabs>
      <w:spacing w:before="120" w:after="72" w:line="240" w:lineRule="auto"/>
      <w:ind w:left="1134" w:hanging="1134"/>
    </w:pPr>
    <w:rPr>
      <w:rFonts w:ascii="Arial" w:eastAsia="Calibri" w:hAnsi="Arial" w:cs="Times New Roman"/>
      <w:b/>
      <w:szCs w:val="20"/>
    </w:rPr>
  </w:style>
  <w:style w:type="paragraph" w:customStyle="1" w:styleId="Style1">
    <w:name w:val="Style1"/>
    <w:basedOn w:val="a6"/>
    <w:rsid w:val="0006663C"/>
    <w:pPr>
      <w:widowControl w:val="0"/>
      <w:autoSpaceDE w:val="0"/>
      <w:autoSpaceDN w:val="0"/>
      <w:adjustRightInd w:val="0"/>
      <w:spacing w:after="0" w:line="240" w:lineRule="auto"/>
      <w:ind w:right="0" w:firstLine="0"/>
      <w:jc w:val="left"/>
    </w:pPr>
    <w:rPr>
      <w:rFonts w:eastAsia="Calibri"/>
      <w:color w:val="auto"/>
      <w:sz w:val="24"/>
      <w:szCs w:val="24"/>
    </w:rPr>
  </w:style>
  <w:style w:type="paragraph" w:customStyle="1" w:styleId="Style2">
    <w:name w:val="Style2"/>
    <w:basedOn w:val="a6"/>
    <w:rsid w:val="0006663C"/>
    <w:pPr>
      <w:widowControl w:val="0"/>
      <w:autoSpaceDE w:val="0"/>
      <w:autoSpaceDN w:val="0"/>
      <w:adjustRightInd w:val="0"/>
      <w:spacing w:after="0" w:line="317" w:lineRule="exact"/>
      <w:ind w:right="0" w:hanging="1253"/>
      <w:jc w:val="left"/>
    </w:pPr>
    <w:rPr>
      <w:rFonts w:eastAsia="Calibri"/>
      <w:color w:val="auto"/>
      <w:sz w:val="24"/>
      <w:szCs w:val="24"/>
    </w:rPr>
  </w:style>
  <w:style w:type="paragraph" w:customStyle="1" w:styleId="Style3">
    <w:name w:val="Style3"/>
    <w:basedOn w:val="a6"/>
    <w:rsid w:val="0006663C"/>
    <w:pPr>
      <w:widowControl w:val="0"/>
      <w:autoSpaceDE w:val="0"/>
      <w:autoSpaceDN w:val="0"/>
      <w:adjustRightInd w:val="0"/>
      <w:spacing w:after="0" w:line="240" w:lineRule="auto"/>
      <w:ind w:right="0" w:firstLine="0"/>
      <w:jc w:val="left"/>
    </w:pPr>
    <w:rPr>
      <w:rFonts w:eastAsia="Calibri"/>
      <w:color w:val="auto"/>
      <w:sz w:val="24"/>
      <w:szCs w:val="24"/>
    </w:rPr>
  </w:style>
  <w:style w:type="paragraph" w:customStyle="1" w:styleId="Style4">
    <w:name w:val="Style4"/>
    <w:basedOn w:val="a6"/>
    <w:rsid w:val="0006663C"/>
    <w:pPr>
      <w:widowControl w:val="0"/>
      <w:autoSpaceDE w:val="0"/>
      <w:autoSpaceDN w:val="0"/>
      <w:adjustRightInd w:val="0"/>
      <w:spacing w:after="0" w:line="240" w:lineRule="auto"/>
      <w:ind w:right="0" w:firstLine="0"/>
    </w:pPr>
    <w:rPr>
      <w:rFonts w:eastAsia="Calibri"/>
      <w:color w:val="auto"/>
      <w:sz w:val="24"/>
      <w:szCs w:val="24"/>
    </w:rPr>
  </w:style>
  <w:style w:type="paragraph" w:customStyle="1" w:styleId="Style5">
    <w:name w:val="Style5"/>
    <w:basedOn w:val="a6"/>
    <w:rsid w:val="0006663C"/>
    <w:pPr>
      <w:widowControl w:val="0"/>
      <w:autoSpaceDE w:val="0"/>
      <w:autoSpaceDN w:val="0"/>
      <w:adjustRightInd w:val="0"/>
      <w:spacing w:after="0" w:line="240" w:lineRule="auto"/>
      <w:ind w:right="0" w:firstLine="0"/>
      <w:jc w:val="left"/>
    </w:pPr>
    <w:rPr>
      <w:rFonts w:eastAsia="Calibri"/>
      <w:color w:val="auto"/>
      <w:sz w:val="24"/>
      <w:szCs w:val="24"/>
    </w:rPr>
  </w:style>
  <w:style w:type="paragraph" w:customStyle="1" w:styleId="Style6">
    <w:name w:val="Style6"/>
    <w:basedOn w:val="a6"/>
    <w:rsid w:val="0006663C"/>
    <w:pPr>
      <w:widowControl w:val="0"/>
      <w:autoSpaceDE w:val="0"/>
      <w:autoSpaceDN w:val="0"/>
      <w:adjustRightInd w:val="0"/>
      <w:spacing w:after="0" w:line="240" w:lineRule="auto"/>
      <w:ind w:right="0" w:firstLine="0"/>
      <w:jc w:val="left"/>
    </w:pPr>
    <w:rPr>
      <w:rFonts w:eastAsia="Calibri"/>
      <w:color w:val="auto"/>
      <w:sz w:val="24"/>
      <w:szCs w:val="24"/>
    </w:rPr>
  </w:style>
  <w:style w:type="paragraph" w:customStyle="1" w:styleId="Style7">
    <w:name w:val="Style7"/>
    <w:basedOn w:val="a6"/>
    <w:rsid w:val="0006663C"/>
    <w:pPr>
      <w:widowControl w:val="0"/>
      <w:autoSpaceDE w:val="0"/>
      <w:autoSpaceDN w:val="0"/>
      <w:adjustRightInd w:val="0"/>
      <w:spacing w:after="0" w:line="240" w:lineRule="auto"/>
      <w:ind w:right="0" w:firstLine="0"/>
      <w:jc w:val="left"/>
    </w:pPr>
    <w:rPr>
      <w:rFonts w:eastAsia="Calibri"/>
      <w:color w:val="auto"/>
      <w:sz w:val="24"/>
      <w:szCs w:val="24"/>
    </w:rPr>
  </w:style>
  <w:style w:type="paragraph" w:customStyle="1" w:styleId="Style9">
    <w:name w:val="Style9"/>
    <w:basedOn w:val="a6"/>
    <w:rsid w:val="0006663C"/>
    <w:pPr>
      <w:widowControl w:val="0"/>
      <w:autoSpaceDE w:val="0"/>
      <w:autoSpaceDN w:val="0"/>
      <w:adjustRightInd w:val="0"/>
      <w:spacing w:after="0" w:line="240" w:lineRule="auto"/>
      <w:ind w:right="0" w:firstLine="0"/>
      <w:jc w:val="left"/>
    </w:pPr>
    <w:rPr>
      <w:rFonts w:eastAsia="Calibri"/>
      <w:color w:val="auto"/>
      <w:sz w:val="24"/>
      <w:szCs w:val="24"/>
    </w:rPr>
  </w:style>
  <w:style w:type="paragraph" w:customStyle="1" w:styleId="Style10">
    <w:name w:val="Style10"/>
    <w:basedOn w:val="a6"/>
    <w:rsid w:val="0006663C"/>
    <w:pPr>
      <w:widowControl w:val="0"/>
      <w:autoSpaceDE w:val="0"/>
      <w:autoSpaceDN w:val="0"/>
      <w:adjustRightInd w:val="0"/>
      <w:spacing w:after="0" w:line="274" w:lineRule="exact"/>
      <w:ind w:right="0" w:firstLine="547"/>
    </w:pPr>
    <w:rPr>
      <w:rFonts w:eastAsia="Calibri"/>
      <w:color w:val="auto"/>
      <w:sz w:val="24"/>
      <w:szCs w:val="24"/>
    </w:rPr>
  </w:style>
  <w:style w:type="paragraph" w:customStyle="1" w:styleId="Style11">
    <w:name w:val="Style11"/>
    <w:basedOn w:val="a6"/>
    <w:rsid w:val="0006663C"/>
    <w:pPr>
      <w:widowControl w:val="0"/>
      <w:autoSpaceDE w:val="0"/>
      <w:autoSpaceDN w:val="0"/>
      <w:adjustRightInd w:val="0"/>
      <w:spacing w:after="0" w:line="274" w:lineRule="exact"/>
      <w:ind w:right="0" w:firstLine="0"/>
    </w:pPr>
    <w:rPr>
      <w:rFonts w:eastAsia="Calibri"/>
      <w:color w:val="auto"/>
      <w:sz w:val="24"/>
      <w:szCs w:val="24"/>
    </w:rPr>
  </w:style>
  <w:style w:type="paragraph" w:customStyle="1" w:styleId="Style12">
    <w:name w:val="Style12"/>
    <w:basedOn w:val="a6"/>
    <w:rsid w:val="0006663C"/>
    <w:pPr>
      <w:widowControl w:val="0"/>
      <w:autoSpaceDE w:val="0"/>
      <w:autoSpaceDN w:val="0"/>
      <w:adjustRightInd w:val="0"/>
      <w:spacing w:after="0" w:line="240" w:lineRule="auto"/>
      <w:ind w:right="0" w:firstLine="0"/>
    </w:pPr>
    <w:rPr>
      <w:rFonts w:eastAsia="Calibri"/>
      <w:color w:val="auto"/>
      <w:sz w:val="24"/>
      <w:szCs w:val="24"/>
    </w:rPr>
  </w:style>
  <w:style w:type="paragraph" w:customStyle="1" w:styleId="Style14">
    <w:name w:val="Style14"/>
    <w:basedOn w:val="a6"/>
    <w:rsid w:val="0006663C"/>
    <w:pPr>
      <w:widowControl w:val="0"/>
      <w:autoSpaceDE w:val="0"/>
      <w:autoSpaceDN w:val="0"/>
      <w:adjustRightInd w:val="0"/>
      <w:spacing w:after="0" w:line="274" w:lineRule="exact"/>
      <w:ind w:right="0" w:hanging="893"/>
    </w:pPr>
    <w:rPr>
      <w:rFonts w:eastAsia="Calibri"/>
      <w:color w:val="auto"/>
      <w:sz w:val="24"/>
      <w:szCs w:val="24"/>
    </w:rPr>
  </w:style>
  <w:style w:type="paragraph" w:customStyle="1" w:styleId="Style15">
    <w:name w:val="Style15"/>
    <w:basedOn w:val="a6"/>
    <w:rsid w:val="0006663C"/>
    <w:pPr>
      <w:widowControl w:val="0"/>
      <w:autoSpaceDE w:val="0"/>
      <w:autoSpaceDN w:val="0"/>
      <w:adjustRightInd w:val="0"/>
      <w:spacing w:after="0" w:line="277" w:lineRule="exact"/>
      <w:ind w:right="0" w:firstLine="353"/>
      <w:jc w:val="left"/>
    </w:pPr>
    <w:rPr>
      <w:rFonts w:eastAsia="Calibri"/>
      <w:color w:val="auto"/>
      <w:sz w:val="24"/>
      <w:szCs w:val="24"/>
    </w:rPr>
  </w:style>
  <w:style w:type="paragraph" w:customStyle="1" w:styleId="Style18">
    <w:name w:val="Style18"/>
    <w:basedOn w:val="a6"/>
    <w:rsid w:val="0006663C"/>
    <w:pPr>
      <w:widowControl w:val="0"/>
      <w:autoSpaceDE w:val="0"/>
      <w:autoSpaceDN w:val="0"/>
      <w:adjustRightInd w:val="0"/>
      <w:spacing w:after="0" w:line="277" w:lineRule="exact"/>
      <w:ind w:right="0" w:hanging="1901"/>
      <w:jc w:val="left"/>
    </w:pPr>
    <w:rPr>
      <w:rFonts w:eastAsia="Calibri"/>
      <w:color w:val="auto"/>
      <w:sz w:val="24"/>
      <w:szCs w:val="24"/>
    </w:rPr>
  </w:style>
  <w:style w:type="paragraph" w:customStyle="1" w:styleId="Style19">
    <w:name w:val="Style19"/>
    <w:basedOn w:val="a6"/>
    <w:rsid w:val="0006663C"/>
    <w:pPr>
      <w:widowControl w:val="0"/>
      <w:autoSpaceDE w:val="0"/>
      <w:autoSpaceDN w:val="0"/>
      <w:adjustRightInd w:val="0"/>
      <w:spacing w:after="0" w:line="240" w:lineRule="auto"/>
      <w:ind w:right="0" w:firstLine="0"/>
      <w:jc w:val="left"/>
    </w:pPr>
    <w:rPr>
      <w:rFonts w:eastAsia="Calibri"/>
      <w:color w:val="auto"/>
      <w:sz w:val="24"/>
      <w:szCs w:val="24"/>
    </w:rPr>
  </w:style>
  <w:style w:type="paragraph" w:customStyle="1" w:styleId="Style20">
    <w:name w:val="Style20"/>
    <w:basedOn w:val="a6"/>
    <w:rsid w:val="0006663C"/>
    <w:pPr>
      <w:widowControl w:val="0"/>
      <w:autoSpaceDE w:val="0"/>
      <w:autoSpaceDN w:val="0"/>
      <w:adjustRightInd w:val="0"/>
      <w:spacing w:after="0" w:line="276" w:lineRule="exact"/>
      <w:ind w:right="0" w:hanging="367"/>
    </w:pPr>
    <w:rPr>
      <w:rFonts w:eastAsia="Calibri"/>
      <w:color w:val="auto"/>
      <w:sz w:val="24"/>
      <w:szCs w:val="24"/>
    </w:rPr>
  </w:style>
  <w:style w:type="paragraph" w:customStyle="1" w:styleId="Style21">
    <w:name w:val="Style21"/>
    <w:basedOn w:val="a6"/>
    <w:rsid w:val="0006663C"/>
    <w:pPr>
      <w:widowControl w:val="0"/>
      <w:autoSpaceDE w:val="0"/>
      <w:autoSpaceDN w:val="0"/>
      <w:adjustRightInd w:val="0"/>
      <w:spacing w:after="0" w:line="275" w:lineRule="exact"/>
      <w:ind w:right="0" w:hanging="684"/>
    </w:pPr>
    <w:rPr>
      <w:rFonts w:eastAsia="Calibri"/>
      <w:color w:val="auto"/>
      <w:sz w:val="24"/>
      <w:szCs w:val="24"/>
    </w:rPr>
  </w:style>
  <w:style w:type="paragraph" w:customStyle="1" w:styleId="Style23">
    <w:name w:val="Style23"/>
    <w:basedOn w:val="a6"/>
    <w:rsid w:val="0006663C"/>
    <w:pPr>
      <w:widowControl w:val="0"/>
      <w:autoSpaceDE w:val="0"/>
      <w:autoSpaceDN w:val="0"/>
      <w:adjustRightInd w:val="0"/>
      <w:spacing w:after="0" w:line="276" w:lineRule="exact"/>
      <w:ind w:right="0" w:hanging="526"/>
    </w:pPr>
    <w:rPr>
      <w:rFonts w:eastAsia="Calibri"/>
      <w:color w:val="auto"/>
      <w:sz w:val="24"/>
      <w:szCs w:val="24"/>
    </w:rPr>
  </w:style>
  <w:style w:type="paragraph" w:customStyle="1" w:styleId="Style24">
    <w:name w:val="Style24"/>
    <w:basedOn w:val="a6"/>
    <w:rsid w:val="0006663C"/>
    <w:pPr>
      <w:widowControl w:val="0"/>
      <w:autoSpaceDE w:val="0"/>
      <w:autoSpaceDN w:val="0"/>
      <w:adjustRightInd w:val="0"/>
      <w:spacing w:after="0" w:line="266" w:lineRule="exact"/>
      <w:ind w:right="0" w:hanging="533"/>
    </w:pPr>
    <w:rPr>
      <w:rFonts w:eastAsia="Calibri"/>
      <w:color w:val="auto"/>
      <w:sz w:val="24"/>
      <w:szCs w:val="24"/>
    </w:rPr>
  </w:style>
  <w:style w:type="paragraph" w:customStyle="1" w:styleId="Style270">
    <w:name w:val="Style27"/>
    <w:basedOn w:val="a6"/>
    <w:rsid w:val="0006663C"/>
    <w:pPr>
      <w:widowControl w:val="0"/>
      <w:autoSpaceDE w:val="0"/>
      <w:autoSpaceDN w:val="0"/>
      <w:adjustRightInd w:val="0"/>
      <w:spacing w:after="0" w:line="266" w:lineRule="exact"/>
      <w:ind w:right="0" w:hanging="698"/>
    </w:pPr>
    <w:rPr>
      <w:rFonts w:eastAsia="Calibri"/>
      <w:color w:val="auto"/>
      <w:sz w:val="24"/>
      <w:szCs w:val="24"/>
    </w:rPr>
  </w:style>
  <w:style w:type="paragraph" w:customStyle="1" w:styleId="Style28">
    <w:name w:val="Style28"/>
    <w:basedOn w:val="a6"/>
    <w:rsid w:val="0006663C"/>
    <w:pPr>
      <w:widowControl w:val="0"/>
      <w:autoSpaceDE w:val="0"/>
      <w:autoSpaceDN w:val="0"/>
      <w:adjustRightInd w:val="0"/>
      <w:spacing w:after="0" w:line="276" w:lineRule="exact"/>
      <w:ind w:right="0" w:hanging="878"/>
    </w:pPr>
    <w:rPr>
      <w:rFonts w:eastAsia="Calibri"/>
      <w:color w:val="auto"/>
      <w:sz w:val="24"/>
      <w:szCs w:val="24"/>
    </w:rPr>
  </w:style>
  <w:style w:type="paragraph" w:customStyle="1" w:styleId="Style29">
    <w:name w:val="Style29"/>
    <w:basedOn w:val="a6"/>
    <w:rsid w:val="0006663C"/>
    <w:pPr>
      <w:widowControl w:val="0"/>
      <w:autoSpaceDE w:val="0"/>
      <w:autoSpaceDN w:val="0"/>
      <w:adjustRightInd w:val="0"/>
      <w:spacing w:after="0" w:line="274" w:lineRule="exact"/>
      <w:ind w:right="0" w:hanging="698"/>
    </w:pPr>
    <w:rPr>
      <w:rFonts w:eastAsia="Calibri"/>
      <w:color w:val="auto"/>
      <w:sz w:val="24"/>
      <w:szCs w:val="24"/>
    </w:rPr>
  </w:style>
  <w:style w:type="character" w:customStyle="1" w:styleId="FontStyle31">
    <w:name w:val="Font Style31"/>
    <w:rsid w:val="0006663C"/>
    <w:rPr>
      <w:rFonts w:ascii="Times New Roman" w:hAnsi="Times New Roman"/>
      <w:b/>
      <w:sz w:val="26"/>
    </w:rPr>
  </w:style>
  <w:style w:type="character" w:customStyle="1" w:styleId="FontStyle32">
    <w:name w:val="Font Style32"/>
    <w:rsid w:val="0006663C"/>
    <w:rPr>
      <w:rFonts w:ascii="Times New Roman" w:hAnsi="Times New Roman"/>
      <w:i/>
      <w:sz w:val="22"/>
    </w:rPr>
  </w:style>
  <w:style w:type="character" w:customStyle="1" w:styleId="FontStyle33">
    <w:name w:val="Font Style33"/>
    <w:rsid w:val="0006663C"/>
    <w:rPr>
      <w:rFonts w:ascii="Times New Roman" w:hAnsi="Times New Roman"/>
      <w:sz w:val="22"/>
    </w:rPr>
  </w:style>
  <w:style w:type="character" w:customStyle="1" w:styleId="FontStyle34">
    <w:name w:val="Font Style34"/>
    <w:rsid w:val="0006663C"/>
    <w:rPr>
      <w:rFonts w:ascii="Times New Roman" w:hAnsi="Times New Roman"/>
      <w:sz w:val="32"/>
    </w:rPr>
  </w:style>
  <w:style w:type="character" w:customStyle="1" w:styleId="FontStyle35">
    <w:name w:val="Font Style35"/>
    <w:rsid w:val="0006663C"/>
    <w:rPr>
      <w:rFonts w:ascii="Times New Roman" w:hAnsi="Times New Roman"/>
      <w:b/>
      <w:sz w:val="22"/>
    </w:rPr>
  </w:style>
  <w:style w:type="character" w:customStyle="1" w:styleId="FontStyle36">
    <w:name w:val="Font Style36"/>
    <w:rsid w:val="0006663C"/>
    <w:rPr>
      <w:rFonts w:ascii="Times New Roman" w:hAnsi="Times New Roman"/>
      <w:sz w:val="26"/>
    </w:rPr>
  </w:style>
  <w:style w:type="character" w:customStyle="1" w:styleId="FontStyle37">
    <w:name w:val="Font Style37"/>
    <w:rsid w:val="0006663C"/>
    <w:rPr>
      <w:rFonts w:ascii="Georgia" w:hAnsi="Georgia"/>
      <w:b/>
      <w:sz w:val="32"/>
    </w:rPr>
  </w:style>
  <w:style w:type="character" w:customStyle="1" w:styleId="FontStyle38">
    <w:name w:val="Font Style38"/>
    <w:rsid w:val="0006663C"/>
    <w:rPr>
      <w:rFonts w:ascii="Times New Roman" w:hAnsi="Times New Roman"/>
      <w:b/>
      <w:sz w:val="20"/>
    </w:rPr>
  </w:style>
  <w:style w:type="character" w:customStyle="1" w:styleId="FontStyle39">
    <w:name w:val="Font Style39"/>
    <w:rsid w:val="0006663C"/>
    <w:rPr>
      <w:rFonts w:ascii="Times New Roman" w:hAnsi="Times New Roman"/>
      <w:b/>
      <w:sz w:val="20"/>
    </w:rPr>
  </w:style>
  <w:style w:type="character" w:customStyle="1" w:styleId="FontStyle40">
    <w:name w:val="Font Style40"/>
    <w:rsid w:val="0006663C"/>
    <w:rPr>
      <w:rFonts w:ascii="Times New Roman" w:hAnsi="Times New Roman"/>
      <w:b/>
      <w:sz w:val="22"/>
    </w:rPr>
  </w:style>
  <w:style w:type="table" w:customStyle="1" w:styleId="143">
    <w:name w:val="Сетка таблицы14"/>
    <w:rsid w:val="0006663C"/>
    <w:pPr>
      <w:spacing w:after="0" w:line="240" w:lineRule="auto"/>
    </w:pPr>
    <w:rPr>
      <w:rFonts w:ascii="Times New Roman"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vision1">
    <w:name w:val="Revision1"/>
    <w:hidden/>
    <w:semiHidden/>
    <w:rsid w:val="0006663C"/>
    <w:pPr>
      <w:spacing w:after="0" w:line="240" w:lineRule="auto"/>
    </w:pPr>
    <w:rPr>
      <w:rFonts w:ascii="Times New Roman" w:eastAsia="Calibri" w:hAnsi="Times New Roman" w:cs="Times New Roman"/>
      <w:sz w:val="24"/>
      <w:szCs w:val="24"/>
    </w:rPr>
  </w:style>
  <w:style w:type="paragraph" w:customStyle="1" w:styleId="Standard">
    <w:name w:val="Standard"/>
    <w:rsid w:val="0006663C"/>
    <w:pPr>
      <w:widowControl w:val="0"/>
      <w:suppressAutoHyphens/>
      <w:autoSpaceDN w:val="0"/>
      <w:spacing w:after="0" w:line="240" w:lineRule="auto"/>
      <w:textAlignment w:val="baseline"/>
    </w:pPr>
    <w:rPr>
      <w:rFonts w:ascii="Arial" w:eastAsia="SimSun" w:hAnsi="Arial" w:cs="Mangal"/>
      <w:kern w:val="3"/>
      <w:sz w:val="21"/>
      <w:szCs w:val="24"/>
      <w:lang w:eastAsia="zh-CN" w:bidi="hi-IN"/>
    </w:rPr>
  </w:style>
  <w:style w:type="paragraph" w:customStyle="1" w:styleId="Style207">
    <w:name w:val="Style207"/>
    <w:basedOn w:val="a6"/>
    <w:rsid w:val="0006663C"/>
    <w:pPr>
      <w:spacing w:after="0" w:line="275" w:lineRule="exact"/>
      <w:ind w:right="0" w:hanging="677"/>
    </w:pPr>
    <w:rPr>
      <w:color w:val="auto"/>
      <w:sz w:val="20"/>
      <w:szCs w:val="20"/>
    </w:rPr>
  </w:style>
  <w:style w:type="paragraph" w:customStyle="1" w:styleId="Style204">
    <w:name w:val="Style204"/>
    <w:basedOn w:val="a6"/>
    <w:rsid w:val="0006663C"/>
    <w:pPr>
      <w:spacing w:after="0" w:line="266" w:lineRule="exact"/>
      <w:ind w:right="0" w:firstLine="0"/>
    </w:pPr>
    <w:rPr>
      <w:color w:val="auto"/>
      <w:sz w:val="20"/>
      <w:szCs w:val="20"/>
    </w:rPr>
  </w:style>
  <w:style w:type="paragraph" w:customStyle="1" w:styleId="Style206">
    <w:name w:val="Style206"/>
    <w:basedOn w:val="a6"/>
    <w:rsid w:val="0006663C"/>
    <w:pPr>
      <w:spacing w:after="0" w:line="240" w:lineRule="auto"/>
      <w:ind w:right="0" w:firstLine="0"/>
      <w:jc w:val="left"/>
    </w:pPr>
    <w:rPr>
      <w:color w:val="auto"/>
      <w:sz w:val="20"/>
      <w:szCs w:val="20"/>
    </w:rPr>
  </w:style>
  <w:style w:type="character" w:customStyle="1" w:styleId="CharStyle54">
    <w:name w:val="CharStyle54"/>
    <w:rsid w:val="0006663C"/>
    <w:rPr>
      <w:rFonts w:ascii="Times New Roman" w:hAnsi="Times New Roman"/>
      <w:sz w:val="22"/>
    </w:rPr>
  </w:style>
  <w:style w:type="character" w:customStyle="1" w:styleId="CharStyle67">
    <w:name w:val="CharStyle67"/>
    <w:rsid w:val="0006663C"/>
    <w:rPr>
      <w:rFonts w:ascii="Times New Roman" w:hAnsi="Times New Roman"/>
      <w:b/>
      <w:sz w:val="22"/>
    </w:rPr>
  </w:style>
  <w:style w:type="paragraph" w:customStyle="1" w:styleId="Style223">
    <w:name w:val="Style223"/>
    <w:basedOn w:val="a6"/>
    <w:rsid w:val="0006663C"/>
    <w:pPr>
      <w:spacing w:after="0" w:line="274" w:lineRule="exact"/>
      <w:ind w:right="0" w:hanging="367"/>
    </w:pPr>
    <w:rPr>
      <w:color w:val="auto"/>
      <w:sz w:val="20"/>
      <w:szCs w:val="20"/>
    </w:rPr>
  </w:style>
  <w:style w:type="paragraph" w:customStyle="1" w:styleId="Style229">
    <w:name w:val="Style229"/>
    <w:basedOn w:val="a6"/>
    <w:rsid w:val="0006663C"/>
    <w:pPr>
      <w:spacing w:after="0" w:line="274" w:lineRule="exact"/>
      <w:ind w:right="0" w:hanging="353"/>
      <w:jc w:val="left"/>
    </w:pPr>
    <w:rPr>
      <w:color w:val="auto"/>
      <w:sz w:val="20"/>
      <w:szCs w:val="20"/>
    </w:rPr>
  </w:style>
  <w:style w:type="paragraph" w:customStyle="1" w:styleId="Style220">
    <w:name w:val="Style220"/>
    <w:basedOn w:val="a6"/>
    <w:rsid w:val="0006663C"/>
    <w:pPr>
      <w:spacing w:after="0" w:line="274" w:lineRule="exact"/>
      <w:ind w:right="0" w:hanging="684"/>
    </w:pPr>
    <w:rPr>
      <w:color w:val="auto"/>
      <w:sz w:val="20"/>
      <w:szCs w:val="20"/>
    </w:rPr>
  </w:style>
  <w:style w:type="paragraph" w:customStyle="1" w:styleId="Style233">
    <w:name w:val="Style233"/>
    <w:basedOn w:val="a6"/>
    <w:rsid w:val="0006663C"/>
    <w:pPr>
      <w:spacing w:after="0" w:line="240" w:lineRule="auto"/>
      <w:ind w:right="0" w:firstLine="0"/>
      <w:jc w:val="left"/>
    </w:pPr>
    <w:rPr>
      <w:color w:val="auto"/>
      <w:sz w:val="20"/>
      <w:szCs w:val="20"/>
    </w:rPr>
  </w:style>
  <w:style w:type="paragraph" w:customStyle="1" w:styleId="Style269">
    <w:name w:val="Style269"/>
    <w:basedOn w:val="a6"/>
    <w:rsid w:val="0006663C"/>
    <w:pPr>
      <w:spacing w:after="0" w:line="274" w:lineRule="exact"/>
      <w:ind w:right="0" w:hanging="360"/>
      <w:jc w:val="left"/>
    </w:pPr>
    <w:rPr>
      <w:color w:val="auto"/>
      <w:sz w:val="20"/>
      <w:szCs w:val="20"/>
    </w:rPr>
  </w:style>
  <w:style w:type="paragraph" w:customStyle="1" w:styleId="Style288">
    <w:name w:val="Style288"/>
    <w:basedOn w:val="a6"/>
    <w:rsid w:val="0006663C"/>
    <w:pPr>
      <w:spacing w:after="0" w:line="274" w:lineRule="exact"/>
      <w:ind w:right="0" w:hanging="871"/>
    </w:pPr>
    <w:rPr>
      <w:color w:val="auto"/>
      <w:sz w:val="20"/>
      <w:szCs w:val="20"/>
    </w:rPr>
  </w:style>
  <w:style w:type="paragraph" w:customStyle="1" w:styleId="Style306">
    <w:name w:val="Style306"/>
    <w:basedOn w:val="a6"/>
    <w:rsid w:val="0006663C"/>
    <w:pPr>
      <w:spacing w:after="0" w:line="266" w:lineRule="exact"/>
      <w:ind w:right="0" w:hanging="346"/>
      <w:jc w:val="left"/>
    </w:pPr>
    <w:rPr>
      <w:color w:val="auto"/>
      <w:sz w:val="20"/>
      <w:szCs w:val="20"/>
    </w:rPr>
  </w:style>
  <w:style w:type="paragraph" w:customStyle="1" w:styleId="Style293">
    <w:name w:val="Style293"/>
    <w:basedOn w:val="a6"/>
    <w:rsid w:val="0006663C"/>
    <w:pPr>
      <w:spacing w:after="0" w:line="270" w:lineRule="exact"/>
      <w:ind w:right="0" w:hanging="871"/>
      <w:jc w:val="left"/>
    </w:pPr>
    <w:rPr>
      <w:color w:val="auto"/>
      <w:sz w:val="20"/>
      <w:szCs w:val="20"/>
    </w:rPr>
  </w:style>
  <w:style w:type="character" w:customStyle="1" w:styleId="CharStyle94">
    <w:name w:val="CharStyle94"/>
    <w:rsid w:val="0006663C"/>
    <w:rPr>
      <w:rFonts w:ascii="Trebuchet MS" w:hAnsi="Trebuchet MS"/>
      <w:smallCaps/>
      <w:sz w:val="18"/>
    </w:rPr>
  </w:style>
  <w:style w:type="character" w:customStyle="1" w:styleId="FontStyle14">
    <w:name w:val="Font Style14"/>
    <w:rsid w:val="0006663C"/>
    <w:rPr>
      <w:rFonts w:ascii="Times New Roman" w:hAnsi="Times New Roman"/>
      <w:sz w:val="22"/>
    </w:rPr>
  </w:style>
  <w:style w:type="character" w:customStyle="1" w:styleId="FontStyle13">
    <w:name w:val="Font Style13"/>
    <w:rsid w:val="0006663C"/>
    <w:rPr>
      <w:rFonts w:ascii="Times New Roman" w:hAnsi="Times New Roman"/>
      <w:b/>
      <w:sz w:val="22"/>
    </w:rPr>
  </w:style>
  <w:style w:type="character" w:customStyle="1" w:styleId="FontStyle16">
    <w:name w:val="Font Style16"/>
    <w:rsid w:val="0006663C"/>
    <w:rPr>
      <w:rFonts w:ascii="Arial" w:hAnsi="Arial"/>
      <w:i/>
      <w:sz w:val="14"/>
    </w:rPr>
  </w:style>
  <w:style w:type="character" w:customStyle="1" w:styleId="FontStyle19">
    <w:name w:val="Font Style19"/>
    <w:rsid w:val="0006663C"/>
    <w:rPr>
      <w:rFonts w:ascii="Times New Roman" w:hAnsi="Times New Roman"/>
      <w:b/>
      <w:sz w:val="16"/>
    </w:rPr>
  </w:style>
  <w:style w:type="character" w:customStyle="1" w:styleId="FontStyle17">
    <w:name w:val="Font Style17"/>
    <w:rsid w:val="0006663C"/>
    <w:rPr>
      <w:rFonts w:ascii="Times New Roman" w:hAnsi="Times New Roman"/>
      <w:sz w:val="18"/>
    </w:rPr>
  </w:style>
  <w:style w:type="character" w:customStyle="1" w:styleId="FontStyle18">
    <w:name w:val="Font Style18"/>
    <w:rsid w:val="0006663C"/>
    <w:rPr>
      <w:rFonts w:ascii="Times New Roman" w:hAnsi="Times New Roman"/>
      <w:b/>
      <w:sz w:val="16"/>
    </w:rPr>
  </w:style>
  <w:style w:type="paragraph" w:customStyle="1" w:styleId="Style1745">
    <w:name w:val="Style1745"/>
    <w:basedOn w:val="a6"/>
    <w:rsid w:val="0006663C"/>
    <w:pPr>
      <w:spacing w:after="0" w:line="240" w:lineRule="auto"/>
      <w:ind w:right="0" w:firstLine="0"/>
      <w:jc w:val="left"/>
    </w:pPr>
    <w:rPr>
      <w:rFonts w:ascii="Arial" w:eastAsia="Calibri" w:hAnsi="Arial" w:cs="Arial"/>
      <w:color w:val="auto"/>
      <w:sz w:val="20"/>
      <w:szCs w:val="20"/>
    </w:rPr>
  </w:style>
  <w:style w:type="character" w:customStyle="1" w:styleId="CharStyle304">
    <w:name w:val="CharStyle304"/>
    <w:rsid w:val="0006663C"/>
    <w:rPr>
      <w:rFonts w:ascii="Times New Roman" w:hAnsi="Times New Roman"/>
      <w:sz w:val="22"/>
    </w:rPr>
  </w:style>
  <w:style w:type="paragraph" w:customStyle="1" w:styleId="Style1764">
    <w:name w:val="Style1764"/>
    <w:basedOn w:val="a6"/>
    <w:rsid w:val="0006663C"/>
    <w:pPr>
      <w:spacing w:after="0" w:line="240" w:lineRule="auto"/>
      <w:ind w:right="0" w:firstLine="0"/>
      <w:jc w:val="left"/>
    </w:pPr>
    <w:rPr>
      <w:rFonts w:ascii="Arial" w:eastAsia="Calibri" w:hAnsi="Arial" w:cs="Arial"/>
      <w:color w:val="auto"/>
      <w:sz w:val="20"/>
      <w:szCs w:val="20"/>
    </w:rPr>
  </w:style>
  <w:style w:type="paragraph" w:customStyle="1" w:styleId="Style1759">
    <w:name w:val="Style1759"/>
    <w:basedOn w:val="a6"/>
    <w:rsid w:val="0006663C"/>
    <w:pPr>
      <w:spacing w:after="0" w:line="240" w:lineRule="auto"/>
      <w:ind w:right="0" w:firstLine="0"/>
      <w:jc w:val="left"/>
    </w:pPr>
    <w:rPr>
      <w:rFonts w:ascii="Arial" w:eastAsia="Calibri" w:hAnsi="Arial" w:cs="Arial"/>
      <w:color w:val="auto"/>
      <w:sz w:val="20"/>
      <w:szCs w:val="20"/>
    </w:rPr>
  </w:style>
  <w:style w:type="character" w:customStyle="1" w:styleId="CharStyle331">
    <w:name w:val="CharStyle331"/>
    <w:rsid w:val="0006663C"/>
    <w:rPr>
      <w:rFonts w:ascii="Arial" w:hAnsi="Arial"/>
      <w:b/>
      <w:sz w:val="18"/>
    </w:rPr>
  </w:style>
  <w:style w:type="character" w:customStyle="1" w:styleId="CharStyle339">
    <w:name w:val="CharStyle339"/>
    <w:rsid w:val="0006663C"/>
    <w:rPr>
      <w:rFonts w:ascii="Arial" w:hAnsi="Arial"/>
      <w:sz w:val="18"/>
    </w:rPr>
  </w:style>
  <w:style w:type="character" w:customStyle="1" w:styleId="FontStyle22">
    <w:name w:val="Font Style22"/>
    <w:rsid w:val="0006663C"/>
    <w:rPr>
      <w:rFonts w:ascii="Arial" w:hAnsi="Arial"/>
      <w:sz w:val="18"/>
    </w:rPr>
  </w:style>
  <w:style w:type="character" w:customStyle="1" w:styleId="FontStyle21">
    <w:name w:val="Font Style21"/>
    <w:rsid w:val="0006663C"/>
    <w:rPr>
      <w:rFonts w:ascii="Arial" w:hAnsi="Arial"/>
      <w:w w:val="50"/>
      <w:sz w:val="54"/>
    </w:rPr>
  </w:style>
  <w:style w:type="character" w:customStyle="1" w:styleId="FontStyle196">
    <w:name w:val="Font Style196"/>
    <w:rsid w:val="0006663C"/>
    <w:rPr>
      <w:rFonts w:ascii="Times New Roman" w:hAnsi="Times New Roman"/>
      <w:sz w:val="20"/>
    </w:rPr>
  </w:style>
  <w:style w:type="character" w:customStyle="1" w:styleId="FontStyle154">
    <w:name w:val="Font Style154"/>
    <w:rsid w:val="0006663C"/>
    <w:rPr>
      <w:rFonts w:ascii="Times New Roman" w:hAnsi="Times New Roman"/>
      <w:b/>
      <w:sz w:val="26"/>
    </w:rPr>
  </w:style>
  <w:style w:type="paragraph" w:customStyle="1" w:styleId="Style46">
    <w:name w:val="Style46"/>
    <w:basedOn w:val="a6"/>
    <w:rsid w:val="0006663C"/>
    <w:pPr>
      <w:widowControl w:val="0"/>
      <w:autoSpaceDE w:val="0"/>
      <w:autoSpaceDN w:val="0"/>
      <w:adjustRightInd w:val="0"/>
      <w:spacing w:after="0" w:line="240" w:lineRule="auto"/>
      <w:ind w:right="0" w:firstLine="0"/>
      <w:jc w:val="left"/>
    </w:pPr>
    <w:rPr>
      <w:rFonts w:eastAsia="Calibri"/>
      <w:color w:val="auto"/>
      <w:sz w:val="24"/>
      <w:szCs w:val="24"/>
    </w:rPr>
  </w:style>
  <w:style w:type="paragraph" w:customStyle="1" w:styleId="Style47">
    <w:name w:val="Style47"/>
    <w:basedOn w:val="a6"/>
    <w:rsid w:val="0006663C"/>
    <w:pPr>
      <w:widowControl w:val="0"/>
      <w:autoSpaceDE w:val="0"/>
      <w:autoSpaceDN w:val="0"/>
      <w:adjustRightInd w:val="0"/>
      <w:spacing w:after="0" w:line="240" w:lineRule="auto"/>
      <w:ind w:right="0" w:firstLine="0"/>
    </w:pPr>
    <w:rPr>
      <w:rFonts w:eastAsia="Calibri"/>
      <w:color w:val="auto"/>
      <w:sz w:val="24"/>
      <w:szCs w:val="24"/>
    </w:rPr>
  </w:style>
  <w:style w:type="character" w:customStyle="1" w:styleId="FontStyle175">
    <w:name w:val="Font Style175"/>
    <w:rsid w:val="0006663C"/>
    <w:rPr>
      <w:rFonts w:ascii="Times New Roman" w:hAnsi="Times New Roman"/>
      <w:sz w:val="20"/>
    </w:rPr>
  </w:style>
  <w:style w:type="character" w:customStyle="1" w:styleId="FontStyle169">
    <w:name w:val="Font Style169"/>
    <w:rsid w:val="0006663C"/>
    <w:rPr>
      <w:rFonts w:ascii="Times New Roman" w:hAnsi="Times New Roman"/>
      <w:b/>
      <w:sz w:val="22"/>
    </w:rPr>
  </w:style>
  <w:style w:type="paragraph" w:customStyle="1" w:styleId="Style56">
    <w:name w:val="Style56"/>
    <w:basedOn w:val="a6"/>
    <w:rsid w:val="0006663C"/>
    <w:pPr>
      <w:widowControl w:val="0"/>
      <w:autoSpaceDE w:val="0"/>
      <w:autoSpaceDN w:val="0"/>
      <w:adjustRightInd w:val="0"/>
      <w:spacing w:after="0" w:line="256" w:lineRule="exact"/>
      <w:ind w:right="0" w:hanging="475"/>
      <w:jc w:val="left"/>
    </w:pPr>
    <w:rPr>
      <w:rFonts w:eastAsia="Calibri"/>
      <w:color w:val="auto"/>
      <w:sz w:val="24"/>
      <w:szCs w:val="24"/>
    </w:rPr>
  </w:style>
  <w:style w:type="paragraph" w:customStyle="1" w:styleId="Style59">
    <w:name w:val="Style59"/>
    <w:basedOn w:val="a6"/>
    <w:rsid w:val="0006663C"/>
    <w:pPr>
      <w:widowControl w:val="0"/>
      <w:autoSpaceDE w:val="0"/>
      <w:autoSpaceDN w:val="0"/>
      <w:adjustRightInd w:val="0"/>
      <w:spacing w:after="0" w:line="259" w:lineRule="exact"/>
      <w:ind w:right="0" w:hanging="266"/>
      <w:jc w:val="left"/>
    </w:pPr>
    <w:rPr>
      <w:rFonts w:eastAsia="Calibri"/>
      <w:color w:val="auto"/>
      <w:sz w:val="24"/>
      <w:szCs w:val="24"/>
    </w:rPr>
  </w:style>
  <w:style w:type="paragraph" w:customStyle="1" w:styleId="Style83">
    <w:name w:val="Style83"/>
    <w:basedOn w:val="a6"/>
    <w:rsid w:val="0006663C"/>
    <w:pPr>
      <w:widowControl w:val="0"/>
      <w:autoSpaceDE w:val="0"/>
      <w:autoSpaceDN w:val="0"/>
      <w:adjustRightInd w:val="0"/>
      <w:spacing w:after="0" w:line="252" w:lineRule="exact"/>
      <w:ind w:right="0" w:hanging="691"/>
    </w:pPr>
    <w:rPr>
      <w:rFonts w:eastAsia="Calibri"/>
      <w:color w:val="auto"/>
      <w:sz w:val="24"/>
      <w:szCs w:val="24"/>
    </w:rPr>
  </w:style>
  <w:style w:type="paragraph" w:customStyle="1" w:styleId="Style91">
    <w:name w:val="Style91"/>
    <w:basedOn w:val="a6"/>
    <w:rsid w:val="0006663C"/>
    <w:pPr>
      <w:widowControl w:val="0"/>
      <w:autoSpaceDE w:val="0"/>
      <w:autoSpaceDN w:val="0"/>
      <w:adjustRightInd w:val="0"/>
      <w:spacing w:after="0" w:line="240" w:lineRule="auto"/>
      <w:ind w:right="0" w:firstLine="0"/>
      <w:jc w:val="left"/>
    </w:pPr>
    <w:rPr>
      <w:rFonts w:eastAsia="Calibri"/>
      <w:color w:val="auto"/>
      <w:sz w:val="24"/>
      <w:szCs w:val="24"/>
    </w:rPr>
  </w:style>
  <w:style w:type="character" w:customStyle="1" w:styleId="FontStyle110">
    <w:name w:val="Font Style110"/>
    <w:rsid w:val="0006663C"/>
    <w:rPr>
      <w:rFonts w:ascii="Times New Roman" w:hAnsi="Times New Roman" w:cs="Times New Roman"/>
      <w:b/>
      <w:bCs/>
      <w:sz w:val="22"/>
      <w:szCs w:val="22"/>
    </w:rPr>
  </w:style>
  <w:style w:type="character" w:customStyle="1" w:styleId="FontStyle112">
    <w:name w:val="Font Style112"/>
    <w:rsid w:val="0006663C"/>
    <w:rPr>
      <w:rFonts w:ascii="Times New Roman" w:hAnsi="Times New Roman" w:cs="Times New Roman"/>
      <w:sz w:val="16"/>
      <w:szCs w:val="16"/>
    </w:rPr>
  </w:style>
  <w:style w:type="paragraph" w:customStyle="1" w:styleId="Style38">
    <w:name w:val="Style38"/>
    <w:basedOn w:val="a6"/>
    <w:rsid w:val="0006663C"/>
    <w:pPr>
      <w:widowControl w:val="0"/>
      <w:autoSpaceDE w:val="0"/>
      <w:autoSpaceDN w:val="0"/>
      <w:adjustRightInd w:val="0"/>
      <w:spacing w:after="0" w:line="240" w:lineRule="auto"/>
      <w:ind w:right="0" w:firstLine="0"/>
      <w:jc w:val="left"/>
    </w:pPr>
    <w:rPr>
      <w:rFonts w:eastAsia="Calibri"/>
      <w:color w:val="auto"/>
      <w:sz w:val="24"/>
      <w:szCs w:val="24"/>
    </w:rPr>
  </w:style>
  <w:style w:type="paragraph" w:customStyle="1" w:styleId="Style44">
    <w:name w:val="Style44"/>
    <w:basedOn w:val="a6"/>
    <w:rsid w:val="0006663C"/>
    <w:pPr>
      <w:widowControl w:val="0"/>
      <w:autoSpaceDE w:val="0"/>
      <w:autoSpaceDN w:val="0"/>
      <w:adjustRightInd w:val="0"/>
      <w:spacing w:after="0" w:line="274" w:lineRule="exact"/>
      <w:ind w:right="0" w:hanging="259"/>
    </w:pPr>
    <w:rPr>
      <w:rFonts w:eastAsia="Calibri"/>
      <w:color w:val="auto"/>
      <w:sz w:val="24"/>
      <w:szCs w:val="24"/>
    </w:rPr>
  </w:style>
  <w:style w:type="paragraph" w:customStyle="1" w:styleId="Style69">
    <w:name w:val="Style69"/>
    <w:basedOn w:val="a6"/>
    <w:rsid w:val="0006663C"/>
    <w:pPr>
      <w:widowControl w:val="0"/>
      <w:autoSpaceDE w:val="0"/>
      <w:autoSpaceDN w:val="0"/>
      <w:adjustRightInd w:val="0"/>
      <w:spacing w:after="0" w:line="240" w:lineRule="auto"/>
      <w:ind w:right="0" w:firstLine="0"/>
      <w:jc w:val="left"/>
    </w:pPr>
    <w:rPr>
      <w:rFonts w:eastAsia="Calibri"/>
      <w:color w:val="auto"/>
      <w:sz w:val="24"/>
      <w:szCs w:val="24"/>
    </w:rPr>
  </w:style>
  <w:style w:type="paragraph" w:customStyle="1" w:styleId="Style94">
    <w:name w:val="Style94"/>
    <w:basedOn w:val="a6"/>
    <w:rsid w:val="0006663C"/>
    <w:pPr>
      <w:widowControl w:val="0"/>
      <w:autoSpaceDE w:val="0"/>
      <w:autoSpaceDN w:val="0"/>
      <w:adjustRightInd w:val="0"/>
      <w:spacing w:after="0" w:line="281" w:lineRule="exact"/>
      <w:ind w:right="0" w:firstLine="245"/>
      <w:jc w:val="left"/>
    </w:pPr>
    <w:rPr>
      <w:rFonts w:eastAsia="Calibri"/>
      <w:color w:val="auto"/>
      <w:sz w:val="24"/>
      <w:szCs w:val="24"/>
    </w:rPr>
  </w:style>
  <w:style w:type="character" w:customStyle="1" w:styleId="FontStyle136">
    <w:name w:val="Font Style136"/>
    <w:rsid w:val="0006663C"/>
    <w:rPr>
      <w:rFonts w:ascii="Times New Roman" w:hAnsi="Times New Roman" w:cs="Times New Roman"/>
      <w:sz w:val="18"/>
      <w:szCs w:val="18"/>
    </w:rPr>
  </w:style>
  <w:style w:type="table" w:customStyle="1" w:styleId="230">
    <w:name w:val="Сетка таблицы23"/>
    <w:rsid w:val="0006663C"/>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3">
    <w:name w:val="Сетка таблицы33"/>
    <w:rsid w:val="0006663C"/>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f0">
    <w:name w:val="Рецензия2"/>
    <w:hidden/>
    <w:semiHidden/>
    <w:rsid w:val="0006663C"/>
    <w:pPr>
      <w:spacing w:after="0" w:line="240" w:lineRule="auto"/>
    </w:pPr>
    <w:rPr>
      <w:rFonts w:ascii="Calibri" w:eastAsia="Times New Roman" w:hAnsi="Calibri" w:cs="Times New Roman"/>
      <w:lang w:eastAsia="en-US"/>
    </w:rPr>
  </w:style>
  <w:style w:type="paragraph" w:customStyle="1" w:styleId="CommentSubject2">
    <w:name w:val="Comment Subject2"/>
    <w:basedOn w:val="afd"/>
    <w:next w:val="afd"/>
    <w:semiHidden/>
    <w:rsid w:val="0006663C"/>
    <w:rPr>
      <w:rFonts w:eastAsia="Calibri"/>
      <w:b/>
      <w:bCs/>
    </w:rPr>
  </w:style>
  <w:style w:type="paragraph" w:customStyle="1" w:styleId="CommentSubject3">
    <w:name w:val="Comment Subject3"/>
    <w:basedOn w:val="afd"/>
    <w:next w:val="afd"/>
    <w:semiHidden/>
    <w:rsid w:val="0006663C"/>
    <w:rPr>
      <w:rFonts w:eastAsia="Calibri"/>
      <w:b/>
      <w:bCs/>
    </w:rPr>
  </w:style>
  <w:style w:type="character" w:customStyle="1" w:styleId="317">
    <w:name w:val="Основной текст с отступом 3 Знак1"/>
    <w:aliases w:val="Знак1 Знак1"/>
    <w:semiHidden/>
    <w:rsid w:val="0006663C"/>
    <w:rPr>
      <w:rFonts w:cs="Times New Roman"/>
      <w:sz w:val="16"/>
      <w:szCs w:val="16"/>
    </w:rPr>
  </w:style>
  <w:style w:type="paragraph" w:customStyle="1" w:styleId="msolistparagraph0">
    <w:name w:val="msolistparagraph"/>
    <w:basedOn w:val="a6"/>
    <w:rsid w:val="0006663C"/>
    <w:pPr>
      <w:spacing w:after="0" w:line="240" w:lineRule="auto"/>
      <w:ind w:left="720" w:right="0" w:firstLine="0"/>
      <w:jc w:val="left"/>
    </w:pPr>
    <w:rPr>
      <w:rFonts w:ascii="Verdana" w:hAnsi="Verdana"/>
      <w:color w:val="000066"/>
      <w:sz w:val="24"/>
      <w:szCs w:val="24"/>
      <w:lang w:eastAsia="en-US"/>
    </w:rPr>
  </w:style>
  <w:style w:type="character" w:customStyle="1" w:styleId="s103">
    <w:name w:val="s_103"/>
    <w:rsid w:val="0006663C"/>
    <w:rPr>
      <w:b/>
      <w:bCs/>
      <w:color w:val="000080"/>
    </w:rPr>
  </w:style>
  <w:style w:type="character" w:customStyle="1" w:styleId="2ff1">
    <w:name w:val="Заголовок Знак2"/>
    <w:uiPriority w:val="10"/>
    <w:locked/>
    <w:rsid w:val="0006663C"/>
    <w:rPr>
      <w:rFonts w:ascii="Calibri Light" w:eastAsia="Times New Roman" w:hAnsi="Calibri Light" w:cs="Times New Roman"/>
      <w:spacing w:val="-10"/>
      <w:kern w:val="28"/>
      <w:sz w:val="56"/>
      <w:szCs w:val="56"/>
    </w:rPr>
  </w:style>
  <w:style w:type="table" w:customStyle="1" w:styleId="75">
    <w:name w:val="Сетка таблицы7"/>
    <w:basedOn w:val="a8"/>
    <w:next w:val="aa"/>
    <w:uiPriority w:val="59"/>
    <w:qFormat/>
    <w:rsid w:val="000000F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2">
    <w:name w:val="Импортированный стиль 1712"/>
    <w:rsid w:val="000000F4"/>
    <w:pPr>
      <w:numPr>
        <w:numId w:val="26"/>
      </w:numPr>
    </w:pPr>
  </w:style>
  <w:style w:type="numbering" w:customStyle="1" w:styleId="151">
    <w:name w:val="Стиль151"/>
    <w:rsid w:val="000000F4"/>
    <w:pPr>
      <w:numPr>
        <w:numId w:val="24"/>
      </w:numPr>
    </w:pPr>
  </w:style>
  <w:style w:type="numbering" w:customStyle="1" w:styleId="4521">
    <w:name w:val="Импортированный стиль 4521"/>
    <w:rsid w:val="000000F4"/>
  </w:style>
  <w:style w:type="table" w:customStyle="1" w:styleId="86">
    <w:name w:val="Сетка таблицы8"/>
    <w:basedOn w:val="a8"/>
    <w:next w:val="aa"/>
    <w:uiPriority w:val="59"/>
    <w:qFormat/>
    <w:rsid w:val="0088665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360075">
      <w:bodyDiv w:val="1"/>
      <w:marLeft w:val="0"/>
      <w:marRight w:val="0"/>
      <w:marTop w:val="0"/>
      <w:marBottom w:val="0"/>
      <w:divBdr>
        <w:top w:val="none" w:sz="0" w:space="0" w:color="auto"/>
        <w:left w:val="none" w:sz="0" w:space="0" w:color="auto"/>
        <w:bottom w:val="none" w:sz="0" w:space="0" w:color="auto"/>
        <w:right w:val="none" w:sz="0" w:space="0" w:color="auto"/>
      </w:divBdr>
    </w:div>
    <w:div w:id="43256916">
      <w:bodyDiv w:val="1"/>
      <w:marLeft w:val="0"/>
      <w:marRight w:val="0"/>
      <w:marTop w:val="0"/>
      <w:marBottom w:val="0"/>
      <w:divBdr>
        <w:top w:val="none" w:sz="0" w:space="0" w:color="auto"/>
        <w:left w:val="none" w:sz="0" w:space="0" w:color="auto"/>
        <w:bottom w:val="none" w:sz="0" w:space="0" w:color="auto"/>
        <w:right w:val="none" w:sz="0" w:space="0" w:color="auto"/>
      </w:divBdr>
    </w:div>
    <w:div w:id="55519453">
      <w:bodyDiv w:val="1"/>
      <w:marLeft w:val="0"/>
      <w:marRight w:val="0"/>
      <w:marTop w:val="0"/>
      <w:marBottom w:val="0"/>
      <w:divBdr>
        <w:top w:val="none" w:sz="0" w:space="0" w:color="auto"/>
        <w:left w:val="none" w:sz="0" w:space="0" w:color="auto"/>
        <w:bottom w:val="none" w:sz="0" w:space="0" w:color="auto"/>
        <w:right w:val="none" w:sz="0" w:space="0" w:color="auto"/>
      </w:divBdr>
    </w:div>
    <w:div w:id="148644426">
      <w:bodyDiv w:val="1"/>
      <w:marLeft w:val="0"/>
      <w:marRight w:val="0"/>
      <w:marTop w:val="0"/>
      <w:marBottom w:val="0"/>
      <w:divBdr>
        <w:top w:val="none" w:sz="0" w:space="0" w:color="auto"/>
        <w:left w:val="none" w:sz="0" w:space="0" w:color="auto"/>
        <w:bottom w:val="none" w:sz="0" w:space="0" w:color="auto"/>
        <w:right w:val="none" w:sz="0" w:space="0" w:color="auto"/>
      </w:divBdr>
    </w:div>
    <w:div w:id="179317914">
      <w:bodyDiv w:val="1"/>
      <w:marLeft w:val="0"/>
      <w:marRight w:val="0"/>
      <w:marTop w:val="0"/>
      <w:marBottom w:val="0"/>
      <w:divBdr>
        <w:top w:val="none" w:sz="0" w:space="0" w:color="auto"/>
        <w:left w:val="none" w:sz="0" w:space="0" w:color="auto"/>
        <w:bottom w:val="none" w:sz="0" w:space="0" w:color="auto"/>
        <w:right w:val="none" w:sz="0" w:space="0" w:color="auto"/>
      </w:divBdr>
    </w:div>
    <w:div w:id="195853839">
      <w:bodyDiv w:val="1"/>
      <w:marLeft w:val="0"/>
      <w:marRight w:val="0"/>
      <w:marTop w:val="0"/>
      <w:marBottom w:val="0"/>
      <w:divBdr>
        <w:top w:val="none" w:sz="0" w:space="0" w:color="auto"/>
        <w:left w:val="none" w:sz="0" w:space="0" w:color="auto"/>
        <w:bottom w:val="none" w:sz="0" w:space="0" w:color="auto"/>
        <w:right w:val="none" w:sz="0" w:space="0" w:color="auto"/>
      </w:divBdr>
    </w:div>
    <w:div w:id="218901923">
      <w:bodyDiv w:val="1"/>
      <w:marLeft w:val="0"/>
      <w:marRight w:val="0"/>
      <w:marTop w:val="0"/>
      <w:marBottom w:val="0"/>
      <w:divBdr>
        <w:top w:val="none" w:sz="0" w:space="0" w:color="auto"/>
        <w:left w:val="none" w:sz="0" w:space="0" w:color="auto"/>
        <w:bottom w:val="none" w:sz="0" w:space="0" w:color="auto"/>
        <w:right w:val="none" w:sz="0" w:space="0" w:color="auto"/>
      </w:divBdr>
    </w:div>
    <w:div w:id="240023964">
      <w:bodyDiv w:val="1"/>
      <w:marLeft w:val="0"/>
      <w:marRight w:val="0"/>
      <w:marTop w:val="0"/>
      <w:marBottom w:val="0"/>
      <w:divBdr>
        <w:top w:val="none" w:sz="0" w:space="0" w:color="auto"/>
        <w:left w:val="none" w:sz="0" w:space="0" w:color="auto"/>
        <w:bottom w:val="none" w:sz="0" w:space="0" w:color="auto"/>
        <w:right w:val="none" w:sz="0" w:space="0" w:color="auto"/>
      </w:divBdr>
    </w:div>
    <w:div w:id="240875638">
      <w:bodyDiv w:val="1"/>
      <w:marLeft w:val="0"/>
      <w:marRight w:val="0"/>
      <w:marTop w:val="0"/>
      <w:marBottom w:val="0"/>
      <w:divBdr>
        <w:top w:val="none" w:sz="0" w:space="0" w:color="auto"/>
        <w:left w:val="none" w:sz="0" w:space="0" w:color="auto"/>
        <w:bottom w:val="none" w:sz="0" w:space="0" w:color="auto"/>
        <w:right w:val="none" w:sz="0" w:space="0" w:color="auto"/>
      </w:divBdr>
    </w:div>
    <w:div w:id="253175971">
      <w:bodyDiv w:val="1"/>
      <w:marLeft w:val="0"/>
      <w:marRight w:val="0"/>
      <w:marTop w:val="0"/>
      <w:marBottom w:val="0"/>
      <w:divBdr>
        <w:top w:val="none" w:sz="0" w:space="0" w:color="auto"/>
        <w:left w:val="none" w:sz="0" w:space="0" w:color="auto"/>
        <w:bottom w:val="none" w:sz="0" w:space="0" w:color="auto"/>
        <w:right w:val="none" w:sz="0" w:space="0" w:color="auto"/>
      </w:divBdr>
    </w:div>
    <w:div w:id="269121226">
      <w:bodyDiv w:val="1"/>
      <w:marLeft w:val="0"/>
      <w:marRight w:val="0"/>
      <w:marTop w:val="0"/>
      <w:marBottom w:val="0"/>
      <w:divBdr>
        <w:top w:val="none" w:sz="0" w:space="0" w:color="auto"/>
        <w:left w:val="none" w:sz="0" w:space="0" w:color="auto"/>
        <w:bottom w:val="none" w:sz="0" w:space="0" w:color="auto"/>
        <w:right w:val="none" w:sz="0" w:space="0" w:color="auto"/>
      </w:divBdr>
    </w:div>
    <w:div w:id="272982050">
      <w:bodyDiv w:val="1"/>
      <w:marLeft w:val="0"/>
      <w:marRight w:val="0"/>
      <w:marTop w:val="0"/>
      <w:marBottom w:val="0"/>
      <w:divBdr>
        <w:top w:val="none" w:sz="0" w:space="0" w:color="auto"/>
        <w:left w:val="none" w:sz="0" w:space="0" w:color="auto"/>
        <w:bottom w:val="none" w:sz="0" w:space="0" w:color="auto"/>
        <w:right w:val="none" w:sz="0" w:space="0" w:color="auto"/>
      </w:divBdr>
    </w:div>
    <w:div w:id="389814970">
      <w:bodyDiv w:val="1"/>
      <w:marLeft w:val="0"/>
      <w:marRight w:val="0"/>
      <w:marTop w:val="0"/>
      <w:marBottom w:val="0"/>
      <w:divBdr>
        <w:top w:val="none" w:sz="0" w:space="0" w:color="auto"/>
        <w:left w:val="none" w:sz="0" w:space="0" w:color="auto"/>
        <w:bottom w:val="none" w:sz="0" w:space="0" w:color="auto"/>
        <w:right w:val="none" w:sz="0" w:space="0" w:color="auto"/>
      </w:divBdr>
    </w:div>
    <w:div w:id="481967636">
      <w:bodyDiv w:val="1"/>
      <w:marLeft w:val="0"/>
      <w:marRight w:val="0"/>
      <w:marTop w:val="0"/>
      <w:marBottom w:val="0"/>
      <w:divBdr>
        <w:top w:val="none" w:sz="0" w:space="0" w:color="auto"/>
        <w:left w:val="none" w:sz="0" w:space="0" w:color="auto"/>
        <w:bottom w:val="none" w:sz="0" w:space="0" w:color="auto"/>
        <w:right w:val="none" w:sz="0" w:space="0" w:color="auto"/>
      </w:divBdr>
    </w:div>
    <w:div w:id="493909961">
      <w:bodyDiv w:val="1"/>
      <w:marLeft w:val="0"/>
      <w:marRight w:val="0"/>
      <w:marTop w:val="0"/>
      <w:marBottom w:val="0"/>
      <w:divBdr>
        <w:top w:val="none" w:sz="0" w:space="0" w:color="auto"/>
        <w:left w:val="none" w:sz="0" w:space="0" w:color="auto"/>
        <w:bottom w:val="none" w:sz="0" w:space="0" w:color="auto"/>
        <w:right w:val="none" w:sz="0" w:space="0" w:color="auto"/>
      </w:divBdr>
    </w:div>
    <w:div w:id="595603123">
      <w:bodyDiv w:val="1"/>
      <w:marLeft w:val="0"/>
      <w:marRight w:val="0"/>
      <w:marTop w:val="0"/>
      <w:marBottom w:val="0"/>
      <w:divBdr>
        <w:top w:val="none" w:sz="0" w:space="0" w:color="auto"/>
        <w:left w:val="none" w:sz="0" w:space="0" w:color="auto"/>
        <w:bottom w:val="none" w:sz="0" w:space="0" w:color="auto"/>
        <w:right w:val="none" w:sz="0" w:space="0" w:color="auto"/>
      </w:divBdr>
    </w:div>
    <w:div w:id="651060525">
      <w:bodyDiv w:val="1"/>
      <w:marLeft w:val="0"/>
      <w:marRight w:val="0"/>
      <w:marTop w:val="0"/>
      <w:marBottom w:val="0"/>
      <w:divBdr>
        <w:top w:val="none" w:sz="0" w:space="0" w:color="auto"/>
        <w:left w:val="none" w:sz="0" w:space="0" w:color="auto"/>
        <w:bottom w:val="none" w:sz="0" w:space="0" w:color="auto"/>
        <w:right w:val="none" w:sz="0" w:space="0" w:color="auto"/>
      </w:divBdr>
    </w:div>
    <w:div w:id="675114671">
      <w:bodyDiv w:val="1"/>
      <w:marLeft w:val="0"/>
      <w:marRight w:val="0"/>
      <w:marTop w:val="0"/>
      <w:marBottom w:val="0"/>
      <w:divBdr>
        <w:top w:val="none" w:sz="0" w:space="0" w:color="auto"/>
        <w:left w:val="none" w:sz="0" w:space="0" w:color="auto"/>
        <w:bottom w:val="none" w:sz="0" w:space="0" w:color="auto"/>
        <w:right w:val="none" w:sz="0" w:space="0" w:color="auto"/>
      </w:divBdr>
    </w:div>
    <w:div w:id="872957437">
      <w:bodyDiv w:val="1"/>
      <w:marLeft w:val="0"/>
      <w:marRight w:val="0"/>
      <w:marTop w:val="0"/>
      <w:marBottom w:val="0"/>
      <w:divBdr>
        <w:top w:val="none" w:sz="0" w:space="0" w:color="auto"/>
        <w:left w:val="none" w:sz="0" w:space="0" w:color="auto"/>
        <w:bottom w:val="none" w:sz="0" w:space="0" w:color="auto"/>
        <w:right w:val="none" w:sz="0" w:space="0" w:color="auto"/>
      </w:divBdr>
    </w:div>
    <w:div w:id="897739007">
      <w:bodyDiv w:val="1"/>
      <w:marLeft w:val="0"/>
      <w:marRight w:val="0"/>
      <w:marTop w:val="0"/>
      <w:marBottom w:val="0"/>
      <w:divBdr>
        <w:top w:val="none" w:sz="0" w:space="0" w:color="auto"/>
        <w:left w:val="none" w:sz="0" w:space="0" w:color="auto"/>
        <w:bottom w:val="none" w:sz="0" w:space="0" w:color="auto"/>
        <w:right w:val="none" w:sz="0" w:space="0" w:color="auto"/>
      </w:divBdr>
    </w:div>
    <w:div w:id="1087530758">
      <w:bodyDiv w:val="1"/>
      <w:marLeft w:val="0"/>
      <w:marRight w:val="0"/>
      <w:marTop w:val="0"/>
      <w:marBottom w:val="0"/>
      <w:divBdr>
        <w:top w:val="none" w:sz="0" w:space="0" w:color="auto"/>
        <w:left w:val="none" w:sz="0" w:space="0" w:color="auto"/>
        <w:bottom w:val="none" w:sz="0" w:space="0" w:color="auto"/>
        <w:right w:val="none" w:sz="0" w:space="0" w:color="auto"/>
      </w:divBdr>
    </w:div>
    <w:div w:id="1095438919">
      <w:bodyDiv w:val="1"/>
      <w:marLeft w:val="0"/>
      <w:marRight w:val="0"/>
      <w:marTop w:val="0"/>
      <w:marBottom w:val="0"/>
      <w:divBdr>
        <w:top w:val="none" w:sz="0" w:space="0" w:color="auto"/>
        <w:left w:val="none" w:sz="0" w:space="0" w:color="auto"/>
        <w:bottom w:val="none" w:sz="0" w:space="0" w:color="auto"/>
        <w:right w:val="none" w:sz="0" w:space="0" w:color="auto"/>
      </w:divBdr>
    </w:div>
    <w:div w:id="1161577466">
      <w:bodyDiv w:val="1"/>
      <w:marLeft w:val="0"/>
      <w:marRight w:val="0"/>
      <w:marTop w:val="0"/>
      <w:marBottom w:val="0"/>
      <w:divBdr>
        <w:top w:val="none" w:sz="0" w:space="0" w:color="auto"/>
        <w:left w:val="none" w:sz="0" w:space="0" w:color="auto"/>
        <w:bottom w:val="none" w:sz="0" w:space="0" w:color="auto"/>
        <w:right w:val="none" w:sz="0" w:space="0" w:color="auto"/>
      </w:divBdr>
    </w:div>
    <w:div w:id="1167551542">
      <w:bodyDiv w:val="1"/>
      <w:marLeft w:val="0"/>
      <w:marRight w:val="0"/>
      <w:marTop w:val="0"/>
      <w:marBottom w:val="0"/>
      <w:divBdr>
        <w:top w:val="none" w:sz="0" w:space="0" w:color="auto"/>
        <w:left w:val="none" w:sz="0" w:space="0" w:color="auto"/>
        <w:bottom w:val="none" w:sz="0" w:space="0" w:color="auto"/>
        <w:right w:val="none" w:sz="0" w:space="0" w:color="auto"/>
      </w:divBdr>
    </w:div>
    <w:div w:id="1223952273">
      <w:bodyDiv w:val="1"/>
      <w:marLeft w:val="0"/>
      <w:marRight w:val="0"/>
      <w:marTop w:val="0"/>
      <w:marBottom w:val="0"/>
      <w:divBdr>
        <w:top w:val="none" w:sz="0" w:space="0" w:color="auto"/>
        <w:left w:val="none" w:sz="0" w:space="0" w:color="auto"/>
        <w:bottom w:val="none" w:sz="0" w:space="0" w:color="auto"/>
        <w:right w:val="none" w:sz="0" w:space="0" w:color="auto"/>
      </w:divBdr>
    </w:div>
    <w:div w:id="1241328237">
      <w:bodyDiv w:val="1"/>
      <w:marLeft w:val="0"/>
      <w:marRight w:val="0"/>
      <w:marTop w:val="0"/>
      <w:marBottom w:val="0"/>
      <w:divBdr>
        <w:top w:val="none" w:sz="0" w:space="0" w:color="auto"/>
        <w:left w:val="none" w:sz="0" w:space="0" w:color="auto"/>
        <w:bottom w:val="none" w:sz="0" w:space="0" w:color="auto"/>
        <w:right w:val="none" w:sz="0" w:space="0" w:color="auto"/>
      </w:divBdr>
    </w:div>
    <w:div w:id="1242984873">
      <w:bodyDiv w:val="1"/>
      <w:marLeft w:val="0"/>
      <w:marRight w:val="0"/>
      <w:marTop w:val="0"/>
      <w:marBottom w:val="0"/>
      <w:divBdr>
        <w:top w:val="none" w:sz="0" w:space="0" w:color="auto"/>
        <w:left w:val="none" w:sz="0" w:space="0" w:color="auto"/>
        <w:bottom w:val="none" w:sz="0" w:space="0" w:color="auto"/>
        <w:right w:val="none" w:sz="0" w:space="0" w:color="auto"/>
      </w:divBdr>
    </w:div>
    <w:div w:id="1272084032">
      <w:bodyDiv w:val="1"/>
      <w:marLeft w:val="0"/>
      <w:marRight w:val="0"/>
      <w:marTop w:val="0"/>
      <w:marBottom w:val="0"/>
      <w:divBdr>
        <w:top w:val="none" w:sz="0" w:space="0" w:color="auto"/>
        <w:left w:val="none" w:sz="0" w:space="0" w:color="auto"/>
        <w:bottom w:val="none" w:sz="0" w:space="0" w:color="auto"/>
        <w:right w:val="none" w:sz="0" w:space="0" w:color="auto"/>
      </w:divBdr>
    </w:div>
    <w:div w:id="1301111118">
      <w:bodyDiv w:val="1"/>
      <w:marLeft w:val="0"/>
      <w:marRight w:val="0"/>
      <w:marTop w:val="0"/>
      <w:marBottom w:val="0"/>
      <w:divBdr>
        <w:top w:val="none" w:sz="0" w:space="0" w:color="auto"/>
        <w:left w:val="none" w:sz="0" w:space="0" w:color="auto"/>
        <w:bottom w:val="none" w:sz="0" w:space="0" w:color="auto"/>
        <w:right w:val="none" w:sz="0" w:space="0" w:color="auto"/>
      </w:divBdr>
    </w:div>
    <w:div w:id="1338969480">
      <w:bodyDiv w:val="1"/>
      <w:marLeft w:val="0"/>
      <w:marRight w:val="0"/>
      <w:marTop w:val="0"/>
      <w:marBottom w:val="0"/>
      <w:divBdr>
        <w:top w:val="none" w:sz="0" w:space="0" w:color="auto"/>
        <w:left w:val="none" w:sz="0" w:space="0" w:color="auto"/>
        <w:bottom w:val="none" w:sz="0" w:space="0" w:color="auto"/>
        <w:right w:val="none" w:sz="0" w:space="0" w:color="auto"/>
      </w:divBdr>
    </w:div>
    <w:div w:id="1355690497">
      <w:bodyDiv w:val="1"/>
      <w:marLeft w:val="0"/>
      <w:marRight w:val="0"/>
      <w:marTop w:val="0"/>
      <w:marBottom w:val="0"/>
      <w:divBdr>
        <w:top w:val="none" w:sz="0" w:space="0" w:color="auto"/>
        <w:left w:val="none" w:sz="0" w:space="0" w:color="auto"/>
        <w:bottom w:val="none" w:sz="0" w:space="0" w:color="auto"/>
        <w:right w:val="none" w:sz="0" w:space="0" w:color="auto"/>
      </w:divBdr>
    </w:div>
    <w:div w:id="1390499079">
      <w:bodyDiv w:val="1"/>
      <w:marLeft w:val="0"/>
      <w:marRight w:val="0"/>
      <w:marTop w:val="0"/>
      <w:marBottom w:val="0"/>
      <w:divBdr>
        <w:top w:val="none" w:sz="0" w:space="0" w:color="auto"/>
        <w:left w:val="none" w:sz="0" w:space="0" w:color="auto"/>
        <w:bottom w:val="none" w:sz="0" w:space="0" w:color="auto"/>
        <w:right w:val="none" w:sz="0" w:space="0" w:color="auto"/>
      </w:divBdr>
    </w:div>
    <w:div w:id="1471829286">
      <w:bodyDiv w:val="1"/>
      <w:marLeft w:val="0"/>
      <w:marRight w:val="0"/>
      <w:marTop w:val="0"/>
      <w:marBottom w:val="0"/>
      <w:divBdr>
        <w:top w:val="none" w:sz="0" w:space="0" w:color="auto"/>
        <w:left w:val="none" w:sz="0" w:space="0" w:color="auto"/>
        <w:bottom w:val="none" w:sz="0" w:space="0" w:color="auto"/>
        <w:right w:val="none" w:sz="0" w:space="0" w:color="auto"/>
      </w:divBdr>
    </w:div>
    <w:div w:id="1538546589">
      <w:bodyDiv w:val="1"/>
      <w:marLeft w:val="0"/>
      <w:marRight w:val="0"/>
      <w:marTop w:val="0"/>
      <w:marBottom w:val="0"/>
      <w:divBdr>
        <w:top w:val="none" w:sz="0" w:space="0" w:color="auto"/>
        <w:left w:val="none" w:sz="0" w:space="0" w:color="auto"/>
        <w:bottom w:val="none" w:sz="0" w:space="0" w:color="auto"/>
        <w:right w:val="none" w:sz="0" w:space="0" w:color="auto"/>
      </w:divBdr>
    </w:div>
    <w:div w:id="1591545275">
      <w:bodyDiv w:val="1"/>
      <w:marLeft w:val="0"/>
      <w:marRight w:val="0"/>
      <w:marTop w:val="0"/>
      <w:marBottom w:val="0"/>
      <w:divBdr>
        <w:top w:val="none" w:sz="0" w:space="0" w:color="auto"/>
        <w:left w:val="none" w:sz="0" w:space="0" w:color="auto"/>
        <w:bottom w:val="none" w:sz="0" w:space="0" w:color="auto"/>
        <w:right w:val="none" w:sz="0" w:space="0" w:color="auto"/>
      </w:divBdr>
    </w:div>
    <w:div w:id="1594700826">
      <w:bodyDiv w:val="1"/>
      <w:marLeft w:val="0"/>
      <w:marRight w:val="0"/>
      <w:marTop w:val="0"/>
      <w:marBottom w:val="0"/>
      <w:divBdr>
        <w:top w:val="none" w:sz="0" w:space="0" w:color="auto"/>
        <w:left w:val="none" w:sz="0" w:space="0" w:color="auto"/>
        <w:bottom w:val="none" w:sz="0" w:space="0" w:color="auto"/>
        <w:right w:val="none" w:sz="0" w:space="0" w:color="auto"/>
      </w:divBdr>
    </w:div>
    <w:div w:id="1663046754">
      <w:bodyDiv w:val="1"/>
      <w:marLeft w:val="0"/>
      <w:marRight w:val="0"/>
      <w:marTop w:val="0"/>
      <w:marBottom w:val="0"/>
      <w:divBdr>
        <w:top w:val="none" w:sz="0" w:space="0" w:color="auto"/>
        <w:left w:val="none" w:sz="0" w:space="0" w:color="auto"/>
        <w:bottom w:val="none" w:sz="0" w:space="0" w:color="auto"/>
        <w:right w:val="none" w:sz="0" w:space="0" w:color="auto"/>
      </w:divBdr>
    </w:div>
    <w:div w:id="1678535818">
      <w:bodyDiv w:val="1"/>
      <w:marLeft w:val="0"/>
      <w:marRight w:val="0"/>
      <w:marTop w:val="0"/>
      <w:marBottom w:val="0"/>
      <w:divBdr>
        <w:top w:val="none" w:sz="0" w:space="0" w:color="auto"/>
        <w:left w:val="none" w:sz="0" w:space="0" w:color="auto"/>
        <w:bottom w:val="none" w:sz="0" w:space="0" w:color="auto"/>
        <w:right w:val="none" w:sz="0" w:space="0" w:color="auto"/>
      </w:divBdr>
    </w:div>
    <w:div w:id="1881698564">
      <w:bodyDiv w:val="1"/>
      <w:marLeft w:val="0"/>
      <w:marRight w:val="0"/>
      <w:marTop w:val="0"/>
      <w:marBottom w:val="0"/>
      <w:divBdr>
        <w:top w:val="none" w:sz="0" w:space="0" w:color="auto"/>
        <w:left w:val="none" w:sz="0" w:space="0" w:color="auto"/>
        <w:bottom w:val="none" w:sz="0" w:space="0" w:color="auto"/>
        <w:right w:val="none" w:sz="0" w:space="0" w:color="auto"/>
      </w:divBdr>
    </w:div>
    <w:div w:id="1990748508">
      <w:bodyDiv w:val="1"/>
      <w:marLeft w:val="0"/>
      <w:marRight w:val="0"/>
      <w:marTop w:val="0"/>
      <w:marBottom w:val="0"/>
      <w:divBdr>
        <w:top w:val="none" w:sz="0" w:space="0" w:color="auto"/>
        <w:left w:val="none" w:sz="0" w:space="0" w:color="auto"/>
        <w:bottom w:val="none" w:sz="0" w:space="0" w:color="auto"/>
        <w:right w:val="none" w:sz="0" w:space="0" w:color="auto"/>
      </w:divBdr>
    </w:div>
    <w:div w:id="2007829592">
      <w:bodyDiv w:val="1"/>
      <w:marLeft w:val="0"/>
      <w:marRight w:val="0"/>
      <w:marTop w:val="0"/>
      <w:marBottom w:val="0"/>
      <w:divBdr>
        <w:top w:val="none" w:sz="0" w:space="0" w:color="auto"/>
        <w:left w:val="none" w:sz="0" w:space="0" w:color="auto"/>
        <w:bottom w:val="none" w:sz="0" w:space="0" w:color="auto"/>
        <w:right w:val="none" w:sz="0" w:space="0" w:color="auto"/>
      </w:divBdr>
    </w:div>
    <w:div w:id="2073001847">
      <w:bodyDiv w:val="1"/>
      <w:marLeft w:val="0"/>
      <w:marRight w:val="0"/>
      <w:marTop w:val="0"/>
      <w:marBottom w:val="0"/>
      <w:divBdr>
        <w:top w:val="none" w:sz="0" w:space="0" w:color="auto"/>
        <w:left w:val="none" w:sz="0" w:space="0" w:color="auto"/>
        <w:bottom w:val="none" w:sz="0" w:space="0" w:color="auto"/>
        <w:right w:val="none" w:sz="0" w:space="0" w:color="auto"/>
      </w:divBdr>
    </w:div>
    <w:div w:id="20735764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rosseti.ru/suppliers/technical-policy/equipment-quality-control/" TargetMode="External"/><Relationship Id="rId13" Type="http://schemas.openxmlformats.org/officeDocument/2006/relationships/hyperlink" Target="https://www.rosseti.ru/suppliers/technical-policy/equipment-quality-control/" TargetMode="External"/><Relationship Id="rId18" Type="http://schemas.microsoft.com/office/2007/relationships/hdphoto" Target="media/hdphoto1.wdp"/><Relationship Id="rId3" Type="http://schemas.openxmlformats.org/officeDocument/2006/relationships/styles" Target="styles.xml"/><Relationship Id="rId21" Type="http://schemas.openxmlformats.org/officeDocument/2006/relationships/hyperlink" Target="consultantplus://offline/ref=A9CA5938E8CD1F38BB2907908D3A7DFB6CD47FF1F31F7F6F12007C79FC140CFE497D08C1CF0FE0C4pCY5H" TargetMode="External"/><Relationship Id="rId7" Type="http://schemas.openxmlformats.org/officeDocument/2006/relationships/endnotes" Target="endnotes.xml"/><Relationship Id="rId12" Type="http://schemas.openxmlformats.org/officeDocument/2006/relationships/hyperlink" Target="https://www.rosseti.ru/suppliers/technical-policy/equipment-quality-control/" TargetMode="External"/><Relationship Id="rId17"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hyperlink" Target="file:///C:\&#1043;&#1088;&#1077;&#1073;&#1085;&#1077;&#1074;&#1072;\&#1053;&#1086;&#1074;&#1086;&#1077;%20&#1087;&#1086;&#1083;&#1086;&#1078;&#1077;&#1085;&#1080;&#1077;%20&#1086;&#1073;%20&#1086;&#1088;&#1075;&#1072;&#1085;&#1080;&#1079;&#1072;&#1094;&#1080;&#1080;%20&#1076;&#1086;&#1075;&#1086;&#1074;&#1086;&#1088;&#1085;&#1086;&#1081;%20&#1088;&#1072;&#1073;&#1086;&#1090;&#1099;\&#1055;&#1086;&#1083;&#1086;&#1078;&#1077;&#1085;&#1080;&#1077;%20&#1086;&#1073;%20&#1086;&#1088;&#1075;&#1072;&#1085;&#1080;&#1079;&#1072;&#1094;&#1080;&#1080;%20&#1076;&#1086;&#1075;&#1086;&#1074;&#1086;&#1088;&#1085;&#1086;&#1081;%20&#1088;&#1072;&#1073;&#1086;&#1090;&#1099;\&#1055;&#1054;&#1051;&#1054;&#1046;&#1045;&#1053;&#1048;&#1045;%20&#1086;&#1090;%2024.05.2019%201.doc" TargetMode="External"/><Relationship Id="rId20" Type="http://schemas.openxmlformats.org/officeDocument/2006/relationships/hyperlink" Target="consultantplus://offline/ref=A9CA5938E8CD1F38BB2907908D3A7DFB6CD47DFFF41B7F6F12007C79FCp1Y4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osseti.ru/suppliers/technical-policy/equipment-quality-contro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rosseti.ru/suppliers/technical-policy/equipment-quality-control/" TargetMode="External"/><Relationship Id="rId23" Type="http://schemas.openxmlformats.org/officeDocument/2006/relationships/fontTable" Target="fontTable.xml"/><Relationship Id="rId10" Type="http://schemas.openxmlformats.org/officeDocument/2006/relationships/hyperlink" Target="https://www.rosseti.ru/suppliers/technical-policy/equipment-quality-control/" TargetMode="Externa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www.rosseti.ru/suppliers/technical-policy/equipment-quality-control/" TargetMode="External"/><Relationship Id="rId14" Type="http://schemas.openxmlformats.org/officeDocument/2006/relationships/hyperlink" Target="https://www.rosseti.ru/suppliers/technical-policy/equipment-quality-control/" TargetMode="External"/><Relationship Id="rId22" Type="http://schemas.openxmlformats.org/officeDocument/2006/relationships/hyperlink" Target="consultantplus://offline/ref=A9CA5938E8CD1F38BB2907908D3A7DFB6CD47EF0FA187F6F12007C79FCp1Y4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AEDE09-2CFC-4881-BCFE-D1A28B85E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699</TotalTime>
  <Pages>84</Pages>
  <Words>42757</Words>
  <Characters>243718</Characters>
  <Application>Microsoft Office Word</Application>
  <DocSecurity>0</DocSecurity>
  <Lines>2030</Lines>
  <Paragraphs>571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285904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Строкова Анна Владимировна</dc:creator>
  <cp:keywords/>
  <cp:lastModifiedBy>Киселева Екатерина Александровна</cp:lastModifiedBy>
  <cp:revision>228</cp:revision>
  <dcterms:created xsi:type="dcterms:W3CDTF">2024-12-18T04:53:00Z</dcterms:created>
  <dcterms:modified xsi:type="dcterms:W3CDTF">2025-02-05T09:26:00Z</dcterms:modified>
</cp:coreProperties>
</file>